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762" w:rsidRDefault="00733B34">
      <w:pPr>
        <w:spacing w:before="73"/>
        <w:ind w:right="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PREFEITURA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MUNICIPAL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PENHA</w:t>
      </w:r>
    </w:p>
    <w:p w:rsidR="00030762" w:rsidRDefault="00030762">
      <w:pPr>
        <w:pStyle w:val="Corpodetexto"/>
        <w:rPr>
          <w:rFonts w:ascii="Arial"/>
          <w:b/>
        </w:rPr>
      </w:pPr>
    </w:p>
    <w:p w:rsidR="00030762" w:rsidRDefault="00030762">
      <w:pPr>
        <w:pStyle w:val="Corpodetexto"/>
        <w:rPr>
          <w:rFonts w:ascii="Arial"/>
          <w:b/>
        </w:rPr>
      </w:pPr>
    </w:p>
    <w:p w:rsidR="00030762" w:rsidRDefault="00030762">
      <w:pPr>
        <w:pStyle w:val="Corpodetexto"/>
        <w:spacing w:before="10"/>
        <w:rPr>
          <w:rFonts w:ascii="Arial"/>
          <w:b/>
        </w:rPr>
      </w:pPr>
    </w:p>
    <w:p w:rsidR="00030762" w:rsidRDefault="00733B34">
      <w:pPr>
        <w:spacing w:before="1"/>
        <w:ind w:left="119" w:right="118"/>
        <w:jc w:val="both"/>
        <w:rPr>
          <w:sz w:val="24"/>
        </w:rPr>
      </w:pPr>
      <w:r>
        <w:rPr>
          <w:sz w:val="24"/>
        </w:rPr>
        <w:t>O Senhor Prefeito e o Senhor Secretário do Conselho Municipal da Cidade de Penha - Concidade, no uso de suas atribuições de acordo com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Lei municipal n° 2201/08, Lei municipal n° 2244/08 e artigo 259, parágrafo único, Lei Complementar municipal n° 02/07 e do Estatuto das cidades, </w:t>
      </w:r>
      <w:r>
        <w:rPr>
          <w:rFonts w:ascii="Arial" w:hAnsi="Arial"/>
          <w:b/>
          <w:sz w:val="24"/>
        </w:rPr>
        <w:t>CONVOCAM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os conselheiros</w:t>
      </w:r>
      <w:r>
        <w:rPr>
          <w:spacing w:val="-4"/>
          <w:sz w:val="24"/>
        </w:rPr>
        <w:t xml:space="preserve"> </w:t>
      </w:r>
      <w:r>
        <w:rPr>
          <w:sz w:val="24"/>
        </w:rPr>
        <w:t>e a população em</w:t>
      </w:r>
      <w:r>
        <w:rPr>
          <w:spacing w:val="-8"/>
          <w:sz w:val="24"/>
        </w:rPr>
        <w:t xml:space="preserve"> </w:t>
      </w:r>
      <w:r>
        <w:rPr>
          <w:sz w:val="24"/>
        </w:rPr>
        <w:t>geral para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 w:rsidR="001A10EA">
        <w:rPr>
          <w:rFonts w:ascii="Arial" w:hAnsi="Arial"/>
          <w:b/>
          <w:sz w:val="24"/>
        </w:rPr>
        <w:t>3</w:t>
      </w:r>
      <w:r>
        <w:rPr>
          <w:rFonts w:ascii="Arial" w:hAnsi="Arial"/>
          <w:b/>
          <w:sz w:val="24"/>
        </w:rPr>
        <w:t xml:space="preserve">ª </w:t>
      </w:r>
      <w:r>
        <w:rPr>
          <w:rFonts w:ascii="Arial" w:hAnsi="Arial"/>
          <w:b/>
          <w:spacing w:val="15"/>
          <w:sz w:val="24"/>
        </w:rPr>
        <w:t xml:space="preserve">Reunião </w:t>
      </w:r>
      <w:r>
        <w:rPr>
          <w:rFonts w:ascii="Arial" w:hAnsi="Arial"/>
          <w:b/>
          <w:spacing w:val="18"/>
          <w:sz w:val="24"/>
        </w:rPr>
        <w:t xml:space="preserve">Extraordinária </w:t>
      </w:r>
      <w:r>
        <w:rPr>
          <w:rFonts w:ascii="Arial" w:hAnsi="Arial"/>
          <w:b/>
          <w:spacing w:val="10"/>
          <w:sz w:val="24"/>
        </w:rPr>
        <w:t xml:space="preserve">do </w:t>
      </w:r>
      <w:r>
        <w:rPr>
          <w:rFonts w:ascii="Arial" w:hAnsi="Arial"/>
          <w:b/>
          <w:spacing w:val="16"/>
          <w:sz w:val="24"/>
        </w:rPr>
        <w:t>CONCIDADE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rFonts w:ascii="Arial" w:hAnsi="Arial"/>
          <w:b/>
          <w:spacing w:val="10"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rFonts w:ascii="Arial" w:hAnsi="Arial"/>
          <w:b/>
          <w:spacing w:val="14"/>
          <w:sz w:val="24"/>
        </w:rPr>
        <w:t>2024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sz w:val="24"/>
        </w:rPr>
        <w:t>que</w:t>
      </w:r>
      <w:r>
        <w:rPr>
          <w:spacing w:val="80"/>
          <w:sz w:val="24"/>
        </w:rPr>
        <w:t xml:space="preserve">   </w:t>
      </w:r>
      <w:r>
        <w:rPr>
          <w:sz w:val="24"/>
        </w:rPr>
        <w:t>acontecerá</w:t>
      </w:r>
      <w:r>
        <w:rPr>
          <w:spacing w:val="80"/>
          <w:sz w:val="24"/>
        </w:rPr>
        <w:t xml:space="preserve">   </w:t>
      </w:r>
      <w:r>
        <w:rPr>
          <w:sz w:val="24"/>
        </w:rPr>
        <w:t>no</w:t>
      </w:r>
      <w:r>
        <w:rPr>
          <w:spacing w:val="80"/>
          <w:sz w:val="24"/>
        </w:rPr>
        <w:t xml:space="preserve">   </w:t>
      </w:r>
      <w:r>
        <w:rPr>
          <w:sz w:val="24"/>
        </w:rPr>
        <w:t xml:space="preserve">dia </w:t>
      </w:r>
      <w:r w:rsidR="00E92425">
        <w:rPr>
          <w:rFonts w:ascii="Arial" w:hAnsi="Arial"/>
          <w:b/>
          <w:sz w:val="24"/>
        </w:rPr>
        <w:t>24</w:t>
      </w:r>
      <w:r w:rsidR="001A10EA">
        <w:rPr>
          <w:rFonts w:ascii="Arial" w:hAnsi="Arial"/>
          <w:b/>
          <w:sz w:val="24"/>
        </w:rPr>
        <w:t>/09</w:t>
      </w:r>
      <w:r>
        <w:rPr>
          <w:rFonts w:ascii="Arial" w:hAnsi="Arial"/>
          <w:b/>
          <w:sz w:val="24"/>
        </w:rPr>
        <w:t>/2024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às</w:t>
      </w:r>
      <w:r>
        <w:rPr>
          <w:spacing w:val="-2"/>
          <w:sz w:val="24"/>
        </w:rPr>
        <w:t xml:space="preserve"> </w:t>
      </w:r>
      <w:r w:rsidR="00E92425">
        <w:rPr>
          <w:rFonts w:ascii="Arial" w:hAnsi="Arial"/>
          <w:b/>
          <w:sz w:val="24"/>
        </w:rPr>
        <w:t>19</w:t>
      </w:r>
      <w:r w:rsidR="001A10EA">
        <w:rPr>
          <w:rFonts w:ascii="Arial" w:hAnsi="Arial"/>
          <w:b/>
          <w:sz w:val="24"/>
        </w:rPr>
        <w:t>:00</w:t>
      </w:r>
      <w:r>
        <w:rPr>
          <w:rFonts w:ascii="Arial" w:hAnsi="Arial"/>
          <w:b/>
          <w:sz w:val="24"/>
        </w:rPr>
        <w:t>h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 xml:space="preserve">no </w:t>
      </w:r>
      <w:r>
        <w:rPr>
          <w:rFonts w:ascii="Arial" w:hAnsi="Arial"/>
          <w:b/>
          <w:sz w:val="24"/>
        </w:rPr>
        <w:t>Plenário da Câmara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 Vereadores de Penha</w:t>
      </w:r>
      <w:r>
        <w:rPr>
          <w:sz w:val="24"/>
        </w:rPr>
        <w:t>, localizada na Av.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Prefeito Eugênio Krause, nº 94, Centro, Penha, Santa </w:t>
      </w:r>
      <w:r>
        <w:rPr>
          <w:spacing w:val="-2"/>
          <w:sz w:val="24"/>
        </w:rPr>
        <w:t>Catarina.</w:t>
      </w:r>
    </w:p>
    <w:p w:rsidR="00030762" w:rsidRDefault="00030762">
      <w:pPr>
        <w:pStyle w:val="Corpodetexto"/>
        <w:spacing w:before="10"/>
      </w:pPr>
    </w:p>
    <w:p w:rsidR="00030762" w:rsidRDefault="00733B34">
      <w:pPr>
        <w:pStyle w:val="Corpodetexto"/>
        <w:ind w:left="186"/>
        <w:jc w:val="both"/>
      </w:pPr>
      <w:r>
        <w:t>Conforme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pauta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seguir:</w:t>
      </w:r>
    </w:p>
    <w:p w:rsidR="00030762" w:rsidRDefault="00030762">
      <w:pPr>
        <w:pStyle w:val="Corpodetexto"/>
      </w:pPr>
    </w:p>
    <w:p w:rsidR="00030762" w:rsidRPr="005D6B06" w:rsidRDefault="00733B34" w:rsidP="005D6B06">
      <w:pPr>
        <w:pStyle w:val="PargrafodaLista"/>
        <w:numPr>
          <w:ilvl w:val="0"/>
          <w:numId w:val="1"/>
        </w:numPr>
        <w:tabs>
          <w:tab w:val="left" w:pos="839"/>
        </w:tabs>
        <w:spacing w:before="1"/>
        <w:ind w:left="839" w:hanging="359"/>
        <w:rPr>
          <w:sz w:val="24"/>
        </w:rPr>
      </w:pPr>
      <w:r>
        <w:rPr>
          <w:spacing w:val="16"/>
          <w:sz w:val="24"/>
        </w:rPr>
        <w:t>Abertura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5"/>
          <w:sz w:val="24"/>
        </w:rPr>
        <w:t xml:space="preserve"> </w:t>
      </w:r>
      <w:r>
        <w:rPr>
          <w:spacing w:val="15"/>
          <w:sz w:val="24"/>
        </w:rPr>
        <w:t>Reunião.</w:t>
      </w:r>
    </w:p>
    <w:p w:rsidR="005D6B06" w:rsidRPr="005D6B06" w:rsidRDefault="005D6B06" w:rsidP="005D6B06">
      <w:pPr>
        <w:pStyle w:val="PargrafodaLista"/>
        <w:tabs>
          <w:tab w:val="left" w:pos="839"/>
        </w:tabs>
        <w:spacing w:before="1"/>
        <w:ind w:left="839" w:firstLine="0"/>
        <w:rPr>
          <w:sz w:val="24"/>
        </w:rPr>
      </w:pPr>
    </w:p>
    <w:p w:rsidR="00030762" w:rsidRPr="005D6B06" w:rsidRDefault="00733B34" w:rsidP="005D6B06">
      <w:pPr>
        <w:pStyle w:val="PargrafodaLista"/>
        <w:numPr>
          <w:ilvl w:val="0"/>
          <w:numId w:val="1"/>
        </w:numPr>
        <w:tabs>
          <w:tab w:val="left" w:pos="840"/>
        </w:tabs>
        <w:spacing w:before="1" w:line="312" w:lineRule="auto"/>
        <w:ind w:right="154"/>
        <w:jc w:val="both"/>
        <w:rPr>
          <w:sz w:val="24"/>
        </w:rPr>
      </w:pPr>
      <w:r>
        <w:rPr>
          <w:spacing w:val="17"/>
          <w:sz w:val="24"/>
        </w:rPr>
        <w:t xml:space="preserve">Leitura </w:t>
      </w:r>
      <w:r>
        <w:rPr>
          <w:sz w:val="24"/>
        </w:rPr>
        <w:t xml:space="preserve">e </w:t>
      </w:r>
      <w:r>
        <w:rPr>
          <w:spacing w:val="16"/>
          <w:sz w:val="24"/>
        </w:rPr>
        <w:t xml:space="preserve">votação </w:t>
      </w:r>
      <w:r>
        <w:rPr>
          <w:spacing w:val="9"/>
          <w:sz w:val="24"/>
        </w:rPr>
        <w:t xml:space="preserve">da </w:t>
      </w:r>
      <w:r>
        <w:rPr>
          <w:spacing w:val="12"/>
          <w:sz w:val="24"/>
        </w:rPr>
        <w:t>ata</w:t>
      </w:r>
      <w:bookmarkStart w:id="0" w:name="_GoBack"/>
      <w:bookmarkEnd w:id="0"/>
      <w:r>
        <w:rPr>
          <w:spacing w:val="12"/>
          <w:sz w:val="24"/>
        </w:rPr>
        <w:t xml:space="preserve"> </w:t>
      </w:r>
      <w:r>
        <w:rPr>
          <w:spacing w:val="17"/>
          <w:sz w:val="24"/>
        </w:rPr>
        <w:t xml:space="preserve">anterior </w:t>
      </w:r>
      <w:r>
        <w:rPr>
          <w:sz w:val="24"/>
        </w:rPr>
        <w:t>(</w:t>
      </w:r>
      <w:r>
        <w:rPr>
          <w:spacing w:val="-17"/>
          <w:sz w:val="24"/>
        </w:rPr>
        <w:t xml:space="preserve"> </w:t>
      </w:r>
      <w:r w:rsidR="001A10EA">
        <w:rPr>
          <w:spacing w:val="9"/>
          <w:sz w:val="24"/>
        </w:rPr>
        <w:t>4</w:t>
      </w:r>
      <w:r>
        <w:rPr>
          <w:spacing w:val="9"/>
          <w:sz w:val="24"/>
        </w:rPr>
        <w:t xml:space="preserve">ª </w:t>
      </w:r>
      <w:r>
        <w:rPr>
          <w:spacing w:val="16"/>
          <w:sz w:val="24"/>
        </w:rPr>
        <w:t xml:space="preserve">Reunião </w:t>
      </w:r>
      <w:r>
        <w:rPr>
          <w:spacing w:val="17"/>
          <w:sz w:val="24"/>
        </w:rPr>
        <w:t xml:space="preserve">Ordinária </w:t>
      </w:r>
      <w:r>
        <w:rPr>
          <w:spacing w:val="9"/>
          <w:sz w:val="24"/>
        </w:rPr>
        <w:t xml:space="preserve">de </w:t>
      </w:r>
      <w:r w:rsidR="001A10EA">
        <w:rPr>
          <w:spacing w:val="15"/>
          <w:sz w:val="24"/>
        </w:rPr>
        <w:t>20/08</w:t>
      </w:r>
      <w:r>
        <w:rPr>
          <w:spacing w:val="15"/>
          <w:sz w:val="24"/>
        </w:rPr>
        <w:t>//2024).</w:t>
      </w:r>
    </w:p>
    <w:p w:rsidR="005D6B06" w:rsidRPr="005D6B06" w:rsidRDefault="005D6B06" w:rsidP="005D6B06">
      <w:pPr>
        <w:tabs>
          <w:tab w:val="left" w:pos="840"/>
        </w:tabs>
        <w:spacing w:before="1" w:line="312" w:lineRule="auto"/>
        <w:ind w:right="154"/>
        <w:rPr>
          <w:sz w:val="24"/>
        </w:rPr>
      </w:pPr>
    </w:p>
    <w:p w:rsidR="00030762" w:rsidRDefault="00733B34" w:rsidP="005D6B06">
      <w:pPr>
        <w:pStyle w:val="PargrafodaLista"/>
        <w:numPr>
          <w:ilvl w:val="0"/>
          <w:numId w:val="1"/>
        </w:numPr>
        <w:tabs>
          <w:tab w:val="left" w:pos="840"/>
        </w:tabs>
        <w:spacing w:before="1" w:line="312" w:lineRule="auto"/>
        <w:ind w:right="115"/>
        <w:jc w:val="both"/>
        <w:rPr>
          <w:sz w:val="24"/>
        </w:rPr>
      </w:pPr>
      <w:r>
        <w:rPr>
          <w:sz w:val="24"/>
        </w:rPr>
        <w:t xml:space="preserve">Protocolo </w:t>
      </w:r>
      <w:r w:rsidR="001A10EA">
        <w:rPr>
          <w:sz w:val="24"/>
        </w:rPr>
        <w:t>8.432/2024</w:t>
      </w:r>
      <w:r>
        <w:rPr>
          <w:sz w:val="24"/>
        </w:rPr>
        <w:t xml:space="preserve"> de </w:t>
      </w:r>
      <w:r w:rsidR="001A10EA">
        <w:rPr>
          <w:sz w:val="24"/>
        </w:rPr>
        <w:t>Marcus Woltmann</w:t>
      </w:r>
      <w:r>
        <w:rPr>
          <w:sz w:val="24"/>
        </w:rPr>
        <w:t xml:space="preserve"> – </w:t>
      </w:r>
      <w:r w:rsidR="001A10EA">
        <w:rPr>
          <w:sz w:val="24"/>
        </w:rPr>
        <w:t xml:space="preserve">Marcação de Audiência Pública para apresnetação do RIV </w:t>
      </w:r>
      <w:r>
        <w:rPr>
          <w:sz w:val="24"/>
        </w:rPr>
        <w:t xml:space="preserve"> </w:t>
      </w:r>
      <w:r w:rsidR="001A10EA">
        <w:rPr>
          <w:sz w:val="24"/>
        </w:rPr>
        <w:t>do empreendimento Fort Atacadista na Rodovia João Batista Sérgio Murad</w:t>
      </w:r>
      <w:r>
        <w:rPr>
          <w:sz w:val="24"/>
        </w:rPr>
        <w:t>.</w:t>
      </w:r>
    </w:p>
    <w:p w:rsidR="005D6B06" w:rsidRPr="005D6B06" w:rsidRDefault="005D6B06" w:rsidP="005D6B06">
      <w:pPr>
        <w:tabs>
          <w:tab w:val="left" w:pos="840"/>
        </w:tabs>
        <w:spacing w:before="1" w:line="312" w:lineRule="auto"/>
        <w:ind w:right="115"/>
        <w:rPr>
          <w:sz w:val="24"/>
        </w:rPr>
      </w:pPr>
    </w:p>
    <w:p w:rsidR="005D6B06" w:rsidRPr="005D6B06" w:rsidRDefault="00733B34" w:rsidP="005D6B06">
      <w:pPr>
        <w:pStyle w:val="PargrafodaLista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pacing w:val="-2"/>
          <w:sz w:val="24"/>
        </w:rPr>
        <w:t>Discussão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referente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Resolução</w:t>
      </w:r>
      <w:r>
        <w:rPr>
          <w:spacing w:val="-5"/>
          <w:sz w:val="24"/>
        </w:rPr>
        <w:t xml:space="preserve"> </w:t>
      </w:r>
      <w:r w:rsidR="005D6B06">
        <w:rPr>
          <w:spacing w:val="-2"/>
          <w:sz w:val="24"/>
        </w:rPr>
        <w:t>emitida pela Secretaria de Planejamento</w:t>
      </w:r>
      <w:r>
        <w:rPr>
          <w:spacing w:val="-2"/>
          <w:sz w:val="24"/>
        </w:rPr>
        <w:t>.</w:t>
      </w:r>
    </w:p>
    <w:p w:rsidR="005D6B06" w:rsidRPr="005D6B06" w:rsidRDefault="005D6B06" w:rsidP="005D6B06">
      <w:pPr>
        <w:pStyle w:val="Default"/>
      </w:pPr>
    </w:p>
    <w:p w:rsidR="005D6B06" w:rsidRDefault="005D6B06" w:rsidP="005D6B06">
      <w:pPr>
        <w:pStyle w:val="PargrafodaLista"/>
        <w:numPr>
          <w:ilvl w:val="0"/>
          <w:numId w:val="1"/>
        </w:numPr>
        <w:tabs>
          <w:tab w:val="left" w:pos="837"/>
        </w:tabs>
        <w:rPr>
          <w:sz w:val="24"/>
        </w:rPr>
      </w:pPr>
      <w:r w:rsidRPr="005D6B06">
        <w:rPr>
          <w:sz w:val="24"/>
          <w:szCs w:val="24"/>
        </w:rPr>
        <w:t>Protocolo 12.462/2023 de Luiza Valentim Ribeiro – Votação do RIV do Loteamento Valentim no Bairro Nossa Senhora de Fátima, apresentado na 5ª Audiência Pública de 2024 deste Conselho.</w:t>
      </w:r>
      <w:r w:rsidRPr="005D6B06">
        <w:rPr>
          <w:sz w:val="24"/>
        </w:rPr>
        <w:t xml:space="preserve"> </w:t>
      </w:r>
    </w:p>
    <w:p w:rsidR="005D6B06" w:rsidRDefault="005D6B06" w:rsidP="005D6B06">
      <w:pPr>
        <w:pStyle w:val="PargrafodaLista"/>
        <w:tabs>
          <w:tab w:val="left" w:pos="837"/>
        </w:tabs>
        <w:ind w:firstLine="0"/>
        <w:jc w:val="left"/>
        <w:rPr>
          <w:sz w:val="24"/>
        </w:rPr>
      </w:pPr>
    </w:p>
    <w:p w:rsidR="005D6B06" w:rsidRPr="005D6B06" w:rsidRDefault="005D6B06" w:rsidP="005D6B06">
      <w:pPr>
        <w:pStyle w:val="PargrafodaLista"/>
        <w:numPr>
          <w:ilvl w:val="0"/>
          <w:numId w:val="1"/>
        </w:numPr>
        <w:tabs>
          <w:tab w:val="left" w:pos="837"/>
        </w:tabs>
        <w:rPr>
          <w:sz w:val="24"/>
        </w:rPr>
      </w:pPr>
      <w:r w:rsidRPr="005D6B06">
        <w:rPr>
          <w:sz w:val="24"/>
        </w:rPr>
        <w:t>Outros</w:t>
      </w:r>
      <w:r w:rsidRPr="005D6B06">
        <w:rPr>
          <w:spacing w:val="-5"/>
          <w:sz w:val="24"/>
        </w:rPr>
        <w:t xml:space="preserve"> </w:t>
      </w:r>
      <w:r w:rsidRPr="005D6B06">
        <w:rPr>
          <w:sz w:val="24"/>
        </w:rPr>
        <w:t>assuntos</w:t>
      </w:r>
      <w:r w:rsidRPr="005D6B06">
        <w:rPr>
          <w:spacing w:val="-2"/>
          <w:sz w:val="24"/>
        </w:rPr>
        <w:t xml:space="preserve"> </w:t>
      </w:r>
      <w:r w:rsidRPr="005D6B06">
        <w:rPr>
          <w:sz w:val="24"/>
        </w:rPr>
        <w:t>gerais</w:t>
      </w:r>
      <w:r w:rsidRPr="005D6B06">
        <w:rPr>
          <w:spacing w:val="-2"/>
          <w:sz w:val="24"/>
        </w:rPr>
        <w:t xml:space="preserve"> </w:t>
      </w:r>
      <w:r w:rsidRPr="005D6B06">
        <w:rPr>
          <w:sz w:val="24"/>
        </w:rPr>
        <w:t>e</w:t>
      </w:r>
      <w:r w:rsidRPr="005D6B06">
        <w:rPr>
          <w:spacing w:val="-6"/>
          <w:sz w:val="24"/>
        </w:rPr>
        <w:t xml:space="preserve"> </w:t>
      </w:r>
      <w:r w:rsidRPr="005D6B06">
        <w:rPr>
          <w:sz w:val="24"/>
        </w:rPr>
        <w:t>assuntos</w:t>
      </w:r>
      <w:r w:rsidRPr="005D6B06">
        <w:rPr>
          <w:spacing w:val="-7"/>
          <w:sz w:val="24"/>
        </w:rPr>
        <w:t xml:space="preserve"> </w:t>
      </w:r>
      <w:r w:rsidRPr="005D6B06">
        <w:rPr>
          <w:sz w:val="24"/>
        </w:rPr>
        <w:t>relacionados</w:t>
      </w:r>
      <w:r w:rsidRPr="005D6B06">
        <w:rPr>
          <w:spacing w:val="-2"/>
          <w:sz w:val="24"/>
        </w:rPr>
        <w:t xml:space="preserve"> </w:t>
      </w:r>
      <w:r w:rsidRPr="005D6B06">
        <w:rPr>
          <w:sz w:val="24"/>
        </w:rPr>
        <w:t>aos</w:t>
      </w:r>
      <w:r w:rsidRPr="005D6B06">
        <w:rPr>
          <w:spacing w:val="-2"/>
          <w:sz w:val="24"/>
        </w:rPr>
        <w:t xml:space="preserve"> protocolos.</w:t>
      </w:r>
    </w:p>
    <w:p w:rsidR="005D6B06" w:rsidRDefault="005D6B06" w:rsidP="005D6B06">
      <w:pPr>
        <w:pStyle w:val="Corpodetexto"/>
        <w:spacing w:before="25"/>
      </w:pPr>
    </w:p>
    <w:p w:rsidR="005D6B06" w:rsidRDefault="005D6B06" w:rsidP="005D6B06">
      <w:pPr>
        <w:pStyle w:val="PargrafodaLista"/>
        <w:numPr>
          <w:ilvl w:val="0"/>
          <w:numId w:val="1"/>
        </w:numPr>
        <w:tabs>
          <w:tab w:val="left" w:pos="837"/>
        </w:tabs>
        <w:ind w:left="837" w:hanging="357"/>
        <w:rPr>
          <w:sz w:val="24"/>
        </w:rPr>
      </w:pPr>
      <w:r>
        <w:rPr>
          <w:spacing w:val="17"/>
          <w:sz w:val="24"/>
        </w:rPr>
        <w:t>Encerramento</w:t>
      </w:r>
      <w:r>
        <w:rPr>
          <w:spacing w:val="38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5"/>
          <w:sz w:val="24"/>
        </w:rPr>
        <w:t xml:space="preserve"> </w:t>
      </w:r>
      <w:r>
        <w:rPr>
          <w:spacing w:val="15"/>
          <w:sz w:val="24"/>
        </w:rPr>
        <w:t>Audiência.</w:t>
      </w:r>
    </w:p>
    <w:p w:rsidR="005D6B06" w:rsidRDefault="005D6B06" w:rsidP="005D6B06">
      <w:pPr>
        <w:pStyle w:val="Corpodetexto"/>
      </w:pPr>
    </w:p>
    <w:p w:rsidR="005D6B06" w:rsidRDefault="005D6B06" w:rsidP="005D6B06">
      <w:pPr>
        <w:pStyle w:val="Corpodetexto"/>
      </w:pPr>
    </w:p>
    <w:p w:rsidR="005D6B06" w:rsidRDefault="005D6B06" w:rsidP="005D6B06">
      <w:pPr>
        <w:pStyle w:val="Corpodetexto"/>
        <w:spacing w:before="43"/>
      </w:pPr>
    </w:p>
    <w:p w:rsidR="005D6B06" w:rsidRDefault="00E92425" w:rsidP="00E92425">
      <w:pPr>
        <w:pStyle w:val="Corpodetexto"/>
      </w:pPr>
      <w:r>
        <w:t xml:space="preserve">                                                                             </w:t>
      </w:r>
      <w:r w:rsidR="005D6B06">
        <w:t>Penha,</w:t>
      </w:r>
      <w:r w:rsidR="005D6B06">
        <w:rPr>
          <w:spacing w:val="-3"/>
        </w:rPr>
        <w:t xml:space="preserve"> </w:t>
      </w:r>
      <w:r>
        <w:t>06</w:t>
      </w:r>
      <w:r w:rsidR="005D6B06">
        <w:t xml:space="preserve"> de</w:t>
      </w:r>
      <w:r w:rsidR="005D6B06">
        <w:rPr>
          <w:spacing w:val="-2"/>
        </w:rPr>
        <w:t xml:space="preserve"> </w:t>
      </w:r>
      <w:r>
        <w:t>setembro</w:t>
      </w:r>
      <w:r w:rsidR="005D6B06">
        <w:rPr>
          <w:spacing w:val="-1"/>
        </w:rPr>
        <w:t xml:space="preserve"> </w:t>
      </w:r>
      <w:r w:rsidR="005D6B06">
        <w:t>de</w:t>
      </w:r>
      <w:r w:rsidR="005D6B06">
        <w:rPr>
          <w:spacing w:val="-3"/>
        </w:rPr>
        <w:t xml:space="preserve"> </w:t>
      </w:r>
      <w:r w:rsidR="005D6B06">
        <w:rPr>
          <w:spacing w:val="-4"/>
        </w:rPr>
        <w:t>2024</w:t>
      </w:r>
    </w:p>
    <w:p w:rsidR="005D6B06" w:rsidRDefault="005D6B06" w:rsidP="005D6B06">
      <w:pPr>
        <w:pStyle w:val="Corpodetexto"/>
      </w:pPr>
    </w:p>
    <w:p w:rsidR="005D6B06" w:rsidRDefault="005D6B06" w:rsidP="005D6B06">
      <w:pPr>
        <w:pStyle w:val="Corpodetexto"/>
      </w:pPr>
    </w:p>
    <w:p w:rsidR="005D6B06" w:rsidRDefault="005D6B06" w:rsidP="005D6B06">
      <w:pPr>
        <w:pStyle w:val="Corpodetexto"/>
      </w:pPr>
    </w:p>
    <w:p w:rsidR="005D6B06" w:rsidRDefault="005D6B06" w:rsidP="005D6B06">
      <w:pPr>
        <w:pStyle w:val="Corpodetexto"/>
      </w:pPr>
    </w:p>
    <w:p w:rsidR="005D6B06" w:rsidRDefault="005D6B06" w:rsidP="005D6B06">
      <w:pPr>
        <w:pStyle w:val="Corpodetexto"/>
        <w:spacing w:before="183"/>
      </w:pPr>
    </w:p>
    <w:p w:rsidR="005D6B06" w:rsidRDefault="005D6B06" w:rsidP="005D6B06">
      <w:pPr>
        <w:ind w:right="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AQUILES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JOSÉ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SCHNEIDER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COSTA</w:t>
      </w:r>
    </w:p>
    <w:p w:rsidR="005D6B06" w:rsidRDefault="005D6B06" w:rsidP="005D6B06">
      <w:pPr>
        <w:pStyle w:val="Corpodetexto"/>
        <w:spacing w:before="5"/>
        <w:rPr>
          <w:rFonts w:ascii="Arial"/>
          <w:b/>
        </w:rPr>
      </w:pPr>
    </w:p>
    <w:p w:rsidR="005D6B06" w:rsidRDefault="005D6B06" w:rsidP="005D6B06">
      <w:pPr>
        <w:spacing w:before="1" w:line="480" w:lineRule="auto"/>
        <w:ind w:left="2948" w:right="2942" w:hanging="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Prefeito Municipal MAURÍLIO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PEDRO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LEITE</w:t>
      </w:r>
    </w:p>
    <w:p w:rsidR="005D6B06" w:rsidRPr="005D6B06" w:rsidRDefault="005D6B06" w:rsidP="005D6B06">
      <w:pPr>
        <w:spacing w:before="4"/>
        <w:ind w:left="1" w:right="1"/>
        <w:jc w:val="center"/>
        <w:rPr>
          <w:rFonts w:ascii="Arial" w:hAnsi="Arial"/>
          <w:b/>
          <w:sz w:val="24"/>
        </w:rPr>
        <w:sectPr w:rsidR="005D6B06" w:rsidRPr="005D6B06">
          <w:type w:val="continuous"/>
          <w:pgSz w:w="11910" w:h="16840"/>
          <w:pgMar w:top="1320" w:right="1580" w:bottom="280" w:left="1580" w:header="720" w:footer="720" w:gutter="0"/>
          <w:cols w:space="720"/>
        </w:sectPr>
      </w:pPr>
      <w:r>
        <w:rPr>
          <w:rFonts w:ascii="Arial" w:hAnsi="Arial"/>
          <w:b/>
          <w:sz w:val="24"/>
        </w:rPr>
        <w:t>Secretário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5"/>
          <w:sz w:val="24"/>
        </w:rPr>
        <w:t xml:space="preserve"> </w:t>
      </w:r>
      <w:r w:rsidR="0040725D">
        <w:rPr>
          <w:rFonts w:ascii="Arial" w:hAnsi="Arial"/>
          <w:b/>
          <w:spacing w:val="-2"/>
          <w:sz w:val="24"/>
        </w:rPr>
        <w:t>Concidade</w:t>
      </w:r>
    </w:p>
    <w:p w:rsidR="00030762" w:rsidRPr="005D6B06" w:rsidRDefault="00030762" w:rsidP="005D6B06">
      <w:pPr>
        <w:tabs>
          <w:tab w:val="left" w:pos="837"/>
        </w:tabs>
        <w:rPr>
          <w:sz w:val="24"/>
        </w:rPr>
      </w:pPr>
    </w:p>
    <w:sectPr w:rsidR="00030762" w:rsidRPr="005D6B06">
      <w:pgSz w:w="11910" w:h="16840"/>
      <w:pgMar w:top="132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62"/>
    <w:rsid w:val="00030762"/>
    <w:rsid w:val="001A10EA"/>
    <w:rsid w:val="0040725D"/>
    <w:rsid w:val="005D6B06"/>
    <w:rsid w:val="00694AEC"/>
    <w:rsid w:val="00733B34"/>
    <w:rsid w:val="00D43D26"/>
    <w:rsid w:val="00E9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9F5C69-4738-4B47-83B8-8CB6A749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5D6B06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725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725D"/>
    <w:rPr>
      <w:rFonts w:ascii="Segoe UI" w:eastAsia="Arial MT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Fiscalização</dc:creator>
  <cp:lastModifiedBy>Usuário do Windows</cp:lastModifiedBy>
  <cp:revision>2</cp:revision>
  <cp:lastPrinted>2024-09-03T11:49:00Z</cp:lastPrinted>
  <dcterms:created xsi:type="dcterms:W3CDTF">2024-09-06T15:45:00Z</dcterms:created>
  <dcterms:modified xsi:type="dcterms:W3CDTF">2024-09-06T15:45:00Z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2024-08-09T00:00:00Z</vt:filetime>
  </property>
  <property fmtid="{D5CDD505-2E9C-101B-9397-08002B2CF9AE}" pid="5" name="Producer">
    <vt:lpwstr>www.ilovepdf.com</vt:lpwstr>
  </property>
</Properties>
</file>