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745A8" w14:textId="43905EBB" w:rsidR="00374D41" w:rsidRPr="00146D01" w:rsidRDefault="004C2DB7" w:rsidP="00146D01">
      <w:pPr>
        <w:spacing w:line="276" w:lineRule="auto"/>
        <w:rPr>
          <w:rFonts w:ascii="Times New Roman" w:hAnsi="Times New Roman" w:cs="Times New Roman"/>
          <w:sz w:val="24"/>
          <w:szCs w:val="24"/>
        </w:rPr>
      </w:pPr>
      <w:r w:rsidRPr="00146D01">
        <w:rPr>
          <w:rFonts w:ascii="Times New Roman" w:hAnsi="Times New Roman" w:cs="Times New Roman"/>
          <w:sz w:val="24"/>
          <w:szCs w:val="24"/>
        </w:rPr>
        <w:t>Chicken Farm Ethics</w:t>
      </w:r>
    </w:p>
    <w:p w14:paraId="13FBA44D" w14:textId="77777777" w:rsidR="00A41C29" w:rsidRPr="00146D01" w:rsidRDefault="00A41C29" w:rsidP="00146D01">
      <w:pPr>
        <w:pStyle w:val="NormalWeb"/>
        <w:spacing w:before="0" w:beforeAutospacing="0" w:after="0" w:afterAutospacing="0" w:line="276" w:lineRule="auto"/>
      </w:pPr>
      <w:r w:rsidRPr="00146D01">
        <w:rPr>
          <w:color w:val="000000"/>
        </w:rPr>
        <w:t>C2C Taylor Coffey</w:t>
      </w:r>
    </w:p>
    <w:p w14:paraId="37DAE77A" w14:textId="77777777" w:rsidR="00A41C29" w:rsidRPr="00146D01" w:rsidRDefault="00A41C29" w:rsidP="00146D01">
      <w:pPr>
        <w:pStyle w:val="NormalWeb"/>
        <w:spacing w:before="0" w:beforeAutospacing="0" w:after="0" w:afterAutospacing="0" w:line="276" w:lineRule="auto"/>
      </w:pPr>
      <w:r w:rsidRPr="00146D01">
        <w:rPr>
          <w:color w:val="000000"/>
        </w:rPr>
        <w:t>C2C Tia Kolakowski</w:t>
      </w:r>
    </w:p>
    <w:p w14:paraId="63EF146D" w14:textId="77777777" w:rsidR="00A41C29" w:rsidRPr="00146D01" w:rsidRDefault="00A41C29" w:rsidP="00146D01">
      <w:pPr>
        <w:pStyle w:val="NormalWeb"/>
        <w:spacing w:before="0" w:beforeAutospacing="0" w:after="0" w:afterAutospacing="0" w:line="276" w:lineRule="auto"/>
      </w:pPr>
      <w:r w:rsidRPr="00146D01">
        <w:rPr>
          <w:color w:val="000000"/>
        </w:rPr>
        <w:t>C2C Peter Ye</w:t>
      </w:r>
    </w:p>
    <w:p w14:paraId="65EF8305" w14:textId="77777777" w:rsidR="00A41C29" w:rsidRPr="00146D01" w:rsidRDefault="00A41C29" w:rsidP="00146D01">
      <w:pPr>
        <w:pStyle w:val="NormalWeb"/>
        <w:spacing w:before="0" w:beforeAutospacing="0" w:after="0" w:afterAutospacing="0" w:line="276" w:lineRule="auto"/>
      </w:pPr>
      <w:r w:rsidRPr="00146D01">
        <w:rPr>
          <w:color w:val="000000"/>
        </w:rPr>
        <w:t>CS364</w:t>
      </w:r>
    </w:p>
    <w:p w14:paraId="30824676" w14:textId="77777777" w:rsidR="00A41C29" w:rsidRPr="00146D01" w:rsidRDefault="00A41C29" w:rsidP="00146D01">
      <w:pPr>
        <w:pStyle w:val="NormalWeb"/>
        <w:spacing w:before="0" w:beforeAutospacing="0" w:after="0" w:afterAutospacing="0" w:line="276" w:lineRule="auto"/>
      </w:pPr>
      <w:r w:rsidRPr="00146D01">
        <w:rPr>
          <w:color w:val="000000"/>
        </w:rPr>
        <w:t>Captain Josiah Lane</w:t>
      </w:r>
    </w:p>
    <w:p w14:paraId="148EFB10" w14:textId="508EF675" w:rsidR="004C2DB7" w:rsidRPr="00146D01" w:rsidRDefault="004C2DB7" w:rsidP="00146D01">
      <w:pPr>
        <w:spacing w:line="276" w:lineRule="auto"/>
        <w:rPr>
          <w:rFonts w:ascii="Times New Roman" w:hAnsi="Times New Roman" w:cs="Times New Roman"/>
          <w:sz w:val="24"/>
          <w:szCs w:val="24"/>
        </w:rPr>
      </w:pPr>
    </w:p>
    <w:p w14:paraId="18ECE830" w14:textId="480E3C97" w:rsidR="00D1565E" w:rsidRPr="00146D01" w:rsidRDefault="00A41C29" w:rsidP="00146D01">
      <w:pPr>
        <w:spacing w:line="276" w:lineRule="auto"/>
        <w:ind w:firstLine="720"/>
        <w:rPr>
          <w:rFonts w:ascii="Times New Roman" w:hAnsi="Times New Roman" w:cs="Times New Roman"/>
          <w:sz w:val="24"/>
          <w:szCs w:val="24"/>
        </w:rPr>
      </w:pPr>
      <w:r w:rsidRPr="00146D01">
        <w:rPr>
          <w:rFonts w:ascii="Times New Roman" w:hAnsi="Times New Roman" w:cs="Times New Roman"/>
          <w:sz w:val="24"/>
          <w:szCs w:val="24"/>
        </w:rPr>
        <w:t>When it comes to the use of our web application to help maintain accessible records for our chicken farm, several privacy concerns exist. In order to properly ensure that the data is kept secure from malicious attackers, we should strive to do whatever is possible to protect from attacks such as SQL injections</w:t>
      </w:r>
      <w:r w:rsidR="00D1565E" w:rsidRPr="00146D01">
        <w:rPr>
          <w:rFonts w:ascii="Times New Roman" w:hAnsi="Times New Roman" w:cs="Times New Roman"/>
          <w:sz w:val="24"/>
          <w:szCs w:val="24"/>
        </w:rPr>
        <w:t xml:space="preserve"> or cross site scripting</w:t>
      </w:r>
      <w:r w:rsidRPr="00146D01">
        <w:rPr>
          <w:rFonts w:ascii="Times New Roman" w:hAnsi="Times New Roman" w:cs="Times New Roman"/>
          <w:sz w:val="24"/>
          <w:szCs w:val="24"/>
        </w:rPr>
        <w:t xml:space="preserve">. </w:t>
      </w:r>
      <w:r w:rsidR="00003BE6" w:rsidRPr="00146D01">
        <w:rPr>
          <w:rFonts w:ascii="Times New Roman" w:hAnsi="Times New Roman" w:cs="Times New Roman"/>
          <w:sz w:val="24"/>
          <w:szCs w:val="24"/>
        </w:rPr>
        <w:t>In the case of an SQL injection specifically</w:t>
      </w:r>
      <w:r w:rsidR="00D1565E" w:rsidRPr="00146D01">
        <w:rPr>
          <w:rFonts w:ascii="Times New Roman" w:hAnsi="Times New Roman" w:cs="Times New Roman"/>
          <w:sz w:val="24"/>
          <w:szCs w:val="24"/>
        </w:rPr>
        <w:t xml:space="preserve">, </w:t>
      </w:r>
      <w:r w:rsidR="00EA5089" w:rsidRPr="00146D01">
        <w:rPr>
          <w:rFonts w:ascii="Times New Roman" w:hAnsi="Times New Roman" w:cs="Times New Roman"/>
          <w:sz w:val="24"/>
          <w:szCs w:val="24"/>
        </w:rPr>
        <w:t>the two main steps we can take is to employ input validation and use prepared statements for inputs. Input validation</w:t>
      </w:r>
      <w:r w:rsidR="00D17DD9" w:rsidRPr="00146D01">
        <w:rPr>
          <w:rFonts w:ascii="Times New Roman" w:hAnsi="Times New Roman" w:cs="Times New Roman"/>
          <w:sz w:val="24"/>
          <w:szCs w:val="24"/>
        </w:rPr>
        <w:t xml:space="preserve"> specifically</w:t>
      </w:r>
      <w:r w:rsidR="00EA5089" w:rsidRPr="00146D01">
        <w:rPr>
          <w:rFonts w:ascii="Times New Roman" w:hAnsi="Times New Roman" w:cs="Times New Roman"/>
          <w:sz w:val="24"/>
          <w:szCs w:val="24"/>
        </w:rPr>
        <w:t xml:space="preserve"> ensures that users cannot use malicious inputs to execute unwanted queries on the database, and instead are only able to enter text that is confirmed “safe”. </w:t>
      </w:r>
      <w:r w:rsidR="00D17DD9" w:rsidRPr="00146D01">
        <w:rPr>
          <w:rFonts w:ascii="Times New Roman" w:hAnsi="Times New Roman" w:cs="Times New Roman"/>
          <w:sz w:val="24"/>
          <w:szCs w:val="24"/>
        </w:rPr>
        <w:t xml:space="preserve">By preventing users from using input forms to enter exploitative commands, </w:t>
      </w:r>
      <w:r w:rsidR="00003BE6" w:rsidRPr="00146D01">
        <w:rPr>
          <w:rFonts w:ascii="Times New Roman" w:hAnsi="Times New Roman" w:cs="Times New Roman"/>
          <w:sz w:val="24"/>
          <w:szCs w:val="24"/>
        </w:rPr>
        <w:t xml:space="preserve">we can take steps to mitigating the risks associated with having a large database of sensitive information. </w:t>
      </w:r>
    </w:p>
    <w:p w14:paraId="1791CB83" w14:textId="7D95091B" w:rsidR="00A41C29" w:rsidRPr="00146D01" w:rsidRDefault="00003BE6" w:rsidP="00146D01">
      <w:pPr>
        <w:spacing w:line="276" w:lineRule="auto"/>
        <w:ind w:firstLine="720"/>
        <w:rPr>
          <w:rFonts w:ascii="Times New Roman" w:hAnsi="Times New Roman" w:cs="Times New Roman"/>
          <w:sz w:val="24"/>
          <w:szCs w:val="24"/>
        </w:rPr>
      </w:pPr>
      <w:r w:rsidRPr="00146D01">
        <w:rPr>
          <w:rFonts w:ascii="Times New Roman" w:hAnsi="Times New Roman" w:cs="Times New Roman"/>
          <w:sz w:val="24"/>
          <w:szCs w:val="24"/>
        </w:rPr>
        <w:t xml:space="preserve">As an agricultural firm, it is likely that we will in some part contract with the United States government or work with the FDA. </w:t>
      </w:r>
      <w:r w:rsidR="00144E4A" w:rsidRPr="00146D01">
        <w:rPr>
          <w:rFonts w:ascii="Times New Roman" w:hAnsi="Times New Roman" w:cs="Times New Roman"/>
          <w:sz w:val="24"/>
          <w:szCs w:val="24"/>
        </w:rPr>
        <w:t>Because of the status of being government contractors, w</w:t>
      </w:r>
      <w:r w:rsidRPr="00146D01">
        <w:rPr>
          <w:rFonts w:ascii="Times New Roman" w:hAnsi="Times New Roman" w:cs="Times New Roman"/>
          <w:sz w:val="24"/>
          <w:szCs w:val="24"/>
        </w:rPr>
        <w:t xml:space="preserve">e are required to comply with standards set forth in the Privacy Act of 1974. </w:t>
      </w:r>
      <w:r w:rsidR="00144E4A" w:rsidRPr="00146D01">
        <w:rPr>
          <w:rFonts w:ascii="Times New Roman" w:hAnsi="Times New Roman" w:cs="Times New Roman"/>
          <w:sz w:val="24"/>
          <w:szCs w:val="24"/>
        </w:rPr>
        <w:t xml:space="preserve">Since we use Social Security Numbers to identify individuals in the system, it is vital to defend our database from being exposed and risking the personal identifiers of the employees. </w:t>
      </w:r>
      <w:r w:rsidR="00DB46A8" w:rsidRPr="00146D01">
        <w:rPr>
          <w:rFonts w:ascii="Times New Roman" w:hAnsi="Times New Roman" w:cs="Times New Roman"/>
          <w:sz w:val="24"/>
          <w:szCs w:val="24"/>
        </w:rPr>
        <w:t xml:space="preserve">Furthermore, in order to comply with the Privacy </w:t>
      </w:r>
      <w:r w:rsidR="00146D01" w:rsidRPr="00146D01">
        <w:rPr>
          <w:rFonts w:ascii="Times New Roman" w:hAnsi="Times New Roman" w:cs="Times New Roman"/>
          <w:sz w:val="24"/>
          <w:szCs w:val="24"/>
        </w:rPr>
        <w:t>Act,</w:t>
      </w:r>
      <w:r w:rsidR="00DB46A8" w:rsidRPr="00146D01">
        <w:rPr>
          <w:rFonts w:ascii="Times New Roman" w:hAnsi="Times New Roman" w:cs="Times New Roman"/>
          <w:sz w:val="24"/>
          <w:szCs w:val="24"/>
        </w:rPr>
        <w:t xml:space="preserve"> we must also ensure that there are both administrative and physical security measures in place preventing any leaks of data or vulnerabilities. The servers must be safely and professionally maintained in a secure location, and not accessible to those without proper levels of authentication. </w:t>
      </w:r>
    </w:p>
    <w:p w14:paraId="31DA3B54" w14:textId="158C922D" w:rsidR="00146D01" w:rsidRPr="00146D01" w:rsidRDefault="00C00F99" w:rsidP="00146D01">
      <w:pPr>
        <w:spacing w:line="276" w:lineRule="auto"/>
        <w:ind w:firstLine="720"/>
        <w:rPr>
          <w:rFonts w:ascii="Times New Roman" w:hAnsi="Times New Roman" w:cs="Times New Roman"/>
          <w:sz w:val="24"/>
          <w:szCs w:val="24"/>
        </w:rPr>
      </w:pPr>
      <w:r>
        <w:rPr>
          <w:rFonts w:ascii="Times New Roman" w:hAnsi="Times New Roman" w:cs="Times New Roman"/>
          <w:sz w:val="24"/>
          <w:szCs w:val="24"/>
        </w:rPr>
        <w:t>Once</w:t>
      </w:r>
      <w:r w:rsidR="00146D01" w:rsidRPr="00146D01">
        <w:rPr>
          <w:rFonts w:ascii="Times New Roman" w:hAnsi="Times New Roman" w:cs="Times New Roman"/>
          <w:sz w:val="24"/>
          <w:szCs w:val="24"/>
        </w:rPr>
        <w:t xml:space="preserve"> fully developed, our website must meet the security requirements that prevent malicious actors from gaining access to sensitive data. Accomplishing this requires the use of both back-end safety measures handling user input and adherence to policies from the Privacy Act.</w:t>
      </w:r>
    </w:p>
    <w:sectPr w:rsidR="00146D01" w:rsidRPr="00146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B7"/>
    <w:rsid w:val="00003BE6"/>
    <w:rsid w:val="00144E4A"/>
    <w:rsid w:val="00146D01"/>
    <w:rsid w:val="002F5D63"/>
    <w:rsid w:val="004C2DB7"/>
    <w:rsid w:val="007F60E3"/>
    <w:rsid w:val="00826D32"/>
    <w:rsid w:val="00896271"/>
    <w:rsid w:val="00A41C29"/>
    <w:rsid w:val="00BD1A26"/>
    <w:rsid w:val="00C00F99"/>
    <w:rsid w:val="00D1565E"/>
    <w:rsid w:val="00D17DD9"/>
    <w:rsid w:val="00DB46A8"/>
    <w:rsid w:val="00EA5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0892"/>
  <w15:chartTrackingRefBased/>
  <w15:docId w15:val="{64063E19-1496-415E-BE57-F0031CF8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C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43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Ye</dc:creator>
  <cp:keywords/>
  <dc:description/>
  <cp:lastModifiedBy>Peter Ye</cp:lastModifiedBy>
  <cp:revision>1</cp:revision>
  <dcterms:created xsi:type="dcterms:W3CDTF">2022-05-06T07:14:00Z</dcterms:created>
  <dcterms:modified xsi:type="dcterms:W3CDTF">2022-05-06T08:42:00Z</dcterms:modified>
</cp:coreProperties>
</file>