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27247">
      <w:pPr>
        <w:rPr>
          <w:rFonts w:hint="eastAsia"/>
        </w:rPr>
      </w:pPr>
      <w:r>
        <w:rPr>
          <w:rFonts w:hint="eastAsia"/>
        </w:rPr>
        <w:t>各位评委老师好，今天我将为大家介绍我们的项目——舆镜，一款社交媒体实时舆情智能分析与问答平台。</w:t>
      </w:r>
    </w:p>
    <w:p w14:paraId="17D10EB4">
      <w:pPr>
        <w:rPr>
          <w:rFonts w:hint="eastAsia"/>
        </w:rPr>
      </w:pPr>
    </w:p>
    <w:p w14:paraId="7038ECFA">
      <w:pPr>
        <w:rPr>
          <w:rFonts w:hint="eastAsia"/>
        </w:rPr>
      </w:pPr>
      <w:r>
        <w:rPr>
          <w:rFonts w:hint="eastAsia"/>
        </w:rPr>
        <w:t>（PPT第一页：项目背景）</w:t>
      </w:r>
    </w:p>
    <w:p w14:paraId="5B739A50">
      <w:pPr>
        <w:rPr>
          <w:rFonts w:hint="eastAsia"/>
        </w:rPr>
      </w:pPr>
    </w:p>
    <w:p w14:paraId="1CA4D3D0">
      <w:pPr>
        <w:rPr>
          <w:rFonts w:hint="eastAsia"/>
        </w:rPr>
      </w:pPr>
      <w:r>
        <w:rPr>
          <w:rFonts w:hint="eastAsia"/>
        </w:rPr>
        <w:t>我们观察到，当下互联网热点往往同时在微博、头条、知乎、B站等多个平台爆发，信息碎片化传播，情绪导向强，却缺少一个</w:t>
      </w:r>
      <w:bookmarkStart w:id="0" w:name="_GoBack"/>
      <w:bookmarkEnd w:id="0"/>
      <w:r>
        <w:rPr>
          <w:rFonts w:hint="eastAsia"/>
        </w:rPr>
        <w:t>能统一观测的工具。现有的商业舆情系统功能强大，但价格高昂，只面向政企客户；而免费聚合平台仅做榜单拼接，没有事件理解和情感分析。个人和小微用户只能在各平台间人工盯榜，信息无法对比，事件脉络无法追溯。于是，舆镜应运而生，我们希望做一款轻量化、实时、全免费的智能舆情监测系统，将专业级舆情能力普惠给每一个需要关注热点的人，实现从“看得见榜单”到“看得懂事件”的跨越。</w:t>
      </w:r>
    </w:p>
    <w:p w14:paraId="6141B847">
      <w:pPr>
        <w:rPr>
          <w:rFonts w:hint="eastAsia"/>
        </w:rPr>
      </w:pPr>
    </w:p>
    <w:p w14:paraId="4E172A2D">
      <w:pPr>
        <w:rPr>
          <w:rFonts w:hint="eastAsia"/>
        </w:rPr>
      </w:pPr>
      <w:r>
        <w:rPr>
          <w:rFonts w:hint="eastAsia"/>
        </w:rPr>
        <w:t>（PPT第二页：核心痛点）</w:t>
      </w:r>
    </w:p>
    <w:p w14:paraId="51D8054C">
      <w:pPr>
        <w:rPr>
          <w:rFonts w:hint="eastAsia"/>
        </w:rPr>
      </w:pPr>
    </w:p>
    <w:p w14:paraId="21908831">
      <w:pPr>
        <w:rPr>
          <w:rFonts w:hint="eastAsia"/>
        </w:rPr>
      </w:pPr>
      <w:r>
        <w:rPr>
          <w:rFonts w:hint="eastAsia"/>
        </w:rPr>
        <w:t>这一页我们聚焦三个核心痛点：跨平台信息难以统一观测，商业产品昂贵复杂，免费工具只停留在表面榜单。舆镜正是对准这些问题，打造零门槛的一体化解决方案。</w:t>
      </w:r>
    </w:p>
    <w:p w14:paraId="1C51DEDB">
      <w:pPr>
        <w:rPr>
          <w:rFonts w:hint="eastAsia"/>
        </w:rPr>
      </w:pPr>
    </w:p>
    <w:p w14:paraId="406A2F63">
      <w:pPr>
        <w:rPr>
          <w:rFonts w:hint="eastAsia"/>
        </w:rPr>
      </w:pPr>
      <w:r>
        <w:rPr>
          <w:rFonts w:hint="eastAsia"/>
        </w:rPr>
        <w:t>（PPT第三页：项目创新）</w:t>
      </w:r>
    </w:p>
    <w:p w14:paraId="274781DE">
      <w:pPr>
        <w:rPr>
          <w:rFonts w:hint="eastAsia"/>
        </w:rPr>
      </w:pPr>
    </w:p>
    <w:p w14:paraId="08C741F3">
      <w:pPr>
        <w:rPr>
          <w:rFonts w:hint="eastAsia"/>
        </w:rPr>
      </w:pPr>
      <w:r>
        <w:rPr>
          <w:rFonts w:hint="eastAsia"/>
        </w:rPr>
        <w:t>我们在技术路径上实现了六个突破。跨平台事件自动聚类，无需人工调参；一体化系统极简部署，免费适配个人和小微主体；离线情感模型加上规则引擎兜底，能识别八类细粒度情绪；多级检索毫秒级响应；智能体自主调用工具完成多轮问答；以及八类可视化图表直观呈现舆情全貌。</w:t>
      </w:r>
    </w:p>
    <w:p w14:paraId="63B48CA3">
      <w:pPr>
        <w:rPr>
          <w:rFonts w:hint="eastAsia"/>
        </w:rPr>
      </w:pPr>
    </w:p>
    <w:p w14:paraId="1770C3C0">
      <w:pPr>
        <w:rPr>
          <w:rFonts w:hint="eastAsia"/>
        </w:rPr>
      </w:pPr>
      <w:r>
        <w:rPr>
          <w:rFonts w:hint="eastAsia"/>
        </w:rPr>
        <w:t>（PPT第四页：核心功能一·事件聚类）</w:t>
      </w:r>
    </w:p>
    <w:p w14:paraId="7AC55CB6">
      <w:pPr>
        <w:rPr>
          <w:rFonts w:hint="eastAsia"/>
        </w:rPr>
      </w:pPr>
    </w:p>
    <w:p w14:paraId="6580D66B">
      <w:pPr>
        <w:rPr>
          <w:rFonts w:hint="eastAsia"/>
        </w:rPr>
      </w:pPr>
      <w:r>
        <w:rPr>
          <w:rFonts w:hint="eastAsia"/>
        </w:rPr>
        <w:t>这一页展示的是事件聚类算法。简单来说，我们先把每篇文章转成计算机能理解的语义向量，然后用快速检索技术找出最相似的文章，再通过自适应阈值自动判断是不是同一事件，最后把它们聚成一簇并剔除噪声，保证事件纯净。整个过程全自动，不需要人工设定任何参数。</w:t>
      </w:r>
    </w:p>
    <w:p w14:paraId="6890C44D">
      <w:pPr>
        <w:rPr>
          <w:rFonts w:hint="eastAsia"/>
        </w:rPr>
      </w:pPr>
    </w:p>
    <w:p w14:paraId="627711F5">
      <w:pPr>
        <w:rPr>
          <w:rFonts w:hint="eastAsia"/>
        </w:rPr>
      </w:pPr>
      <w:r>
        <w:rPr>
          <w:rFonts w:hint="eastAsia"/>
        </w:rPr>
        <w:t>（PPT第五页：核心功能二·情感分析）</w:t>
      </w:r>
    </w:p>
    <w:p w14:paraId="060CB7D7">
      <w:pPr>
        <w:rPr>
          <w:rFonts w:hint="eastAsia"/>
        </w:rPr>
      </w:pPr>
    </w:p>
    <w:p w14:paraId="78A5A5BE">
      <w:pPr>
        <w:rPr>
          <w:rFonts w:hint="eastAsia"/>
        </w:rPr>
      </w:pPr>
      <w:r>
        <w:rPr>
          <w:rFonts w:hint="eastAsia"/>
        </w:rPr>
        <w:t>情感分析方面，我们用了两套机制互补。主力是一套经过精调的离线AI模型，能识别平淡、关切、喜悦、愤怒、悲伤、质疑、惊讶、厌恶这八类情绪，准确率从早期的百分之四十一提升到百分之九十三点九。同时我们还有一套关键词规则引擎做兜底，当模型出问题时系统仍然可以正常运行。</w:t>
      </w:r>
    </w:p>
    <w:p w14:paraId="5894E0DE">
      <w:pPr>
        <w:rPr>
          <w:rFonts w:hint="eastAsia"/>
        </w:rPr>
      </w:pPr>
    </w:p>
    <w:p w14:paraId="21AD7C90">
      <w:pPr>
        <w:rPr>
          <w:rFonts w:hint="eastAsia"/>
        </w:rPr>
      </w:pPr>
      <w:r>
        <w:rPr>
          <w:rFonts w:hint="eastAsia"/>
        </w:rPr>
        <w:t>（PPT第六页：核心功能三·三级检索）</w:t>
      </w:r>
    </w:p>
    <w:p w14:paraId="73D60D0D">
      <w:pPr>
        <w:rPr>
          <w:rFonts w:hint="eastAsia"/>
        </w:rPr>
      </w:pPr>
    </w:p>
    <w:p w14:paraId="4266FB24">
      <w:pPr>
        <w:rPr>
          <w:rFonts w:hint="eastAsia"/>
        </w:rPr>
      </w:pPr>
      <w:r>
        <w:rPr>
          <w:rFonts w:hint="eastAsia"/>
        </w:rPr>
        <w:t>信息检索我们分三步走。第一步海选召回，对标题和关键词建索引，扩大搜索范围；第二步二次精排，给高质量内容加分，让重要结果排前面；第三步时效去重，按时间衰减排序并去掉重复内容，保证结果既新又精。</w:t>
      </w:r>
    </w:p>
    <w:p w14:paraId="7E430608">
      <w:pPr>
        <w:rPr>
          <w:rFonts w:hint="eastAsia"/>
        </w:rPr>
      </w:pPr>
    </w:p>
    <w:p w14:paraId="2425E3AC">
      <w:pPr>
        <w:rPr>
          <w:rFonts w:hint="eastAsia"/>
        </w:rPr>
      </w:pPr>
      <w:r>
        <w:rPr>
          <w:rFonts w:hint="eastAsia"/>
        </w:rPr>
        <w:t>（PPT第七页：核心功能四·智能体）</w:t>
      </w:r>
    </w:p>
    <w:p w14:paraId="42BD535A">
      <w:pPr>
        <w:rPr>
          <w:rFonts w:hint="eastAsia"/>
        </w:rPr>
      </w:pPr>
    </w:p>
    <w:p w14:paraId="6C134FCB">
      <w:pPr>
        <w:rPr>
          <w:rFonts w:hint="eastAsia"/>
        </w:rPr>
      </w:pPr>
      <w:r>
        <w:rPr>
          <w:rFonts w:hint="eastAsia"/>
        </w:rPr>
        <w:t>这是我们系统的大脑。与传统方案相比，我们的智能体能自主规划多步工具调用，平均响应延迟三十七秒，任务完成率达到百分之九十五，平均调用四点九步完成一次深度分析。每一步操作都可展开查看，全程透明可追溯，回答基于真实数据，不凭空编造。</w:t>
      </w:r>
    </w:p>
    <w:p w14:paraId="76393395">
      <w:pPr>
        <w:rPr>
          <w:rFonts w:hint="eastAsia"/>
        </w:rPr>
      </w:pPr>
    </w:p>
    <w:p w14:paraId="1038F785">
      <w:pPr>
        <w:rPr>
          <w:rFonts w:hint="eastAsia"/>
        </w:rPr>
      </w:pPr>
      <w:r>
        <w:rPr>
          <w:rFonts w:hint="eastAsia"/>
        </w:rPr>
        <w:t>（PPT第八页：核心功能五·事件可视化）</w:t>
      </w:r>
    </w:p>
    <w:p w14:paraId="33142189">
      <w:pPr>
        <w:rPr>
          <w:rFonts w:hint="eastAsia"/>
        </w:rPr>
      </w:pPr>
    </w:p>
    <w:p w14:paraId="3DFB3AD2">
      <w:pPr>
        <w:rPr>
          <w:rFonts w:hint="eastAsia"/>
        </w:rPr>
      </w:pPr>
      <w:r>
        <w:rPr>
          <w:rFonts w:hint="eastAsia"/>
        </w:rPr>
        <w:t>我们用八类图表呈现舆情态势，包括时间趋势图展示事件从发酵到回落的完整周期，平台分布图定位核心传播阵地，关键词热度图提炼核心话题，情感环形图和条形图展示整体及细分情绪占比，还有实体雷达图展示核心实体的关联强度，让数据一目了然。</w:t>
      </w:r>
    </w:p>
    <w:p w14:paraId="7F70861F">
      <w:pPr>
        <w:rPr>
          <w:rFonts w:hint="eastAsia"/>
        </w:rPr>
      </w:pPr>
    </w:p>
    <w:p w14:paraId="4FD99D63">
      <w:pPr>
        <w:rPr>
          <w:rFonts w:hint="eastAsia"/>
        </w:rPr>
      </w:pPr>
      <w:r>
        <w:rPr>
          <w:rFonts w:hint="eastAsia"/>
        </w:rPr>
        <w:t>以上就是我们的PPT核心内容。接下来，我直接通过系统界面，让大家看看舆镜实际是怎么运转的。</w:t>
      </w:r>
    </w:p>
    <w:p w14:paraId="726314B8">
      <w:pPr>
        <w:rPr>
          <w:rFonts w:hint="eastAsia"/>
        </w:rPr>
      </w:pPr>
    </w:p>
    <w:p w14:paraId="2BDED7AC">
      <w:pPr>
        <w:rPr>
          <w:rFonts w:hint="eastAsia"/>
        </w:rPr>
      </w:pPr>
      <w:r>
        <w:rPr>
          <w:rFonts w:hint="eastAsia"/>
        </w:rPr>
        <w:t>（系统展示开始）</w:t>
      </w:r>
    </w:p>
    <w:p w14:paraId="0CB67E63">
      <w:pPr>
        <w:rPr>
          <w:rFonts w:hint="eastAsia"/>
        </w:rPr>
      </w:pPr>
    </w:p>
    <w:p w14:paraId="3089F538">
      <w:pPr>
        <w:rPr>
          <w:rFonts w:hint="eastAsia"/>
        </w:rPr>
      </w:pPr>
      <w:r>
        <w:rPr>
          <w:rFonts w:hint="eastAsia"/>
        </w:rPr>
        <w:t>大家现在看到的是系统主界面。左侧是榜单中心，同步了微博、百度、头条、B站、知乎、澎湃等平台的热搜，每个条目标注了影响指数和采集状态。右侧上方是“全景事件”入口，下方是“AI助手”面板，用户既可以浏览跨平台聚合后的热点事件卡片，也能随时向智能体提问。当前榜单上可以看到“歌手2026”、“宁德时代新电池续航1500公里”等实时热点。</w:t>
      </w:r>
    </w:p>
    <w:p w14:paraId="64BC7D4C">
      <w:pPr>
        <w:rPr>
          <w:rFonts w:hint="eastAsia"/>
        </w:rPr>
      </w:pPr>
    </w:p>
    <w:p w14:paraId="56C0C18C">
      <w:pPr>
        <w:rPr>
          <w:rFonts w:hint="eastAsia"/>
        </w:rPr>
      </w:pPr>
      <w:r>
        <w:rPr>
          <w:rFonts w:hint="eastAsia"/>
        </w:rPr>
        <w:t>点击进入“歌手2026”这个事件。页面顶部显示更新时间，提供“访问网页原文”“数据透视”“AI总结”三个功能标签。中间区域是核心事件描述，梳理了首发阵容爆料和侯明昊跨界争议；下方是深度研判，分析了公众对“演员跨界歌手”的矛盾态度。继续往下看数据透视页，左侧是情感极性分布图，用颜色区分正面、负面和中性占比；右侧展示情绪词云图和关键词云图，“演唱会”“侯明昊”“音乐节”等高频词直观呈现讨论焦点。</w:t>
      </w:r>
    </w:p>
    <w:p w14:paraId="2337EFE3">
      <w:pPr>
        <w:rPr>
          <w:rFonts w:hint="eastAsia"/>
        </w:rPr>
      </w:pPr>
    </w:p>
    <w:p w14:paraId="56FDAAE6">
      <w:pPr>
        <w:rPr>
          <w:rFonts w:hint="eastAsia"/>
        </w:rPr>
      </w:pPr>
      <w:r>
        <w:rPr>
          <w:rFonts w:hint="eastAsia"/>
        </w:rPr>
        <w:t>回到首页，进入“全景事件聚合”视图。顶部有时间筛选栏，可切换查看全部、最近24小时、7天或30天的舆情动态。下方的卡片按照热搜个数从多到少排列，热度越高的越靠前。每张卡片都自动标注了关键标签、聚合情报条数和涉及的平台，比如排在最前的“A股收盘”事件汇聚了37条情报、覆盖多个平台。用户不需要再去各个平台逐一翻找零散信息，在这里就能一键纵览全局热点，并且快速定位最值得关注的事件。</w:t>
      </w:r>
    </w:p>
    <w:p w14:paraId="3129AAC9">
      <w:pPr>
        <w:rPr>
          <w:rFonts w:hint="eastAsia"/>
        </w:rPr>
      </w:pPr>
    </w:p>
    <w:p w14:paraId="3373451D">
      <w:pPr>
        <w:rPr>
          <w:rFonts w:hint="eastAsia"/>
        </w:rPr>
      </w:pPr>
      <w:r>
        <w:rPr>
          <w:rFonts w:hint="eastAsia"/>
        </w:rPr>
        <w:t>点开“A股收盘”事件，我们看到完整的分析报告。左上侧是核心事件概要，显示沪指涨0.76%、深证成指涨0.52%等关键数据和AI总结摘要；右侧是时间趋势图，用彩色折线展示不同指数的走势变化；下方列出关键词和舆情倾向，正面情绪占百分之八十一，负面占百分之十九；最底部还关联了财联社热点等报道链接，方便回溯原始消息。</w:t>
      </w:r>
    </w:p>
    <w:p w14:paraId="2E0FDD80">
      <w:pPr>
        <w:rPr>
          <w:rFonts w:hint="eastAsia"/>
        </w:rPr>
      </w:pPr>
    </w:p>
    <w:p w14:paraId="0FB38D60">
      <w:pPr>
        <w:rPr>
          <w:rFonts w:hint="eastAsia"/>
        </w:rPr>
      </w:pPr>
      <w:r>
        <w:rPr>
          <w:rFonts w:hint="eastAsia"/>
        </w:rPr>
        <w:t>再看看搜索功能带来的聚合效果。当我们输入一个关键词，系统会把散落在各平台的相关情报自动归纳成多个子事件卡片，每个卡片都清晰标注了涉及标签、情报条数和来源平台。这样一来，用户面对一个复杂话题，不用自己手动梳理海量信息，系统已经帮您把事件脉络拆解清楚，结构一目了然，大幅降低了信息整理的负担。</w:t>
      </w:r>
    </w:p>
    <w:p w14:paraId="4246F72E">
      <w:pPr>
        <w:rPr>
          <w:rFonts w:hint="eastAsia"/>
        </w:rPr>
      </w:pPr>
    </w:p>
    <w:p w14:paraId="5C9D8B39">
      <w:pPr>
        <w:rPr>
          <w:rFonts w:hint="eastAsia"/>
        </w:rPr>
      </w:pPr>
      <w:r>
        <w:rPr>
          <w:rFonts w:hint="eastAsia"/>
        </w:rPr>
        <w:t>点进任意一个子事件，同样有核心事件描述和时间趋势图，让事件的前因后果清晰可追溯。</w:t>
      </w:r>
    </w:p>
    <w:p w14:paraId="019D1571">
      <w:pPr>
        <w:rPr>
          <w:rFonts w:hint="eastAsia"/>
        </w:rPr>
      </w:pPr>
    </w:p>
    <w:p w14:paraId="5174D553">
      <w:pPr>
        <w:rPr>
          <w:rFonts w:hint="eastAsia"/>
        </w:rPr>
      </w:pPr>
      <w:r>
        <w:rPr>
          <w:rFonts w:hint="eastAsia"/>
        </w:rPr>
        <w:t>最后来看AI助手功能。右侧会话区上方，舆情推送中心主动推送实时事件，每张卡片标注报道数和平台数，用户可以点击查看或忽略。点击“生成今日日报”按钮后，智能体自动生成今日概览，指出舆论场整体态势，并列出重点事件Top5，每条都有关键解析。我们可以在“本地历史”里看到智能体的执行步骤，它依次调用搜索事件和获取文章详情等工具，每一步的参数和推理过程都可展开查看，最终结果列出主要事件并打上情绪标签。整个过程全自动、可追溯、不编造，让用户像拥有一个专业舆情分析师一样，随时获得深度洞察。</w:t>
      </w:r>
    </w:p>
    <w:p w14:paraId="70658736">
      <w:pPr>
        <w:rPr>
          <w:rFonts w:hint="eastAsia"/>
        </w:rPr>
      </w:pPr>
    </w:p>
    <w:p w14:paraId="44C5D65C">
      <w:pPr>
        <w:rPr>
          <w:rFonts w:hint="eastAsia"/>
        </w:rPr>
      </w:pPr>
      <w:r>
        <w:rPr>
          <w:rFonts w:hint="eastAsia"/>
        </w:rPr>
        <w:t>以上是舆镜的全部展示。我们通过事件聚类、情感分析、多级检索、智能体问答和可视化，把跨平台碎片化的信息变成清晰的舆情全景图，让每一位用户都能零门槛进行舆情研判。谢谢各位评委老师。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920FF"/>
    <w:multiLevelType w:val="multilevel"/>
    <w:tmpl w:val="1E9920FF"/>
    <w:lvl w:ilvl="0" w:tentative="0">
      <w:start w:val="1"/>
      <w:numFmt w:val="chineseCounting"/>
      <w:pStyle w:val="2"/>
      <w:lvlText w:val="第%1章"/>
      <w:lvlJc w:val="left"/>
      <w:pPr>
        <w:tabs>
          <w:tab w:val="left" w:pos="420"/>
        </w:tabs>
        <w:ind w:left="432" w:hanging="432"/>
      </w:pPr>
      <w:rPr>
        <w:rFonts w:hint="eastAsia" w:ascii="宋体" w:hAnsi="宋体" w:eastAsia="宋体" w:cs="宋体"/>
        <w:sz w:val="36"/>
        <w:szCs w:val="36"/>
      </w:rPr>
    </w:lvl>
    <w:lvl w:ilvl="1" w:tentative="0">
      <w:start w:val="1"/>
      <w:numFmt w:val="decimal"/>
      <w:lvlRestart w:val="0"/>
      <w:pStyle w:val="3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  <w:sz w:val="30"/>
        <w:szCs w:val="30"/>
      </w:rPr>
    </w:lvl>
    <w:lvl w:ilvl="2" w:tentative="0">
      <w:start w:val="1"/>
      <w:numFmt w:val="decimal"/>
      <w:lvlRestart w:val="0"/>
      <w:pStyle w:val="4"/>
      <w:isLgl/>
      <w:lvlText w:val="%1.%2.%3."/>
      <w:lvlJc w:val="left"/>
      <w:pPr>
        <w:ind w:left="720" w:hanging="720"/>
      </w:pPr>
      <w:rPr>
        <w:rFonts w:hint="eastAsia" w:ascii="宋体" w:hAnsi="宋体" w:eastAsia="宋体" w:cs="宋体"/>
        <w:sz w:val="28"/>
        <w:szCs w:val="28"/>
      </w:rPr>
    </w:lvl>
    <w:lvl w:ilvl="3" w:tentative="0">
      <w:start w:val="1"/>
      <w:numFmt w:val="decimal"/>
      <w:pStyle w:val="5"/>
      <w:isLgl/>
      <w:lvlText w:val="%1.%2.%3.%4."/>
      <w:lvlJc w:val="left"/>
      <w:pPr>
        <w:tabs>
          <w:tab w:val="left" w:pos="420"/>
        </w:tabs>
        <w:ind w:left="864" w:hanging="864"/>
      </w:pPr>
      <w:rPr>
        <w:rFonts w:hint="eastAsia" w:ascii="宋体" w:hAnsi="宋体" w:eastAsia="宋体" w:cs="宋体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42674"/>
    <w:rsid w:val="1EC546C0"/>
    <w:rsid w:val="6474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50" w:beforeLines="50" w:beforeAutospacing="0" w:after="50" w:afterLines="50" w:afterAutospacing="0" w:line="240" w:lineRule="auto"/>
      <w:ind w:left="575" w:hanging="575" w:firstLineChars="0"/>
      <w:outlineLvl w:val="1"/>
    </w:pPr>
    <w:rPr>
      <w:rFonts w:ascii="黑体" w:hAnsi="黑体"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2026-04-24T14:18:00Z</dcterms:created>
  <dc:creator>陈凯宁</dc:creator>
  <cp:lastModifiedBy>陈凯宁</cp:lastModifiedBy>
  <dcterms:modified xsi:type="dcterms:W3CDTF">2026-04-24T14:43:36Z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4F24B2F8552C4FB0AF67A960B5E5C6F1_11</vt:lpwstr>
  </property>
  <property fmtid="{D5CDD505-2E9C-101B-9397-08002B2CF9AE}" pid="4" name="KSOTemplateDocerSaveRecord">
    <vt:lpwstr>eyJoZGlkIjoiZjFmZWIzNDg2MmIzZjExOTIzMmViNTBmYTMwYTk0ZWYiLCJ1c2VySWQiOiIxNjgyNjY4NDEzIn0=</vt:lpwstr>
  </property>
</Properties>
</file>