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hanging="480"/>
        <w:jc w:val="center"/>
        <w:rPr>
          <w:b/>
          <w:sz w:val="52"/>
          <w:szCs w:val="52"/>
        </w:rPr>
      </w:pPr>
      <w:r>
        <w:rPr>
          <w:rFonts w:hint="eastAsia"/>
          <w:b/>
          <w:sz w:val="52"/>
          <w:szCs w:val="52"/>
        </w:rPr>
        <w:t xml:space="preserve"> “2</w:t>
      </w:r>
      <w:r>
        <w:rPr>
          <w:b/>
          <w:sz w:val="52"/>
          <w:szCs w:val="52"/>
        </w:rPr>
        <w:t>4</w:t>
      </w:r>
      <w:r>
        <w:rPr>
          <w:rFonts w:hint="eastAsia"/>
          <w:b/>
          <w:sz w:val="52"/>
          <w:szCs w:val="52"/>
        </w:rPr>
        <w:t>点” 游戏的开发</w:t>
      </w:r>
    </w:p>
    <w:p>
      <w:pPr>
        <w:pStyle w:val="4"/>
        <w:numPr>
          <w:ilvl w:val="0"/>
          <w:numId w:val="1"/>
        </w:numPr>
        <w:spacing w:line="480" w:lineRule="auto"/>
        <w:rPr>
          <w:b/>
          <w:color w:val="000000"/>
          <w:sz w:val="32"/>
          <w:szCs w:val="32"/>
        </w:rPr>
      </w:pPr>
      <w:r>
        <w:rPr>
          <w:rFonts w:hint="eastAsia"/>
          <w:b/>
          <w:color w:val="000000"/>
          <w:sz w:val="32"/>
          <w:szCs w:val="32"/>
        </w:rPr>
        <w:t>开发背景与技术</w:t>
      </w:r>
    </w:p>
    <w:p>
      <w:pPr>
        <w:pStyle w:val="4"/>
        <w:spacing w:line="480" w:lineRule="auto"/>
        <w:ind w:left="480" w:firstLine="480" w:firstLineChars="200"/>
        <w:jc w:val="both"/>
        <w:rPr>
          <w:color w:val="000000"/>
        </w:rPr>
      </w:pPr>
      <w:r>
        <w:rPr>
          <w:rFonts w:hint="eastAsia"/>
          <w:color w:val="000000"/>
        </w:rPr>
        <w:t>随着智能手机的普及以及其性能的提升和功能的完善，移动设备的系统平台也如雨后春笋般发展起来。目前国内常见的移动开发平台有S</w:t>
      </w:r>
      <w:r>
        <w:rPr>
          <w:color w:val="000000"/>
        </w:rPr>
        <w:t>ymbian ,Windows Phone</w:t>
      </w:r>
      <w:r>
        <w:rPr>
          <w:rFonts w:hint="eastAsia"/>
          <w:color w:val="000000"/>
        </w:rPr>
        <w:t>以及当下势头正盛的And</w:t>
      </w:r>
      <w:r>
        <w:rPr>
          <w:color w:val="000000"/>
        </w:rPr>
        <w:t>roid.</w:t>
      </w:r>
      <w:r>
        <w:rPr>
          <w:rFonts w:hint="eastAsia"/>
          <w:color w:val="000000"/>
        </w:rPr>
        <w:t>目前And</w:t>
      </w:r>
      <w:r>
        <w:rPr>
          <w:color w:val="000000"/>
        </w:rPr>
        <w:t>roid</w:t>
      </w:r>
      <w:r>
        <w:rPr>
          <w:rFonts w:hint="eastAsia"/>
          <w:color w:val="000000"/>
        </w:rPr>
        <w:t>系统的用户已占据国内市场的半壁江山。</w:t>
      </w:r>
    </w:p>
    <w:p>
      <w:pPr>
        <w:pStyle w:val="4"/>
        <w:spacing w:line="480" w:lineRule="auto"/>
        <w:ind w:left="480" w:firstLine="480" w:firstLineChars="200"/>
        <w:jc w:val="both"/>
        <w:rPr>
          <w:color w:val="000000"/>
        </w:rPr>
      </w:pPr>
      <w:r>
        <w:rPr>
          <w:rFonts w:hint="eastAsia"/>
          <w:color w:val="000000"/>
        </w:rPr>
        <w:t>借鉴老师所给出的项目，我们团队用An</w:t>
      </w:r>
      <w:r>
        <w:rPr>
          <w:color w:val="000000"/>
        </w:rPr>
        <w:t>droid</w:t>
      </w:r>
      <w:r>
        <w:rPr>
          <w:rFonts w:hint="eastAsia"/>
          <w:color w:val="000000"/>
        </w:rPr>
        <w:t>手机平台开发设计了</w:t>
      </w:r>
      <w:r>
        <w:rPr>
          <w:rFonts w:hint="eastAsia"/>
          <w:b/>
          <w:color w:val="000000"/>
        </w:rPr>
        <w:t>2</w:t>
      </w:r>
      <w:r>
        <w:rPr>
          <w:b/>
          <w:color w:val="000000"/>
        </w:rPr>
        <w:t>4</w:t>
      </w:r>
      <w:r>
        <w:rPr>
          <w:rFonts w:hint="eastAsia"/>
          <w:b/>
          <w:color w:val="000000"/>
        </w:rPr>
        <w:t>点游戏</w:t>
      </w:r>
      <w:r>
        <w:rPr>
          <w:rFonts w:hint="eastAsia"/>
          <w:color w:val="000000"/>
        </w:rPr>
        <w:t>，并在e</w:t>
      </w:r>
      <w:r>
        <w:rPr>
          <w:color w:val="000000"/>
        </w:rPr>
        <w:t>clipse</w:t>
      </w:r>
      <w:r>
        <w:rPr>
          <w:rFonts w:hint="eastAsia"/>
          <w:color w:val="000000"/>
        </w:rPr>
        <w:t>模拟开发环境下实现基本功能的游戏程序（类似于纸牌游戏）。其开发包括较多的计算机技术（多媒体技术，程序设计，数据结构，计算机网络，数据库技术，人工智能和软件工程等），作为本课程的结课作业选题，具有较强的综合性，达到综合锻炼所学知识的价值。</w:t>
      </w:r>
    </w:p>
    <w:p>
      <w:pPr>
        <w:pStyle w:val="4"/>
        <w:spacing w:line="480" w:lineRule="auto"/>
        <w:ind w:left="480" w:firstLine="480" w:firstLineChars="200"/>
        <w:jc w:val="both"/>
        <w:rPr>
          <w:rFonts w:hint="eastAsia"/>
          <w:color w:val="000000"/>
        </w:rPr>
      </w:pPr>
    </w:p>
    <w:p>
      <w:pPr>
        <w:pStyle w:val="4"/>
        <w:numPr>
          <w:ilvl w:val="0"/>
          <w:numId w:val="1"/>
        </w:numPr>
        <w:spacing w:line="480" w:lineRule="auto"/>
        <w:rPr>
          <w:b/>
          <w:color w:val="000000"/>
          <w:sz w:val="32"/>
          <w:szCs w:val="32"/>
        </w:rPr>
      </w:pPr>
      <w:r>
        <w:rPr>
          <w:rFonts w:hint="eastAsia"/>
          <w:b/>
          <w:color w:val="000000"/>
          <w:sz w:val="32"/>
          <w:szCs w:val="32"/>
        </w:rPr>
        <w:t>系统目标</w:t>
      </w:r>
    </w:p>
    <w:p>
      <w:pPr>
        <w:pStyle w:val="4"/>
        <w:spacing w:line="480" w:lineRule="auto"/>
        <w:ind w:left="480" w:firstLine="480" w:firstLineChars="200"/>
      </w:pPr>
      <w:r>
        <w:rPr>
          <w:rFonts w:hint="eastAsia"/>
          <w:color w:val="000000"/>
        </w:rPr>
        <w:t>我们团队所做的基于A</w:t>
      </w:r>
      <w:r>
        <w:rPr>
          <w:color w:val="000000"/>
        </w:rPr>
        <w:t>ndroid</w:t>
      </w:r>
      <w:r>
        <w:rPr>
          <w:rFonts w:hint="eastAsia"/>
          <w:color w:val="000000"/>
        </w:rPr>
        <w:t>智能手机的平台的2</w:t>
      </w:r>
      <w:r>
        <w:rPr>
          <w:color w:val="000000"/>
        </w:rPr>
        <w:t>4</w:t>
      </w:r>
      <w:r>
        <w:rPr>
          <w:rFonts w:hint="eastAsia"/>
          <w:color w:val="000000"/>
        </w:rPr>
        <w:t>点游戏设计和实现，采用j</w:t>
      </w:r>
      <w:r>
        <w:rPr>
          <w:color w:val="000000"/>
        </w:rPr>
        <w:t>ava</w:t>
      </w:r>
      <w:r>
        <w:rPr>
          <w:rFonts w:hint="eastAsia"/>
          <w:color w:val="000000"/>
        </w:rPr>
        <w:t>语言作为编程语言，用e</w:t>
      </w:r>
      <w:r>
        <w:rPr>
          <w:color w:val="000000"/>
        </w:rPr>
        <w:t>clipse</w:t>
      </w:r>
      <w:r>
        <w:rPr>
          <w:rFonts w:hint="eastAsia"/>
          <w:color w:val="000000"/>
        </w:rPr>
        <w:t>作为开发平台，第三方模拟器作为运行环境，结合实际用户的实际需求，实现2</w:t>
      </w:r>
      <w:r>
        <w:rPr>
          <w:color w:val="000000"/>
        </w:rPr>
        <w:t>4</w:t>
      </w:r>
      <w:r>
        <w:rPr>
          <w:rFonts w:hint="eastAsia"/>
          <w:color w:val="000000"/>
        </w:rPr>
        <w:t>点游戏的A</w:t>
      </w:r>
      <w:r>
        <w:rPr>
          <w:color w:val="000000"/>
        </w:rPr>
        <w:t>I</w:t>
      </w:r>
      <w:r>
        <w:rPr>
          <w:rFonts w:hint="eastAsia"/>
          <w:color w:val="000000"/>
        </w:rPr>
        <w:t>算法，以及相关界面的美化。并且，在市场日益内卷化的大背景下，给予用户更好地操作感受，同时，在程序结构上需要应用充分采用面向对象的思想，以便后期对游戏功能的增加，以及对于在其他嵌入式设备开发提供方便。</w:t>
      </w:r>
    </w:p>
    <w:p>
      <w:pPr>
        <w:pStyle w:val="4"/>
        <w:spacing w:line="480" w:lineRule="auto"/>
        <w:ind w:left="480" w:firstLine="480" w:firstLineChars="200"/>
      </w:pPr>
      <w:r>
        <w:rPr>
          <w:rFonts w:hint="eastAsia"/>
          <w:color w:val="000000"/>
        </w:rPr>
        <w:t>本文采用An</w:t>
      </w:r>
      <w:r>
        <w:rPr>
          <w:color w:val="000000"/>
        </w:rPr>
        <w:t>droid</w:t>
      </w:r>
      <w:r>
        <w:rPr>
          <w:rFonts w:hint="eastAsia"/>
          <w:color w:val="000000"/>
        </w:rPr>
        <w:t>这一开源的系统技术进行2</w:t>
      </w:r>
      <w:r>
        <w:rPr>
          <w:color w:val="000000"/>
        </w:rPr>
        <w:t>4</w:t>
      </w:r>
      <w:r>
        <w:rPr>
          <w:rFonts w:hint="eastAsia"/>
          <w:color w:val="000000"/>
        </w:rPr>
        <w:t>点游戏编写，实现模块结构，独立开发各个功能模块，尽量减低各模块之间的耦合，在各个功能模块实现的基础上构建灵活方便的界面</w:t>
      </w:r>
    </w:p>
    <w:p>
      <w:pPr>
        <w:pStyle w:val="4"/>
        <w:spacing w:line="480" w:lineRule="auto"/>
        <w:ind w:left="480" w:firstLine="480" w:firstLineChars="200"/>
      </w:pPr>
      <w:r>
        <w:rPr>
          <w:rFonts w:hint="eastAsia"/>
          <w:color w:val="000000"/>
        </w:rPr>
        <w:t>系统主要包括随机发牌模块，输入表达表达式模块，计算表达式式模块和判断表达式正误模块</w:t>
      </w:r>
    </w:p>
    <w:p>
      <w:pPr>
        <w:pStyle w:val="4"/>
        <w:numPr>
          <w:ilvl w:val="0"/>
          <w:numId w:val="1"/>
        </w:numPr>
        <w:spacing w:line="480" w:lineRule="auto"/>
        <w:rPr>
          <w:rFonts w:hint="eastAsia"/>
          <w:b/>
          <w:color w:val="000000"/>
          <w:sz w:val="32"/>
          <w:szCs w:val="32"/>
        </w:rPr>
      </w:pPr>
      <w:r>
        <w:rPr>
          <w:rFonts w:hint="eastAsia"/>
          <w:b/>
          <w:color w:val="000000"/>
          <w:sz w:val="32"/>
          <w:szCs w:val="32"/>
        </w:rPr>
        <w:t>系统分析与设计</w:t>
      </w:r>
    </w:p>
    <w:p>
      <w:pPr>
        <w:pStyle w:val="4"/>
        <w:spacing w:line="480" w:lineRule="auto"/>
        <w:rPr>
          <w:b/>
          <w:color w:val="000000"/>
        </w:rPr>
      </w:pPr>
      <w:r>
        <w:rPr>
          <w:rFonts w:hint="eastAsia"/>
          <w:b/>
          <w:color w:val="000000"/>
        </w:rPr>
        <w:t>1</w:t>
      </w:r>
      <w:r>
        <w:rPr>
          <w:b/>
          <w:color w:val="000000"/>
        </w:rPr>
        <w:t>.</w:t>
      </w:r>
      <w:r>
        <w:rPr>
          <w:rFonts w:hint="eastAsia"/>
          <w:b/>
          <w:color w:val="000000"/>
        </w:rPr>
        <w:t>人机界面设计</w:t>
      </w:r>
    </w:p>
    <w:p>
      <w:pPr>
        <w:pStyle w:val="4"/>
        <w:spacing w:line="480" w:lineRule="auto"/>
        <w:rPr>
          <w:color w:val="000000"/>
        </w:rPr>
      </w:pPr>
      <w:r>
        <w:rPr>
          <w:rFonts w:hint="eastAsia"/>
          <w:color w:val="000000"/>
        </w:rPr>
        <w:t xml:space="preserve"> </w:t>
      </w:r>
      <w:r>
        <w:rPr>
          <w:color w:val="000000"/>
        </w:rPr>
        <w:t xml:space="preserve"> </w:t>
      </w:r>
      <w:r>
        <w:rPr>
          <w:rFonts w:hint="eastAsia"/>
          <w:color w:val="000000"/>
        </w:rPr>
        <w:t>本应用程序主要包含三个主界面，游戏界面，规则界面，其对应视图如下：</w:t>
      </w:r>
    </w:p>
    <w:p>
      <w:pPr>
        <w:pStyle w:val="4"/>
        <w:rPr>
          <w:color w:val="000000"/>
        </w:rPr>
      </w:pPr>
      <w:r>
        <w:rPr>
          <w:rFonts w:hint="eastAsia"/>
          <w:color w:val="000000"/>
        </w:rPr>
        <w:drawing>
          <wp:inline distT="0" distB="0" distL="0" distR="0">
            <wp:extent cx="2941955" cy="54648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13991" cy="5597989"/>
                    </a:xfrm>
                    <a:prstGeom prst="rect">
                      <a:avLst/>
                    </a:prstGeom>
                  </pic:spPr>
                </pic:pic>
              </a:graphicData>
            </a:graphic>
          </wp:inline>
        </w:drawing>
      </w:r>
      <w:r>
        <w:rPr>
          <w:rFonts w:hint="eastAsia"/>
          <w:color w:val="000000"/>
        </w:rPr>
        <w:drawing>
          <wp:inline distT="0" distB="0" distL="0" distR="0">
            <wp:extent cx="2957830" cy="54794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5334" cy="5512415"/>
                    </a:xfrm>
                    <a:prstGeom prst="rect">
                      <a:avLst/>
                    </a:prstGeom>
                  </pic:spPr>
                </pic:pic>
              </a:graphicData>
            </a:graphic>
          </wp:inline>
        </w:drawing>
      </w:r>
      <w:r>
        <w:rPr>
          <w:rFonts w:hint="eastAsia"/>
          <w:color w:val="000000"/>
        </w:rPr>
        <w:drawing>
          <wp:inline distT="0" distB="0" distL="0" distR="0">
            <wp:extent cx="2953385" cy="5492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4779" cy="5568530"/>
                    </a:xfrm>
                    <a:prstGeom prst="rect">
                      <a:avLst/>
                    </a:prstGeom>
                  </pic:spPr>
                </pic:pic>
              </a:graphicData>
            </a:graphic>
          </wp:inline>
        </w:drawing>
      </w:r>
    </w:p>
    <w:p>
      <w:pPr>
        <w:pStyle w:val="4"/>
        <w:rPr>
          <w:b/>
          <w:color w:val="000000"/>
        </w:rPr>
      </w:pPr>
      <w:r>
        <w:rPr>
          <w:b/>
          <w:color w:val="000000"/>
        </w:rPr>
        <w:t>2.</w:t>
      </w:r>
      <w:r>
        <w:rPr>
          <w:rFonts w:hint="eastAsia"/>
          <w:b/>
          <w:color w:val="000000"/>
        </w:rPr>
        <w:t>程序模块的设计</w:t>
      </w:r>
    </w:p>
    <w:p>
      <w:pPr>
        <w:pStyle w:val="4"/>
        <w:ind w:firstLine="480" w:firstLineChars="200"/>
      </w:pPr>
      <w:r>
        <w:rPr>
          <w:rFonts w:hint="eastAsia"/>
        </w:rPr>
        <w:t>整个应用程序应划分为4个模块，分别是程序启动，用户界面，后台服务和数据库适配器，各模块之间的关系如下图</w:t>
      </w:r>
    </w:p>
    <w:p>
      <w:pPr>
        <w:pStyle w:val="4"/>
        <w:rPr>
          <w:color w:val="000000"/>
        </w:rPr>
      </w:pPr>
      <w:r>
        <w:rPr>
          <w:color w:val="000000"/>
        </w:rPr>
        <w:drawing>
          <wp:inline distT="0" distB="0" distL="0" distR="0">
            <wp:extent cx="9081770" cy="26593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15926" cy="2698970"/>
                    </a:xfrm>
                    <a:prstGeom prst="rect">
                      <a:avLst/>
                    </a:prstGeom>
                  </pic:spPr>
                </pic:pic>
              </a:graphicData>
            </a:graphic>
          </wp:inline>
        </w:drawing>
      </w:r>
    </w:p>
    <w:p>
      <w:pPr>
        <w:pStyle w:val="4"/>
        <w:spacing w:line="480" w:lineRule="auto"/>
        <w:ind w:firstLine="480" w:firstLineChars="200"/>
        <w:rPr>
          <w:color w:val="000000"/>
        </w:rPr>
      </w:pPr>
      <w:r>
        <w:rPr>
          <w:rFonts w:hint="eastAsia"/>
          <w:color w:val="000000"/>
        </w:rPr>
        <w:t>从模块结构图中不难看出，后台服务是整个应用程序的核心，主要是“数据获取模块”，负责随机产生数字。后台服务在程序启动时就有A</w:t>
      </w:r>
      <w:r>
        <w:rPr>
          <w:color w:val="000000"/>
        </w:rPr>
        <w:t>pp W</w:t>
      </w:r>
      <w:r>
        <w:rPr>
          <w:rFonts w:hint="eastAsia"/>
          <w:color w:val="000000"/>
        </w:rPr>
        <w:t>i</w:t>
      </w:r>
      <w:r>
        <w:rPr>
          <w:color w:val="000000"/>
        </w:rPr>
        <w:t>dget Provider</w:t>
      </w:r>
      <w:r>
        <w:rPr>
          <w:rFonts w:hint="eastAsia"/>
          <w:color w:val="000000"/>
        </w:rPr>
        <w:t>启动，也可以由用户界面通过s</w:t>
      </w:r>
      <w:r>
        <w:rPr>
          <w:color w:val="000000"/>
        </w:rPr>
        <w:t>tart Service()</w:t>
      </w:r>
      <w:r>
        <w:rPr>
          <w:rFonts w:hint="eastAsia"/>
          <w:color w:val="000000"/>
        </w:rPr>
        <w:t>进行启动，启动后的后台服务将一直保持运行状态</w:t>
      </w:r>
    </w:p>
    <w:p>
      <w:pPr>
        <w:pStyle w:val="4"/>
        <w:rPr>
          <w:b/>
          <w:color w:val="000000"/>
        </w:rPr>
      </w:pPr>
      <w:r>
        <w:rPr>
          <w:b/>
          <w:color w:val="000000"/>
        </w:rPr>
        <w:t>3.</w:t>
      </w:r>
      <w:r>
        <w:rPr>
          <w:rFonts w:hint="eastAsia"/>
          <w:b/>
          <w:color w:val="000000"/>
        </w:rPr>
        <w:t>算法的设计</w:t>
      </w:r>
    </w:p>
    <w:p>
      <w:pPr>
        <w:pStyle w:val="4"/>
        <w:spacing w:line="360" w:lineRule="auto"/>
        <w:ind w:firstLine="480" w:firstLineChars="200"/>
      </w:pPr>
      <w:r>
        <w:rPr>
          <w:rFonts w:hint="eastAsia"/>
        </w:rPr>
        <w:t>（1）</w:t>
      </w:r>
      <w:r>
        <w:t>深度优先搜索</w:t>
      </w:r>
    </w:p>
    <w:p>
      <w:pPr>
        <w:pStyle w:val="4"/>
        <w:spacing w:line="360" w:lineRule="auto"/>
        <w:ind w:firstLine="480" w:firstLineChars="200"/>
      </w:pPr>
      <w:r>
        <w:t>深度优先搜索属于图算法的一种，英文缩写为DFS即Depth First Search.其过程简要来说是对每一个可能的分支路径深入到不能再深入为止，而且每个</w:t>
      </w:r>
      <w:r>
        <w:rPr>
          <w:rFonts w:hint="eastAsia"/>
        </w:rPr>
        <w:t>节点</w:t>
      </w:r>
      <w:r>
        <w:t>只能访问一次.</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深度优先遍历图的方法是，从图中某顶点v出发：</w:t>
      </w:r>
    </w:p>
    <w:p>
      <w:pPr>
        <w:widowControl/>
        <w:spacing w:line="360" w:lineRule="auto"/>
        <w:ind w:firstLine="720" w:firstLineChars="300"/>
        <w:jc w:val="left"/>
        <w:rPr>
          <w:rFonts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.访问顶点v；</w:t>
      </w:r>
    </w:p>
    <w:p>
      <w:pPr>
        <w:widowControl/>
        <w:spacing w:line="360" w:lineRule="auto"/>
        <w:ind w:firstLine="720" w:firstLineChars="300"/>
        <w:jc w:val="left"/>
        <w:rPr>
          <w:rFonts w:ascii="宋体" w:hAnsi="宋体" w:eastAsia="宋体" w:cs="宋体"/>
          <w:kern w:val="0"/>
          <w:sz w:val="24"/>
          <w:szCs w:val="24"/>
        </w:rPr>
      </w:pPr>
      <w:r>
        <w:rPr>
          <w:rFonts w:hint="eastAsia" w:ascii="宋体" w:hAnsi="宋体" w:eastAsia="宋体" w:cs="宋体"/>
          <w:kern w:val="0"/>
          <w:sz w:val="24"/>
          <w:szCs w:val="24"/>
        </w:rPr>
        <w:t>B</w:t>
      </w:r>
      <w:r>
        <w:rPr>
          <w:rFonts w:ascii="宋体" w:hAnsi="宋体" w:eastAsia="宋体" w:cs="宋体"/>
          <w:kern w:val="0"/>
          <w:sz w:val="24"/>
          <w:szCs w:val="24"/>
        </w:rPr>
        <w:t>.依次从v的未被访问的邻接点出发，对图进行</w:t>
      </w:r>
      <w:r>
        <w:rPr>
          <w:rFonts w:hint="eastAsia" w:ascii="宋体" w:hAnsi="宋体" w:eastAsia="宋体" w:cs="宋体"/>
          <w:kern w:val="0"/>
          <w:sz w:val="24"/>
          <w:szCs w:val="24"/>
        </w:rPr>
        <w:t>深度优先遍历</w:t>
      </w:r>
      <w:r>
        <w:rPr>
          <w:rFonts w:ascii="宋体" w:hAnsi="宋体" w:eastAsia="宋体" w:cs="宋体"/>
          <w:kern w:val="0"/>
          <w:sz w:val="24"/>
          <w:szCs w:val="24"/>
        </w:rPr>
        <w:t>；直至图中和v有路径相通的顶点都被访问</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所有的</w:t>
      </w:r>
      <w:r>
        <w:rPr>
          <w:rFonts w:hint="eastAsia" w:ascii="宋体" w:hAnsi="宋体" w:eastAsia="宋体" w:cs="宋体"/>
          <w:kern w:val="0"/>
          <w:sz w:val="24"/>
          <w:szCs w:val="24"/>
        </w:rPr>
        <w:t>搜索算法</w:t>
      </w:r>
      <w:r>
        <w:rPr>
          <w:rFonts w:ascii="宋体" w:hAnsi="宋体" w:eastAsia="宋体" w:cs="宋体"/>
          <w:kern w:val="0"/>
          <w:sz w:val="24"/>
          <w:szCs w:val="24"/>
        </w:rPr>
        <w:t>从其最终的算法实现上来看，都可以划分成两个部分──控制结构和产生系统。正如前面所说的，</w:t>
      </w:r>
      <w:r>
        <w:rPr>
          <w:rFonts w:hint="eastAsia" w:ascii="宋体" w:hAnsi="宋体" w:eastAsia="宋体" w:cs="宋体"/>
          <w:kern w:val="0"/>
          <w:sz w:val="24"/>
          <w:szCs w:val="24"/>
        </w:rPr>
        <w:t>搜索算法</w:t>
      </w:r>
      <w:r>
        <w:rPr>
          <w:rFonts w:ascii="宋体" w:hAnsi="宋体" w:eastAsia="宋体" w:cs="宋体"/>
          <w:kern w:val="0"/>
          <w:sz w:val="24"/>
          <w:szCs w:val="24"/>
        </w:rPr>
        <w:t>简而言之就是穷举所有可能情况并找到合适的答案，所以最基本的问题就是罗列出所有可能的情况，这其实就是一种产生式系统。</w:t>
      </w:r>
      <w:r>
        <w:rPr>
          <w:rFonts w:ascii="宋体" w:hAnsi="宋体" w:eastAsia="宋体" w:cs="宋体"/>
          <w:kern w:val="0"/>
          <w:sz w:val="24"/>
          <w:szCs w:val="24"/>
          <w:vertAlign w:val="superscript"/>
        </w:rPr>
        <w:t xml:space="preserve"> [2]</w:t>
      </w:r>
      <w:bookmarkStart w:id="0" w:name="ref_[2]_288277"/>
      <w:r>
        <w:rPr>
          <w:rFonts w:ascii="宋体" w:hAnsi="宋体" w:eastAsia="宋体" w:cs="宋体"/>
          <w:kern w:val="0"/>
          <w:sz w:val="24"/>
          <w:szCs w:val="24"/>
        </w:rPr>
        <w:t> </w:t>
      </w:r>
      <w:bookmarkEnd w:id="0"/>
      <w:r>
        <w:rPr>
          <w:rFonts w:ascii="宋体" w:hAnsi="宋体" w:eastAsia="宋体" w:cs="宋体"/>
          <w:kern w:val="0"/>
          <w:sz w:val="24"/>
          <w:szCs w:val="24"/>
        </w:rPr>
        <w:t xml:space="preserve"> </w:t>
      </w:r>
      <w:bookmarkStart w:id="1" w:name="ref_2"/>
      <w:bookmarkEnd w:id="1"/>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我们将所要解答的问题划分成若干个阶段或者步骤，当一个阶段计算完毕，下面往往有多种可选选择，所有的选择共同组成了问题的解空间，对</w:t>
      </w:r>
      <w:r>
        <w:rPr>
          <w:rFonts w:hint="eastAsia" w:ascii="宋体" w:hAnsi="宋体" w:eastAsia="宋体" w:cs="宋体"/>
          <w:kern w:val="0"/>
          <w:sz w:val="24"/>
          <w:szCs w:val="24"/>
        </w:rPr>
        <w:t>搜索算法</w:t>
      </w:r>
      <w:r>
        <w:rPr>
          <w:rFonts w:ascii="宋体" w:hAnsi="宋体" w:eastAsia="宋体" w:cs="宋体"/>
          <w:kern w:val="0"/>
          <w:sz w:val="24"/>
          <w:szCs w:val="24"/>
        </w:rPr>
        <w:t>而言，将所有的阶段或步骤画出来就类似是树的结构。从根开始计算，到找到位于某个</w:t>
      </w:r>
      <w:r>
        <w:rPr>
          <w:rFonts w:hint="eastAsia" w:ascii="宋体" w:hAnsi="宋体" w:eastAsia="宋体" w:cs="宋体"/>
          <w:kern w:val="0"/>
          <w:sz w:val="24"/>
          <w:szCs w:val="24"/>
        </w:rPr>
        <w:t>节点</w:t>
      </w:r>
      <w:r>
        <w:rPr>
          <w:rFonts w:ascii="宋体" w:hAnsi="宋体" w:eastAsia="宋体" w:cs="宋体"/>
          <w:kern w:val="0"/>
          <w:sz w:val="24"/>
          <w:szCs w:val="24"/>
        </w:rPr>
        <w:t>的解，</w:t>
      </w:r>
      <w:r>
        <w:rPr>
          <w:rFonts w:hint="eastAsia" w:ascii="宋体" w:hAnsi="宋体" w:eastAsia="宋体" w:cs="宋体"/>
          <w:kern w:val="0"/>
          <w:sz w:val="24"/>
          <w:szCs w:val="24"/>
        </w:rPr>
        <w:t>回溯法</w:t>
      </w:r>
      <w:r>
        <w:rPr>
          <w:rFonts w:ascii="宋体" w:hAnsi="宋体" w:eastAsia="宋体" w:cs="宋体"/>
          <w:kern w:val="0"/>
          <w:sz w:val="24"/>
          <w:szCs w:val="24"/>
        </w:rPr>
        <w:t>（深度优先搜索）作为最基本的</w:t>
      </w:r>
      <w:r>
        <w:rPr>
          <w:rFonts w:hint="eastAsia" w:ascii="宋体" w:hAnsi="宋体" w:eastAsia="宋体" w:cs="宋体"/>
          <w:kern w:val="0"/>
          <w:sz w:val="24"/>
          <w:szCs w:val="24"/>
        </w:rPr>
        <w:t>搜索算法</w:t>
      </w:r>
      <w:r>
        <w:rPr>
          <w:rFonts w:ascii="宋体" w:hAnsi="宋体" w:eastAsia="宋体" w:cs="宋体"/>
          <w:kern w:val="0"/>
          <w:sz w:val="24"/>
          <w:szCs w:val="24"/>
        </w:rPr>
        <w:t>，其采用了一种“一只向下走，走不通就掉头”的思想（体会“回溯”二字），相当于采用了</w:t>
      </w:r>
      <w:r>
        <w:rPr>
          <w:rFonts w:hint="eastAsia" w:ascii="宋体" w:hAnsi="宋体" w:eastAsia="宋体" w:cs="宋体"/>
          <w:kern w:val="0"/>
          <w:sz w:val="24"/>
          <w:szCs w:val="24"/>
        </w:rPr>
        <w:t>先根遍历</w:t>
      </w:r>
      <w:r>
        <w:rPr>
          <w:rFonts w:ascii="宋体" w:hAnsi="宋体" w:eastAsia="宋体" w:cs="宋体"/>
          <w:kern w:val="0"/>
          <w:sz w:val="24"/>
          <w:szCs w:val="24"/>
        </w:rPr>
        <w:t>的方法来构造搜索树。</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(2)</w:t>
      </w:r>
      <w:r>
        <w:rPr>
          <w:rFonts w:hint="eastAsia" w:ascii="宋体" w:hAnsi="宋体" w:eastAsia="宋体" w:cs="宋体"/>
          <w:kern w:val="0"/>
          <w:sz w:val="24"/>
          <w:szCs w:val="24"/>
        </w:rPr>
        <w:t>剪枝优化</w:t>
      </w:r>
    </w:p>
    <w:p>
      <w:pPr>
        <w:pStyle w:val="4"/>
        <w:spacing w:line="360" w:lineRule="auto"/>
        <w:ind w:firstLine="480" w:firstLineChars="200"/>
        <w:rPr>
          <w:rStyle w:val="7"/>
          <w:b w:val="0"/>
        </w:rPr>
      </w:pPr>
      <w:r>
        <w:rPr>
          <w:rStyle w:val="7"/>
          <w:b w:val="0"/>
        </w:rPr>
        <w:t>在搜索算法中优化中，剪枝，就是通过某种判断，避免一些不必要的遍历过程</w:t>
      </w:r>
      <w:r>
        <w:rPr>
          <w:b/>
        </w:rPr>
        <w:t>，</w:t>
      </w:r>
      <w:r>
        <w:t>形象的说，就是剪去了搜索树中的某些“枝条”，故称剪枝。</w:t>
      </w:r>
      <w:r>
        <w:rPr>
          <w:rStyle w:val="7"/>
          <w:b w:val="0"/>
        </w:rPr>
        <w:t>应用剪枝优化的核心问题是设计剪枝判断方法，即确定哪些枝条应当舍弃，哪些枝条应当保留的方法。</w:t>
      </w:r>
    </w:p>
    <w:p>
      <w:pPr>
        <w:pStyle w:val="4"/>
        <w:spacing w:line="360" w:lineRule="auto"/>
        <w:ind w:firstLine="480" w:firstLineChars="200"/>
        <w:rPr>
          <w:b/>
          <w:color w:val="000000"/>
        </w:rPr>
      </w:pPr>
      <w:r>
        <w:rPr>
          <w:rStyle w:val="7"/>
          <w:b w:val="0"/>
        </w:rPr>
        <w:t>设计优化程序的根本目的,是要减少搜索的次数,使程序运行的时间减少. 但为了使搜索次数尽可能的减少,我们又必须花工夫设计出一个准确性较高的优化算法,而当算法的准确性升高,其判断的次数必定增多,从而又导致耗时的增多,这便引出了矛盾</w:t>
      </w:r>
      <w:r>
        <w:rPr>
          <w:b/>
        </w:rPr>
        <w:t>.</w:t>
      </w:r>
      <w:r>
        <w:t xml:space="preserve"> 因此,如何在优化与效率之间寻找一个平衡点,使得程序的时间复杂度尽可能降低,同样是非常重要的. 倘若一个剪枝的判断效果非常好,但是它却需要耗费大量的时间来判断、比较,结果整个程序运行起来也跟没有优化过的没什么区别,这样就太得不偿失了.</w:t>
      </w:r>
    </w:p>
    <w:p>
      <w:pPr>
        <w:pStyle w:val="4"/>
        <w:spacing w:line="360" w:lineRule="auto"/>
        <w:rPr>
          <w:b/>
          <w:color w:val="000000"/>
        </w:rPr>
      </w:pPr>
      <w:r>
        <w:rPr>
          <w:rFonts w:hint="eastAsia"/>
          <w:b/>
          <w:color w:val="000000"/>
        </w:rPr>
        <w:t>4</w:t>
      </w:r>
      <w:r>
        <w:rPr>
          <w:b/>
          <w:color w:val="000000"/>
        </w:rPr>
        <w:t>.</w:t>
      </w:r>
      <w:r>
        <w:rPr>
          <w:rFonts w:hint="eastAsia"/>
          <w:b/>
          <w:color w:val="000000"/>
        </w:rPr>
        <w:t>数据库设计</w:t>
      </w:r>
    </w:p>
    <w:p>
      <w:pPr>
        <w:pStyle w:val="4"/>
        <w:spacing w:line="360" w:lineRule="auto"/>
        <w:ind w:firstLine="480" w:firstLineChars="200"/>
      </w:pPr>
      <w:r>
        <w:rPr>
          <w:rFonts w:hint="eastAsia"/>
        </w:rPr>
        <w:t>（1）</w:t>
      </w:r>
      <w:r>
        <w:t>一对一设计原则</w:t>
      </w:r>
    </w:p>
    <w:p>
      <w:pPr>
        <w:pStyle w:val="4"/>
        <w:spacing w:line="360" w:lineRule="auto"/>
        <w:ind w:firstLine="480" w:firstLineChars="200"/>
      </w:pPr>
      <w:r>
        <w:t>在软件开发过程中，需要遵循一对一关系设计原则进而开展数据维护工作，通过利用此原则能够尽量减少维护问题的出现，保证数据维护工作顺利开展同时降低维护工作难度。在此过程中，尽量避免数据大且数据杂现象出现，否则既会影响到软件开发进度，又会增加工作难度，给其产品质量带来影响。所以，设计工作人员必须重视起此问题。同时充分了解实体间存在的必然联系，进而实现信息数据分散的目标，并在此基础上提高整体工作人员的工作效率，提高软件应用程序可靠性、科学性、安全性以及自身性能。</w:t>
      </w:r>
    </w:p>
    <w:p>
      <w:pPr>
        <w:pStyle w:val="4"/>
        <w:spacing w:line="360" w:lineRule="auto"/>
        <w:ind w:firstLine="480" w:firstLineChars="200"/>
      </w:pPr>
      <w:r>
        <w:rPr>
          <w:rFonts w:hint="eastAsia"/>
        </w:rPr>
        <w:t>（2）</w:t>
      </w:r>
      <w:r>
        <w:t>独特命名原则</w:t>
      </w:r>
    </w:p>
    <w:p>
      <w:pPr>
        <w:pStyle w:val="4"/>
        <w:spacing w:line="360" w:lineRule="auto"/>
        <w:ind w:firstLine="480" w:firstLineChars="200"/>
      </w:pPr>
      <w:r>
        <w:t>独特命名原则的应用是为了减少在数据库设计过程中出现重复命名和规范命名现象出现。通过应用此原则能够减少数据冗杂，维护数据一致性，保持各关键词之间存在必然相对应联系。独特命名原则能够锻炼工作人员对大小写字母熟练操作能力，有利于规范化后台代码工作的开展。</w:t>
      </w:r>
    </w:p>
    <w:p>
      <w:pPr>
        <w:pStyle w:val="4"/>
        <w:spacing w:line="360" w:lineRule="auto"/>
        <w:rPr>
          <w:rFonts w:hint="eastAsia"/>
          <w:b/>
          <w:color w:val="000000"/>
        </w:rPr>
      </w:pPr>
      <w:r>
        <w:rPr>
          <w:rFonts w:hint="eastAsia"/>
          <w:b/>
          <w:color w:val="000000"/>
        </w:rPr>
        <w:t>5．使用说明书</w:t>
      </w:r>
    </w:p>
    <w:p>
      <w:pPr>
        <w:pStyle w:val="4"/>
        <w:rPr>
          <w:color w:val="000000"/>
        </w:rPr>
      </w:pPr>
      <w:r>
        <w:rPr>
          <w:color w:val="000000"/>
        </w:rPr>
        <w:drawing>
          <wp:inline distT="0" distB="0" distL="0" distR="0">
            <wp:extent cx="8111490" cy="39204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126568" cy="3927577"/>
                    </a:xfrm>
                    <a:prstGeom prst="rect">
                      <a:avLst/>
                    </a:prstGeom>
                    <a:ln>
                      <a:noFill/>
                    </a:ln>
                  </pic:spPr>
                </pic:pic>
              </a:graphicData>
            </a:graphic>
          </wp:inline>
        </w:drawing>
      </w:r>
    </w:p>
    <w:p>
      <w:pPr>
        <w:pStyle w:val="4"/>
        <w:spacing w:line="360" w:lineRule="auto"/>
        <w:rPr>
          <w:rFonts w:hint="eastAsia"/>
          <w:b/>
          <w:color w:val="000000"/>
          <w:sz w:val="32"/>
          <w:szCs w:val="32"/>
        </w:rPr>
      </w:pPr>
      <w:r>
        <w:rPr>
          <w:rFonts w:hint="eastAsia"/>
          <w:b/>
          <w:color w:val="000000"/>
          <w:sz w:val="32"/>
          <w:szCs w:val="32"/>
        </w:rPr>
        <w:t>五．进度与人员安排</w:t>
      </w:r>
    </w:p>
    <w:p>
      <w:pPr>
        <w:pStyle w:val="4"/>
        <w:rPr>
          <w:rFonts w:hint="eastAsia"/>
          <w:color w:val="000000"/>
        </w:rPr>
      </w:pPr>
      <w:r>
        <w:rPr>
          <w:color w:val="000000"/>
        </w:rPr>
        <w:drawing>
          <wp:inline distT="0" distB="0" distL="0" distR="0">
            <wp:extent cx="8925560" cy="51511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rcRect l="7939" t="11770" r="12665" b="17597"/>
                    <a:stretch>
                      <a:fillRect/>
                    </a:stretch>
                  </pic:blipFill>
                  <pic:spPr>
                    <a:xfrm>
                      <a:off x="0" y="0"/>
                      <a:ext cx="9380322" cy="5413714"/>
                    </a:xfrm>
                    <a:prstGeom prst="rect">
                      <a:avLst/>
                    </a:prstGeom>
                    <a:ln>
                      <a:noFill/>
                    </a:ln>
                  </pic:spPr>
                </pic:pic>
              </a:graphicData>
            </a:graphic>
          </wp:inline>
        </w:drawing>
      </w:r>
    </w:p>
    <w:p>
      <w:pPr>
        <w:pStyle w:val="4"/>
        <w:rPr>
          <w:b/>
          <w:color w:val="000000"/>
          <w:sz w:val="32"/>
          <w:szCs w:val="32"/>
        </w:rPr>
      </w:pPr>
      <w:r>
        <w:rPr>
          <w:rFonts w:hint="eastAsia"/>
          <w:b/>
          <w:color w:val="000000"/>
          <w:sz w:val="32"/>
          <w:szCs w:val="32"/>
        </w:rPr>
        <w:t>六、开发总结</w:t>
      </w:r>
    </w:p>
    <w:p>
      <w:pPr>
        <w:pStyle w:val="4"/>
        <w:rPr>
          <w:color w:val="000000"/>
        </w:rPr>
      </w:pPr>
      <w:r>
        <w:rPr>
          <w:rFonts w:hint="eastAsia"/>
          <w:color w:val="000000"/>
        </w:rPr>
        <w:t xml:space="preserve"> </w:t>
      </w:r>
      <w:r>
        <w:rPr>
          <w:color w:val="000000"/>
        </w:rPr>
        <w:t xml:space="preserve"> </w:t>
      </w:r>
      <w:r>
        <w:rPr>
          <w:rFonts w:hint="eastAsia"/>
          <w:color w:val="000000"/>
        </w:rPr>
        <w:t>经过两周的努力，An</w:t>
      </w:r>
      <w:r>
        <w:rPr>
          <w:color w:val="000000"/>
        </w:rPr>
        <w:t>droid</w:t>
      </w:r>
      <w:r>
        <w:rPr>
          <w:rFonts w:hint="eastAsia"/>
          <w:color w:val="000000"/>
        </w:rPr>
        <w:t>平台2</w:t>
      </w:r>
      <w:r>
        <w:rPr>
          <w:color w:val="000000"/>
        </w:rPr>
        <w:t>4</w:t>
      </w:r>
      <w:r>
        <w:rPr>
          <w:rFonts w:hint="eastAsia"/>
          <w:color w:val="000000"/>
        </w:rPr>
        <w:t>点手机游戏终于完成了。由于对J</w:t>
      </w:r>
      <w:r>
        <w:rPr>
          <w:color w:val="000000"/>
        </w:rPr>
        <w:t>AVA</w:t>
      </w:r>
      <w:r>
        <w:rPr>
          <w:rFonts w:hint="eastAsia"/>
          <w:color w:val="000000"/>
        </w:rPr>
        <w:t>浓厚的兴趣，引发了我们对A</w:t>
      </w:r>
      <w:r>
        <w:rPr>
          <w:color w:val="000000"/>
        </w:rPr>
        <w:t>ndroid</w:t>
      </w:r>
      <w:r>
        <w:rPr>
          <w:rFonts w:hint="eastAsia"/>
          <w:color w:val="000000"/>
        </w:rPr>
        <w:t>的好奇心，从一开始的一无所知，一直摸索着运用了很多技术完成了这个软件</w:t>
      </w:r>
    </w:p>
    <w:p>
      <w:pPr>
        <w:pStyle w:val="4"/>
        <w:rPr>
          <w:color w:val="000000"/>
        </w:rPr>
      </w:pPr>
      <w:r>
        <w:rPr>
          <w:rFonts w:hint="eastAsia"/>
          <w:color w:val="000000"/>
        </w:rPr>
        <w:t xml:space="preserve"> </w:t>
      </w:r>
      <w:r>
        <w:rPr>
          <w:color w:val="000000"/>
        </w:rPr>
        <w:t xml:space="preserve"> </w:t>
      </w:r>
      <w:r>
        <w:rPr>
          <w:rFonts w:hint="eastAsia"/>
          <w:color w:val="000000"/>
        </w:rPr>
        <w:t>在这个过程中，我学会了很多知识，比如An</w:t>
      </w:r>
      <w:r>
        <w:rPr>
          <w:color w:val="000000"/>
        </w:rPr>
        <w:t>droid</w:t>
      </w:r>
      <w:r>
        <w:rPr>
          <w:rFonts w:hint="eastAsia"/>
          <w:color w:val="000000"/>
        </w:rPr>
        <w:t>环境的搭建，</w:t>
      </w:r>
      <w:r>
        <w:rPr>
          <w:color w:val="000000"/>
        </w:rPr>
        <w:t xml:space="preserve"> Ac</w:t>
      </w:r>
      <w:bookmarkStart w:id="2" w:name="_GoBack"/>
      <w:bookmarkEnd w:id="2"/>
      <w:r>
        <w:rPr>
          <w:color w:val="000000"/>
        </w:rPr>
        <w:t>tivity</w:t>
      </w:r>
      <w:r>
        <w:rPr>
          <w:rFonts w:hint="eastAsia"/>
          <w:color w:val="000000"/>
        </w:rPr>
        <w:t>，Ser</w:t>
      </w:r>
      <w:r>
        <w:rPr>
          <w:color w:val="000000"/>
        </w:rPr>
        <w:t>vice</w:t>
      </w:r>
      <w:r>
        <w:rPr>
          <w:rFonts w:hint="eastAsia"/>
          <w:color w:val="000000"/>
        </w:rPr>
        <w:t>等,但我们学会的最重要的一点是，利用现有的资源去解决问题，在书中，在网络上寻找答案</w:t>
      </w:r>
    </w:p>
    <w:p>
      <w:pPr>
        <w:pStyle w:val="4"/>
        <w:rPr>
          <w:color w:val="000000"/>
        </w:rPr>
      </w:pPr>
      <w:r>
        <w:rPr>
          <w:rFonts w:hint="eastAsia"/>
          <w:color w:val="000000"/>
        </w:rPr>
        <w:t xml:space="preserve"> </w:t>
      </w:r>
      <w:r>
        <w:rPr>
          <w:color w:val="000000"/>
        </w:rPr>
        <w:t xml:space="preserve"> </w:t>
      </w:r>
      <w:r>
        <w:rPr>
          <w:rFonts w:hint="eastAsia"/>
          <w:color w:val="000000"/>
        </w:rPr>
        <w:t>虽然，这个软件目前运行良好，但是还是存在些许不足，这些问题还需要今后逐一解决。与此同时，这个软件还可以进一步拓展，例如“蓝牙连接对战”等，使功能更加强大，带给用户更好的体验</w:t>
      </w:r>
    </w:p>
    <w:p>
      <w:pPr>
        <w:pStyle w:val="4"/>
        <w:rPr>
          <w:color w:val="000000"/>
        </w:rPr>
      </w:pPr>
      <w:r>
        <w:rPr>
          <w:rFonts w:hint="eastAsia"/>
          <w:color w:val="000000"/>
        </w:rPr>
        <w:t xml:space="preserve"> </w:t>
      </w:r>
      <w:r>
        <w:rPr>
          <w:color w:val="000000"/>
        </w:rPr>
        <w:t xml:space="preserve"> </w:t>
      </w:r>
      <w:r>
        <w:rPr>
          <w:rFonts w:hint="eastAsia"/>
          <w:color w:val="000000"/>
        </w:rPr>
        <w:t>最后，再次感谢卫老师的细心指导，望你我日后再会！</w:t>
      </w:r>
    </w:p>
    <w:p>
      <w:pPr>
        <w:pStyle w:val="4"/>
        <w:rPr>
          <w:b/>
          <w:color w:val="000000"/>
          <w:sz w:val="32"/>
          <w:szCs w:val="32"/>
        </w:rPr>
      </w:pPr>
      <w:r>
        <w:rPr>
          <w:rFonts w:hint="eastAsia"/>
          <w:b/>
          <w:color w:val="000000"/>
          <w:sz w:val="32"/>
          <w:szCs w:val="32"/>
        </w:rPr>
        <mc:AlternateContent>
          <mc:Choice Requires="wps">
            <w:drawing>
              <wp:anchor distT="0" distB="0" distL="114300" distR="114300" simplePos="0" relativeHeight="251661312" behindDoc="0" locked="0" layoutInCell="1" allowOverlap="1">
                <wp:simplePos x="0" y="0"/>
                <wp:positionH relativeFrom="column">
                  <wp:posOffset>1647190</wp:posOffset>
                </wp:positionH>
                <wp:positionV relativeFrom="paragraph">
                  <wp:posOffset>864870</wp:posOffset>
                </wp:positionV>
                <wp:extent cx="387350" cy="1330960"/>
                <wp:effectExtent l="0" t="0" r="12700" b="22225"/>
                <wp:wrapNone/>
                <wp:docPr id="15" name="文本框 15"/>
                <wp:cNvGraphicFramePr/>
                <a:graphic xmlns:a="http://schemas.openxmlformats.org/drawingml/2006/main">
                  <a:graphicData uri="http://schemas.microsoft.com/office/word/2010/wordprocessingShape">
                    <wps:wsp>
                      <wps:cNvSpPr txBox="1"/>
                      <wps:spPr>
                        <a:xfrm>
                          <a:off x="0" y="0"/>
                          <a:ext cx="387532" cy="1330860"/>
                        </a:xfrm>
                        <a:prstGeom prst="rect">
                          <a:avLst/>
                        </a:prstGeom>
                        <a:solidFill>
                          <a:schemeClr val="lt1"/>
                        </a:solidFill>
                        <a:ln w="6350">
                          <a:solidFill>
                            <a:prstClr val="black"/>
                          </a:solidFill>
                        </a:ln>
                      </wps:spPr>
                      <wps:txbx>
                        <w:txbxContent>
                          <w:p>
                            <w:pPr>
                              <w:rPr>
                                <w:b/>
                                <w:sz w:val="24"/>
                                <w:szCs w:val="24"/>
                              </w:rPr>
                            </w:pPr>
                            <w:r>
                              <w:rPr>
                                <w:rFonts w:hint="eastAsia"/>
                                <w:b/>
                                <w:sz w:val="24"/>
                                <w:szCs w:val="24"/>
                              </w:rPr>
                              <w:t>见</w:t>
                            </w:r>
                          </w:p>
                          <w:p>
                            <w:pPr>
                              <w:rPr>
                                <w:b/>
                                <w:sz w:val="24"/>
                                <w:szCs w:val="24"/>
                              </w:rPr>
                            </w:pPr>
                            <w:r>
                              <w:rPr>
                                <w:rFonts w:hint="eastAsia"/>
                                <w:b/>
                                <w:sz w:val="24"/>
                                <w:szCs w:val="24"/>
                              </w:rPr>
                              <w:t>下</w:t>
                            </w:r>
                          </w:p>
                          <w:p>
                            <w:pPr>
                              <w:rPr>
                                <w:rFonts w:hint="eastAsia"/>
                                <w:b/>
                                <w:sz w:val="24"/>
                                <w:szCs w:val="24"/>
                              </w:rPr>
                            </w:pPr>
                            <w:r>
                              <w:rPr>
                                <w:rFonts w:hint="eastAsia"/>
                                <w:b/>
                                <w:sz w:val="24"/>
                                <w:szCs w:val="24"/>
                              </w:rPr>
                              <w:t>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pt;margin-top:68.1pt;height:104.8pt;width:30.5pt;z-index:251661312;mso-width-relative:page;mso-height-relative:page;" fillcolor="#FFFFFF [3201]" filled="t" stroked="t" coordsize="21600,21600" o:gfxdata="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FN&#10;wZfYAAAACwEAAA8AAAAAAAAAAQAgAAAAIgAAAGRycy9kb3ducmV2LnhtbFBLAQIUABQAAAAIAIdO&#10;4kCncdXkXAIAALkEAAAOAAAAAAAAAAEAIAAAACcBAABkcnMvZTJvRG9jLnhtbFBLBQYAAAAABgAG&#10;AFkBAAD1BQAAAAA=&#10;">
                <v:fill on="t" focussize="0,0"/>
                <v:stroke weight="0.5pt" color="#000000" joinstyle="round"/>
                <v:imagedata o:title=""/>
                <o:lock v:ext="edit" aspectratio="f"/>
                <v:textbox>
                  <w:txbxContent>
                    <w:p>
                      <w:pPr>
                        <w:rPr>
                          <w:b/>
                          <w:sz w:val="24"/>
                          <w:szCs w:val="24"/>
                        </w:rPr>
                      </w:pPr>
                      <w:r>
                        <w:rPr>
                          <w:rFonts w:hint="eastAsia"/>
                          <w:b/>
                          <w:sz w:val="24"/>
                          <w:szCs w:val="24"/>
                        </w:rPr>
                        <w:t>见</w:t>
                      </w:r>
                    </w:p>
                    <w:p>
                      <w:pPr>
                        <w:rPr>
                          <w:b/>
                          <w:sz w:val="24"/>
                          <w:szCs w:val="24"/>
                        </w:rPr>
                      </w:pPr>
                      <w:r>
                        <w:rPr>
                          <w:rFonts w:hint="eastAsia"/>
                          <w:b/>
                          <w:sz w:val="24"/>
                          <w:szCs w:val="24"/>
                        </w:rPr>
                        <w:t>下</w:t>
                      </w:r>
                    </w:p>
                    <w:p>
                      <w:pPr>
                        <w:rPr>
                          <w:rFonts w:hint="eastAsia"/>
                          <w:b/>
                          <w:sz w:val="24"/>
                          <w:szCs w:val="24"/>
                        </w:rPr>
                      </w:pPr>
                      <w:r>
                        <w:rPr>
                          <w:rFonts w:hint="eastAsia"/>
                          <w:b/>
                          <w:sz w:val="24"/>
                          <w:szCs w:val="24"/>
                        </w:rPr>
                        <w:t>文</w:t>
                      </w:r>
                    </w:p>
                  </w:txbxContent>
                </v:textbox>
              </v:shape>
            </w:pict>
          </mc:Fallback>
        </mc:AlternateContent>
      </w:r>
      <w:r>
        <w:rPr>
          <w:rFonts w:hint="eastAsia"/>
          <w:b/>
          <w:color w:val="000000"/>
          <w:sz w:val="32"/>
          <w:szCs w:val="32"/>
        </w:rPr>
        <mc:AlternateContent>
          <mc:Choice Requires="wps">
            <w:drawing>
              <wp:anchor distT="0" distB="0" distL="114300" distR="114300" simplePos="0" relativeHeight="251660288" behindDoc="0" locked="0" layoutInCell="1" allowOverlap="1">
                <wp:simplePos x="0" y="0"/>
                <wp:positionH relativeFrom="column">
                  <wp:posOffset>1185545</wp:posOffset>
                </wp:positionH>
                <wp:positionV relativeFrom="paragraph">
                  <wp:posOffset>621030</wp:posOffset>
                </wp:positionV>
                <wp:extent cx="1303655" cy="1928495"/>
                <wp:effectExtent l="19050" t="0" r="11430" b="34290"/>
                <wp:wrapNone/>
                <wp:docPr id="14" name="箭头: 下 14"/>
                <wp:cNvGraphicFramePr/>
                <a:graphic xmlns:a="http://schemas.openxmlformats.org/drawingml/2006/main">
                  <a:graphicData uri="http://schemas.microsoft.com/office/word/2010/wordprocessingShape">
                    <wps:wsp>
                      <wps:cNvSpPr/>
                      <wps:spPr>
                        <a:xfrm>
                          <a:off x="0" y="0"/>
                          <a:ext cx="1303592" cy="1928218"/>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14" o:spid="_x0000_s1026" o:spt="67" type="#_x0000_t67" style="position:absolute;left:0pt;margin-left:93.35pt;margin-top:48.9pt;height:151.85pt;width:102.65pt;z-index:251660288;v-text-anchor:middle;mso-width-relative:page;mso-height-relative:page;" fillcolor="#FFFFFF [3201]" filled="t" stroked="t" coordsize="21600,21600" o:gfxdata="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u26fD1wAAAAoBAAAPAAAAAAAAAAEA&#10;IAAAACIAAABkcnMvZG93bnJldi54bWxQSwECFAAUAAAACACHTuJAd7ofxIICAAAMBQAADgAAAAAA&#10;AAABACAAAAAmAQAAZHJzL2Uyb0RvYy54bWxQSwUGAAAAAAYABgBZAQAAGgYAAAAA&#10;" adj="14299,5400">
                <v:fill on="t" focussize="0,0"/>
                <v:stroke weight="1pt" color="#000000 [3213]" miterlimit="8" joinstyle="miter"/>
                <v:imagedata o:title=""/>
                <o:lock v:ext="edit" aspectratio="f"/>
                <v:textbox>
                  <w:txbxContent>
                    <w:p>
                      <w:pPr>
                        <w:jc w:val="center"/>
                      </w:pPr>
                    </w:p>
                  </w:txbxContent>
                </v:textbox>
              </v:shape>
            </w:pict>
          </mc:Fallback>
        </mc:AlternateContent>
      </w:r>
      <w:r>
        <w:rPr>
          <w:rFonts w:hint="eastAsia"/>
          <w:b/>
          <w:color w:val="000000"/>
          <w:sz w:val="32"/>
          <w:szCs w:val="32"/>
        </w:rPr>
        <w:t>七．附二维码，程序完整代码、数据库等</w:t>
      </w:r>
    </w:p>
    <w:p>
      <w:pPr>
        <w:pStyle w:val="4"/>
        <w:rPr>
          <w:b/>
          <w:color w:val="000000"/>
          <w:sz w:val="32"/>
          <w:szCs w:val="32"/>
        </w:rPr>
      </w:pPr>
      <w:r>
        <w:rPr>
          <w:b/>
          <w:color w:val="000000"/>
          <w:sz w:val="32"/>
          <w:szCs w:val="32"/>
        </w:rPr>
        <w:drawing>
          <wp:inline distT="0" distB="0" distL="0" distR="0">
            <wp:extent cx="4083050" cy="4083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41031" cy="4141031"/>
                    </a:xfrm>
                    <a:prstGeom prst="rect">
                      <a:avLst/>
                    </a:prstGeom>
                  </pic:spPr>
                </pic:pic>
              </a:graphicData>
            </a:graphic>
          </wp:inline>
        </w:drawing>
      </w:r>
    </w:p>
    <w:p>
      <w:pPr>
        <w:pStyle w:val="4"/>
        <w:rPr>
          <w:b/>
          <w:color w:val="000000"/>
          <w:sz w:val="32"/>
          <w:szCs w:val="32"/>
        </w:rPr>
      </w:pPr>
      <w:r>
        <w:rPr>
          <w:rFonts w:hint="eastAsia"/>
          <w:b/>
          <w:color w:val="000000"/>
          <w:sz w:val="32"/>
          <w:szCs w:val="32"/>
        </w:rPr>
        <w:t>（代码见附件）</w:t>
      </w:r>
    </w:p>
    <w:p>
      <w:pPr>
        <w:pStyle w:val="4"/>
        <w:rPr>
          <w:rFonts w:hint="eastAsia"/>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213F6"/>
    <w:multiLevelType w:val="multilevel"/>
    <w:tmpl w:val="391213F6"/>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24"/>
    <w:rsid w:val="00075F27"/>
    <w:rsid w:val="000B0E05"/>
    <w:rsid w:val="000C2F35"/>
    <w:rsid w:val="000E7E99"/>
    <w:rsid w:val="00234EF1"/>
    <w:rsid w:val="002E7BBE"/>
    <w:rsid w:val="00316A56"/>
    <w:rsid w:val="003A75B0"/>
    <w:rsid w:val="00406543"/>
    <w:rsid w:val="00423F19"/>
    <w:rsid w:val="00457DC2"/>
    <w:rsid w:val="004B0CD5"/>
    <w:rsid w:val="00615D47"/>
    <w:rsid w:val="00673724"/>
    <w:rsid w:val="00684E2B"/>
    <w:rsid w:val="00896B70"/>
    <w:rsid w:val="008F3596"/>
    <w:rsid w:val="00A13A4B"/>
    <w:rsid w:val="00C11FDA"/>
    <w:rsid w:val="00C14177"/>
    <w:rsid w:val="00C5227D"/>
    <w:rsid w:val="00C953C8"/>
    <w:rsid w:val="00D726E1"/>
    <w:rsid w:val="00D73DED"/>
    <w:rsid w:val="00DE31B2"/>
    <w:rsid w:val="00E97F97"/>
    <w:rsid w:val="00EA0218"/>
    <w:rsid w:val="00F91A96"/>
    <w:rsid w:val="00FF21B9"/>
    <w:rsid w:val="054B0123"/>
    <w:rsid w:val="61314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370</Words>
  <Characters>2110</Characters>
  <Lines>17</Lines>
  <Paragraphs>4</Paragraphs>
  <TotalTime>301</TotalTime>
  <ScaleCrop>false</ScaleCrop>
  <LinksUpToDate>false</LinksUpToDate>
  <CharactersWithSpaces>2476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2020-12-21T12:11:00Z</dcterms:created>
  <dc:creator>mrc</dc:creator>
  <cp:lastModifiedBy>せいか</cp:lastModifiedBy>
  <dcterms:modified xsi:type="dcterms:W3CDTF">2020-12-26T05:14:41Z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