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7DE9CA" w14:textId="77777777" w:rsidR="001245DD" w:rsidRDefault="00000000">
      <w:pPr>
        <w:rPr>
          <w:rFonts w:ascii="方正黑体_GBK" w:eastAsia="方正黑体_GBK" w:hAnsi="方正黑体_GBK" w:cs="方正黑体_GBK"/>
          <w:sz w:val="32"/>
          <w:szCs w:val="32"/>
        </w:rPr>
      </w:pPr>
      <w:r>
        <w:rPr>
          <w:rFonts w:ascii="方正黑体_GBK" w:eastAsia="方正黑体_GBK" w:hAnsi="方正黑体_GBK" w:cs="方正黑体_GBK" w:hint="eastAsia"/>
          <w:noProof/>
          <w:color w:val="000000"/>
          <w:sz w:val="32"/>
          <w:szCs w:val="32"/>
        </w:rPr>
        <mc:AlternateContent>
          <mc:Choice Requires="wps">
            <w:drawing>
              <wp:anchor distT="0" distB="0" distL="114300" distR="114300" simplePos="0" relativeHeight="251659264" behindDoc="0" locked="0" layoutInCell="1" allowOverlap="1" wp14:anchorId="153D4EB6" wp14:editId="6C016A6A">
                <wp:simplePos x="0" y="0"/>
                <wp:positionH relativeFrom="column">
                  <wp:posOffset>4001770</wp:posOffset>
                </wp:positionH>
                <wp:positionV relativeFrom="paragraph">
                  <wp:posOffset>8255</wp:posOffset>
                </wp:positionV>
                <wp:extent cx="1543050" cy="494030"/>
                <wp:effectExtent l="0" t="0" r="19050" b="20320"/>
                <wp:wrapNone/>
                <wp:docPr id="2" name="文本框 2"/>
                <wp:cNvGraphicFramePr/>
                <a:graphic xmlns:a="http://schemas.openxmlformats.org/drawingml/2006/main">
                  <a:graphicData uri="http://schemas.microsoft.com/office/word/2010/wordprocessingShape">
                    <wps:wsp>
                      <wps:cNvSpPr txBox="1"/>
                      <wps:spPr>
                        <a:xfrm>
                          <a:off x="0" y="0"/>
                          <a:ext cx="1543050" cy="494030"/>
                        </a:xfrm>
                        <a:prstGeom prst="rect">
                          <a:avLst/>
                        </a:prstGeom>
                        <a:solidFill>
                          <a:srgbClr val="FFFFFF"/>
                        </a:solidFill>
                        <a:ln w="12700" cap="flat" cmpd="sng">
                          <a:solidFill>
                            <a:srgbClr val="000000"/>
                          </a:solidFill>
                          <a:prstDash val="dash"/>
                          <a:miter/>
                          <a:headEnd type="none" w="med" len="med"/>
                          <a:tailEnd type="none" w="med" len="med"/>
                        </a:ln>
                        <a:effectLst/>
                      </wps:spPr>
                      <wps:txbx>
                        <w:txbxContent>
                          <w:p w14:paraId="23C8B062" w14:textId="77777777" w:rsidR="001245DD" w:rsidRDefault="00000000">
                            <w:pPr>
                              <w:rPr>
                                <w:sz w:val="22"/>
                              </w:rPr>
                            </w:pPr>
                            <w:r>
                              <w:rPr>
                                <w:rFonts w:hint="eastAsia"/>
                                <w:sz w:val="22"/>
                              </w:rPr>
                              <w:t>分标编号：（发布公告后填写此处）</w:t>
                            </w:r>
                          </w:p>
                        </w:txbxContent>
                      </wps:txbx>
                      <wps:bodyPr upright="1"/>
                    </wps:wsp>
                  </a:graphicData>
                </a:graphic>
              </wp:anchor>
            </w:drawing>
          </mc:Choice>
          <mc:Fallback>
            <w:pict>
              <v:shapetype w14:anchorId="153D4EB6" id="_x0000_t202" coordsize="21600,21600" o:spt="202" path="m,l,21600r21600,l21600,xe">
                <v:stroke joinstyle="miter"/>
                <v:path gradientshapeok="t" o:connecttype="rect"/>
              </v:shapetype>
              <v:shape id="文本框 2" o:spid="_x0000_s1026" type="#_x0000_t202" style="position:absolute;left:0;text-align:left;margin-left:315.1pt;margin-top:.65pt;width:121.5pt;height:38.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" strokeweight="1pt">
                <v:stroke dashstyle="dash"/>
                <v:textbox>
                  <w:txbxContent>
                    <w:p w14:paraId="23C8B062" w14:textId="77777777" w:rsidR="001245DD" w:rsidRDefault="00000000">
                      <w:pPr>
                        <w:rPr>
                          <w:sz w:val="22"/>
                        </w:rPr>
                      </w:pPr>
                      <w:r>
                        <w:rPr>
                          <w:rFonts w:hint="eastAsia"/>
                          <w:sz w:val="22"/>
                        </w:rPr>
                        <w:t>分标编号：（发布公告后填写此处）</w:t>
                      </w:r>
                    </w:p>
                  </w:txbxContent>
                </v:textbox>
              </v:shape>
            </w:pict>
          </mc:Fallback>
        </mc:AlternateContent>
      </w:r>
      <w:r>
        <w:rPr>
          <w:rFonts w:ascii="方正黑体_GBK" w:eastAsia="方正黑体_GBK" w:hAnsi="方正黑体_GBK" w:cs="方正黑体_GBK" w:hint="eastAsia"/>
          <w:sz w:val="32"/>
          <w:szCs w:val="32"/>
        </w:rPr>
        <w:t>附件1</w:t>
      </w:r>
    </w:p>
    <w:p w14:paraId="7F7EB98A" w14:textId="77777777" w:rsidR="001245DD" w:rsidRDefault="00000000">
      <w:pPr>
        <w:spacing w:beforeLines="50" w:before="156" w:afterLines="50" w:after="156"/>
        <w:jc w:val="center"/>
        <w:rPr>
          <w:rFonts w:ascii="方正小标宋_GBK" w:eastAsia="方正小标宋_GBK" w:hAnsi="方正小标宋_GBK" w:cs="方正小标宋_GBK"/>
          <w:sz w:val="44"/>
          <w:szCs w:val="44"/>
        </w:rPr>
      </w:pPr>
      <w:r>
        <w:rPr>
          <w:rFonts w:ascii="方正小标宋_GBK" w:eastAsia="方正小标宋_GBK" w:hAnsi="方正小标宋_GBK" w:cs="方正小标宋_GBK" w:hint="eastAsia"/>
          <w:sz w:val="44"/>
          <w:szCs w:val="44"/>
        </w:rPr>
        <w:t>采购项目前期准备报告</w:t>
      </w:r>
    </w:p>
    <w:p w14:paraId="3BA0F2D9" w14:textId="77777777" w:rsidR="001245DD" w:rsidRDefault="00000000">
      <w:pPr>
        <w:spacing w:line="500" w:lineRule="exact"/>
        <w:ind w:leftChars="-14" w:left="7" w:hangingChars="15" w:hanging="36"/>
        <w:rPr>
          <w:rFonts w:ascii="Arial" w:hAnsi="Arial" w:cs="Arial"/>
          <w:b/>
          <w:sz w:val="24"/>
        </w:rPr>
      </w:pPr>
      <w:r>
        <w:rPr>
          <w:rFonts w:ascii="Arial" w:hAnsi="Arial" w:cs="Arial" w:hint="eastAsia"/>
          <w:b/>
          <w:sz w:val="24"/>
        </w:rPr>
        <w:t>业务研究室名称：</w:t>
      </w:r>
      <w:r>
        <w:rPr>
          <w:rFonts w:cs="Arial" w:hint="eastAsia"/>
          <w:sz w:val="24"/>
        </w:rPr>
        <w:t>智能计算平台研究室</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903"/>
        <w:gridCol w:w="6601"/>
      </w:tblGrid>
      <w:tr w:rsidR="001245DD" w14:paraId="21108A09" w14:textId="77777777">
        <w:trPr>
          <w:trHeight w:val="680"/>
          <w:jc w:val="center"/>
        </w:trPr>
        <w:tc>
          <w:tcPr>
            <w:tcW w:w="1903" w:type="dxa"/>
            <w:vAlign w:val="center"/>
          </w:tcPr>
          <w:p w14:paraId="2891314C" w14:textId="77777777" w:rsidR="001245DD" w:rsidRDefault="00000000">
            <w:pPr>
              <w:snapToGrid w:val="0"/>
              <w:spacing w:line="500" w:lineRule="exact"/>
              <w:jc w:val="center"/>
              <w:rPr>
                <w:rFonts w:cs="Arial"/>
                <w:b/>
                <w:sz w:val="24"/>
              </w:rPr>
            </w:pPr>
            <w:r>
              <w:rPr>
                <w:rFonts w:cs="Arial" w:hint="eastAsia"/>
                <w:b/>
                <w:kern w:val="0"/>
                <w:sz w:val="24"/>
              </w:rPr>
              <w:t>采购项目名称</w:t>
            </w:r>
          </w:p>
        </w:tc>
        <w:tc>
          <w:tcPr>
            <w:tcW w:w="6601" w:type="dxa"/>
            <w:vAlign w:val="center"/>
          </w:tcPr>
          <w:p w14:paraId="651CE881" w14:textId="6AB18F44" w:rsidR="001245DD" w:rsidRDefault="007F13CA">
            <w:pPr>
              <w:adjustRightInd w:val="0"/>
              <w:snapToGrid w:val="0"/>
              <w:spacing w:line="500" w:lineRule="exact"/>
              <w:jc w:val="center"/>
            </w:pPr>
            <w:r w:rsidRPr="007F13CA">
              <w:rPr>
                <w:rFonts w:cs="Arial" w:hint="eastAsia"/>
                <w:kern w:val="0"/>
                <w:sz w:val="24"/>
                <w:u w:val="single"/>
              </w:rPr>
              <w:t>模型开发板卡及神经符号定制化模块</w:t>
            </w:r>
          </w:p>
        </w:tc>
      </w:tr>
      <w:tr w:rsidR="001245DD" w14:paraId="04B7A487" w14:textId="77777777">
        <w:trPr>
          <w:trHeight w:val="3371"/>
          <w:jc w:val="center"/>
        </w:trPr>
        <w:tc>
          <w:tcPr>
            <w:tcW w:w="1903" w:type="dxa"/>
            <w:vAlign w:val="center"/>
          </w:tcPr>
          <w:p w14:paraId="128C47B3" w14:textId="77777777" w:rsidR="001245DD" w:rsidRDefault="00000000">
            <w:pPr>
              <w:snapToGrid w:val="0"/>
              <w:spacing w:line="500" w:lineRule="exact"/>
              <w:jc w:val="center"/>
              <w:rPr>
                <w:rFonts w:cs="Arial"/>
                <w:b/>
                <w:kern w:val="0"/>
                <w:sz w:val="24"/>
              </w:rPr>
            </w:pPr>
            <w:r>
              <w:rPr>
                <w:rFonts w:cs="Arial" w:hint="eastAsia"/>
                <w:b/>
                <w:kern w:val="0"/>
                <w:sz w:val="24"/>
              </w:rPr>
              <w:t>采购项目简介</w:t>
            </w:r>
          </w:p>
        </w:tc>
        <w:tc>
          <w:tcPr>
            <w:tcW w:w="6601" w:type="dxa"/>
          </w:tcPr>
          <w:p w14:paraId="2AA75BFF" w14:textId="77777777" w:rsidR="001245DD" w:rsidRDefault="00000000">
            <w:pPr>
              <w:adjustRightInd w:val="0"/>
              <w:snapToGrid w:val="0"/>
              <w:spacing w:line="460" w:lineRule="exact"/>
              <w:rPr>
                <w:rFonts w:cs="Arial"/>
                <w:sz w:val="24"/>
                <w:u w:val="single"/>
              </w:rPr>
            </w:pPr>
            <w:r>
              <w:rPr>
                <w:rFonts w:cs="Arial" w:hint="eastAsia"/>
                <w:kern w:val="0"/>
                <w:sz w:val="24"/>
              </w:rPr>
              <w:t xml:space="preserve">    1.</w:t>
            </w:r>
            <w:r>
              <w:rPr>
                <w:rFonts w:cs="Arial" w:hint="eastAsia"/>
                <w:kern w:val="0"/>
                <w:sz w:val="24"/>
              </w:rPr>
              <w:t>主合同名称</w:t>
            </w:r>
            <w:r>
              <w:rPr>
                <w:rFonts w:cs="Arial" w:hint="eastAsia"/>
                <w:kern w:val="0"/>
                <w:sz w:val="24"/>
              </w:rPr>
              <w:t>:</w:t>
            </w:r>
            <w:r>
              <w:rPr>
                <w:rFonts w:cs="Arial" w:hint="eastAsia"/>
                <w:kern w:val="0"/>
                <w:sz w:val="24"/>
                <w:u w:val="single"/>
              </w:rPr>
              <w:t xml:space="preserve"> </w:t>
            </w:r>
            <w:r>
              <w:rPr>
                <w:rFonts w:cs="Arial" w:hint="eastAsia"/>
                <w:sz w:val="24"/>
                <w:u w:val="single"/>
              </w:rPr>
              <w:t>电力异构融合类脑计算关键技术研究</w:t>
            </w:r>
            <w:r>
              <w:rPr>
                <w:rFonts w:cs="Arial"/>
                <w:sz w:val="24"/>
                <w:u w:val="single"/>
              </w:rPr>
              <w:t xml:space="preserve">   </w:t>
            </w:r>
          </w:p>
          <w:p w14:paraId="7181016D" w14:textId="77777777" w:rsidR="001245DD" w:rsidRDefault="00000000">
            <w:pPr>
              <w:adjustRightInd w:val="0"/>
              <w:snapToGrid w:val="0"/>
              <w:spacing w:line="460" w:lineRule="exact"/>
              <w:rPr>
                <w:rFonts w:cs="Arial"/>
                <w:iCs/>
                <w:kern w:val="0"/>
                <w:sz w:val="24"/>
                <w:u w:val="single"/>
              </w:rPr>
            </w:pPr>
            <w:r>
              <w:rPr>
                <w:rFonts w:cs="Arial" w:hint="eastAsia"/>
                <w:kern w:val="0"/>
                <w:sz w:val="24"/>
              </w:rPr>
              <w:t xml:space="preserve">    2.</w:t>
            </w:r>
            <w:r>
              <w:rPr>
                <w:rFonts w:cs="Arial" w:hint="eastAsia"/>
                <w:kern w:val="0"/>
                <w:sz w:val="24"/>
              </w:rPr>
              <w:t>结题时间</w:t>
            </w:r>
            <w:r>
              <w:rPr>
                <w:rFonts w:cs="Arial" w:hint="eastAsia"/>
                <w:kern w:val="0"/>
                <w:sz w:val="24"/>
              </w:rPr>
              <w:t>(</w:t>
            </w:r>
            <w:r>
              <w:rPr>
                <w:rFonts w:cs="Arial" w:hint="eastAsia"/>
                <w:kern w:val="0"/>
                <w:sz w:val="24"/>
              </w:rPr>
              <w:t>采购周期必须合理，结题时间必须晚于定标时间</w:t>
            </w:r>
            <w:r>
              <w:rPr>
                <w:rFonts w:cs="Arial" w:hint="eastAsia"/>
                <w:kern w:val="0"/>
                <w:sz w:val="24"/>
              </w:rPr>
              <w:t>1</w:t>
            </w:r>
            <w:r>
              <w:rPr>
                <w:rFonts w:cs="Arial" w:hint="eastAsia"/>
                <w:kern w:val="0"/>
                <w:sz w:val="24"/>
              </w:rPr>
              <w:t>个月以上</w:t>
            </w:r>
            <w:r>
              <w:rPr>
                <w:rFonts w:cs="Arial" w:hint="eastAsia"/>
                <w:kern w:val="0"/>
                <w:sz w:val="24"/>
              </w:rPr>
              <w:t>)</w:t>
            </w:r>
            <w:r>
              <w:rPr>
                <w:rFonts w:cs="Arial" w:hint="eastAsia"/>
                <w:iCs/>
                <w:kern w:val="0"/>
                <w:sz w:val="24"/>
              </w:rPr>
              <w:t>:</w:t>
            </w:r>
            <w:r>
              <w:rPr>
                <w:rFonts w:cs="Arial" w:hint="eastAsia"/>
                <w:iCs/>
                <w:kern w:val="0"/>
                <w:sz w:val="24"/>
                <w:u w:val="single"/>
              </w:rPr>
              <w:t xml:space="preserve">   2025</w:t>
            </w:r>
            <w:r>
              <w:rPr>
                <w:rFonts w:cs="Arial" w:hint="eastAsia"/>
                <w:iCs/>
                <w:kern w:val="0"/>
                <w:sz w:val="24"/>
                <w:u w:val="single"/>
              </w:rPr>
              <w:t>年</w:t>
            </w:r>
            <w:r>
              <w:rPr>
                <w:rFonts w:cs="Arial" w:hint="eastAsia"/>
                <w:iCs/>
                <w:kern w:val="0"/>
                <w:sz w:val="24"/>
                <w:u w:val="single"/>
              </w:rPr>
              <w:t>12</w:t>
            </w:r>
            <w:r>
              <w:rPr>
                <w:rFonts w:cs="Arial" w:hint="eastAsia"/>
                <w:iCs/>
                <w:kern w:val="0"/>
                <w:sz w:val="24"/>
                <w:u w:val="single"/>
              </w:rPr>
              <w:t>月</w:t>
            </w:r>
            <w:r>
              <w:rPr>
                <w:rFonts w:cs="Arial"/>
                <w:iCs/>
                <w:kern w:val="0"/>
                <w:sz w:val="24"/>
                <w:u w:val="single"/>
              </w:rPr>
              <w:t xml:space="preserve">    </w:t>
            </w:r>
          </w:p>
          <w:p w14:paraId="7D20B0D9" w14:textId="0A714867" w:rsidR="001245DD" w:rsidRDefault="00000000">
            <w:pPr>
              <w:adjustRightInd w:val="0"/>
              <w:snapToGrid w:val="0"/>
              <w:spacing w:line="460" w:lineRule="exact"/>
              <w:rPr>
                <w:rFonts w:cs="Arial"/>
                <w:kern w:val="0"/>
                <w:sz w:val="24"/>
              </w:rPr>
            </w:pPr>
            <w:r>
              <w:rPr>
                <w:rFonts w:cs="Arial" w:hint="eastAsia"/>
                <w:bCs/>
                <w:kern w:val="0"/>
                <w:sz w:val="24"/>
              </w:rPr>
              <w:t xml:space="preserve">    3.</w:t>
            </w:r>
            <w:r>
              <w:rPr>
                <w:rFonts w:cs="Arial" w:hint="eastAsia"/>
                <w:bCs/>
                <w:kern w:val="0"/>
                <w:sz w:val="24"/>
              </w:rPr>
              <w:t>预算金额：</w:t>
            </w:r>
            <w:r>
              <w:rPr>
                <w:rFonts w:cs="Arial" w:hint="eastAsia"/>
                <w:kern w:val="0"/>
                <w:sz w:val="24"/>
              </w:rPr>
              <w:t>人民币</w:t>
            </w:r>
            <w:r>
              <w:rPr>
                <w:rFonts w:cs="Arial" w:hint="eastAsia"/>
                <w:kern w:val="0"/>
                <w:sz w:val="24"/>
                <w:u w:val="single"/>
              </w:rPr>
              <w:t xml:space="preserve"> </w:t>
            </w:r>
            <w:r w:rsidR="007F13CA">
              <w:rPr>
                <w:rFonts w:cs="Arial"/>
                <w:kern w:val="0"/>
                <w:sz w:val="24"/>
                <w:u w:val="single"/>
              </w:rPr>
              <w:t>18</w:t>
            </w:r>
            <w:r w:rsidR="006A77D5">
              <w:rPr>
                <w:rFonts w:cs="Arial"/>
                <w:kern w:val="0"/>
                <w:sz w:val="24"/>
                <w:u w:val="single"/>
              </w:rPr>
              <w:t>6</w:t>
            </w:r>
            <w:r>
              <w:rPr>
                <w:rFonts w:cs="Arial" w:hint="eastAsia"/>
                <w:kern w:val="0"/>
                <w:sz w:val="24"/>
                <w:u w:val="single"/>
              </w:rPr>
              <w:t xml:space="preserve"> </w:t>
            </w:r>
            <w:r>
              <w:rPr>
                <w:rFonts w:cs="Arial" w:hint="eastAsia"/>
                <w:kern w:val="0"/>
                <w:sz w:val="24"/>
              </w:rPr>
              <w:t>万元</w:t>
            </w:r>
          </w:p>
          <w:p w14:paraId="6A2D7794" w14:textId="77777777" w:rsidR="001245DD" w:rsidRDefault="00000000">
            <w:pPr>
              <w:adjustRightInd w:val="0"/>
              <w:snapToGrid w:val="0"/>
              <w:spacing w:line="460" w:lineRule="exact"/>
              <w:ind w:firstLine="480"/>
              <w:rPr>
                <w:rFonts w:cs="Arial"/>
                <w:kern w:val="0"/>
                <w:sz w:val="24"/>
              </w:rPr>
            </w:pPr>
            <w:r>
              <w:rPr>
                <w:rFonts w:cs="Arial" w:hint="eastAsia"/>
                <w:kern w:val="0"/>
                <w:sz w:val="24"/>
              </w:rPr>
              <w:t>4.</w:t>
            </w:r>
            <w:r>
              <w:rPr>
                <w:rFonts w:cs="Arial" w:hint="eastAsia"/>
                <w:kern w:val="0"/>
                <w:sz w:val="24"/>
              </w:rPr>
              <w:t>采购内容、标的情况：</w:t>
            </w:r>
          </w:p>
          <w:p w14:paraId="7BD064CA" w14:textId="47A3E3F5" w:rsidR="001245DD" w:rsidRDefault="00557B9F" w:rsidP="00557B9F">
            <w:pPr>
              <w:adjustRightInd w:val="0"/>
              <w:snapToGrid w:val="0"/>
              <w:spacing w:afterLines="100" w:after="312" w:line="460" w:lineRule="exact"/>
              <w:ind w:firstLine="482"/>
              <w:rPr>
                <w:rFonts w:cs="Arial"/>
                <w:i/>
                <w:kern w:val="0"/>
                <w:sz w:val="24"/>
                <w:u w:val="single"/>
              </w:rPr>
            </w:pPr>
            <w:r w:rsidRPr="00557B9F">
              <w:rPr>
                <w:rFonts w:cs="Arial" w:hint="eastAsia"/>
                <w:kern w:val="0"/>
                <w:sz w:val="24"/>
                <w:u w:val="single"/>
              </w:rPr>
              <w:t>本次采购</w:t>
            </w:r>
            <w:r w:rsidR="007F13CA" w:rsidRPr="007F13CA">
              <w:rPr>
                <w:rFonts w:cs="Arial" w:hint="eastAsia"/>
                <w:kern w:val="0"/>
                <w:sz w:val="24"/>
                <w:u w:val="single"/>
              </w:rPr>
              <w:t>模型开发板卡及神经符号定制化模块</w:t>
            </w:r>
            <w:r w:rsidR="007F13CA">
              <w:rPr>
                <w:rFonts w:cs="Arial"/>
                <w:kern w:val="0"/>
                <w:sz w:val="24"/>
                <w:u w:val="single"/>
              </w:rPr>
              <w:t>5</w:t>
            </w:r>
            <w:r w:rsidR="00B442EB" w:rsidRPr="00B442EB">
              <w:rPr>
                <w:rFonts w:cs="Arial" w:hint="eastAsia"/>
                <w:kern w:val="0"/>
                <w:sz w:val="24"/>
                <w:u w:val="single"/>
              </w:rPr>
              <w:t>套，可编程逻辑算力≥</w:t>
            </w:r>
            <w:r w:rsidR="00B442EB" w:rsidRPr="00B442EB">
              <w:rPr>
                <w:rFonts w:cs="Arial" w:hint="eastAsia"/>
                <w:kern w:val="0"/>
                <w:sz w:val="24"/>
                <w:u w:val="single"/>
              </w:rPr>
              <w:t>1.5TFLOPS</w:t>
            </w:r>
            <w:r w:rsidR="00B442EB" w:rsidRPr="00B442EB">
              <w:rPr>
                <w:rFonts w:cs="Arial" w:hint="eastAsia"/>
                <w:kern w:val="0"/>
                <w:sz w:val="24"/>
                <w:u w:val="single"/>
              </w:rPr>
              <w:t>；智算算力≥</w:t>
            </w:r>
            <w:r w:rsidR="00B442EB" w:rsidRPr="00B442EB">
              <w:rPr>
                <w:rFonts w:cs="Arial" w:hint="eastAsia"/>
                <w:kern w:val="0"/>
                <w:sz w:val="24"/>
                <w:u w:val="single"/>
              </w:rPr>
              <w:t>19 TFLOPSFP32</w:t>
            </w:r>
            <w:r w:rsidR="00B442EB" w:rsidRPr="00B442EB">
              <w:rPr>
                <w:rFonts w:cs="Arial" w:hint="eastAsia"/>
                <w:kern w:val="0"/>
                <w:sz w:val="24"/>
                <w:u w:val="single"/>
              </w:rPr>
              <w:t>、≥</w:t>
            </w:r>
            <w:r w:rsidR="00B442EB" w:rsidRPr="00B442EB">
              <w:rPr>
                <w:rFonts w:cs="Arial" w:hint="eastAsia"/>
                <w:kern w:val="0"/>
                <w:sz w:val="24"/>
                <w:u w:val="single"/>
              </w:rPr>
              <w:t>300 TFLOPS FP16</w:t>
            </w:r>
            <w:r w:rsidR="00B442EB" w:rsidRPr="00B442EB">
              <w:rPr>
                <w:rFonts w:cs="Arial" w:hint="eastAsia"/>
                <w:kern w:val="0"/>
                <w:sz w:val="24"/>
                <w:u w:val="single"/>
              </w:rPr>
              <w:t>、≥</w:t>
            </w:r>
            <w:r w:rsidR="00B442EB" w:rsidRPr="00B442EB">
              <w:rPr>
                <w:rFonts w:cs="Arial" w:hint="eastAsia"/>
                <w:kern w:val="0"/>
                <w:sz w:val="24"/>
                <w:u w:val="single"/>
              </w:rPr>
              <w:t>600 TOPS INT8</w:t>
            </w:r>
            <w:r w:rsidR="00B442EB" w:rsidRPr="00B442EB">
              <w:rPr>
                <w:rFonts w:cs="Arial" w:hint="eastAsia"/>
                <w:kern w:val="0"/>
                <w:sz w:val="24"/>
                <w:u w:val="single"/>
              </w:rPr>
              <w:t>；支持类脑神经符号大模型算子库及可解释推理框架的定制化；支持类脑神经符号大模型软硬协同轻量化部署框架的定制化；类脑神经符号大模型的在线进化与推理时延迟小于</w:t>
            </w:r>
            <w:r w:rsidR="00B442EB" w:rsidRPr="00B442EB">
              <w:rPr>
                <w:rFonts w:cs="Arial" w:hint="eastAsia"/>
                <w:kern w:val="0"/>
                <w:sz w:val="24"/>
                <w:u w:val="single"/>
              </w:rPr>
              <w:t>1ms</w:t>
            </w:r>
            <w:r w:rsidR="00B442EB" w:rsidRPr="00B442EB">
              <w:rPr>
                <w:rFonts w:cs="Arial" w:hint="eastAsia"/>
                <w:kern w:val="0"/>
                <w:sz w:val="24"/>
                <w:u w:val="single"/>
              </w:rPr>
              <w:t>；可编程逻辑单元≥</w:t>
            </w:r>
            <w:r w:rsidR="00B442EB" w:rsidRPr="00B442EB">
              <w:rPr>
                <w:rFonts w:cs="Arial" w:hint="eastAsia"/>
                <w:kern w:val="0"/>
                <w:sz w:val="24"/>
                <w:u w:val="single"/>
              </w:rPr>
              <w:t>100</w:t>
            </w:r>
            <w:r w:rsidR="00B442EB" w:rsidRPr="00B442EB">
              <w:rPr>
                <w:rFonts w:cs="Arial" w:hint="eastAsia"/>
                <w:kern w:val="0"/>
                <w:sz w:val="24"/>
                <w:u w:val="single"/>
              </w:rPr>
              <w:t>万个，触发器≥</w:t>
            </w:r>
            <w:r w:rsidR="00B442EB" w:rsidRPr="00B442EB">
              <w:rPr>
                <w:rFonts w:cs="Arial" w:hint="eastAsia"/>
                <w:kern w:val="0"/>
                <w:sz w:val="24"/>
                <w:u w:val="single"/>
              </w:rPr>
              <w:t>100</w:t>
            </w:r>
            <w:r w:rsidR="00B442EB" w:rsidRPr="00B442EB">
              <w:rPr>
                <w:rFonts w:cs="Arial" w:hint="eastAsia"/>
                <w:kern w:val="0"/>
                <w:sz w:val="24"/>
                <w:u w:val="single"/>
              </w:rPr>
              <w:t>万个，查找表≥</w:t>
            </w:r>
            <w:r w:rsidR="00B442EB" w:rsidRPr="00B442EB">
              <w:rPr>
                <w:rFonts w:cs="Arial" w:hint="eastAsia"/>
                <w:kern w:val="0"/>
                <w:sz w:val="24"/>
                <w:u w:val="single"/>
              </w:rPr>
              <w:t>50</w:t>
            </w:r>
            <w:r w:rsidR="00B442EB" w:rsidRPr="00B442EB">
              <w:rPr>
                <w:rFonts w:cs="Arial" w:hint="eastAsia"/>
                <w:kern w:val="0"/>
                <w:sz w:val="24"/>
                <w:u w:val="single"/>
              </w:rPr>
              <w:t>万个，存储≥</w:t>
            </w:r>
            <w:r w:rsidR="00B442EB" w:rsidRPr="00B442EB">
              <w:rPr>
                <w:rFonts w:cs="Arial" w:hint="eastAsia"/>
                <w:kern w:val="0"/>
                <w:sz w:val="24"/>
                <w:u w:val="single"/>
              </w:rPr>
              <w:t>30Mb</w:t>
            </w:r>
            <w:r w:rsidR="00B442EB" w:rsidRPr="00B442EB">
              <w:rPr>
                <w:rFonts w:cs="Arial" w:hint="eastAsia"/>
                <w:kern w:val="0"/>
                <w:sz w:val="24"/>
                <w:u w:val="single"/>
              </w:rPr>
              <w:t>；智算显存≥</w:t>
            </w:r>
            <w:r w:rsidR="00B442EB" w:rsidRPr="00B442EB">
              <w:rPr>
                <w:rFonts w:cs="Arial" w:hint="eastAsia"/>
                <w:kern w:val="0"/>
                <w:sz w:val="24"/>
                <w:u w:val="single"/>
              </w:rPr>
              <w:t>80G</w:t>
            </w:r>
            <w:r w:rsidR="00B442EB" w:rsidRPr="00B442EB">
              <w:rPr>
                <w:rFonts w:cs="Arial" w:hint="eastAsia"/>
                <w:kern w:val="0"/>
                <w:sz w:val="24"/>
                <w:u w:val="single"/>
              </w:rPr>
              <w:t>；支持可编程逻辑控制单元、智算算力协同计算。</w:t>
            </w:r>
          </w:p>
        </w:tc>
      </w:tr>
      <w:tr w:rsidR="001245DD" w14:paraId="31CB3050" w14:textId="77777777">
        <w:trPr>
          <w:trHeight w:val="3521"/>
          <w:jc w:val="center"/>
        </w:trPr>
        <w:tc>
          <w:tcPr>
            <w:tcW w:w="1903" w:type="dxa"/>
            <w:vAlign w:val="center"/>
          </w:tcPr>
          <w:p w14:paraId="142F8E5C" w14:textId="77777777" w:rsidR="001245DD" w:rsidRDefault="00000000">
            <w:pPr>
              <w:snapToGrid w:val="0"/>
              <w:spacing w:line="500" w:lineRule="exact"/>
              <w:jc w:val="center"/>
              <w:rPr>
                <w:rFonts w:cs="Arial"/>
                <w:b/>
                <w:sz w:val="24"/>
              </w:rPr>
            </w:pPr>
            <w:r>
              <w:rPr>
                <w:rFonts w:cs="Arial" w:hint="eastAsia"/>
                <w:b/>
                <w:kern w:val="0"/>
                <w:sz w:val="24"/>
              </w:rPr>
              <w:t>采购项目合理性、必要性分析</w:t>
            </w:r>
          </w:p>
        </w:tc>
        <w:tc>
          <w:tcPr>
            <w:tcW w:w="6601" w:type="dxa"/>
            <w:vAlign w:val="center"/>
          </w:tcPr>
          <w:p w14:paraId="4C2E9306" w14:textId="6A3EC958" w:rsidR="001245DD" w:rsidRPr="00557B9F" w:rsidRDefault="00557B9F" w:rsidP="00557B9F">
            <w:pPr>
              <w:adjustRightInd w:val="0"/>
              <w:snapToGrid w:val="0"/>
              <w:spacing w:afterLines="100" w:after="312" w:line="460" w:lineRule="exact"/>
              <w:ind w:firstLineChars="200" w:firstLine="480"/>
              <w:rPr>
                <w:sz w:val="24"/>
              </w:rPr>
            </w:pPr>
            <w:r w:rsidRPr="00557B9F">
              <w:rPr>
                <w:rFonts w:hint="eastAsia"/>
                <w:sz w:val="24"/>
              </w:rPr>
              <w:t>主项目为公司科技项目《电力异构融合类脑计算关键技术研究》，研究内容是设计类脑模型应用验证架构、构建电力类脑智能计算架构与自主学习范式，类脑计算应用验证原型系统、研究类脑模型数据生成技术</w:t>
            </w:r>
            <w:r w:rsidR="00BF20BA" w:rsidRPr="00BF20BA">
              <w:rPr>
                <w:rFonts w:hint="eastAsia"/>
                <w:sz w:val="24"/>
              </w:rPr>
              <w:t>，项目预期目标包括实现电力行业首个深度学习与类脑计算融合算力集成。本次采购</w:t>
            </w:r>
            <w:r w:rsidR="007F13CA">
              <w:rPr>
                <w:sz w:val="24"/>
              </w:rPr>
              <w:t>5</w:t>
            </w:r>
            <w:r w:rsidR="00D81B92" w:rsidRPr="00D81B92">
              <w:rPr>
                <w:rFonts w:hint="eastAsia"/>
                <w:sz w:val="24"/>
              </w:rPr>
              <w:t>套</w:t>
            </w:r>
            <w:r w:rsidR="007F13CA" w:rsidRPr="007F13CA">
              <w:rPr>
                <w:rFonts w:hint="eastAsia"/>
                <w:sz w:val="24"/>
              </w:rPr>
              <w:t>模型开发板卡及神经符号定制化模块</w:t>
            </w:r>
            <w:r w:rsidR="00BF20BA" w:rsidRPr="00BF20BA">
              <w:rPr>
                <w:rFonts w:hint="eastAsia"/>
                <w:sz w:val="24"/>
              </w:rPr>
              <w:t>，用于开展类脑算力集成和异构融合计算研究。</w:t>
            </w:r>
          </w:p>
        </w:tc>
      </w:tr>
      <w:tr w:rsidR="001245DD" w14:paraId="2076EC94" w14:textId="77777777">
        <w:trPr>
          <w:trHeight w:val="2591"/>
          <w:jc w:val="center"/>
        </w:trPr>
        <w:tc>
          <w:tcPr>
            <w:tcW w:w="1903" w:type="dxa"/>
            <w:vAlign w:val="center"/>
          </w:tcPr>
          <w:p w14:paraId="5B092C73" w14:textId="77777777" w:rsidR="001245DD" w:rsidRDefault="00000000">
            <w:pPr>
              <w:snapToGrid w:val="0"/>
              <w:spacing w:line="500" w:lineRule="exact"/>
              <w:jc w:val="center"/>
              <w:rPr>
                <w:rFonts w:cs="Arial"/>
                <w:b/>
                <w:kern w:val="0"/>
                <w:sz w:val="24"/>
              </w:rPr>
            </w:pPr>
            <w:r>
              <w:rPr>
                <w:rFonts w:cs="仿宋_GB2312" w:hint="eastAsia"/>
                <w:b/>
                <w:kern w:val="0"/>
                <w:sz w:val="24"/>
              </w:rPr>
              <w:lastRenderedPageBreak/>
              <w:t>技术规范书、商务规则文件审核</w:t>
            </w:r>
          </w:p>
        </w:tc>
        <w:tc>
          <w:tcPr>
            <w:tcW w:w="6601" w:type="dxa"/>
            <w:vAlign w:val="center"/>
          </w:tcPr>
          <w:p w14:paraId="09FB2B3F" w14:textId="77777777" w:rsidR="001245DD" w:rsidRDefault="00000000">
            <w:pPr>
              <w:snapToGrid w:val="0"/>
              <w:spacing w:beforeLines="100" w:before="312"/>
              <w:ind w:firstLine="480"/>
              <w:rPr>
                <w:rFonts w:cs="Arial"/>
                <w:sz w:val="24"/>
              </w:rPr>
            </w:pPr>
            <w:r>
              <w:rPr>
                <w:rFonts w:cs="Arial" w:hint="eastAsia"/>
                <w:sz w:val="24"/>
              </w:rPr>
              <w:t>本项目技术规范书、商务规则文件编制符合公司和院相关规定要求，无倾向性和排它性。</w:t>
            </w:r>
          </w:p>
          <w:p w14:paraId="03B6BFD8" w14:textId="77777777" w:rsidR="001245DD" w:rsidRDefault="00000000">
            <w:pPr>
              <w:snapToGrid w:val="0"/>
              <w:spacing w:beforeLines="50" w:before="156" w:afterLines="50" w:after="156"/>
              <w:ind w:firstLine="482"/>
              <w:rPr>
                <w:rFonts w:cs="Arial"/>
                <w:sz w:val="24"/>
                <w:u w:val="single"/>
              </w:rPr>
            </w:pPr>
            <w:r>
              <w:rPr>
                <w:rFonts w:cs="Arial" w:hint="eastAsia"/>
                <w:b/>
                <w:sz w:val="24"/>
              </w:rPr>
              <w:t>采购项目负责人：</w:t>
            </w:r>
            <w:r>
              <w:rPr>
                <w:rFonts w:cs="Arial" w:hint="eastAsia"/>
                <w:sz w:val="24"/>
                <w:u w:val="single"/>
              </w:rPr>
              <w:t xml:space="preserve">                           </w:t>
            </w:r>
            <w:r>
              <w:rPr>
                <w:rFonts w:cs="Arial" w:hint="eastAsia"/>
                <w:sz w:val="24"/>
                <w:u w:val="single"/>
              </w:rPr>
              <w:t>（签字）</w:t>
            </w:r>
          </w:p>
          <w:p w14:paraId="14EA7E8A" w14:textId="77777777" w:rsidR="001245DD" w:rsidRDefault="00000000">
            <w:pPr>
              <w:snapToGrid w:val="0"/>
              <w:spacing w:beforeLines="100" w:before="312"/>
              <w:ind w:firstLine="480"/>
              <w:rPr>
                <w:rFonts w:cs="Arial"/>
                <w:sz w:val="24"/>
              </w:rPr>
            </w:pPr>
            <w:r>
              <w:rPr>
                <w:rFonts w:cs="Arial" w:hint="eastAsia"/>
                <w:sz w:val="24"/>
              </w:rPr>
              <w:t>已完成技术规范书形式审核，内容完整、无漏项。</w:t>
            </w:r>
          </w:p>
          <w:p w14:paraId="03052909" w14:textId="77777777" w:rsidR="001245DD" w:rsidRDefault="00000000">
            <w:pPr>
              <w:tabs>
                <w:tab w:val="right" w:pos="5641"/>
              </w:tabs>
              <w:snapToGrid w:val="0"/>
              <w:spacing w:beforeLines="50" w:before="156" w:afterLines="50" w:after="156"/>
              <w:rPr>
                <w:rFonts w:cs="Arial"/>
                <w:b/>
                <w:sz w:val="24"/>
              </w:rPr>
            </w:pPr>
            <w:r>
              <w:rPr>
                <w:rFonts w:cs="Arial" w:hint="eastAsia"/>
                <w:b/>
                <w:sz w:val="24"/>
              </w:rPr>
              <w:t xml:space="preserve">    </w:t>
            </w:r>
            <w:r>
              <w:rPr>
                <w:rFonts w:cs="Arial" w:hint="eastAsia"/>
                <w:b/>
                <w:sz w:val="24"/>
              </w:rPr>
              <w:t>室综合管理员：</w:t>
            </w:r>
            <w:r>
              <w:rPr>
                <w:rFonts w:cs="Arial" w:hint="eastAsia"/>
                <w:sz w:val="24"/>
                <w:u w:val="single"/>
              </w:rPr>
              <w:t xml:space="preserve">                             </w:t>
            </w:r>
            <w:r>
              <w:rPr>
                <w:rFonts w:cs="Arial" w:hint="eastAsia"/>
                <w:sz w:val="24"/>
                <w:u w:val="single"/>
              </w:rPr>
              <w:t>（签字）</w:t>
            </w:r>
          </w:p>
          <w:p w14:paraId="7803FAE2" w14:textId="77777777" w:rsidR="001245DD" w:rsidRDefault="00000000">
            <w:pPr>
              <w:snapToGrid w:val="0"/>
              <w:spacing w:beforeLines="100" w:before="312"/>
              <w:ind w:firstLine="480"/>
              <w:rPr>
                <w:rFonts w:cs="Arial"/>
                <w:sz w:val="24"/>
              </w:rPr>
            </w:pPr>
            <w:r>
              <w:rPr>
                <w:rFonts w:cs="Arial" w:hint="eastAsia"/>
                <w:sz w:val="24"/>
              </w:rPr>
              <w:t>已结合业务研究室商务需求，完成商务规则文件形式审核，内容全面、选择合理。</w:t>
            </w:r>
          </w:p>
          <w:p w14:paraId="4BBCAE48" w14:textId="77777777" w:rsidR="001245DD" w:rsidRDefault="00000000">
            <w:pPr>
              <w:snapToGrid w:val="0"/>
              <w:spacing w:beforeLines="50" w:before="156" w:afterLines="50" w:after="156"/>
              <w:ind w:firstLine="482"/>
              <w:rPr>
                <w:rFonts w:cs="Arial"/>
                <w:sz w:val="24"/>
                <w:u w:val="single"/>
              </w:rPr>
            </w:pPr>
            <w:r>
              <w:rPr>
                <w:rFonts w:cs="Arial" w:hint="eastAsia"/>
                <w:b/>
                <w:sz w:val="24"/>
              </w:rPr>
              <w:t>采购办公室采购专责</w:t>
            </w:r>
            <w:r>
              <w:rPr>
                <w:rFonts w:cs="Arial" w:hint="eastAsia"/>
                <w:b/>
                <w:sz w:val="24"/>
              </w:rPr>
              <w:t xml:space="preserve">: </w:t>
            </w:r>
            <w:r>
              <w:rPr>
                <w:rFonts w:cs="Arial" w:hint="eastAsia"/>
                <w:sz w:val="24"/>
                <w:u w:val="single"/>
              </w:rPr>
              <w:t xml:space="preserve">                       </w:t>
            </w:r>
            <w:r>
              <w:rPr>
                <w:rFonts w:cs="Arial" w:hint="eastAsia"/>
                <w:sz w:val="24"/>
                <w:u w:val="single"/>
              </w:rPr>
              <w:t>（签字）</w:t>
            </w:r>
          </w:p>
        </w:tc>
      </w:tr>
      <w:tr w:rsidR="001245DD" w14:paraId="1A22A875" w14:textId="77777777">
        <w:trPr>
          <w:trHeight w:val="3274"/>
          <w:jc w:val="center"/>
        </w:trPr>
        <w:tc>
          <w:tcPr>
            <w:tcW w:w="1903" w:type="dxa"/>
            <w:vAlign w:val="center"/>
          </w:tcPr>
          <w:p w14:paraId="0D5EBD3D" w14:textId="77777777" w:rsidR="001245DD" w:rsidRDefault="00000000">
            <w:pPr>
              <w:snapToGrid w:val="0"/>
              <w:spacing w:line="500" w:lineRule="exact"/>
              <w:jc w:val="center"/>
              <w:rPr>
                <w:rFonts w:cs="仿宋_GB2312"/>
                <w:b/>
                <w:kern w:val="0"/>
                <w:sz w:val="24"/>
              </w:rPr>
            </w:pPr>
            <w:r>
              <w:rPr>
                <w:rFonts w:cs="仿宋_GB2312" w:hint="eastAsia"/>
                <w:b/>
                <w:kern w:val="0"/>
                <w:sz w:val="24"/>
              </w:rPr>
              <w:t>技术规范书、商务规则文件审核</w:t>
            </w:r>
          </w:p>
        </w:tc>
        <w:tc>
          <w:tcPr>
            <w:tcW w:w="6601" w:type="dxa"/>
            <w:vAlign w:val="center"/>
          </w:tcPr>
          <w:p w14:paraId="068E8DFA" w14:textId="77777777" w:rsidR="001245DD" w:rsidRDefault="00000000">
            <w:pPr>
              <w:snapToGrid w:val="0"/>
              <w:spacing w:beforeLines="100" w:before="312"/>
              <w:ind w:firstLine="480"/>
              <w:rPr>
                <w:rFonts w:cs="Arial"/>
                <w:sz w:val="24"/>
              </w:rPr>
            </w:pPr>
            <w:r>
              <w:rPr>
                <w:rFonts w:cs="Arial" w:hint="eastAsia"/>
                <w:sz w:val="24"/>
              </w:rPr>
              <w:t>已逐项完成对技术规范书、商务规则文件的相关内容实质性审核及修改完善，确认内容详实完备、清晰可行、同意报请业务分管领导审核。</w:t>
            </w:r>
          </w:p>
          <w:p w14:paraId="25E967DE" w14:textId="77777777" w:rsidR="001245DD" w:rsidRDefault="00000000">
            <w:pPr>
              <w:snapToGrid w:val="0"/>
              <w:spacing w:beforeLines="50" w:before="156" w:afterLines="50" w:after="156"/>
              <w:rPr>
                <w:rFonts w:cs="Arial"/>
                <w:sz w:val="24"/>
                <w:u w:val="single"/>
              </w:rPr>
            </w:pPr>
            <w:r>
              <w:rPr>
                <w:rFonts w:cs="Arial" w:hint="eastAsia"/>
                <w:b/>
                <w:sz w:val="24"/>
              </w:rPr>
              <w:t xml:space="preserve">    </w:t>
            </w:r>
            <w:r>
              <w:rPr>
                <w:rFonts w:cs="Arial" w:hint="eastAsia"/>
                <w:b/>
                <w:sz w:val="24"/>
              </w:rPr>
              <w:t>室主任：</w:t>
            </w:r>
            <w:r>
              <w:rPr>
                <w:rFonts w:cs="Arial" w:hint="eastAsia"/>
                <w:sz w:val="24"/>
                <w:u w:val="single"/>
              </w:rPr>
              <w:t xml:space="preserve">                                   </w:t>
            </w:r>
            <w:r>
              <w:rPr>
                <w:rFonts w:cs="Arial" w:hint="eastAsia"/>
                <w:sz w:val="24"/>
                <w:u w:val="single"/>
              </w:rPr>
              <w:t>（签字）</w:t>
            </w:r>
          </w:p>
          <w:p w14:paraId="06428465" w14:textId="77777777" w:rsidR="001245DD" w:rsidRDefault="00000000">
            <w:pPr>
              <w:snapToGrid w:val="0"/>
              <w:spacing w:beforeLines="100" w:before="312"/>
              <w:rPr>
                <w:rFonts w:cs="Arial"/>
                <w:sz w:val="24"/>
              </w:rPr>
            </w:pPr>
            <w:r>
              <w:rPr>
                <w:rFonts w:cs="Arial" w:hint="eastAsia"/>
                <w:b/>
                <w:sz w:val="24"/>
              </w:rPr>
              <w:t xml:space="preserve">    </w:t>
            </w:r>
            <w:r>
              <w:rPr>
                <w:rFonts w:cs="Arial" w:hint="eastAsia"/>
                <w:sz w:val="24"/>
              </w:rPr>
              <w:t>已完成技术规范书实质性审核，同意提报技术委员会审核。</w:t>
            </w:r>
          </w:p>
          <w:p w14:paraId="40DDDAE0" w14:textId="77777777" w:rsidR="001245DD" w:rsidRDefault="00000000">
            <w:pPr>
              <w:snapToGrid w:val="0"/>
              <w:spacing w:beforeLines="50" w:before="156" w:afterLines="50" w:after="156"/>
              <w:ind w:firstLine="482"/>
              <w:rPr>
                <w:rFonts w:cs="Arial"/>
                <w:b/>
                <w:bCs/>
                <w:sz w:val="24"/>
                <w:u w:val="single"/>
              </w:rPr>
            </w:pPr>
            <w:r>
              <w:rPr>
                <w:rFonts w:cs="Arial" w:hint="eastAsia"/>
                <w:b/>
                <w:sz w:val="24"/>
              </w:rPr>
              <w:t>业务分管领导：</w:t>
            </w:r>
            <w:r>
              <w:rPr>
                <w:rFonts w:cs="Arial" w:hint="eastAsia"/>
                <w:sz w:val="24"/>
                <w:u w:val="single"/>
              </w:rPr>
              <w:t xml:space="preserve">                             </w:t>
            </w:r>
            <w:r>
              <w:rPr>
                <w:rFonts w:cs="Arial" w:hint="eastAsia"/>
                <w:sz w:val="24"/>
                <w:u w:val="single"/>
              </w:rPr>
              <w:t>（签字）</w:t>
            </w:r>
          </w:p>
        </w:tc>
      </w:tr>
      <w:tr w:rsidR="001245DD" w14:paraId="78AF89A7" w14:textId="77777777">
        <w:trPr>
          <w:trHeight w:val="3000"/>
          <w:jc w:val="center"/>
        </w:trPr>
        <w:tc>
          <w:tcPr>
            <w:tcW w:w="1903" w:type="dxa"/>
            <w:vAlign w:val="center"/>
          </w:tcPr>
          <w:p w14:paraId="3EA54541" w14:textId="77777777" w:rsidR="001245DD" w:rsidRDefault="00000000">
            <w:pPr>
              <w:snapToGrid w:val="0"/>
              <w:spacing w:line="500" w:lineRule="exact"/>
              <w:jc w:val="center"/>
              <w:rPr>
                <w:rFonts w:cs="Arial"/>
                <w:b/>
                <w:kern w:val="0"/>
                <w:sz w:val="24"/>
              </w:rPr>
            </w:pPr>
            <w:r>
              <w:rPr>
                <w:rFonts w:cs="Arial" w:hint="eastAsia"/>
                <w:b/>
                <w:kern w:val="0"/>
                <w:sz w:val="24"/>
              </w:rPr>
              <w:t>完整采购文件复查及技术委员会审核</w:t>
            </w:r>
          </w:p>
        </w:tc>
        <w:tc>
          <w:tcPr>
            <w:tcW w:w="6601" w:type="dxa"/>
            <w:vAlign w:val="center"/>
          </w:tcPr>
          <w:p w14:paraId="655EA3A8" w14:textId="77777777" w:rsidR="001245DD" w:rsidRDefault="00000000">
            <w:pPr>
              <w:snapToGrid w:val="0"/>
              <w:spacing w:beforeLines="100" w:before="312"/>
              <w:ind w:firstLine="480"/>
              <w:rPr>
                <w:rFonts w:cs="Arial"/>
                <w:sz w:val="24"/>
              </w:rPr>
            </w:pPr>
            <w:r>
              <w:rPr>
                <w:rFonts w:cs="Arial" w:hint="eastAsia"/>
                <w:sz w:val="24"/>
              </w:rPr>
              <w:t>已完成本项目完整采购文件复查，建议提报技术委员会审核。</w:t>
            </w:r>
          </w:p>
          <w:p w14:paraId="7AB94416" w14:textId="77777777" w:rsidR="001245DD" w:rsidRDefault="00000000">
            <w:pPr>
              <w:snapToGrid w:val="0"/>
              <w:spacing w:beforeLines="50" w:before="156" w:afterLines="50" w:after="156"/>
              <w:ind w:firstLine="482"/>
              <w:rPr>
                <w:rFonts w:cs="Arial"/>
                <w:sz w:val="24"/>
                <w:u w:val="single"/>
              </w:rPr>
            </w:pPr>
            <w:r>
              <w:rPr>
                <w:rFonts w:cs="Arial" w:hint="eastAsia"/>
                <w:b/>
                <w:sz w:val="24"/>
              </w:rPr>
              <w:t>采购办公室主任：</w:t>
            </w:r>
            <w:r>
              <w:rPr>
                <w:rFonts w:cs="Arial" w:hint="eastAsia"/>
                <w:sz w:val="24"/>
                <w:u w:val="single"/>
              </w:rPr>
              <w:t xml:space="preserve">                           </w:t>
            </w:r>
            <w:r>
              <w:rPr>
                <w:rFonts w:cs="Arial" w:hint="eastAsia"/>
                <w:sz w:val="24"/>
                <w:u w:val="single"/>
              </w:rPr>
              <w:t>（签字）</w:t>
            </w:r>
          </w:p>
          <w:p w14:paraId="3075FAF3" w14:textId="77777777" w:rsidR="001245DD" w:rsidRDefault="00000000">
            <w:pPr>
              <w:snapToGrid w:val="0"/>
              <w:spacing w:beforeLines="100" w:before="312"/>
              <w:ind w:firstLine="480"/>
              <w:rPr>
                <w:rFonts w:cs="Arial"/>
                <w:sz w:val="24"/>
              </w:rPr>
            </w:pPr>
            <w:r>
              <w:rPr>
                <w:rFonts w:cs="Arial" w:hint="eastAsia"/>
                <w:sz w:val="24"/>
              </w:rPr>
              <w:t>已完成本项目完整采购文件的审核论证，相关内容准确合理、完备适用，同意提报领导小组审议。</w:t>
            </w:r>
          </w:p>
          <w:p w14:paraId="392918F7" w14:textId="77777777" w:rsidR="001245DD" w:rsidRDefault="00000000">
            <w:pPr>
              <w:snapToGrid w:val="0"/>
              <w:spacing w:beforeLines="50" w:before="156" w:afterLines="50" w:after="156"/>
              <w:ind w:firstLine="482"/>
              <w:rPr>
                <w:rFonts w:cs="Arial"/>
                <w:sz w:val="24"/>
                <w:u w:val="single"/>
              </w:rPr>
            </w:pPr>
            <w:r>
              <w:rPr>
                <w:rFonts w:cs="Arial" w:hint="eastAsia"/>
                <w:b/>
                <w:bCs/>
                <w:sz w:val="24"/>
              </w:rPr>
              <w:t>技术委员会主任：</w:t>
            </w:r>
            <w:r>
              <w:rPr>
                <w:rFonts w:cs="Arial" w:hint="eastAsia"/>
                <w:sz w:val="24"/>
                <w:u w:val="single"/>
              </w:rPr>
              <w:t xml:space="preserve">       </w:t>
            </w:r>
            <w:r>
              <w:rPr>
                <w:rFonts w:cs="Arial"/>
                <w:sz w:val="24"/>
                <w:u w:val="single"/>
              </w:rPr>
              <w:t xml:space="preserve">        </w:t>
            </w:r>
            <w:r>
              <w:rPr>
                <w:rFonts w:cs="Arial" w:hint="eastAsia"/>
                <w:sz w:val="24"/>
                <w:u w:val="single"/>
              </w:rPr>
              <w:t xml:space="preserve">            </w:t>
            </w:r>
            <w:r>
              <w:rPr>
                <w:rFonts w:cs="Arial" w:hint="eastAsia"/>
                <w:sz w:val="24"/>
                <w:u w:val="single"/>
              </w:rPr>
              <w:t>（签字）</w:t>
            </w:r>
          </w:p>
        </w:tc>
      </w:tr>
      <w:tr w:rsidR="001245DD" w14:paraId="2D54739C" w14:textId="77777777">
        <w:trPr>
          <w:trHeight w:val="1561"/>
          <w:jc w:val="center"/>
        </w:trPr>
        <w:tc>
          <w:tcPr>
            <w:tcW w:w="1903" w:type="dxa"/>
            <w:vAlign w:val="center"/>
          </w:tcPr>
          <w:p w14:paraId="0140C847" w14:textId="77777777" w:rsidR="001245DD" w:rsidRDefault="00000000">
            <w:pPr>
              <w:snapToGrid w:val="0"/>
              <w:spacing w:line="500" w:lineRule="exact"/>
              <w:ind w:firstLineChars="82" w:firstLine="198"/>
              <w:jc w:val="center"/>
              <w:rPr>
                <w:rFonts w:cs="Arial"/>
                <w:b/>
                <w:kern w:val="0"/>
                <w:sz w:val="24"/>
              </w:rPr>
            </w:pPr>
            <w:r>
              <w:rPr>
                <w:rFonts w:cs="Arial" w:hint="eastAsia"/>
                <w:b/>
                <w:kern w:val="0"/>
                <w:sz w:val="24"/>
              </w:rPr>
              <w:t>附件</w:t>
            </w:r>
          </w:p>
        </w:tc>
        <w:tc>
          <w:tcPr>
            <w:tcW w:w="6601" w:type="dxa"/>
            <w:vAlign w:val="center"/>
          </w:tcPr>
          <w:p w14:paraId="2D5001F8" w14:textId="77777777" w:rsidR="001245DD" w:rsidRDefault="00000000">
            <w:pPr>
              <w:snapToGrid w:val="0"/>
              <w:spacing w:line="360" w:lineRule="exact"/>
              <w:ind w:firstLine="480"/>
              <w:rPr>
                <w:rFonts w:cs="Arial"/>
                <w:kern w:val="0"/>
                <w:sz w:val="24"/>
              </w:rPr>
            </w:pPr>
            <w:r>
              <w:rPr>
                <w:rFonts w:cs="Arial" w:hint="eastAsia"/>
                <w:kern w:val="0"/>
                <w:sz w:val="24"/>
              </w:rPr>
              <w:t>1.</w:t>
            </w:r>
            <w:r>
              <w:rPr>
                <w:rFonts w:cs="Arial" w:hint="eastAsia"/>
                <w:kern w:val="0"/>
                <w:sz w:val="24"/>
              </w:rPr>
              <w:t>技术委员会评审报告</w:t>
            </w:r>
          </w:p>
          <w:p w14:paraId="71684715" w14:textId="77777777" w:rsidR="001245DD" w:rsidRDefault="00000000">
            <w:pPr>
              <w:snapToGrid w:val="0"/>
              <w:spacing w:line="360" w:lineRule="exact"/>
              <w:ind w:firstLine="480"/>
              <w:rPr>
                <w:rFonts w:cs="Arial"/>
                <w:kern w:val="0"/>
                <w:sz w:val="24"/>
              </w:rPr>
            </w:pPr>
            <w:r>
              <w:rPr>
                <w:rFonts w:cs="Arial" w:hint="eastAsia"/>
                <w:kern w:val="0"/>
                <w:sz w:val="24"/>
              </w:rPr>
              <w:t>2.</w:t>
            </w:r>
            <w:r>
              <w:rPr>
                <w:rFonts w:cs="Arial" w:hint="eastAsia"/>
                <w:kern w:val="0"/>
                <w:sz w:val="24"/>
              </w:rPr>
              <w:t>领导</w:t>
            </w:r>
            <w:r>
              <w:rPr>
                <w:rFonts w:cs="Arial"/>
                <w:kern w:val="0"/>
                <w:sz w:val="24"/>
              </w:rPr>
              <w:t>小组会议纪要</w:t>
            </w:r>
          </w:p>
          <w:p w14:paraId="487BDA9D" w14:textId="77777777" w:rsidR="001245DD" w:rsidRDefault="00000000">
            <w:pPr>
              <w:snapToGrid w:val="0"/>
              <w:spacing w:line="360" w:lineRule="exact"/>
              <w:ind w:firstLine="480"/>
              <w:rPr>
                <w:rFonts w:cs="Arial"/>
                <w:kern w:val="0"/>
                <w:sz w:val="24"/>
              </w:rPr>
            </w:pPr>
            <w:r>
              <w:rPr>
                <w:rFonts w:cs="Arial"/>
                <w:kern w:val="0"/>
                <w:sz w:val="24"/>
              </w:rPr>
              <w:t>3</w:t>
            </w:r>
            <w:r>
              <w:rPr>
                <w:rFonts w:cs="Arial" w:hint="eastAsia"/>
                <w:kern w:val="0"/>
                <w:sz w:val="24"/>
              </w:rPr>
              <w:t>.</w:t>
            </w:r>
            <w:r>
              <w:rPr>
                <w:rFonts w:cs="Arial" w:hint="eastAsia"/>
                <w:kern w:val="0"/>
                <w:sz w:val="24"/>
              </w:rPr>
              <w:t>技术规范书</w:t>
            </w:r>
          </w:p>
          <w:p w14:paraId="527EA382" w14:textId="77777777" w:rsidR="001245DD" w:rsidRDefault="00000000">
            <w:pPr>
              <w:snapToGrid w:val="0"/>
              <w:spacing w:line="360" w:lineRule="exact"/>
              <w:ind w:firstLine="480"/>
              <w:rPr>
                <w:rFonts w:cs="Arial"/>
                <w:kern w:val="0"/>
                <w:sz w:val="24"/>
              </w:rPr>
            </w:pPr>
            <w:r>
              <w:rPr>
                <w:rFonts w:cs="Arial"/>
                <w:kern w:val="0"/>
                <w:sz w:val="24"/>
              </w:rPr>
              <w:t>4</w:t>
            </w:r>
            <w:r>
              <w:rPr>
                <w:rFonts w:cs="Arial" w:hint="eastAsia"/>
                <w:kern w:val="0"/>
                <w:sz w:val="24"/>
              </w:rPr>
              <w:t>.</w:t>
            </w:r>
            <w:r>
              <w:rPr>
                <w:rFonts w:cs="Arial" w:hint="eastAsia"/>
                <w:kern w:val="0"/>
                <w:sz w:val="24"/>
              </w:rPr>
              <w:t>商务规则文件</w:t>
            </w:r>
          </w:p>
          <w:p w14:paraId="5F539056" w14:textId="77777777" w:rsidR="001245DD" w:rsidRDefault="00000000">
            <w:pPr>
              <w:snapToGrid w:val="0"/>
              <w:spacing w:line="360" w:lineRule="exact"/>
              <w:ind w:firstLine="480"/>
              <w:rPr>
                <w:rFonts w:cs="仿宋_GB2312"/>
                <w:kern w:val="0"/>
                <w:sz w:val="24"/>
              </w:rPr>
            </w:pPr>
            <w:r>
              <w:rPr>
                <w:rFonts w:cs="Arial"/>
                <w:kern w:val="0"/>
                <w:sz w:val="24"/>
              </w:rPr>
              <w:t>5</w:t>
            </w:r>
            <w:r>
              <w:rPr>
                <w:rFonts w:cs="Arial" w:hint="eastAsia"/>
                <w:kern w:val="0"/>
                <w:sz w:val="24"/>
              </w:rPr>
              <w:t>.</w:t>
            </w:r>
            <w:r>
              <w:rPr>
                <w:rFonts w:cs="仿宋_GB2312" w:hint="eastAsia"/>
                <w:kern w:val="0"/>
                <w:sz w:val="24"/>
              </w:rPr>
              <w:t>最高限价设置及编制说明（若有）</w:t>
            </w:r>
          </w:p>
          <w:p w14:paraId="23D5127A" w14:textId="77777777" w:rsidR="001245DD" w:rsidRDefault="00000000">
            <w:pPr>
              <w:snapToGrid w:val="0"/>
              <w:spacing w:line="360" w:lineRule="exact"/>
              <w:ind w:firstLine="480"/>
              <w:rPr>
                <w:rFonts w:cs="仿宋_GB2312"/>
                <w:kern w:val="0"/>
                <w:sz w:val="24"/>
              </w:rPr>
            </w:pPr>
            <w:r>
              <w:rPr>
                <w:rFonts w:cs="仿宋_GB2312" w:hint="eastAsia"/>
                <w:kern w:val="0"/>
                <w:sz w:val="24"/>
              </w:rPr>
              <w:t>6.</w:t>
            </w:r>
            <w:r>
              <w:rPr>
                <w:rFonts w:cs="仿宋_GB2312" w:hint="eastAsia"/>
                <w:kern w:val="0"/>
                <w:sz w:val="24"/>
              </w:rPr>
              <w:t>批次提议可转单一来源采购的项目清单（若有）</w:t>
            </w:r>
          </w:p>
          <w:p w14:paraId="4032A6FD" w14:textId="77777777" w:rsidR="001245DD" w:rsidRDefault="00000000">
            <w:pPr>
              <w:snapToGrid w:val="0"/>
              <w:spacing w:line="360" w:lineRule="exact"/>
              <w:ind w:firstLine="480"/>
              <w:rPr>
                <w:rFonts w:cs="Arial"/>
                <w:kern w:val="0"/>
                <w:sz w:val="24"/>
              </w:rPr>
            </w:pPr>
            <w:r>
              <w:rPr>
                <w:rFonts w:cs="Arial" w:hint="eastAsia"/>
                <w:kern w:val="0"/>
                <w:sz w:val="24"/>
              </w:rPr>
              <w:t>7.</w:t>
            </w:r>
            <w:r>
              <w:rPr>
                <w:rFonts w:cs="Arial" w:hint="eastAsia"/>
                <w:kern w:val="0"/>
                <w:sz w:val="24"/>
              </w:rPr>
              <w:t>依托项目或主合同关键页内容</w:t>
            </w:r>
          </w:p>
          <w:p w14:paraId="723D1B7D" w14:textId="77777777" w:rsidR="001245DD" w:rsidRDefault="00000000">
            <w:pPr>
              <w:snapToGrid w:val="0"/>
              <w:spacing w:line="360" w:lineRule="exact"/>
              <w:ind w:firstLine="480"/>
              <w:rPr>
                <w:rFonts w:cs="Arial"/>
                <w:sz w:val="24"/>
                <w:u w:val="single"/>
              </w:rPr>
            </w:pPr>
            <w:r>
              <w:rPr>
                <w:rFonts w:cs="Arial" w:hint="eastAsia"/>
                <w:kern w:val="0"/>
                <w:sz w:val="24"/>
              </w:rPr>
              <w:t>8.</w:t>
            </w:r>
            <w:r>
              <w:rPr>
                <w:rFonts w:cs="Arial" w:hint="eastAsia"/>
                <w:kern w:val="0"/>
                <w:sz w:val="24"/>
              </w:rPr>
              <w:t>服务类外委须附项目费用清单</w:t>
            </w:r>
            <w:r>
              <w:rPr>
                <w:rFonts w:cs="仿宋_GB2312" w:hint="eastAsia"/>
                <w:kern w:val="0"/>
                <w:sz w:val="24"/>
              </w:rPr>
              <w:t>（若有）</w:t>
            </w:r>
          </w:p>
        </w:tc>
      </w:tr>
    </w:tbl>
    <w:p w14:paraId="1BE4026A" w14:textId="77777777" w:rsidR="001245DD" w:rsidRDefault="00000000">
      <w:pPr>
        <w:ind w:leftChars="-100" w:left="-210" w:firstLineChars="200" w:firstLine="482"/>
        <w:rPr>
          <w:sz w:val="24"/>
        </w:rPr>
      </w:pPr>
      <w:r>
        <w:rPr>
          <w:rFonts w:hint="eastAsia"/>
          <w:b/>
          <w:bCs/>
          <w:sz w:val="24"/>
        </w:rPr>
        <w:t>注</w:t>
      </w:r>
      <w:r>
        <w:rPr>
          <w:b/>
          <w:bCs/>
          <w:sz w:val="24"/>
        </w:rPr>
        <w:t>：</w:t>
      </w:r>
      <w:r>
        <w:rPr>
          <w:rFonts w:hint="eastAsia"/>
          <w:sz w:val="24"/>
        </w:rPr>
        <w:t>技术</w:t>
      </w:r>
      <w:r>
        <w:rPr>
          <w:sz w:val="24"/>
        </w:rPr>
        <w:t>委员会主任</w:t>
      </w:r>
      <w:r>
        <w:rPr>
          <w:rFonts w:hint="eastAsia"/>
          <w:sz w:val="24"/>
        </w:rPr>
        <w:t>同时</w:t>
      </w:r>
      <w:r>
        <w:rPr>
          <w:sz w:val="24"/>
        </w:rPr>
        <w:t>为</w:t>
      </w:r>
      <w:r>
        <w:rPr>
          <w:rFonts w:hint="eastAsia"/>
          <w:sz w:val="24"/>
        </w:rPr>
        <w:t>业务分管领导</w:t>
      </w:r>
      <w:r>
        <w:rPr>
          <w:sz w:val="24"/>
        </w:rPr>
        <w:t>时，</w:t>
      </w:r>
      <w:r>
        <w:rPr>
          <w:rFonts w:hint="eastAsia"/>
          <w:sz w:val="24"/>
        </w:rPr>
        <w:t>技术</w:t>
      </w:r>
      <w:r>
        <w:rPr>
          <w:sz w:val="24"/>
        </w:rPr>
        <w:t>规范书</w:t>
      </w:r>
      <w:r>
        <w:rPr>
          <w:rFonts w:hint="eastAsia"/>
          <w:sz w:val="24"/>
        </w:rPr>
        <w:t>栏</w:t>
      </w:r>
      <w:r>
        <w:rPr>
          <w:sz w:val="24"/>
        </w:rPr>
        <w:t>业务分管领导签字项</w:t>
      </w:r>
      <w:r>
        <w:rPr>
          <w:rFonts w:hint="eastAsia"/>
          <w:sz w:val="24"/>
        </w:rPr>
        <w:t>可</w:t>
      </w:r>
      <w:r>
        <w:rPr>
          <w:sz w:val="24"/>
        </w:rPr>
        <w:t>不重复签字</w:t>
      </w:r>
      <w:r>
        <w:rPr>
          <w:rFonts w:hint="eastAsia"/>
          <w:sz w:val="24"/>
        </w:rPr>
        <w:t>。</w:t>
      </w:r>
    </w:p>
    <w:sectPr w:rsidR="001245DD">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DDFBDA" w14:textId="77777777" w:rsidR="00840726" w:rsidRDefault="00840726" w:rsidP="00557B9F">
      <w:r>
        <w:separator/>
      </w:r>
    </w:p>
  </w:endnote>
  <w:endnote w:type="continuationSeparator" w:id="0">
    <w:p w14:paraId="03E5414B" w14:textId="77777777" w:rsidR="00840726" w:rsidRDefault="00840726" w:rsidP="00557B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方正黑体_GBK">
    <w:altName w:val="微软雅黑"/>
    <w:charset w:val="86"/>
    <w:family w:val="script"/>
    <w:pitch w:val="default"/>
    <w:sig w:usb0="00000001" w:usb1="080E0000" w:usb2="00000000" w:usb3="00000000" w:csb0="00040000" w:csb1="00000000"/>
  </w:font>
  <w:font w:name="方正小标宋_GBK">
    <w:altName w:val="微软雅黑"/>
    <w:charset w:val="86"/>
    <w:family w:val="script"/>
    <w:pitch w:val="default"/>
    <w:sig w:usb0="00000001" w:usb1="080E0000" w:usb2="00000000" w:usb3="00000000" w:csb0="00040000" w:csb1="00000000"/>
  </w:font>
  <w:font w:name="Arial">
    <w:panose1 w:val="020B0604020202020204"/>
    <w:charset w:val="00"/>
    <w:family w:val="swiss"/>
    <w:pitch w:val="variable"/>
    <w:sig w:usb0="E0002EFF" w:usb1="C000785B" w:usb2="00000009" w:usb3="00000000" w:csb0="000001FF" w:csb1="00000000"/>
  </w:font>
  <w:font w:name="仿宋_GB2312">
    <w:altName w:val="微软雅黑"/>
    <w:charset w:val="86"/>
    <w:family w:val="modern"/>
    <w:pitch w:val="default"/>
    <w:sig w:usb0="00000001" w:usb1="080E0000" w:usb2="0000000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A8F7C7" w14:textId="77777777" w:rsidR="00840726" w:rsidRDefault="00840726" w:rsidP="00557B9F">
      <w:r>
        <w:separator/>
      </w:r>
    </w:p>
  </w:footnote>
  <w:footnote w:type="continuationSeparator" w:id="0">
    <w:p w14:paraId="18B4A2CB" w14:textId="77777777" w:rsidR="00840726" w:rsidRDefault="00840726" w:rsidP="00557B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372780D"/>
    <w:rsid w:val="00000519"/>
    <w:rsid w:val="000119DB"/>
    <w:rsid w:val="000A1DEC"/>
    <w:rsid w:val="000A4535"/>
    <w:rsid w:val="000C0B22"/>
    <w:rsid w:val="000C6C4C"/>
    <w:rsid w:val="000C7852"/>
    <w:rsid w:val="000E414D"/>
    <w:rsid w:val="000F2124"/>
    <w:rsid w:val="000F2E09"/>
    <w:rsid w:val="001056FE"/>
    <w:rsid w:val="00114B9F"/>
    <w:rsid w:val="00116C5F"/>
    <w:rsid w:val="00116C87"/>
    <w:rsid w:val="001245DD"/>
    <w:rsid w:val="001A002A"/>
    <w:rsid w:val="001A4799"/>
    <w:rsid w:val="001F31FE"/>
    <w:rsid w:val="00250EF8"/>
    <w:rsid w:val="00257D47"/>
    <w:rsid w:val="00264C9B"/>
    <w:rsid w:val="00292500"/>
    <w:rsid w:val="0029378A"/>
    <w:rsid w:val="002C3126"/>
    <w:rsid w:val="002E3369"/>
    <w:rsid w:val="002F6C15"/>
    <w:rsid w:val="0030528E"/>
    <w:rsid w:val="003104AC"/>
    <w:rsid w:val="003336E4"/>
    <w:rsid w:val="00334E00"/>
    <w:rsid w:val="00343416"/>
    <w:rsid w:val="00381C4F"/>
    <w:rsid w:val="003B1AE2"/>
    <w:rsid w:val="003C2588"/>
    <w:rsid w:val="003D1694"/>
    <w:rsid w:val="00400A89"/>
    <w:rsid w:val="00425F5C"/>
    <w:rsid w:val="00443665"/>
    <w:rsid w:val="00481917"/>
    <w:rsid w:val="00487A7E"/>
    <w:rsid w:val="004C3489"/>
    <w:rsid w:val="00502FE4"/>
    <w:rsid w:val="00512EA9"/>
    <w:rsid w:val="0052094B"/>
    <w:rsid w:val="00557B9F"/>
    <w:rsid w:val="005611A5"/>
    <w:rsid w:val="00573BE9"/>
    <w:rsid w:val="00586271"/>
    <w:rsid w:val="00590174"/>
    <w:rsid w:val="00606EF1"/>
    <w:rsid w:val="0063071D"/>
    <w:rsid w:val="006622D6"/>
    <w:rsid w:val="00683B42"/>
    <w:rsid w:val="006979E2"/>
    <w:rsid w:val="006A1DF6"/>
    <w:rsid w:val="006A77D5"/>
    <w:rsid w:val="006B0FE9"/>
    <w:rsid w:val="006F1A44"/>
    <w:rsid w:val="006F5635"/>
    <w:rsid w:val="00724695"/>
    <w:rsid w:val="00724A3E"/>
    <w:rsid w:val="007257F4"/>
    <w:rsid w:val="007262AF"/>
    <w:rsid w:val="00741D9A"/>
    <w:rsid w:val="00793843"/>
    <w:rsid w:val="007C2B45"/>
    <w:rsid w:val="007C7EE0"/>
    <w:rsid w:val="007D561C"/>
    <w:rsid w:val="007E2DF4"/>
    <w:rsid w:val="007E4F26"/>
    <w:rsid w:val="007E7964"/>
    <w:rsid w:val="007F13CA"/>
    <w:rsid w:val="00813E44"/>
    <w:rsid w:val="00820C72"/>
    <w:rsid w:val="00834545"/>
    <w:rsid w:val="00840726"/>
    <w:rsid w:val="00853111"/>
    <w:rsid w:val="00862574"/>
    <w:rsid w:val="00870B18"/>
    <w:rsid w:val="008A68E6"/>
    <w:rsid w:val="008B3E4A"/>
    <w:rsid w:val="008E61A8"/>
    <w:rsid w:val="0091672B"/>
    <w:rsid w:val="00920C4F"/>
    <w:rsid w:val="00995803"/>
    <w:rsid w:val="009D3022"/>
    <w:rsid w:val="009F730C"/>
    <w:rsid w:val="00A153BD"/>
    <w:rsid w:val="00A36E97"/>
    <w:rsid w:val="00A40587"/>
    <w:rsid w:val="00A43560"/>
    <w:rsid w:val="00A717C8"/>
    <w:rsid w:val="00A72234"/>
    <w:rsid w:val="00A812DC"/>
    <w:rsid w:val="00A9403D"/>
    <w:rsid w:val="00AC55C9"/>
    <w:rsid w:val="00B22E8B"/>
    <w:rsid w:val="00B25F6B"/>
    <w:rsid w:val="00B262E8"/>
    <w:rsid w:val="00B442EB"/>
    <w:rsid w:val="00BA52DD"/>
    <w:rsid w:val="00BC4091"/>
    <w:rsid w:val="00BD2DD5"/>
    <w:rsid w:val="00BE1EC3"/>
    <w:rsid w:val="00BF20BA"/>
    <w:rsid w:val="00C25CD4"/>
    <w:rsid w:val="00C364F2"/>
    <w:rsid w:val="00CC0701"/>
    <w:rsid w:val="00D04EC9"/>
    <w:rsid w:val="00D059AB"/>
    <w:rsid w:val="00D161D1"/>
    <w:rsid w:val="00D25657"/>
    <w:rsid w:val="00D3184E"/>
    <w:rsid w:val="00D4196B"/>
    <w:rsid w:val="00D81B92"/>
    <w:rsid w:val="00DA6906"/>
    <w:rsid w:val="00E06923"/>
    <w:rsid w:val="00E3438A"/>
    <w:rsid w:val="00E97FE4"/>
    <w:rsid w:val="00EA7A5A"/>
    <w:rsid w:val="00EB2BA6"/>
    <w:rsid w:val="00EC16E2"/>
    <w:rsid w:val="00EE3A49"/>
    <w:rsid w:val="00EF19EF"/>
    <w:rsid w:val="00F10C19"/>
    <w:rsid w:val="00F369E5"/>
    <w:rsid w:val="00F54340"/>
    <w:rsid w:val="00F80CEF"/>
    <w:rsid w:val="00F966C0"/>
    <w:rsid w:val="00FA26E9"/>
    <w:rsid w:val="00FA69CC"/>
    <w:rsid w:val="00FB62AD"/>
    <w:rsid w:val="00FD00F5"/>
    <w:rsid w:val="00FE329E"/>
    <w:rsid w:val="012D7B60"/>
    <w:rsid w:val="0372780D"/>
    <w:rsid w:val="038C5066"/>
    <w:rsid w:val="06D814F0"/>
    <w:rsid w:val="092A74D9"/>
    <w:rsid w:val="094F2463"/>
    <w:rsid w:val="0A96591A"/>
    <w:rsid w:val="0B8C35C6"/>
    <w:rsid w:val="0F463777"/>
    <w:rsid w:val="15284AA2"/>
    <w:rsid w:val="15C65572"/>
    <w:rsid w:val="167D30C8"/>
    <w:rsid w:val="174E13D9"/>
    <w:rsid w:val="18CD4496"/>
    <w:rsid w:val="19A52402"/>
    <w:rsid w:val="1A771B3F"/>
    <w:rsid w:val="1A7C781C"/>
    <w:rsid w:val="1AF95EE7"/>
    <w:rsid w:val="1C7A1BE1"/>
    <w:rsid w:val="207D68CF"/>
    <w:rsid w:val="214079AC"/>
    <w:rsid w:val="28041A55"/>
    <w:rsid w:val="28291747"/>
    <w:rsid w:val="28731A71"/>
    <w:rsid w:val="295C71D3"/>
    <w:rsid w:val="29952BDC"/>
    <w:rsid w:val="2C7D4C36"/>
    <w:rsid w:val="303C415F"/>
    <w:rsid w:val="30856587"/>
    <w:rsid w:val="34BF0160"/>
    <w:rsid w:val="34EA3C77"/>
    <w:rsid w:val="378A2AE9"/>
    <w:rsid w:val="3A4841DA"/>
    <w:rsid w:val="3B1C6F1B"/>
    <w:rsid w:val="3D807B66"/>
    <w:rsid w:val="3F464898"/>
    <w:rsid w:val="3F920E8A"/>
    <w:rsid w:val="42010D17"/>
    <w:rsid w:val="44250FAF"/>
    <w:rsid w:val="454251FE"/>
    <w:rsid w:val="46715C4B"/>
    <w:rsid w:val="470D047E"/>
    <w:rsid w:val="4AB91D0B"/>
    <w:rsid w:val="4C1D76CA"/>
    <w:rsid w:val="51B427CC"/>
    <w:rsid w:val="53171D80"/>
    <w:rsid w:val="531C6FD2"/>
    <w:rsid w:val="582319CC"/>
    <w:rsid w:val="587B601B"/>
    <w:rsid w:val="589A39E1"/>
    <w:rsid w:val="613623F2"/>
    <w:rsid w:val="62701C36"/>
    <w:rsid w:val="643A10FB"/>
    <w:rsid w:val="666E73B9"/>
    <w:rsid w:val="67130F48"/>
    <w:rsid w:val="67224782"/>
    <w:rsid w:val="68CF3DBE"/>
    <w:rsid w:val="6BA53DF2"/>
    <w:rsid w:val="6C224A45"/>
    <w:rsid w:val="6ED55992"/>
    <w:rsid w:val="70DF5CAC"/>
    <w:rsid w:val="73CE65DA"/>
    <w:rsid w:val="745355B3"/>
    <w:rsid w:val="74F31897"/>
    <w:rsid w:val="75610C55"/>
    <w:rsid w:val="79F243DD"/>
    <w:rsid w:val="7B95779E"/>
    <w:rsid w:val="7DF5145B"/>
    <w:rsid w:val="7EA80F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688ED38"/>
  <w15:docId w15:val="{CFEA6C15-42F7-450C-9859-042322E2F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Theme="minorHAnsi" w:eastAsiaTheme="minorEastAsia" w:hAnsiTheme="minorHAnsi" w:cstheme="minorBidi"/>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annotation text"/>
    <w:basedOn w:val="a"/>
    <w:link w:val="a5"/>
    <w:qFormat/>
    <w:pPr>
      <w:jc w:val="left"/>
    </w:pPr>
  </w:style>
  <w:style w:type="paragraph" w:styleId="a6">
    <w:name w:val="footer"/>
    <w:basedOn w:val="a"/>
    <w:link w:val="a7"/>
    <w:qFormat/>
    <w:pPr>
      <w:tabs>
        <w:tab w:val="center" w:pos="4153"/>
        <w:tab w:val="right" w:pos="8306"/>
      </w:tabs>
      <w:snapToGrid w:val="0"/>
      <w:jc w:val="left"/>
    </w:pPr>
    <w:rPr>
      <w:sz w:val="18"/>
      <w:szCs w:val="18"/>
    </w:rPr>
  </w:style>
  <w:style w:type="paragraph" w:styleId="a8">
    <w:name w:val="header"/>
    <w:basedOn w:val="a"/>
    <w:link w:val="a9"/>
    <w:qFormat/>
    <w:pPr>
      <w:pBdr>
        <w:bottom w:val="single" w:sz="6" w:space="1" w:color="auto"/>
      </w:pBdr>
      <w:tabs>
        <w:tab w:val="center" w:pos="4153"/>
        <w:tab w:val="right" w:pos="8306"/>
      </w:tabs>
      <w:snapToGrid w:val="0"/>
      <w:jc w:val="center"/>
    </w:pPr>
    <w:rPr>
      <w:sz w:val="18"/>
      <w:szCs w:val="18"/>
    </w:rPr>
  </w:style>
  <w:style w:type="paragraph" w:styleId="aa">
    <w:name w:val="annotation subject"/>
    <w:basedOn w:val="a4"/>
    <w:next w:val="a4"/>
    <w:link w:val="ab"/>
    <w:unhideWhenUsed/>
    <w:qFormat/>
    <w:rPr>
      <w:b/>
      <w:bCs/>
    </w:rPr>
  </w:style>
  <w:style w:type="character" w:styleId="ac">
    <w:name w:val="annotation reference"/>
    <w:basedOn w:val="a1"/>
    <w:qFormat/>
    <w:rPr>
      <w:sz w:val="21"/>
      <w:szCs w:val="21"/>
    </w:rPr>
  </w:style>
  <w:style w:type="character" w:customStyle="1" w:styleId="a9">
    <w:name w:val="页眉 字符"/>
    <w:basedOn w:val="a1"/>
    <w:link w:val="a8"/>
    <w:qFormat/>
    <w:rPr>
      <w:rFonts w:asciiTheme="minorHAnsi" w:hAnsiTheme="minorHAnsi" w:cstheme="minorBidi"/>
      <w:kern w:val="2"/>
      <w:sz w:val="18"/>
      <w:szCs w:val="18"/>
    </w:rPr>
  </w:style>
  <w:style w:type="character" w:customStyle="1" w:styleId="a7">
    <w:name w:val="页脚 字符"/>
    <w:basedOn w:val="a1"/>
    <w:link w:val="a6"/>
    <w:qFormat/>
    <w:rPr>
      <w:rFonts w:asciiTheme="minorHAnsi" w:hAnsiTheme="minorHAnsi" w:cstheme="minorBidi"/>
      <w:kern w:val="2"/>
      <w:sz w:val="18"/>
      <w:szCs w:val="18"/>
    </w:rPr>
  </w:style>
  <w:style w:type="character" w:customStyle="1" w:styleId="a5">
    <w:name w:val="批注文字 字符"/>
    <w:basedOn w:val="a1"/>
    <w:link w:val="a4"/>
    <w:qFormat/>
    <w:rPr>
      <w:rFonts w:asciiTheme="minorHAnsi" w:eastAsiaTheme="minorEastAsia" w:hAnsiTheme="minorHAnsi" w:cstheme="minorBidi"/>
      <w:kern w:val="2"/>
      <w:sz w:val="21"/>
      <w:szCs w:val="24"/>
    </w:rPr>
  </w:style>
  <w:style w:type="character" w:customStyle="1" w:styleId="ab">
    <w:name w:val="批注主题 字符"/>
    <w:basedOn w:val="a5"/>
    <w:link w:val="aa"/>
    <w:semiHidden/>
    <w:qFormat/>
    <w:rPr>
      <w:rFonts w:asciiTheme="minorHAnsi" w:eastAsiaTheme="minorEastAsia" w:hAnsiTheme="minorHAnsi" w:cstheme="minorBidi"/>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Pages>
  <Words>207</Words>
  <Characters>1184</Characters>
  <Application>Microsoft Office Word</Application>
  <DocSecurity>0</DocSecurity>
  <Lines>9</Lines>
  <Paragraphs>2</Paragraphs>
  <ScaleCrop>false</ScaleCrop>
  <Company>神州网信技术有限公司</Company>
  <LinksUpToDate>false</LinksUpToDate>
  <CharactersWithSpaces>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houxiangmin</dc:creator>
  <cp:lastModifiedBy>Jason Wang</cp:lastModifiedBy>
  <cp:revision>80</cp:revision>
  <cp:lastPrinted>2023-03-20T06:45:00Z</cp:lastPrinted>
  <dcterms:created xsi:type="dcterms:W3CDTF">2019-07-02T04:10:00Z</dcterms:created>
  <dcterms:modified xsi:type="dcterms:W3CDTF">2025-07-03T03:15:00Z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BE01F539AA144866875585ACD492F7F7</vt:lpwstr>
  </property>
  <property fmtid="{D5CDD505-2E9C-101B-9397-08002B2CF9AE}" pid="4" name="KSOTemplateDocerSaveRecord">
    <vt:lpwstr>eyJoZGlkIjoiNDlkNTFjY2JhYWJmZmU5OWM1MTI4NjdhZjA1NGExNWQiLCJ1c2VySWQiOiI0NTAyNzkxNzMifQ==</vt:lpwstr>
  </property>
</Properties>
</file>