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 xmlns:xsi="http://www.w3.org/2001/XMLSchema-instance">
  <w:body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中国电力科学研究院有限公司</w:t>
      </w:r>
    </w:p>
    <w:p>
      <w:pPr>
        <w:wordWrap w:val="true"/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/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（CT1A-300013507-00063）</w:t>
      </w:r>
    </w:p>
    <w:p>
      <w:pPr>
        <w:jc w:val="center"/>
      </w:pPr>
      <w:r>
        <w:rPr>
          <w:rFonts w:ascii="方正小标宋简体" w:hAnsi="方正小标宋简体" w:cs="方正小标宋简体" w:eastAsia="方正小标宋简体"/>
          <w:b w:val="true"/>
          <w:position w:val="20"/>
          <w:sz w:val="7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工程概况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网省公司：中国电力科学研究院有限公司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设计单位：中国电科院人工智能研究所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1技术规范书-边缘数据管理算法封装测试服务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技术规范书-边缘数据管理算法封装测试服务</w:t>
            </w:r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/>
            <w:hyperlink r:id="rId2">
              <w:r>
                <w:rPr>
                  <w:color w:val="0000FF"/>
                  <w:u w:val="single"/>
                </w:rPr>
                <w:t>3-技术规范书-边缘数据管理算法封装测试服务.doc</w:t>
              </w:r>
            </w:hyperlink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 xsi:nil="true"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备注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 xsi:nil="tru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Relationship Id="rId2" Target="3&#25216;&#26415;&#35268;&#33539;&#20070;&#36793;&#32536;&#25968;&#25454;&#31649;&#29702;&#31639;&#27861;&#23553;&#35013;&#27979;&#35797;&#26381;&#21153;doc" TargetMode="External" Type="http://schemas.openxmlformats.org/officeDocument/2006/relationships/hyperlink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2025-06-13T08:18:06Z</dcterms:created>
  <dc:creator>Apache POI</dc:creator>
</cp:coreProperties>
</file>