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DEA5" w14:textId="5BC73177" w:rsidR="00DD4E43" w:rsidRPr="00AB4C1C" w:rsidRDefault="00DD4E43" w:rsidP="00DD4E4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Table</w:t>
      </w:r>
      <w:r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="002B4EA1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F64ED">
        <w:rPr>
          <w:rFonts w:ascii="Times New Roman" w:eastAsia="宋体" w:hAnsi="Times New Roman" w:cs="Times New Roman"/>
          <w:sz w:val="24"/>
          <w:szCs w:val="24"/>
        </w:rPr>
        <w:t>The target sequences and shRNA sequences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08"/>
        <w:gridCol w:w="2222"/>
        <w:gridCol w:w="5265"/>
      </w:tblGrid>
      <w:tr w:rsidR="00DD4E43" w:rsidRPr="0013451C" w14:paraId="2986756C" w14:textId="77777777" w:rsidTr="00662841">
        <w:trPr>
          <w:trHeight w:val="312"/>
        </w:trPr>
        <w:tc>
          <w:tcPr>
            <w:tcW w:w="817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E9C4026" w14:textId="77777777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3451C">
              <w:rPr>
                <w:rFonts w:ascii="Times New Roman" w:eastAsia="宋体" w:hAnsi="Times New Roman" w:cs="Times New Roman"/>
                <w:szCs w:val="24"/>
              </w:rPr>
              <w:t>Gene</w:t>
            </w:r>
          </w:p>
        </w:tc>
        <w:tc>
          <w:tcPr>
            <w:tcW w:w="90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0B55D457" w14:textId="77777777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3451C">
              <w:rPr>
                <w:rFonts w:ascii="Times New Roman" w:eastAsia="宋体" w:hAnsi="Times New Roman" w:cs="Times New Roman"/>
                <w:szCs w:val="24"/>
              </w:rPr>
              <w:t>No.</w:t>
            </w:r>
          </w:p>
        </w:tc>
        <w:tc>
          <w:tcPr>
            <w:tcW w:w="2222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76BFBB9C" w14:textId="77777777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3451C">
              <w:rPr>
                <w:rFonts w:ascii="Times New Roman" w:eastAsia="宋体" w:hAnsi="Times New Roman" w:cs="Times New Roman"/>
                <w:szCs w:val="24"/>
              </w:rPr>
              <w:t>Target sequence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13451C">
              <w:rPr>
                <w:rFonts w:ascii="Times New Roman" w:eastAsia="宋体" w:hAnsi="Times New Roman" w:cs="Times New Roman"/>
                <w:szCs w:val="24"/>
              </w:rPr>
              <w:t>(5'-3')</w:t>
            </w:r>
          </w:p>
        </w:tc>
        <w:tc>
          <w:tcPr>
            <w:tcW w:w="5265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14:paraId="348D3DBE" w14:textId="77777777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3451C">
              <w:rPr>
                <w:rFonts w:ascii="Times New Roman" w:eastAsia="宋体" w:hAnsi="Times New Roman" w:cs="Times New Roman"/>
                <w:szCs w:val="24"/>
              </w:rPr>
              <w:t>shRNA sequences (5'-3')</w:t>
            </w:r>
          </w:p>
        </w:tc>
      </w:tr>
      <w:tr w:rsidR="00DD4E43" w:rsidRPr="0013451C" w14:paraId="0CAE72A7" w14:textId="77777777" w:rsidTr="00662841">
        <w:trPr>
          <w:trHeight w:val="312"/>
        </w:trPr>
        <w:tc>
          <w:tcPr>
            <w:tcW w:w="81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536A15" w14:textId="77777777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ZNF280A</w:t>
            </w:r>
          </w:p>
        </w:tc>
        <w:tc>
          <w:tcPr>
            <w:tcW w:w="90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91963CB" w14:textId="330EFD67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B20B7">
              <w:rPr>
                <w:rFonts w:ascii="Times New Roman" w:eastAsia="宋体" w:hAnsi="Times New Roman" w:cs="Times New Roman"/>
                <w:szCs w:val="24"/>
              </w:rPr>
              <w:t>Pbr10330</w:t>
            </w:r>
            <w:r>
              <w:rPr>
                <w:rFonts w:ascii="Times New Roman" w:eastAsia="宋体" w:hAnsi="Times New Roman" w:cs="Times New Roman"/>
                <w:szCs w:val="24"/>
              </w:rPr>
              <w:t>-a</w:t>
            </w:r>
          </w:p>
        </w:tc>
        <w:tc>
          <w:tcPr>
            <w:tcW w:w="222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E165D7B" w14:textId="2BE6728F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D4E43">
              <w:rPr>
                <w:rFonts w:ascii="Times New Roman" w:eastAsia="宋体" w:hAnsi="Times New Roman" w:cs="Times New Roman"/>
                <w:szCs w:val="24"/>
              </w:rPr>
              <w:t>CTGTCACTATGAAGTCTTCAT</w:t>
            </w:r>
          </w:p>
        </w:tc>
        <w:tc>
          <w:tcPr>
            <w:tcW w:w="526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B0CFF65" w14:textId="77777777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CB20B7">
              <w:rPr>
                <w:rFonts w:ascii="Times New Roman" w:eastAsia="宋体" w:hAnsi="Times New Roman" w:cs="Times New Roman"/>
                <w:szCs w:val="24"/>
              </w:rPr>
              <w:t>ccggCTGTCACTATGAAGTCTTCATctcgagATGAAGACTTCATAGTGACAGtttttg</w:t>
            </w:r>
            <w:proofErr w:type="spellEnd"/>
          </w:p>
        </w:tc>
      </w:tr>
      <w:tr w:rsidR="00DD4E43" w:rsidRPr="0013451C" w14:paraId="6756F8F3" w14:textId="77777777" w:rsidTr="00662841">
        <w:trPr>
          <w:trHeight w:val="312"/>
        </w:trPr>
        <w:tc>
          <w:tcPr>
            <w:tcW w:w="81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B71238C" w14:textId="77777777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ZNF280A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E6D7225" w14:textId="12001CCE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B20B7">
              <w:rPr>
                <w:rFonts w:ascii="Times New Roman" w:eastAsia="宋体" w:hAnsi="Times New Roman" w:cs="Times New Roman"/>
                <w:szCs w:val="24"/>
              </w:rPr>
              <w:t>Pbr10330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Cs w:val="24"/>
              </w:rPr>
              <w:t>b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7C0EFCD" w14:textId="77777777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B20B7">
              <w:rPr>
                <w:rFonts w:ascii="Times New Roman" w:eastAsia="宋体" w:hAnsi="Times New Roman" w:cs="Times New Roman"/>
                <w:szCs w:val="24"/>
              </w:rPr>
              <w:t>CTGTCACTATGAAGTCTTCAT</w:t>
            </w:r>
          </w:p>
        </w:tc>
        <w:tc>
          <w:tcPr>
            <w:tcW w:w="526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BC56B4" w14:textId="77777777" w:rsidR="00DD4E43" w:rsidRPr="0013451C" w:rsidRDefault="00DD4E43" w:rsidP="00E06DC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CB20B7">
              <w:rPr>
                <w:rFonts w:ascii="Times New Roman" w:eastAsia="宋体" w:hAnsi="Times New Roman" w:cs="Times New Roman"/>
                <w:szCs w:val="24"/>
              </w:rPr>
              <w:t>aattcaaaaaCTGTCACTATGAAGTCTTCATctcgagATGAAGACTTCATAGTGACAG</w:t>
            </w:r>
            <w:proofErr w:type="spellEnd"/>
          </w:p>
        </w:tc>
      </w:tr>
    </w:tbl>
    <w:p w14:paraId="4C412EF5" w14:textId="77777777" w:rsidR="001A565E" w:rsidRPr="00DD4E43" w:rsidRDefault="001A565E"/>
    <w:sectPr w:rsidR="001A565E" w:rsidRPr="00DD4E43" w:rsidSect="00330F7C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D76F" w14:textId="77777777" w:rsidR="00A46450" w:rsidRDefault="00A46450" w:rsidP="00DD4E43">
      <w:r>
        <w:separator/>
      </w:r>
    </w:p>
  </w:endnote>
  <w:endnote w:type="continuationSeparator" w:id="0">
    <w:p w14:paraId="443EA309" w14:textId="77777777" w:rsidR="00A46450" w:rsidRDefault="00A46450" w:rsidP="00DD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C812F" w14:textId="77777777" w:rsidR="00A46450" w:rsidRDefault="00A46450" w:rsidP="00DD4E43">
      <w:r>
        <w:separator/>
      </w:r>
    </w:p>
  </w:footnote>
  <w:footnote w:type="continuationSeparator" w:id="0">
    <w:p w14:paraId="31F6BA14" w14:textId="77777777" w:rsidR="00A46450" w:rsidRDefault="00A46450" w:rsidP="00DD4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EE"/>
    <w:rsid w:val="001A565E"/>
    <w:rsid w:val="0026559F"/>
    <w:rsid w:val="002B4EA1"/>
    <w:rsid w:val="004A16A4"/>
    <w:rsid w:val="00662841"/>
    <w:rsid w:val="00897A4C"/>
    <w:rsid w:val="008C5AB5"/>
    <w:rsid w:val="00A46450"/>
    <w:rsid w:val="00B225EE"/>
    <w:rsid w:val="00BF1454"/>
    <w:rsid w:val="00D43E00"/>
    <w:rsid w:val="00D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B1CC0"/>
  <w15:chartTrackingRefBased/>
  <w15:docId w15:val="{3CF297A2-3042-4F43-AF00-526CAE54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E43"/>
    <w:rPr>
      <w:sz w:val="18"/>
      <w:szCs w:val="18"/>
    </w:rPr>
  </w:style>
  <w:style w:type="table" w:styleId="a7">
    <w:name w:val="Table Grid"/>
    <w:basedOn w:val="a1"/>
    <w:uiPriority w:val="59"/>
    <w:rsid w:val="00DD4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Biller</dc:creator>
  <cp:keywords/>
  <dc:description/>
  <cp:lastModifiedBy>Tian Biller</cp:lastModifiedBy>
  <cp:revision>5</cp:revision>
  <dcterms:created xsi:type="dcterms:W3CDTF">2021-12-26T09:00:00Z</dcterms:created>
  <dcterms:modified xsi:type="dcterms:W3CDTF">2021-12-26T10:06:00Z</dcterms:modified>
</cp:coreProperties>
</file>