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b/>
          <w:bCs/>
          <w:color w:val="0F766E"/>
          <w:sz w:val="64"/>
          <w:szCs w:val="64"/>
        </w:rPr>
        <w:t xml:space="preserve">乐康养老系统</w:t>
      </w:r>
    </w:p>
    <w:p>
      <w:pPr>
        <w:spacing w:after="1200"/>
        <w:jc w:val="center"/>
      </w:pPr>
      <w:r>
        <w:rPr>
          <w:color w:val="6B7280"/>
          <w:sz w:val="32"/>
          <w:szCs w:val="32"/>
        </w:rPr>
        <w:t xml:space="preserve">—— 实训项目答辩材料 ——</w:t>
      </w:r>
    </w:p>
    <w:p>
      <w:pPr>
        <w:spacing w:after="120"/>
        <w:jc w:val="center"/>
      </w:pPr>
      <w:r>
        <w:rPr>
          <w:sz w:val="26"/>
          <w:szCs w:val="26"/>
        </w:rPr>
        <w:t xml:space="preserve">课题名称：乐康养老系统（SpringBoot + Vue + uni-app + MQTT）</w:t>
      </w:r>
    </w:p>
    <w:p>
      <w:pPr>
        <w:spacing w:after="120"/>
        <w:jc w:val="center"/>
      </w:pPr>
      <w:r>
        <w:rPr>
          <w:sz w:val="26"/>
          <w:szCs w:val="26"/>
        </w:rPr>
        <w:t xml:space="preserve">技术栈：Spring Boot / MyBatis-Plus / Vue 3 / uni-app / MySQL / MQTT</w:t>
      </w:r>
    </w:p>
    <w:p>
      <w:pPr>
        <w:jc w:val="center"/>
      </w:pPr>
      <w:r>
        <w:rPr>
          <w:sz w:val="26"/>
          <w:szCs w:val="26"/>
        </w:rPr>
        <w:t xml:space="preserve">答辩日期：2026 年 9 月 10 日</w:t>
      </w:r>
    </w:p>
    <w:p>
      <w:r>
        <w:br w:type="page"/>
      </w:r>
    </w:p>
    <w:p>
      <w:pPr>
        <w:pStyle w:val="Heading1"/>
        <w:pBdr>
          <w:bottom w:val="single" w:color="0F766E" w:sz="8"/>
        </w:pBdr>
        <w:spacing w:after="120" w:before="240"/>
      </w:pPr>
      <w:r>
        <w:rPr>
          <w:b/>
          <w:bCs/>
          <w:color w:val="0F766E"/>
          <w:sz w:val="36"/>
          <w:szCs w:val="36"/>
        </w:rPr>
        <w:t xml:space="preserve">目  录</w:t>
      </w:r>
    </w:p>
    <w:p>
      <w:pPr>
        <w:spacing w:after="120" w:line="320"/>
        <w:jc w:val="both"/>
      </w:pPr>
      <w:r>
        <w:t xml:space="preserve">第一部分　功能演示脚本</w:t>
      </w:r>
    </w:p>
    <w:p>
      <w:pPr>
        <w:spacing w:after="120" w:line="320"/>
        <w:jc w:val="both"/>
      </w:pPr>
      <w:r>
        <w:t xml:space="preserve">    1.1 登录注册功能演示</w:t>
      </w:r>
    </w:p>
    <w:p>
      <w:pPr>
        <w:spacing w:after="120" w:line="320"/>
        <w:jc w:val="both"/>
      </w:pPr>
      <w:r>
        <w:t xml:space="preserve">    1.2 入住登记管理 CRUD 功能演示</w:t>
      </w:r>
    </w:p>
    <w:p>
      <w:pPr>
        <w:spacing w:after="120" w:line="320"/>
        <w:jc w:val="both"/>
      </w:pPr>
      <w:r>
        <w:t xml:space="preserve">    1.3 跌倒告警功能演示（核心 IoT 链路）</w:t>
      </w:r>
    </w:p>
    <w:p>
      <w:pPr>
        <w:spacing w:after="120" w:line="320"/>
        <w:jc w:val="both"/>
      </w:pPr>
      <w:r>
        <w:rPr>
          <w:sz w:val="26"/>
          <w:szCs w:val="26"/>
        </w:rPr>
        <w:t xml:space="preserve">第二部分　技术问答（共 10 题）</w:t>
      </w:r>
    </w:p>
    <w:p>
      <w:pPr>
        <w:spacing w:after="120" w:line="320"/>
        <w:jc w:val="both"/>
      </w:pPr>
      <w:r>
        <w:t xml:space="preserve">    Q1 如何借助 AI 帮助自己开发</w:t>
      </w:r>
    </w:p>
    <w:p>
      <w:pPr>
        <w:spacing w:after="120" w:line="320"/>
        <w:jc w:val="both"/>
      </w:pPr>
      <w:r>
        <w:t xml:space="preserve">    Q2 什么是 AI 幻觉？如何避免？</w:t>
      </w:r>
    </w:p>
    <w:p>
      <w:pPr>
        <w:spacing w:after="120" w:line="320"/>
        <w:jc w:val="both"/>
      </w:pPr>
      <w:r>
        <w:t xml:space="preserve">    Q3 代码结构分为哪几层？职责与设计理由</w:t>
      </w:r>
    </w:p>
    <w:p>
      <w:pPr>
        <w:spacing w:after="120" w:line="320"/>
        <w:jc w:val="both"/>
      </w:pPr>
      <w:r>
        <w:t xml:space="preserve">    Q4 设计模式分为哪几类？</w:t>
      </w:r>
    </w:p>
    <w:p>
      <w:pPr>
        <w:spacing w:after="120" w:line="320"/>
        <w:jc w:val="both"/>
      </w:pPr>
      <w:r>
        <w:t xml:space="preserve">    Q5 你知道哪些设计模式，分别属于哪一类？</w:t>
      </w:r>
    </w:p>
    <w:p>
      <w:pPr>
        <w:spacing w:after="120" w:line="320"/>
        <w:jc w:val="both"/>
      </w:pPr>
      <w:r>
        <w:t xml:space="preserve">    Q6 设计模式需要遵守的原则</w:t>
      </w:r>
    </w:p>
    <w:p>
      <w:pPr>
        <w:spacing w:after="120" w:line="320"/>
        <w:jc w:val="both"/>
      </w:pPr>
      <w:r>
        <w:t xml:space="preserve">    Q7 面向对象语言的理解，是否只有 OO 语言才有设计模式</w:t>
      </w:r>
    </w:p>
    <w:p>
      <w:pPr>
        <w:spacing w:after="120" w:line="320"/>
        <w:jc w:val="both"/>
      </w:pPr>
      <w:r>
        <w:t xml:space="preserve">    Q8 策略模式的实现原理与应用场景</w:t>
      </w:r>
    </w:p>
    <w:p>
      <w:pPr>
        <w:spacing w:after="120" w:line="320"/>
        <w:jc w:val="both"/>
      </w:pPr>
      <w:r>
        <w:t xml:space="preserve">    Q9 数据库表设计的步骤、规范与原则</w:t>
      </w:r>
    </w:p>
    <w:p>
      <w:pPr>
        <w:spacing w:after="120" w:line="320"/>
        <w:jc w:val="both"/>
      </w:pPr>
      <w:r>
        <w:t xml:space="preserve">    Q10 Java 生态中常见的技术框架</w:t>
      </w:r>
    </w:p>
    <w:p>
      <w:r>
        <w:br w:type="page"/>
      </w:r>
    </w:p>
    <w:p>
      <w:pPr>
        <w:spacing w:after="300"/>
        <w:jc w:val="center"/>
      </w:pPr>
      <w:r>
        <w:rPr>
          <w:b/>
          <w:bCs/>
          <w:color w:val="0F766E"/>
          <w:sz w:val="44"/>
          <w:szCs w:val="44"/>
        </w:rPr>
        <w:t xml:space="preserve">第一部分　功能演示脚本</w:t>
      </w:r>
    </w:p>
    <w:p>
      <w:pPr>
        <w:pStyle w:val="Heading2"/>
        <w:pBdr>
          <w:bottom w:val="single" w:color="0F766E" w:sz="8"/>
        </w:pBdr>
        <w:spacing w:after="120" w:before="240"/>
      </w:pPr>
      <w:r>
        <w:rPr>
          <w:b/>
          <w:bCs/>
          <w:color w:val="0F766E"/>
          <w:sz w:val="32"/>
          <w:szCs w:val="32"/>
        </w:rPr>
        <w:t xml:space="preserve">1.1 登录注册功能演示</w:t>
      </w:r>
    </w:p>
    <w:p>
      <w:pPr>
        <w:pStyle w:val="Heading3"/>
        <w:spacing w:after="120" w:before="240"/>
      </w:pPr>
      <w:r>
        <w:rPr>
          <w:b/>
          <w:bCs/>
          <w:color w:val="0F766E"/>
          <w:sz w:val="26"/>
          <w:szCs w:val="26"/>
        </w:rPr>
        <w:t xml:space="preserve">1.1.1 演示前置条件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MySQL 已启动，数据库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lekang_elderly</w:t>
      </w:r>
      <w:r>
        <w:t xml:space="preserve"> 已导入；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后端 Spring Boot 服务已启动（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http://localhost:8080/api</w:t>
      </w:r>
      <w:r>
        <w:t xml:space="preserve">），控制台输出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Started ElderlyCareApplication</w:t>
      </w:r>
      <w:r>
        <w:t xml:space="preserve">；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Web 前端已启动（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http://localhost:5173</w:t>
      </w:r>
      <w:r>
        <w:t xml:space="preserve">）；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测试账号：管理员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admin / 123456</w:t>
      </w:r>
      <w:r>
        <w:t xml:space="preserve">，家属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family01 / 123456</w:t>
      </w:r>
      <w:r>
        <w:t xml:space="preserve">。</w:t>
      </w:r>
    </w:p>
    <w:p>
      <w:pPr>
        <w:pStyle w:val="Heading3"/>
        <w:spacing w:after="120" w:before="240"/>
      </w:pPr>
      <w:r>
        <w:rPr>
          <w:b/>
          <w:bCs/>
          <w:color w:val="0F766E"/>
          <w:sz w:val="26"/>
          <w:szCs w:val="26"/>
        </w:rPr>
        <w:t xml:space="preserve">1.1.2 演示步骤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打开登录页</w:t>
      </w:r>
      <w:r>
        <w:t xml:space="preserve">：浏览器访问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http://localhost:5173</w:t>
      </w:r>
      <w:r>
        <w:t xml:space="preserve">，进入登录页面。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管理员登录</w:t>
      </w:r>
      <w:r>
        <w:t xml:space="preserve">：输入账号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admin</w:t>
      </w:r>
      <w:r>
        <w:t xml:space="preserve">、密码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123456</w:t>
      </w:r>
      <w:r>
        <w:t xml:space="preserve">，点击"登录"按钮。</w:t>
      </w:r>
    </w:p>
    <w:p>
      <w:pPr>
        <w:pStyle w:val="ListParagraph"/>
        <w:numPr>
          <w:ilvl w:val="1"/>
          <w:numId w:val="1"/>
        </w:numPr>
        <w:spacing w:after="60" w:line="300"/>
      </w:pPr>
      <w:r>
        <w:t xml:space="preserve">前端将账号密码封装为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LoginDTO</w:t>
      </w:r>
      <w:r>
        <w:t xml:space="preserve">，调用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POST /api/auth/login</w:t>
      </w:r>
      <w:r>
        <w:t xml:space="preserve">；</w:t>
      </w:r>
    </w:p>
    <w:p>
      <w:pPr>
        <w:pStyle w:val="ListParagraph"/>
        <w:numPr>
          <w:ilvl w:val="1"/>
          <w:numId w:val="1"/>
        </w:numPr>
        <w:spacing w:after="60" w:line="300"/>
      </w:pPr>
      <w:r>
        <w:t xml:space="preserve">后端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AuthController.login()</w:t>
      </w:r>
      <w:r>
        <w:t xml:space="preserve"> 调用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AuthService.login()</w:t>
      </w:r>
      <w:r>
        <w:t xml:space="preserve"> 校验密码（BCrypt 加密比对）后生成 JWT Token；</w:t>
      </w:r>
    </w:p>
    <w:p>
      <w:pPr>
        <w:pStyle w:val="ListParagraph"/>
        <w:numPr>
          <w:ilvl w:val="1"/>
          <w:numId w:val="1"/>
        </w:numPr>
        <w:spacing w:after="60" w:line="300"/>
      </w:pPr>
      <w:r>
        <w:t xml:space="preserve">前端将 Token 存入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localStorage</w:t>
      </w:r>
      <w:r>
        <w:t xml:space="preserve">，跳转到工作台。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验证 Token 生效</w:t>
      </w:r>
      <w:r>
        <w:t xml:space="preserve">：按 F12 打开控制台，查看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localStorage</w:t>
      </w:r>
      <w:r>
        <w:t xml:space="preserve"> 中的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token</w:t>
      </w:r>
      <w:r>
        <w:t xml:space="preserve"> 字段；后续所有请求头均携带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Authorization: Bearer &lt;token&gt;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注册新账号</w:t>
      </w:r>
      <w:r>
        <w:t xml:space="preserve">：点击登录页"注册"链接，填写用户名、密码、手机号等信息，提交后调用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POST /api/auth/register</w:t>
      </w:r>
      <w:r>
        <w:t xml:space="preserve">，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AuthService.register()</w:t>
      </w:r>
      <w:r>
        <w:t xml:space="preserve"> 完成密码加密并写入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user</w:t>
      </w:r>
      <w:r>
        <w:t xml:space="preserve"> 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登录异常演示</w:t>
      </w:r>
      <w:r>
        <w:t xml:space="preserve">：故意输错密码，后端返回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Result.error(401, "账号或密码错误")</w:t>
      </w:r>
      <w:r>
        <w:t xml:space="preserve">，前端提示对应错误信息。</w:t>
      </w:r>
    </w:p>
    <w:p>
      <w:pPr>
        <w:pStyle w:val="Heading3"/>
        <w:spacing w:after="120" w:before="240"/>
      </w:pPr>
      <w:r>
        <w:rPr>
          <w:b/>
          <w:bCs/>
          <w:color w:val="0F766E"/>
          <w:sz w:val="26"/>
          <w:szCs w:val="26"/>
        </w:rPr>
        <w:t xml:space="preserve">1.1.3 对应代码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6F8FA" w:color="auto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// AuthController.java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@PostMapping("/login")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public Result&lt;LoginVO&gt; login(@RequestBody LoginDTO dto) {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try {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return Result.success(authService.login(dto));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} catch (Exception e) {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return Result.error(401, e.getMessage());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 w:line="320"/>
        <w:ind w:firstLine="431"/>
        <w:jc w:val="both"/>
      </w:pPr>
      <w:r>
        <w:t xml:space="preserve">说明：Controller 只做请求接收与异常包装，业务逻辑下沉到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AuthService</w:t>
      </w:r>
      <w:r>
        <w:t xml:space="preserve">，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UserMapper</w:t>
      </w:r>
      <w:r>
        <w:t xml:space="preserve"> 负责数据访问——典型的三层结构。</w:t>
      </w:r>
    </w:p>
    <w:p>
      <w:pPr>
        <w:pStyle w:val="Heading2"/>
        <w:pBdr>
          <w:bottom w:val="single" w:color="0F766E" w:sz="8"/>
        </w:pBdr>
        <w:spacing w:after="120" w:before="240"/>
      </w:pPr>
      <w:r>
        <w:rPr>
          <w:b/>
          <w:bCs/>
          <w:color w:val="0F766E"/>
          <w:sz w:val="32"/>
          <w:szCs w:val="32"/>
        </w:rPr>
        <w:t xml:space="preserve">1.2 入住登记管理 CRUD 功能演示</w:t>
      </w:r>
    </w:p>
    <w:p>
      <w:pPr>
        <w:pStyle w:val="Heading3"/>
        <w:spacing w:after="120" w:before="240"/>
      </w:pPr>
      <w:r>
        <w:rPr>
          <w:b/>
          <w:bCs/>
          <w:color w:val="0F766E"/>
          <w:sz w:val="26"/>
          <w:szCs w:val="26"/>
        </w:rPr>
        <w:t xml:space="preserve">1.2.1 演示步骤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进入入住管理页</w:t>
      </w:r>
      <w:r>
        <w:t xml:space="preserve">：登录后点击左侧菜单"入住管理"，进入老人列表页，显示已有的 3 条测试数据（张建国、李秀兰、王德福）。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查询（Read）</w:t>
      </w:r>
      <w:r>
        <w:t xml:space="preserve">：列表调用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GET /api/residents</w:t>
      </w:r>
      <w:r>
        <w:t xml:space="preserve"> 分页查询，支持按姓名、床位号关键字搜索。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新增（Create）</w:t>
      </w:r>
      <w:r>
        <w:t xml:space="preserve">：点击"新增"按钮，弹出表单，填写姓名、性别、年龄、身份证、床位号、入住日期、联系人等，点击"保存"。</w:t>
      </w:r>
    </w:p>
    <w:p>
      <w:pPr>
        <w:pStyle w:val="ListParagraph"/>
        <w:numPr>
          <w:ilvl w:val="1"/>
          <w:numId w:val="1"/>
        </w:numPr>
        <w:spacing w:after="60" w:line="300"/>
      </w:pPr>
      <w:r>
        <w:t xml:space="preserve">调用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POST /api/residents</w:t>
      </w:r>
      <w:r>
        <w:t xml:space="preserve">，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ResidentController.add()</w:t>
      </w:r>
      <w:r>
        <w:t xml:space="preserve"> →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ResidentService.save()</w:t>
      </w:r>
      <w:r>
        <w:t xml:space="preserve"> →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ResidentMapper.insert()</w:t>
      </w:r>
      <w:r>
        <w:t xml:space="preserve">；</w:t>
      </w:r>
    </w:p>
    <w:p>
      <w:pPr>
        <w:pStyle w:val="ListParagraph"/>
        <w:numPr>
          <w:ilvl w:val="1"/>
          <w:numId w:val="1"/>
        </w:numPr>
        <w:spacing w:after="60" w:line="300"/>
      </w:pPr>
      <w:r>
        <w:t xml:space="preserve">MyBatis-Plus 的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BaseMapper</w:t>
      </w:r>
      <w:r>
        <w:t xml:space="preserve"> 自动生成 INSERT 语句。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修改（Update）</w:t>
      </w:r>
      <w:r>
        <w:t xml:space="preserve">：点击列表行"编辑"按钮，表单回显数据，修改后点击"保存"，调用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PUT /api/residents</w:t>
      </w:r>
      <w:r>
        <w:t xml:space="preserve">，执行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UPDATE</w:t>
      </w:r>
      <w: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删除（Delete）</w:t>
      </w:r>
      <w:r>
        <w:t xml:space="preserve">：点击"删除"按钮，弹出确认框，确认后调用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DELETE /api/residents/{id}</w:t>
      </w:r>
      <w:r>
        <w:t xml:space="preserve">。</w:t>
      </w:r>
    </w:p>
    <w:p>
      <w:pPr>
        <w:pStyle w:val="ListParagraph"/>
        <w:numPr>
          <w:ilvl w:val="1"/>
          <w:numId w:val="1"/>
        </w:numPr>
        <w:spacing w:after="60" w:line="300"/>
      </w:pPr>
      <w:r>
        <w:t xml:space="preserve">采用</w:t>
      </w:r>
      <w:r>
        <w:rPr>
          <w:b/>
          <w:bCs/>
        </w:rPr>
        <w:t xml:space="preserve">软删除</w:t>
      </w:r>
      <w:r>
        <w:t xml:space="preserve">：设置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deleted=1</w:t>
      </w:r>
      <w:r>
        <w:t xml:space="preserve">，不真正删除数据，便于数据追溯；</w:t>
      </w:r>
    </w:p>
    <w:p>
      <w:pPr>
        <w:pStyle w:val="ListParagraph"/>
        <w:numPr>
          <w:ilvl w:val="1"/>
          <w:numId w:val="1"/>
        </w:numPr>
        <w:spacing w:after="60" w:line="300"/>
      </w:pPr>
      <w:r>
        <w:t xml:space="preserve">MyBatis-Plus 配置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@TableLogic</w:t>
      </w:r>
      <w:r>
        <w:t xml:space="preserve"> 注解自动过滤已删除记录。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列表刷新</w:t>
      </w:r>
      <w:r>
        <w:t xml:space="preserve">：所有操作完成后，前端自动刷新列表，展示最新数据。</w:t>
      </w:r>
    </w:p>
    <w:p>
      <w:pPr>
        <w:pStyle w:val="Heading3"/>
        <w:spacing w:after="120" w:before="240"/>
      </w:pPr>
      <w:r>
        <w:rPr>
          <w:b/>
          <w:bCs/>
          <w:color w:val="0F766E"/>
          <w:sz w:val="26"/>
          <w:szCs w:val="26"/>
        </w:rPr>
        <w:t xml:space="preserve">1.2.2 关键设计点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RESTful 接口规范</w:t>
      </w:r>
      <w:r>
        <w:t xml:space="preserve">：GET 查询、POST 新增、PUT 修改、DELETE 删除，HTTP 动词语义清晰；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软删除</w:t>
      </w:r>
      <w:r>
        <w:t xml:space="preserve">：避免物理删除导致历史告警找不到关联老人；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分页查询</w:t>
      </w:r>
      <w:r>
        <w:t xml:space="preserve">：使用 MyBatis-Plus 的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Page</w:t>
      </w:r>
      <w:r>
        <w:t xml:space="preserve"> 对象，避免一次性加载大量数据。</w:t>
      </w:r>
    </w:p>
    <w:p>
      <w:pPr>
        <w:pStyle w:val="Heading2"/>
        <w:pBdr>
          <w:bottom w:val="single" w:color="0F766E" w:sz="8"/>
        </w:pBdr>
        <w:spacing w:after="120" w:before="240"/>
      </w:pPr>
      <w:r>
        <w:rPr>
          <w:b/>
          <w:bCs/>
          <w:color w:val="0F766E"/>
          <w:sz w:val="32"/>
          <w:szCs w:val="32"/>
        </w:rPr>
        <w:t xml:space="preserve">1.3 跌倒告警功能演示（核心 IoT 链路）</w:t>
      </w:r>
    </w:p>
    <w:p>
      <w:pPr>
        <w:pStyle w:val="Heading3"/>
        <w:spacing w:after="120" w:before="240"/>
      </w:pPr>
      <w:r>
        <w:rPr>
          <w:b/>
          <w:bCs/>
          <w:color w:val="0F766E"/>
          <w:sz w:val="26"/>
          <w:szCs w:val="26"/>
        </w:rPr>
        <w:t xml:space="preserve">1.3.1 演示步骤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b/>
          <w:bCs/>
        </w:rPr>
        <w:t xml:space="preserve">启动 MQTTX 客户端</w:t>
      </w:r>
      <w:r>
        <w:t xml:space="preserve">：新建连接，Host 填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broker.emqx.io</w:t>
      </w:r>
      <w:r>
        <w:t xml:space="preserve">，Port 填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1883</w:t>
      </w:r>
      <w:r>
        <w:t xml:space="preserve">，点击 Connect。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b/>
          <w:bCs/>
        </w:rPr>
        <w:t xml:space="preserve">验证后端订阅成功</w:t>
      </w:r>
      <w:r>
        <w:t xml:space="preserve">：查看后端控制台日志，应输出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MQTT 订阅成功: topic=device/fall/#</w:t>
      </w:r>
      <w:r>
        <w:t xml:space="preserve">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b/>
          <w:bCs/>
        </w:rPr>
        <w:t xml:space="preserve">模拟跌倒事件</w:t>
      </w:r>
      <w:r>
        <w:t xml:space="preserve">：在 MQTTX 中向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device/fall/event</w:t>
      </w:r>
      <w:r>
        <w:t xml:space="preserve"> 主题发布如下消息：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6F8FA" w:color="auto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"deviceId": "FALL-001",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"type": "FALL",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"timestamp": 1788964481207,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"location": "房间内",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"severity": "HIGH"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b/>
          <w:bCs/>
        </w:rPr>
        <w:t xml:space="preserve">后端处理流程</w:t>
      </w:r>
      <w:r>
        <w:t xml:space="preserve">：</w:t>
      </w:r>
    </w:p>
    <w:p>
      <w:pPr>
        <w:pStyle w:val="ListParagraph"/>
        <w:numPr>
          <w:ilvl w:val="1"/>
          <w:numId w:val="1"/>
        </w:numPr>
        <w:spacing w:after="60" w:line="300"/>
      </w:pPr>
      <w:r>
        <w:rPr>
          <w:rFonts w:ascii="Consolas" w:cs="Consolas" w:eastAsia="Consolas" w:hAnsi="Consolas"/>
          <w:color w:val="BE185D"/>
          <w:sz w:val="22"/>
          <w:szCs w:val="22"/>
        </w:rPr>
        <w:t xml:space="preserve">MqttSubscriber</w:t>
      </w:r>
      <w:r>
        <w:t xml:space="preserve"> 收到消息，打印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收到MQTT消息: ...</w:t>
      </w:r>
      <w:r>
        <w:t xml:space="preserve">；</w:t>
      </w:r>
    </w:p>
    <w:p>
      <w:pPr>
        <w:pStyle w:val="ListParagraph"/>
        <w:numPr>
          <w:ilvl w:val="1"/>
          <w:numId w:val="1"/>
        </w:numPr>
        <w:spacing w:after="60" w:line="300"/>
      </w:pPr>
      <w:r>
        <w:t xml:space="preserve">解析 payload，提取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deviceId</w:t>
      </w:r>
      <w:r>
        <w:t xml:space="preserve">；</w:t>
      </w:r>
    </w:p>
    <w:p>
      <w:pPr>
        <w:pStyle w:val="ListParagraph"/>
        <w:numPr>
          <w:ilvl w:val="1"/>
          <w:numId w:val="1"/>
        </w:numPr>
        <w:spacing w:after="60" w:line="300"/>
      </w:pPr>
      <w:r>
        <w:t xml:space="preserve">查询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device</w:t>
      </w:r>
      <w:r>
        <w:t xml:space="preserve"> 表，得到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resident_id</w:t>
      </w:r>
      <w:r>
        <w:t xml:space="preserve">；</w:t>
      </w:r>
    </w:p>
    <w:p>
      <w:pPr>
        <w:pStyle w:val="ListParagraph"/>
        <w:numPr>
          <w:ilvl w:val="1"/>
          <w:numId w:val="1"/>
        </w:numPr>
        <w:spacing w:after="60" w:line="300"/>
      </w:pPr>
      <w:r>
        <w:t xml:space="preserve">查询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resident</w:t>
      </w:r>
      <w:r>
        <w:t xml:space="preserve"> 表，得到老人姓名（冗余字段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resident_name</w:t>
      </w:r>
      <w:r>
        <w:t xml:space="preserve"> 直接写入告警表，避免后续 JOIN）；</w:t>
      </w:r>
    </w:p>
    <w:p>
      <w:pPr>
        <w:pStyle w:val="ListParagraph"/>
        <w:numPr>
          <w:ilvl w:val="1"/>
          <w:numId w:val="1"/>
        </w:numPr>
        <w:spacing w:after="60" w:line="300"/>
      </w:pPr>
      <w:r>
        <w:t xml:space="preserve">写入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alarm</w:t>
      </w:r>
      <w:r>
        <w:t xml:space="preserve"> 表，状态默认为 0（待处理）；</w:t>
      </w:r>
    </w:p>
    <w:p>
      <w:pPr>
        <w:pStyle w:val="ListParagraph"/>
        <w:numPr>
          <w:ilvl w:val="1"/>
          <w:numId w:val="1"/>
        </w:numPr>
        <w:spacing w:after="60" w:line="300"/>
      </w:pPr>
      <w:r>
        <w:t xml:space="preserve">控制台打印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告警已入库: id=xxx</w:t>
      </w:r>
      <w:r>
        <w:t xml:space="preserve">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b/>
          <w:bCs/>
        </w:rPr>
        <w:t xml:space="preserve">Web 后台展示</w:t>
      </w:r>
      <w:r>
        <w:t xml:space="preserve">：进入"告警管理"页面，点击"刷新"，出现一条新告警，状态为"待处理"，包含老人姓名、设备号、时间、类型。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b/>
          <w:bCs/>
        </w:rPr>
        <w:t xml:space="preserve">处理告警</w:t>
      </w:r>
      <w:r>
        <w:t xml:space="preserve">：点击"处理"按钮，填写处理备注（如"已现场确认，老人无大碍"），提交后调用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PUT /api/alarms/{id}/handle</w:t>
      </w:r>
      <w:r>
        <w:t xml:space="preserve">，状态变为"已处理"，记录处理人和处理时间。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b/>
          <w:bCs/>
        </w:rPr>
        <w:t xml:space="preserve">小程序同步</w:t>
      </w:r>
      <w:r>
        <w:t xml:space="preserve">：家属端小程序登录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family01</w:t>
      </w:r>
      <w:r>
        <w:t xml:space="preserve">，进入"告警记录"页，可看到该告警及处理状态。</w:t>
      </w:r>
    </w:p>
    <w:p>
      <w:pPr>
        <w:pStyle w:val="Heading3"/>
        <w:spacing w:after="120" w:before="240"/>
      </w:pPr>
      <w:r>
        <w:rPr>
          <w:b/>
          <w:bCs/>
          <w:color w:val="0F766E"/>
          <w:sz w:val="26"/>
          <w:szCs w:val="26"/>
        </w:rPr>
        <w:t xml:space="preserve">1.3.2 核心价值</w:t>
      </w:r>
    </w:p>
    <w:p>
      <w:pPr>
        <w:spacing w:after="120" w:line="320"/>
        <w:ind w:firstLine="431"/>
        <w:jc w:val="both"/>
      </w:pPr>
      <w:r>
        <w:t xml:space="preserve">该链路完整体现了</w:t>
      </w:r>
      <w:r>
        <w:rPr>
          <w:b/>
          <w:bCs/>
        </w:rPr>
        <w:t xml:space="preserve">物联网 + 云 + 端</w:t>
      </w:r>
      <w:r>
        <w:t xml:space="preserve">的整体架构：智能设备（MQTTX 模拟） → 消息中间件（EMQX Broker） → 后端服务（订阅+持久化） → Web 后台（管理处置） → 家属小程序（实时同步），是养老看护场景中最具技术含量的环节。</w:t>
      </w:r>
    </w:p>
    <w:p>
      <w:r>
        <w:br w:type="page"/>
      </w:r>
    </w:p>
    <w:p>
      <w:pPr>
        <w:spacing w:after="300"/>
        <w:jc w:val="center"/>
      </w:pPr>
      <w:r>
        <w:rPr>
          <w:b/>
          <w:bCs/>
          <w:color w:val="0F766E"/>
          <w:sz w:val="44"/>
          <w:szCs w:val="44"/>
        </w:rPr>
        <w:t xml:space="preserve">第二部分　技术问答</w:t>
      </w:r>
    </w:p>
    <w:p>
      <w:pPr>
        <w:pStyle w:val="Heading2"/>
        <w:pBdr>
          <w:bottom w:val="single" w:color="0F766E" w:sz="8"/>
        </w:pBdr>
        <w:spacing w:after="120" w:before="240"/>
      </w:pPr>
      <w:r>
        <w:rPr>
          <w:b/>
          <w:bCs/>
          <w:color w:val="0F766E"/>
          <w:sz w:val="30"/>
          <w:szCs w:val="30"/>
        </w:rPr>
        <w:t xml:space="preserve">Q1. 如何借助 AI 帮助自己开发？在整个开发流程中 AI 起到的作用？</w:t>
      </w:r>
    </w:p>
    <w:p>
      <w:pPr>
        <w:pStyle w:val="Heading3"/>
        <w:spacing w:after="120" w:before="240"/>
      </w:pPr>
      <w:r>
        <w:rPr>
          <w:b/>
          <w:bCs/>
          <w:color w:val="0F766E"/>
          <w:sz w:val="26"/>
          <w:szCs w:val="26"/>
        </w:rPr>
        <w:t xml:space="preserve">（1）AI 在开发各环节的作用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0FD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阶段</w:t>
            </w:r>
          </w:p>
        </w:tc>
        <w:tc>
          <w:tcPr>
            <w:shd w:fill="F0FD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AI 的具体作用</w:t>
            </w:r>
          </w:p>
        </w:tc>
        <w:tc>
          <w:tcPr>
            <w:shd w:fill="F0FD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本项目的实际案例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需求分析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梳理业务流程、拆解功能点、5W1H 提问、画流程图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用 AI 产出 3 张 Mermaid 业务流程图，覆盖登录注册、入住 CRUD、跌倒告警，见 docs/01-需求分析与业务拆解.md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数据库设计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设计表结构、外键关系、索引、给出设计理由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设计了 user / resident / device / alarm 四张表，device 通过 resident_id 关联老人，alarm 冗余 resident_name 提升查询性能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架构选型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对比技术栈优劣、给出分层建议、推荐依赖版本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确定 Spring Boot + MyBatis-Plus + Vue 3 + uni-app + MQTT 的组合，规避版本冲突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编码实现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生成 Controller/Service/Mapper 骨架、前端页面组件、MQTT 订阅器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生成 AuthController、ResidentController、MqttSubscriber 等核心类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调试排错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根据报错信息定位根因、给出修复方案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解决小程序白屏（Vue 依赖版本冲突、缺少 @dcloudio/uni-h5）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文档与答辩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整理接口文档、部署说明、答辩问答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生成 04-接口文档.md、05-部署与验收说明.md、本答辩材料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F766E"/>
          <w:sz w:val="26"/>
          <w:szCs w:val="26"/>
        </w:rPr>
        <w:t xml:space="preserve">（2）对 AI 作用的理解（发散与收敛）</w:t>
      </w:r>
    </w:p>
    <w:p>
      <w:pPr>
        <w:spacing w:after="120" w:line="320"/>
        <w:ind w:firstLine="431"/>
        <w:jc w:val="both"/>
      </w:pPr>
      <w:r>
        <w:t xml:space="preserve">课程强调的"</w:t>
      </w:r>
      <w:r>
        <w:rPr>
          <w:b/>
          <w:bCs/>
        </w:rPr>
        <w:t xml:space="preserve">AI 在使用中的发散与收敛</w:t>
      </w:r>
      <w:r>
        <w:t xml:space="preserve">"，我的理解是：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发散</w:t>
      </w:r>
      <w:r>
        <w:t xml:space="preserve">：通过足够细的问题描述"喂养"AI，让它充分理解需求与代码风格，扩大方案的探索空间。例如先让 AI 画流程图，再基于流程图设计数据库，再基于数据库生成代码——每一步都是发散。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收敛</w:t>
      </w:r>
      <w:r>
        <w:t xml:space="preserve">：在 AI 产出多个方案后，由人来做判断、裁剪、对齐项目实际约束（如必须用公共 broker、必须软删除、JWT 鉴权），把方案收敛到可落地的实现上。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关键</w:t>
      </w:r>
      <w:r>
        <w:t xml:space="preserve">：AI 是"副驾驶"不是"自动驾驶"，人必须看懂产出的每一行代码，否则无法发现 AI 幻觉（见 Q2）。</w:t>
      </w:r>
    </w:p>
    <w:p>
      <w:pPr>
        <w:pStyle w:val="Heading3"/>
        <w:spacing w:after="120" w:before="240"/>
      </w:pPr>
      <w:r>
        <w:rPr>
          <w:b/>
          <w:bCs/>
          <w:color w:val="0F766E"/>
          <w:sz w:val="26"/>
          <w:szCs w:val="26"/>
        </w:rPr>
        <w:t xml:space="preserve">（3）使用 AI 的心得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提示词要具体：给出技术栈、文件路径、约束条件，而不是泛泛地问"帮我写个登录"；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分步骤提问：先流程图 → 再数据库 → 再代码 → 再调试，避免一次性输出过长难以审查；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始终验证：AI 产出的代码必须实际运行验证，不能盲信；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持续对齐：每轮对话开始前，简要回顾项目约束（如 broker 地址、软删除约定），避免 AI 偏离。</w:t>
      </w:r>
    </w:p>
    <w:p>
      <w:pPr>
        <w:pStyle w:val="Heading2"/>
        <w:pBdr>
          <w:bottom w:val="single" w:color="0F766E" w:sz="8"/>
        </w:pBdr>
        <w:spacing w:after="120" w:before="240"/>
      </w:pPr>
      <w:r>
        <w:rPr>
          <w:b/>
          <w:bCs/>
          <w:color w:val="0F766E"/>
          <w:sz w:val="30"/>
          <w:szCs w:val="30"/>
        </w:rPr>
        <w:t xml:space="preserve">Q2. 什么是 AI 幻觉？如何避免 AI 幻觉？</w:t>
      </w:r>
    </w:p>
    <w:p>
      <w:pPr>
        <w:pStyle w:val="Heading3"/>
        <w:spacing w:after="120" w:before="240"/>
      </w:pPr>
      <w:r>
        <w:rPr>
          <w:b/>
          <w:bCs/>
          <w:color w:val="0F766E"/>
          <w:sz w:val="26"/>
          <w:szCs w:val="26"/>
        </w:rPr>
        <w:t xml:space="preserve">（1）定义</w:t>
      </w:r>
    </w:p>
    <w:p>
      <w:pPr>
        <w:spacing w:after="120" w:line="320"/>
        <w:ind w:firstLine="431"/>
        <w:jc w:val="both"/>
      </w:pPr>
      <w:r>
        <w:t xml:space="preserve">AI 幻觉（Hallucination）指大语言模型生成看似合理但</w:t>
      </w:r>
      <w:r>
        <w:rPr>
          <w:b/>
          <w:bCs/>
        </w:rPr>
        <w:t xml:space="preserve">实际不存在或错误</w:t>
      </w:r>
      <w:r>
        <w:t xml:space="preserve">的内容，包括：不存在的 API、伪造的方法签名、错误的版本号、虚构的依赖名、张冠李戴的代码逻辑等。由于输出语气自信，容易让人误信。</w:t>
      </w:r>
    </w:p>
    <w:p>
      <w:pPr>
        <w:pStyle w:val="Heading3"/>
        <w:spacing w:after="120" w:before="240"/>
      </w:pPr>
      <w:r>
        <w:rPr>
          <w:b/>
          <w:bCs/>
          <w:color w:val="0F766E"/>
          <w:sz w:val="26"/>
          <w:szCs w:val="26"/>
        </w:rPr>
        <w:t xml:space="preserve">（2）本项目遇到过的 AI 幻觉案例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0FD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幻觉类型</w:t>
            </w:r>
          </w:p>
        </w:tc>
        <w:tc>
          <w:tcPr>
            <w:shd w:fill="F0FD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具体表现</w:t>
            </w:r>
          </w:p>
        </w:tc>
        <w:tc>
          <w:tcPr>
            <w:shd w:fill="F0FD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如何识破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依赖名虚构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建议安装 @vue/runtime-dom@3.5.x 提供某导出，但实际该导出在 @vue/shared 中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查 npm 官方文档确认导出位置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签名错误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给出 uni.navigateTo 错误的参数结构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查 uni-app 官方文档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版本兼容性臆测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断言 Vue 3.4.21 与某 uni-app 版本兼容，实际运行报白屏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实际运行 + 看浏览器控制台报错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Maven 坐标虚构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建议引入某 groupId:artifactId，实际 Maven 中央仓库不存在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到 mvnrepository.com 搜索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F766E"/>
          <w:sz w:val="26"/>
          <w:szCs w:val="26"/>
        </w:rPr>
        <w:t xml:space="preserve">（3）避免 AI 幻觉的方法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b/>
          <w:bCs/>
        </w:rPr>
        <w:t xml:space="preserve">交叉验证</w:t>
      </w:r>
      <w:r>
        <w:t xml:space="preserve">：AI 给出的 API、依赖、版本号，到官方文档/中央仓库/npm 注册表二次核实；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b/>
          <w:bCs/>
        </w:rPr>
        <w:t xml:space="preserve">实际运行</w:t>
      </w:r>
      <w:r>
        <w:t xml:space="preserve">：代码必须跑起来验证，运行是检验真理的唯一标准；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b/>
          <w:bCs/>
        </w:rPr>
        <w:t xml:space="preserve">限定上下文</w:t>
      </w:r>
      <w:r>
        <w:t xml:space="preserve">：把项目实际依赖版本、文件路径喂给 AI，减少它"自由发挥"的空间；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b/>
          <w:bCs/>
        </w:rPr>
        <w:t xml:space="preserve">分步验收</w:t>
      </w:r>
      <w:r>
        <w:t xml:space="preserve">：每一步产出后立即验证，避免错误累积放大；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b/>
          <w:bCs/>
        </w:rPr>
        <w:t xml:space="preserve">看懂再收</w:t>
      </w:r>
      <w:r>
        <w:t xml:space="preserve">：对每一行代码追问"为什么这么写"，不懂就反复问 AI 解释，直到理解为止；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b/>
          <w:bCs/>
        </w:rPr>
        <w:t xml:space="preserve">复现报错</w:t>
      </w:r>
      <w:r>
        <w:t xml:space="preserve">：把完整的错误堆栈贴回给 AI，让它基于事实而非猜测修正；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b/>
          <w:bCs/>
        </w:rPr>
        <w:t xml:space="preserve">人工兜底</w:t>
      </w:r>
      <w:r>
        <w:t xml:space="preserve">：核心逻辑（如鉴权、计费、安全）必须由人复核，不能完全交给 AI。</w:t>
      </w:r>
    </w:p>
    <w:p>
      <w:pPr>
        <w:pStyle w:val="Heading2"/>
        <w:pBdr>
          <w:bottom w:val="single" w:color="0F766E" w:sz="8"/>
        </w:pBdr>
        <w:spacing w:after="120" w:before="240"/>
      </w:pPr>
      <w:r>
        <w:rPr>
          <w:b/>
          <w:bCs/>
          <w:color w:val="0F766E"/>
          <w:sz w:val="30"/>
          <w:szCs w:val="30"/>
        </w:rPr>
        <w:t xml:space="preserve">Q3. 常见的代码结构分为哪几层？每一层的主要职责是什么？为什么这么设计？</w:t>
      </w:r>
    </w:p>
    <w:p>
      <w:pPr>
        <w:pStyle w:val="Heading3"/>
        <w:spacing w:after="120" w:before="240"/>
      </w:pPr>
      <w:r>
        <w:rPr>
          <w:b/>
          <w:bCs/>
          <w:color w:val="0F766E"/>
          <w:sz w:val="26"/>
          <w:szCs w:val="26"/>
        </w:rPr>
        <w:t xml:space="preserve">（1）常见分层：三层架构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0FD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层次</w:t>
            </w:r>
          </w:p>
        </w:tc>
        <w:tc>
          <w:tcPr>
            <w:shd w:fill="F0FD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主要职责</w:t>
            </w:r>
          </w:p>
        </w:tc>
        <w:tc>
          <w:tcPr>
            <w:shd w:fill="F0FD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本项目对应</w:t>
            </w:r>
          </w:p>
        </w:tc>
        <w:tc>
          <w:tcPr>
            <w:shd w:fill="F0FD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典型组件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表现层（Controller / UI）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接收请求、参数校验、调用业务、封装返回结果；不做业务逻辑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AuthController / ResidentController / AlarmController / Vue 页面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Spring MVC、Vue 组件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业务逻辑层（Service）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核心业务规则、事务控制、组合多个 Mapper、跨模块协作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AuthService / ResidentService / AlarmService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Spring @Service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数据访问层（DAO / Mapper）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只与数据库交互，执行 CRUD，不含业务规则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UserMapper / ResidentMapper / DeviceMapper / AlarmMapper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MyBatis-Plus BaseMapper</w:t>
            </w:r>
          </w:p>
        </w:tc>
      </w:tr>
    </w:tbl>
    <w:p>
      <w:pPr>
        <w:spacing w:after="120" w:line="320"/>
        <w:ind w:firstLine="431"/>
        <w:jc w:val="both"/>
      </w:pPr>
      <w:r>
        <w:t xml:space="preserve">此外还有两个横切层：</w:t>
      </w:r>
      <w:r>
        <w:rPr>
          <w:b/>
          <w:bCs/>
        </w:rPr>
        <w:t xml:space="preserve">实体层（Entity/DTO/VO）</w:t>
      </w:r>
      <w:r>
        <w:t xml:space="preserve"> 承载数据传输，</w:t>
      </w:r>
      <w:r>
        <w:rPr>
          <w:b/>
          <w:bCs/>
        </w:rPr>
        <w:t xml:space="preserve">通用层（Common/Config/Util）</w:t>
      </w:r>
      <w:r>
        <w:t xml:space="preserve"> 提供跨层基础设施，如本项目的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Result</w:t>
      </w:r>
      <w:r>
        <w:t xml:space="preserve"> 统一返回体、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JwtUtil</w:t>
      </w:r>
      <w:r>
        <w:t xml:space="preserve">、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SecurityConfig</w:t>
      </w:r>
      <w:r>
        <w:t xml:space="preserve">。</w:t>
      </w:r>
    </w:p>
    <w:p>
      <w:pPr>
        <w:pStyle w:val="Heading3"/>
        <w:spacing w:after="120" w:before="240"/>
      </w:pPr>
      <w:r>
        <w:rPr>
          <w:b/>
          <w:bCs/>
          <w:color w:val="0F766E"/>
          <w:sz w:val="26"/>
          <w:szCs w:val="26"/>
        </w:rPr>
        <w:t xml:space="preserve">（2）每层职责拆解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Controller</w:t>
      </w:r>
      <w:r>
        <w:t xml:space="preserve">：只关心 HTTP 协议——接收参数、调用 Service、包装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Result</w:t>
      </w:r>
      <w:r>
        <w:t xml:space="preserve"> 返回；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Service</w:t>
      </w:r>
      <w:r>
        <w:t xml:space="preserve">：只关心业务规则——例如登录要"查用户 → 比对密码 → 生成 Token"，三步组合在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AuthService.login()</w:t>
      </w:r>
      <w:r>
        <w:t xml:space="preserve"> 内完成；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Mapper</w:t>
      </w:r>
      <w:r>
        <w:t xml:space="preserve">：只关心 SQL——MyBatis-Plus 自动生成单表 CRUD，复杂查询手写 XML。</w:t>
      </w:r>
    </w:p>
    <w:p>
      <w:pPr>
        <w:pStyle w:val="Heading3"/>
        <w:spacing w:after="120" w:before="240"/>
      </w:pPr>
      <w:r>
        <w:rPr>
          <w:b/>
          <w:bCs/>
          <w:color w:val="0F766E"/>
          <w:sz w:val="26"/>
          <w:szCs w:val="26"/>
        </w:rPr>
        <w:t xml:space="preserve">（3）为什么这样设计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b/>
          <w:bCs/>
        </w:rPr>
        <w:t xml:space="preserve">单一职责</w:t>
      </w:r>
      <w:r>
        <w:t xml:space="preserve">：每层只做一类事，修改一层不影响其他层；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b/>
          <w:bCs/>
        </w:rPr>
        <w:t xml:space="preserve">可维护性</w:t>
      </w:r>
      <w:r>
        <w:t xml:space="preserve">：业务变了改 Service，SQL 变了改 Mapper，接口变了改 Controller，定位清晰；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b/>
          <w:bCs/>
        </w:rPr>
        <w:t xml:space="preserve">可测试性</w:t>
      </w:r>
      <w:r>
        <w:t xml:space="preserve">：Service 可脱离 Controller/数据库单独做单元测试；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b/>
          <w:bCs/>
        </w:rPr>
        <w:t xml:space="preserve">可替换性</w:t>
      </w:r>
      <w:r>
        <w:t xml:space="preserve">：底层 Mapper 可从 MyBatis 换成 JPA 而不影响 Service；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b/>
          <w:bCs/>
        </w:rPr>
        <w:t xml:space="preserve">团队协作</w:t>
      </w:r>
      <w:r>
        <w:t xml:space="preserve">：前后端并行开发，接口契约一确定即可各自工作；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b/>
          <w:bCs/>
        </w:rPr>
        <w:t xml:space="preserve">安全性</w:t>
      </w:r>
      <w:r>
        <w:t xml:space="preserve">：业务逻辑集中在 Service，便于统一加事务、加权限、加日志。</w:t>
      </w:r>
    </w:p>
    <w:p>
      <w:pPr>
        <w:pStyle w:val="Heading2"/>
        <w:pBdr>
          <w:bottom w:val="single" w:color="0F766E" w:sz="8"/>
        </w:pBdr>
        <w:spacing w:after="120" w:before="240"/>
      </w:pPr>
      <w:r>
        <w:rPr>
          <w:b/>
          <w:bCs/>
          <w:color w:val="0F766E"/>
          <w:sz w:val="30"/>
          <w:szCs w:val="30"/>
        </w:rPr>
        <w:t xml:space="preserve">Q4. 设计模式分为哪几类？</w:t>
      </w:r>
    </w:p>
    <w:p>
      <w:pPr>
        <w:spacing w:after="120" w:line="320"/>
        <w:ind w:firstLine="431"/>
        <w:jc w:val="both"/>
      </w:pPr>
      <w:r>
        <w:t xml:space="preserve">GoF（《设计模式》一书）将 23 种设计模式按</w:t>
      </w:r>
      <w:r>
        <w:rPr>
          <w:b/>
          <w:bCs/>
        </w:rPr>
        <w:t xml:space="preserve">作用范围</w:t>
      </w:r>
      <w:r>
        <w:t xml:space="preserve">分为三大类：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0FD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类别</w:t>
            </w:r>
          </w:p>
        </w:tc>
        <w:tc>
          <w:tcPr>
            <w:shd w:fill="F0FD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关注点</w:t>
            </w:r>
          </w:p>
        </w:tc>
        <w:tc>
          <w:tcPr>
            <w:shd w:fill="F0FD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含义</w:t>
            </w:r>
          </w:p>
        </w:tc>
        <w:tc>
          <w:tcPr>
            <w:shd w:fill="F0FD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创建型（Creational）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对象创建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将对象的创建与使用分离，隐藏创建细节，让系统不依赖对象如何创建、组合、表示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种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结构型（Structural）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类/对象组合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处理类或对象的组合，通过组合形成更大的结构，解决接口适配、职责扩展等问题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 种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行为型（Behavioral）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对象交互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描述类或对象之间如何协作、如何分配职责，关注算法、流程、状态流转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 种</w:t>
            </w:r>
          </w:p>
        </w:tc>
      </w:tr>
    </w:tbl>
    <w:p>
      <w:pPr>
        <w:spacing w:after="120" w:line="320"/>
        <w:ind w:firstLine="431"/>
        <w:jc w:val="both"/>
      </w:pPr>
      <w:r>
        <w:t xml:space="preserve">此外，GoF 还按</w:t>
      </w:r>
      <w:r>
        <w:rPr>
          <w:b/>
          <w:bCs/>
        </w:rPr>
        <w:t xml:space="preserve">作用对象</w:t>
      </w:r>
      <w:r>
        <w:t xml:space="preserve">分为两类：类模式（以继承方式静态处理，如工厂方法、适配器类模式）和对象模式（以组合方式动态处理，绝大多数模式）。</w:t>
      </w:r>
    </w:p>
    <w:p>
      <w:pPr>
        <w:pStyle w:val="Heading2"/>
        <w:pBdr>
          <w:bottom w:val="single" w:color="0F766E" w:sz="8"/>
        </w:pBdr>
        <w:spacing w:after="120" w:before="240"/>
      </w:pPr>
      <w:r>
        <w:rPr>
          <w:b/>
          <w:bCs/>
          <w:color w:val="0F766E"/>
          <w:sz w:val="30"/>
          <w:szCs w:val="30"/>
        </w:rPr>
        <w:t xml:space="preserve">Q5. 你知道哪些设计模式，请指出它们分别属于什么类别？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0FD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类别</w:t>
            </w:r>
          </w:p>
        </w:tc>
        <w:tc>
          <w:tcPr>
            <w:shd w:fill="F0FD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设计模式</w:t>
            </w:r>
          </w:p>
        </w:tc>
        <w:tc>
          <w:tcPr>
            <w:shd w:fill="F0FD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本项目/常见框架的应用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创建型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单例、工厂方法、抽象工厂、建造者、原型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Spring Bean 默认单例；Spring BeanFactory 是工厂；SqlSessionFactoryBuilder 是建造者；对象 clone() 是原型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结构型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适配器、桥接、组合、装饰器、外观、享元、代理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MyBatis Mapper 接口用 JDK 动态代理实现；Spring AOP 用代理；HandlerInterceptor 类似责任链；统一返回体 Result 像外观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行为型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策略、模板方法、观察者、责任链、命令、迭代器、中介者、备忘录、状态、访问者、解释器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MQTT 回调是观察者；Spring 事件 ApplicationEvent 是观察者；MVC 的 DispatcherServlet 用责任链分发；MyBatis 分页插件类似策略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F766E"/>
          <w:sz w:val="26"/>
          <w:szCs w:val="26"/>
        </w:rPr>
        <w:t xml:space="preserve">我能说清应用场景的几个模式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单例</w:t>
      </w:r>
      <w:r>
        <w:t xml:space="preserve">：Spring 容器中的 Bean 默认单例，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JwtUtil</w:t>
      </w:r>
      <w:r>
        <w:t xml:space="preserve"> 这类工具类也可设计为单例；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工厂方法</w:t>
      </w:r>
      <w:r>
        <w:t xml:space="preserve">：Spring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FactoryBean</w:t>
      </w:r>
      <w:r>
        <w:t xml:space="preserve">，根据不同条件产出不同 Bean；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代理</w:t>
      </w:r>
      <w:r>
        <w:t xml:space="preserve">：Spring AOP 用动态代理实现事务、日志；MyBatis 的 Mapper 接口本质是代理；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观察者</w:t>
      </w:r>
      <w:r>
        <w:t xml:space="preserve">：MQTT 订阅/发布；Spring 事件机制；Vue 的响应式数据；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策略</w:t>
      </w:r>
      <w:r>
        <w:t xml:space="preserve">：登录方式可扩展为密码/短信/二维码，每种一种策略（详见 Q8）。</w:t>
      </w:r>
    </w:p>
    <w:p>
      <w:pPr>
        <w:pStyle w:val="Heading2"/>
        <w:pBdr>
          <w:bottom w:val="single" w:color="0F766E" w:sz="8"/>
        </w:pBdr>
        <w:spacing w:after="120" w:before="240"/>
      </w:pPr>
      <w:r>
        <w:rPr>
          <w:b/>
          <w:bCs/>
          <w:color w:val="0F766E"/>
          <w:sz w:val="30"/>
          <w:szCs w:val="30"/>
        </w:rPr>
        <w:t xml:space="preserve">Q6. 设计模式有哪些需要遵守的原则？分别是什么含义？</w:t>
      </w:r>
    </w:p>
    <w:p>
      <w:pPr>
        <w:spacing w:after="120" w:line="320"/>
        <w:ind w:firstLine="431"/>
        <w:jc w:val="both"/>
      </w:pPr>
      <w:r>
        <w:t xml:space="preserve">设计模式遵守的是</w:t>
      </w:r>
      <w:r>
        <w:rPr>
          <w:b/>
          <w:bCs/>
        </w:rPr>
        <w:t xml:space="preserve">面向对象设计原则（SOLID + 补充）</w:t>
      </w:r>
      <w:r>
        <w:t xml:space="preserve">，共 6 条核心原则：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0FD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原则</w:t>
            </w:r>
          </w:p>
        </w:tc>
        <w:tc>
          <w:tcPr>
            <w:shd w:fill="F0FD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含义</w:t>
            </w:r>
          </w:p>
        </w:tc>
        <w:tc>
          <w:tcPr>
            <w:shd w:fill="F0FD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反例 / 正例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单一职责原则（SRP）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一个类只应该有一个引起它变化的原因，即一个类只做一类事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Controller 不应写 SQL；Service 不应返回 HTTP 状态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开闭原则（OCP）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对扩展开放，对修改关闭；增加功能时优先加新代码，不改老代码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新增登录方式应加新 Strategy 类，不改原 AuthService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里氏替换原则（LSP）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所有引用父类的地方必须能透明地使用子类对象，子类不能破坏父类行为约定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子类重写方法不能抛出父类未声明的异常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依赖倒置原则（DIP）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高层模块不应依赖低层模块，二者都应依赖抽象；细节依赖抽象，抽象不应依赖细节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依赖 Mapper 接口，而非具体 Impl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接口隔离原则（ISP）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客户端不应被迫依赖它不使用的方法；接口要小而专，多个专用接口优于一个胖接口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把胖接口 CrudService 拆成 QueryService/WriteService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迪米特法则（LoD，最少知道原则）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一个对象应对其他对象保持最少的了解，只与直接朋友通信，降低耦合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Controller 不应直接访问 Mapper，应通过 Service</w:t>
            </w:r>
          </w:p>
        </w:tc>
      </w:tr>
    </w:tbl>
    <w:p>
      <w:pPr>
        <w:spacing w:after="120" w:line="320"/>
        <w:ind w:firstLine="431"/>
        <w:jc w:val="both"/>
      </w:pPr>
      <w:r>
        <w:t xml:space="preserve">另外常被提及的还有：</w:t>
      </w:r>
      <w:r>
        <w:rPr>
          <w:b/>
          <w:bCs/>
        </w:rPr>
        <w:t xml:space="preserve">组合/聚合复用原则（CARP）</w:t>
      </w:r>
      <w:r>
        <w:t xml:space="preserve">——优先用组合而非继承复用代码，因为继承破坏封装（父类变化影响子类），组合更灵活。本项目三层结构大量用组合（Controller 持有 Service 引用，Service 持有 Mapper 引用）而非继承，正是此原则的体现。</w:t>
      </w:r>
    </w:p>
    <w:p>
      <w:pPr>
        <w:pStyle w:val="Heading2"/>
        <w:pBdr>
          <w:bottom w:val="single" w:color="0F766E" w:sz="8"/>
        </w:pBdr>
        <w:spacing w:after="120" w:before="240"/>
      </w:pPr>
      <w:r>
        <w:rPr>
          <w:b/>
          <w:bCs/>
          <w:color w:val="0F766E"/>
          <w:sz w:val="30"/>
          <w:szCs w:val="30"/>
        </w:rPr>
        <w:t xml:space="preserve">Q7. 你是如何理解面向对象语言的？是否只有面向对象语言才有设计模式？</w:t>
      </w:r>
    </w:p>
    <w:p>
      <w:pPr>
        <w:pStyle w:val="Heading3"/>
        <w:spacing w:after="120" w:before="240"/>
      </w:pPr>
      <w:r>
        <w:rPr>
          <w:b/>
          <w:bCs/>
          <w:color w:val="0F766E"/>
          <w:sz w:val="26"/>
          <w:szCs w:val="26"/>
        </w:rPr>
        <w:t xml:space="preserve">（1）对面向对象语言的理解</w:t>
      </w:r>
    </w:p>
    <w:p>
      <w:pPr>
        <w:spacing w:after="120" w:line="320"/>
        <w:ind w:firstLine="431"/>
        <w:jc w:val="both"/>
      </w:pPr>
      <w:r>
        <w:t xml:space="preserve">面向对象（OO）语言以</w:t>
      </w:r>
      <w:r>
        <w:rPr>
          <w:b/>
          <w:bCs/>
        </w:rPr>
        <w:t xml:space="preserve">"对象"为基本单位</w:t>
      </w:r>
      <w:r>
        <w:t xml:space="preserve">组织程序，核心特征是</w:t>
      </w:r>
      <w:r>
        <w:rPr>
          <w:b/>
          <w:bCs/>
        </w:rPr>
        <w:t xml:space="preserve">封装、继承、多态</w:t>
      </w:r>
      <w:r>
        <w:t xml:space="preserve">三大特性：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封装</w:t>
      </w:r>
      <w:r>
        <w:t xml:space="preserve">：把数据和操作数据的方法绑定在一起，并隐藏内部实现细节，对外只暴露必要接口。对应 Java 的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private</w:t>
      </w:r>
      <w:r>
        <w:t xml:space="preserve"> 字段 +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public</w:t>
      </w:r>
      <w:r>
        <w:t xml:space="preserve"> getter/setter，本项目的 Entity 字段都私有化，通过 getter 访问。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继承</w:t>
      </w:r>
      <w:r>
        <w:t xml:space="preserve">：子类自动获得父类的属性和方法，实现代码复用，并建立"is-a"关系。Java 用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extends</w:t>
      </w:r>
      <w:r>
        <w:t xml:space="preserve">，本项目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AlarmController</w:t>
      </w:r>
      <w:r>
        <w:t xml:space="preserve"> 等不显式继承，但 MyBatis-Plus 的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BaseMapper</w:t>
      </w:r>
      <w:r>
        <w:t xml:space="preserve"> 是典型继承复用。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多态</w:t>
      </w:r>
      <w:r>
        <w:t xml:space="preserve">：同一接口、不同实现，运行时根据实际对象调用对应方法。Java 用重写 + 父类引用指向子类对象，Spring 的依赖注入 + 接口编程是多态的典型应用。</w:t>
      </w:r>
    </w:p>
    <w:p>
      <w:pPr>
        <w:spacing w:after="120" w:line="320"/>
        <w:ind w:firstLine="431"/>
        <w:jc w:val="both"/>
      </w:pPr>
      <w:r>
        <w:t xml:space="preserve">OO 的本质是</w:t>
      </w:r>
      <w:r>
        <w:rPr>
          <w:b/>
          <w:bCs/>
        </w:rPr>
        <w:t xml:space="preserve">用"对象+消息"对现实世界建模</w:t>
      </w:r>
      <w:r>
        <w:t xml:space="preserve">：先抽象出实体（如老人、设备、告警），再定义它们的行为和关系，让代码结构贴近业务概念，从而提升可读性、可扩展性、可维护性。</w:t>
      </w:r>
    </w:p>
    <w:p>
      <w:pPr>
        <w:pStyle w:val="Heading3"/>
        <w:spacing w:after="120" w:before="240"/>
      </w:pPr>
      <w:r>
        <w:rPr>
          <w:b/>
          <w:bCs/>
          <w:color w:val="0F766E"/>
          <w:sz w:val="26"/>
          <w:szCs w:val="26"/>
        </w:rPr>
        <w:t xml:space="preserve">（2）是否只有 OO 语言才有设计模式？</w:t>
      </w:r>
    </w:p>
    <w:p>
      <w:pPr>
        <w:spacing w:after="120" w:line="320"/>
        <w:ind w:firstLine="431"/>
        <w:jc w:val="both"/>
      </w:pPr>
      <w:r>
        <w:rPr>
          <w:b/>
          <w:bCs/>
        </w:rPr>
        <w:t xml:space="preserve">不是。</w:t>
      </w:r>
      <w:r>
        <w:t xml:space="preserve">设计模式的本质是</w:t>
      </w:r>
      <w:r>
        <w:rPr>
          <w:b/>
          <w:bCs/>
        </w:rPr>
        <w:t xml:space="preserve">解决某一类反复出现的设计问题的经验总结</w:t>
      </w:r>
      <w:r>
        <w:t xml:space="preserve">，它独立于具体编程范式。原因：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GoF 模式虽以 C++/Smalltalk 等 OO 语言为背景</w:t>
      </w:r>
      <w:r>
        <w:t xml:space="preserve">，但许多模式思想可跨范式迁移。例如"策略模式"本质是把算法抽象成可互换的函数；在函数式语言里，把函数当一等公民传参即可实现，无需 OO。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非 OO 语言也有模式</w:t>
      </w:r>
      <w:r>
        <w:t xml:space="preserve">：C 语言中的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FILE*</w:t>
      </w:r>
      <w:r>
        <w:t xml:space="preserve"> 是封装、函数指针表是策略/命令模式、回调函数是观察者；Go 语言没有继承，却用 interface + 组合实现了策略、装饰器；JavaScript 的 Promise 本质是状态机 + 观察者。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函数式语言也有自己的模式</w:t>
      </w:r>
      <w:r>
        <w:t xml:space="preserve">：高阶函数、柯里化、Monad、不可变累积等，这些不属于 GoF 但同样是"设计模式"。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区分"设计模式"与"OO 设计模式"</w:t>
      </w:r>
      <w:r>
        <w:t xml:space="preserve">：GoF 23 种是基于 OO 的，但设计模式作为一个概念，是范式无关的。</w:t>
      </w:r>
    </w:p>
    <w:p>
      <w:pPr>
        <w:spacing w:after="120" w:line="320"/>
        <w:ind w:firstLine="431"/>
        <w:jc w:val="both"/>
      </w:pPr>
      <w:r>
        <w:rPr>
          <w:b/>
          <w:bCs/>
        </w:rPr>
        <w:t xml:space="preserve">结论</w:t>
      </w:r>
      <w:r>
        <w:t xml:space="preserve">：设计模式是</w:t>
      </w:r>
      <w:r>
        <w:rPr>
          <w:b/>
          <w:bCs/>
        </w:rPr>
        <w:t xml:space="preserve">方法论的沉淀</w:t>
      </w:r>
      <w:r>
        <w:t xml:space="preserve">，OO 语言提供了最直接的实现载体（继承、多态），但并非唯一载体。关键是理解每个模式解决的问题，再用任何语言/范式的对应特性去实现。</w:t>
      </w:r>
    </w:p>
    <w:p>
      <w:pPr>
        <w:pStyle w:val="Heading2"/>
        <w:pBdr>
          <w:bottom w:val="single" w:color="0F766E" w:sz="8"/>
        </w:pBdr>
        <w:spacing w:after="120" w:before="240"/>
      </w:pPr>
      <w:r>
        <w:rPr>
          <w:b/>
          <w:bCs/>
          <w:color w:val="0F766E"/>
          <w:sz w:val="30"/>
          <w:szCs w:val="30"/>
        </w:rPr>
        <w:t xml:space="preserve">Q8. 请详述策略模式的实现原理，以及应用场景？</w:t>
      </w:r>
    </w:p>
    <w:p>
      <w:pPr>
        <w:pStyle w:val="Heading3"/>
        <w:spacing w:after="120" w:before="240"/>
      </w:pPr>
      <w:r>
        <w:rPr>
          <w:b/>
          <w:bCs/>
          <w:color w:val="0F766E"/>
          <w:sz w:val="26"/>
          <w:szCs w:val="26"/>
        </w:rPr>
        <w:t xml:space="preserve">（1）定义与意图</w:t>
      </w:r>
    </w:p>
    <w:p>
      <w:pPr>
        <w:spacing w:after="120" w:line="320"/>
        <w:ind w:firstLine="431"/>
        <w:jc w:val="both"/>
      </w:pPr>
      <w:r>
        <w:t xml:space="preserve">策略模式（Strategy）：定义一系列算法，将每一个算法封装起来，并使它们可以互相替换。策略模式让算法独立于使用它的客户端而变化。</w:t>
      </w:r>
    </w:p>
    <w:p>
      <w:pPr>
        <w:pStyle w:val="Heading3"/>
        <w:spacing w:after="120" w:before="240"/>
      </w:pPr>
      <w:r>
        <w:rPr>
          <w:b/>
          <w:bCs/>
          <w:color w:val="0F766E"/>
          <w:sz w:val="26"/>
          <w:szCs w:val="26"/>
        </w:rPr>
        <w:t xml:space="preserve">（2）结构与角色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0FD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角色</w:t>
            </w:r>
          </w:p>
        </w:tc>
        <w:tc>
          <w:tcPr>
            <w:shd w:fill="F0FD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职责</w:t>
            </w:r>
          </w:p>
        </w:tc>
        <w:tc>
          <w:tcPr>
            <w:shd w:fill="F0FD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代码示例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Strategy（策略接口）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声明算法的统一接口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interface LoginStrategy { LoginVO login(LoginDTO); }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ConcreteStrategy（具体策略）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实现具体算法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PasswordStrategy、SmsCodeStrategy、QrCodeStrategy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Context（上下文）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持有 Strategy 引用，委托其执行，对客户端屏蔽内部切换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AuthService 持有 LoginStrategy，login() 委托给它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F766E"/>
          <w:sz w:val="26"/>
          <w:szCs w:val="26"/>
        </w:rPr>
        <w:t xml:space="preserve">（3）实现原理（伪代码）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6F8FA" w:color="auto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// 1. 策略接口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public interface LoginStrategy {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LoginVO doLogin(LoginDTO dto);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// 2. 具体策略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@Component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public class PasswordStrategy implements LoginStrategy {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public LoginVO doLogin(LoginDTO dto) {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// 校验账号密码 → 生成 JWT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@Component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public class SmsCodeStrategy implements LoginStrategy {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public LoginVO doLogin(LoginDTO dto) {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// 校验短信验证码 → 生成 JWT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// 3. 上下文：用 Spring 注入所有实现，按类型分发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@Service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public class AuthService {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private final Map&lt;String, LoginStrategy&gt; strategyMap;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public AuthService(List&lt;LoginStrategy&gt; list) {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// 把 List 转成 Map，按 loginType 路由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public LoginVO login(LoginDTO dto) {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return strategyMap.get(dto.getLoginType()).doLogin(dto);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 w:line="320"/>
        <w:ind w:firstLine="431"/>
        <w:jc w:val="both"/>
      </w:pPr>
      <w:r>
        <w:t xml:space="preserve">关键：新增登录方式只需新增一个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LoginStrategy</w:t>
      </w:r>
      <w:r>
        <w:t xml:space="preserve"> 实现类并注册到 Spring，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AuthService</w:t>
      </w:r>
      <w:r>
        <w:t xml:space="preserve"> 一行不改——这就是</w:t>
      </w:r>
      <w:r>
        <w:rPr>
          <w:b/>
          <w:bCs/>
        </w:rPr>
        <w:t xml:space="preserve">开闭原则</w:t>
      </w:r>
      <w:r>
        <w:t xml:space="preserve">的体现。</w:t>
      </w:r>
    </w:p>
    <w:p>
      <w:pPr>
        <w:pStyle w:val="Heading3"/>
        <w:spacing w:after="120" w:before="240"/>
      </w:pPr>
      <w:r>
        <w:rPr>
          <w:b/>
          <w:bCs/>
          <w:color w:val="0F766E"/>
          <w:sz w:val="26"/>
          <w:szCs w:val="26"/>
        </w:rPr>
        <w:t xml:space="preserve">（4）应用场景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多种算法/规则可互换</w:t>
      </w:r>
      <w:r>
        <w:t xml:space="preserve">：登录方式、支付方式（微信/支付宝/银行卡）、折扣计算（满减/打折/无优惠）；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避免多重 if-else 分支</w:t>
      </w:r>
      <w:r>
        <w:t xml:space="preserve">：把每条分支抽成一个策略，便于扩展和维护；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规则引擎</w:t>
      </w:r>
      <w:r>
        <w:t xml:space="preserve">：风控规则、营销规则，每条规则一个策略；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排序/过滤策略</w:t>
      </w:r>
      <w:r>
        <w:t xml:space="preserve">：列表的多种排序方式、数据导出的多种格式（CSV/Excel/PDF）；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本项目可落地处</w:t>
      </w:r>
      <w:r>
        <w:t xml:space="preserve">：告警处理可按类型走不同策略（跌倒→通知家属+护工；心率异常→通知医护；离床→通知护工）。</w:t>
      </w:r>
    </w:p>
    <w:p>
      <w:pPr>
        <w:pStyle w:val="Heading3"/>
        <w:spacing w:after="120" w:before="240"/>
      </w:pPr>
      <w:r>
        <w:rPr>
          <w:b/>
          <w:bCs/>
          <w:color w:val="0F766E"/>
          <w:sz w:val="26"/>
          <w:szCs w:val="26"/>
        </w:rPr>
        <w:t xml:space="preserve">（5）优缺点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优点</w:t>
      </w:r>
      <w:r>
        <w:t xml:space="preserve">：符合开闭原则；避免条件分支；策略可复用；运行时可切换；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缺点</w:t>
      </w:r>
      <w:r>
        <w:t xml:space="preserve">：策略类数量增多；客户端需了解策略差异。</w:t>
      </w:r>
    </w:p>
    <w:p>
      <w:pPr>
        <w:pStyle w:val="Heading2"/>
        <w:pBdr>
          <w:bottom w:val="single" w:color="0F766E" w:sz="8"/>
        </w:pBdr>
        <w:spacing w:after="120" w:before="240"/>
      </w:pPr>
      <w:r>
        <w:rPr>
          <w:b/>
          <w:bCs/>
          <w:color w:val="0F766E"/>
          <w:sz w:val="30"/>
          <w:szCs w:val="30"/>
        </w:rPr>
        <w:t xml:space="preserve">Q9. 在进行数据库表设计时，分为哪几步？需要遵守哪些规范和原则？</w:t>
      </w:r>
    </w:p>
    <w:p>
      <w:pPr>
        <w:pStyle w:val="Heading3"/>
        <w:spacing w:after="120" w:before="240"/>
      </w:pPr>
      <w:r>
        <w:rPr>
          <w:b/>
          <w:bCs/>
          <w:color w:val="0F766E"/>
          <w:sz w:val="26"/>
          <w:szCs w:val="26"/>
        </w:rPr>
        <w:t xml:space="preserve">（1）设计步骤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b/>
          <w:bCs/>
        </w:rPr>
        <w:t xml:space="preserve">需求分析</w:t>
      </w:r>
      <w:r>
        <w:t xml:space="preserve">：梳理业务实体与关系。本项目识别出用户、老人、设备、告警四类实体；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b/>
          <w:bCs/>
        </w:rPr>
        <w:t xml:space="preserve">概念设计（ER 图）</w:t>
      </w:r>
      <w:r>
        <w:t xml:space="preserve">：画实体—关系图，明确主键、外键、联系基数。本项目 device 与 resident 是 1:1，alarm 与 resident 是 N:1；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b/>
          <w:bCs/>
        </w:rPr>
        <w:t xml:space="preserve">逻辑设计</w:t>
      </w:r>
      <w:r>
        <w:t xml:space="preserve">：将 ER 图转为关系模式（表结构），定义字段、类型、长度、约束；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b/>
          <w:bCs/>
        </w:rPr>
        <w:t xml:space="preserve">范式化</w:t>
      </w:r>
      <w:r>
        <w:t xml:space="preserve">：消除冗余，满足 3NF（见下）；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b/>
          <w:bCs/>
        </w:rPr>
        <w:t xml:space="preserve">物理设计</w:t>
      </w:r>
      <w:r>
        <w:t xml:space="preserve">：选择存储引擎（InnoDB）、字符集（utf8mb4）、索引、分区；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b/>
          <w:bCs/>
        </w:rPr>
        <w:t xml:space="preserve">反范式化</w:t>
      </w:r>
      <w:r>
        <w:t xml:space="preserve">：在查询频繁、JOIN 代价高的字段上适度冗余，以空间换时间；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b/>
          <w:bCs/>
        </w:rPr>
        <w:t xml:space="preserve">评审与迭代</w:t>
      </w:r>
      <w:r>
        <w:t xml:space="preserve">：评审字段命名、类型、索引合理性，随业务演进调整。</w:t>
      </w:r>
    </w:p>
    <w:p>
      <w:pPr>
        <w:pStyle w:val="Heading3"/>
        <w:spacing w:after="120" w:before="240"/>
      </w:pPr>
      <w:r>
        <w:rPr>
          <w:b/>
          <w:bCs/>
          <w:color w:val="0F766E"/>
          <w:sz w:val="26"/>
          <w:szCs w:val="26"/>
        </w:rPr>
        <w:t xml:space="preserve">（2）三大范式（要遵守的规范）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0FD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范式</w:t>
            </w:r>
          </w:p>
        </w:tc>
        <w:tc>
          <w:tcPr>
            <w:shd w:fill="F0FD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要求</w:t>
            </w:r>
          </w:p>
        </w:tc>
        <w:tc>
          <w:tcPr>
            <w:shd w:fill="F0FD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本项目案例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1NF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字段原子性，不可再分；每列只存单一值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老人"地址"不拆分是大粒度字段；联系人电话不存多个号码，多个用单独表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2NF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在 1NF 基础上，非主属性必须完全依赖主键（不能部分依赖联合主键）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alarm 表用自增 id 作主键，而非 (device_id + time) 联合主键，避免部分依赖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3NF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在 2NF 基础上，非主属性不能传递依赖主键（即非主属性间不能相互依赖）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device 表不冗余老人姓名、年龄，只存 resident_id 外键</w:t>
            </w:r>
          </w:p>
        </w:tc>
      </w:tr>
    </w:tbl>
    <w:p>
      <w:pPr>
        <w:spacing w:after="120" w:line="320"/>
        <w:ind w:firstLine="431"/>
        <w:jc w:val="both"/>
      </w:pPr>
      <w:r>
        <w:t xml:space="preserve">更高的有 BCNF、4NF、5NF，实际工程中到 3NF/BCNF 即可。</w:t>
      </w:r>
    </w:p>
    <w:p>
      <w:pPr>
        <w:pStyle w:val="Heading3"/>
        <w:spacing w:after="120" w:before="240"/>
      </w:pPr>
      <w:r>
        <w:rPr>
          <w:b/>
          <w:bCs/>
          <w:color w:val="0F766E"/>
          <w:sz w:val="26"/>
          <w:szCs w:val="26"/>
        </w:rPr>
        <w:t xml:space="preserve">（3）需要遵守的原则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每表必有主键</w:t>
      </w:r>
      <w:r>
        <w:t xml:space="preserve">：推荐自增 BIGINT，避免业务字段做主键（业务字段可变）；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外键关系</w:t>
      </w:r>
      <w:r>
        <w:t xml:space="preserve">：逻辑上明确外键，物理外键按场景取舍（互联网项目为性能常不加 FK，靠应用层保证）；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字段类型</w:t>
      </w:r>
      <w:r>
        <w:t xml:space="preserve">：能用 INT 不用 VARCHAR；时间用 DATETIME；金额用 DECIMAL 不用 FLOAT；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字符集</w:t>
      </w:r>
      <w:r>
        <w:t xml:space="preserve">：统一 utf8mb4，支持 emoji 和生僻字；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软删除</w:t>
      </w:r>
      <w:r>
        <w:t xml:space="preserve">：加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deleted TINYINT DEFAULT 0</w:t>
      </w:r>
      <w:r>
        <w:t xml:space="preserve">，重要数据不物理删，便于追溯；本项目 resident 表采用；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审计字段</w:t>
      </w:r>
      <w:r>
        <w:t xml:space="preserve">：统一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create_time / update_time / create_by / update_by</w:t>
      </w:r>
      <w:r>
        <w:t xml:space="preserve">，便于排查；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命名规范</w:t>
      </w:r>
      <w:r>
        <w:t xml:space="preserve">：表名小写下划线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resident_info</w:t>
      </w:r>
      <w:r>
        <w:t xml:space="preserve">，字段名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resident_name</w:t>
      </w:r>
      <w:r>
        <w:t xml:space="preserve">，避免数据库保留字；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索引原则</w:t>
      </w:r>
      <w:r>
        <w:t xml:space="preserve">：高频查询字段建索引，但避免过度索引（写性能下降）；联合索引遵守最左前缀；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适度反范式</w:t>
      </w:r>
      <w:r>
        <w:t xml:space="preserve">：本项目 alarm 表冗余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resident_name</w:t>
      </w:r>
      <w:r>
        <w:t xml:space="preserve">，避免每次告警列表都 JOIN resident 表，是典型的"读多写少"反范式优化；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避免大字段</w:t>
      </w:r>
      <w:r>
        <w:t xml:space="preserve">：长文本单独拆表，主表保持瘦小；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 xml:space="preserve">预留扩展</w:t>
      </w:r>
      <w:r>
        <w:t xml:space="preserve">：如 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remark</w:t>
      </w:r>
      <w:r>
        <w:t xml:space="preserve">、</w:t>
      </w:r>
      <w:r>
        <w:rPr>
          <w:rFonts w:ascii="Consolas" w:cs="Consolas" w:eastAsia="Consolas" w:hAnsi="Consolas"/>
          <w:color w:val="BE185D"/>
          <w:sz w:val="22"/>
          <w:szCs w:val="22"/>
        </w:rPr>
        <w:t xml:space="preserve">ext_json</w:t>
      </w:r>
      <w:r>
        <w:t xml:space="preserve"> 字段应对未知变更。</w:t>
      </w:r>
    </w:p>
    <w:p>
      <w:pPr>
        <w:pStyle w:val="Heading3"/>
        <w:spacing w:after="120" w:before="240"/>
      </w:pPr>
      <w:r>
        <w:rPr>
          <w:b/>
          <w:bCs/>
          <w:color w:val="0F766E"/>
          <w:sz w:val="26"/>
          <w:szCs w:val="26"/>
        </w:rPr>
        <w:t xml:space="preserve">（4）本项目数据库设计概览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6F8FA" w:color="auto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user      (id, username, password, role, phone, create_time, ...)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resident  (id, name, gender, age, id_card, bed_no, ...,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deleted, create_time, update_time)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device    (id, device_id, type, resident_id, status, ...)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alarm     (id, device_id, resident_id, resident_name(冗余),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alarm_type, alarm_time, status, handler, handle_remark,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handle_time, create_time)</w:t>
      </w:r>
    </w:p>
    <w:p>
      <w:pPr>
        <w:pStyle w:val="Heading2"/>
        <w:pBdr>
          <w:bottom w:val="single" w:color="0F766E" w:sz="8"/>
        </w:pBdr>
        <w:spacing w:after="120" w:before="240"/>
      </w:pPr>
      <w:r>
        <w:rPr>
          <w:b/>
          <w:bCs/>
          <w:color w:val="0F766E"/>
          <w:sz w:val="30"/>
          <w:szCs w:val="30"/>
        </w:rPr>
        <w:t xml:space="preserve">Q10. 你知道 Java 生态哪些技术框架，请简单描述它们的作用和应用场景。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0FD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分类</w:t>
            </w:r>
          </w:p>
        </w:tc>
        <w:tc>
          <w:tcPr>
            <w:shd w:fill="F0FD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框架</w:t>
            </w:r>
          </w:p>
        </w:tc>
        <w:tc>
          <w:tcPr>
            <w:shd w:fill="F0FD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作用与应用场景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核心框架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Spring Framework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Java 企业级开发的事实标准；提供 IoC 容器（Bean 管理）、AOP（切面）、声明式事务。几乎所有 Java 后端项目的底座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核心框架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Spring Boot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基于 Spring 的自动配置框架，约定大于配置，内嵌 Tomcat，mvn spring-boot:run 即可启动。本项目用它快速搭建 RESTful 后端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核心框架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Spring MVC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层 MVC 框架，处理请求路由、参数绑定、视图渲染。@RestController 写 RESTful API 的核心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核心框架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Spring Security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认证鉴权框架，支持 JWT、Session、OAuth2。本项目用它 + 自定义 JwtAuthFilter 做 Token 校验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数据访问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MyBatis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半 ORM 框架，SQL 手写可控，灵活度高；适合复杂报表/统计场景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数据访问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MyBatis-Plus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MyBatis 增强工具，内置单表 CRUD、条件构造器、分页插件、逻辑删除。本项目用它省去大量样板代码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数据访问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Spring Data JPA / Hibernate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全自动 ORM，面向实体操作数据库，无需写 SQL；适合 CRUD 为主、关系简单的业务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数据库与缓存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MySQL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关系型数据库，本项目主存储，承载老人/设备/告警数据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数据库与缓存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内存键值存储，常用于缓存、分布式锁、排行榜、Token 存储、限流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数据库与缓存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ShardingSphere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分库分表中间件，应对单表数据量过大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消息与中间件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RabbitMQ / Kafka / RocketMQ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消息队列，用于解耦、削峰、异步。本项目若告警量大可引入 Kafka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消息与中间件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EMQX / Mosquitto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MQTT Broker，物联网消息中间件。本项目用公共 broker.emqx.io:1883 接收设备跌倒事件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消息与中间件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Pulsar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云原生消息+流式计算平台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微服务与治理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Spring Cloud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微服务全家桶，含注册中心（Eureka/Nacos）、配置中心、网关、熔断（Hystrix/Resilience4j）、负载均衡（Ribbon/LoadBalancer）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微服务与治理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Dubbo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国产 RPC 框架，高性能服务间调用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微服务与治理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OpenFeign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声明式 HTTP 客户端，像调本地方法一样调远程接口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前端与跨端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Vue / React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前端 SPA 框架。本项目 Web 后台用 Vue 3 + Element Plus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前端与跨端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uni-app / Taro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跨端框架，一套代码编译到 H5/小程序/App。本项目小程序用 uni-app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前端与跨端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Vite / Webpack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前端构建工具，负责打包、热更新、依赖预构建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工具与运维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Maven / Gradle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构建工具，依赖管理与打包。本项目用 Maven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工具与运维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/ K8s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容器化与编排，便于部署和弹性伸缩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工具与运维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Knife4j / Swagger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文档自动生成，前后端联调利器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F766E"/>
          <w:sz w:val="26"/>
          <w:szCs w:val="26"/>
        </w:rPr>
        <w:t xml:space="preserve">对本项目技术选型的整体理解</w:t>
      </w:r>
    </w:p>
    <w:p>
      <w:pPr>
        <w:spacing w:after="120" w:line="320"/>
        <w:ind w:firstLine="431"/>
        <w:jc w:val="both"/>
      </w:pPr>
      <w:r>
        <w:t xml:space="preserve">本项目规模不大，但完整覆盖了"云—管—端"三层：后端用 Spring Boot + MyBatis-Plus 快速出活，MySQL 做持久化，JWT + Spring Security 做鉴权；物联网侧用 MQTT 协议 + EMQX 公共 Broker 接收设备消息；前端用 Vue 3 做管理后台、uni-app 做家属小程序跨端。选型原则是"</w:t>
      </w:r>
      <w:r>
        <w:rPr>
          <w:b/>
          <w:bCs/>
        </w:rPr>
        <w:t xml:space="preserve">用最熟悉、生态最成熟、对实训场景最贴切</w:t>
      </w:r>
      <w:r>
        <w:t xml:space="preserve">"的框架，便于把精力集中在业务理解和工程实践，而不是工具本身。</w:t>
      </w:r>
    </w:p>
    <w:p>
      <w:r>
        <w:br w:type="page"/>
      </w:r>
    </w:p>
    <w:p>
      <w:pPr>
        <w:pStyle w:val="Heading2"/>
        <w:pBdr>
          <w:bottom w:val="single" w:color="0F766E" w:sz="8"/>
        </w:pBdr>
        <w:spacing w:after="120" w:before="240"/>
      </w:pPr>
      <w:r>
        <w:rPr>
          <w:b/>
          <w:bCs/>
          <w:color w:val="0F766E"/>
          <w:sz w:val="32"/>
          <w:szCs w:val="32"/>
        </w:rPr>
        <w:t xml:space="preserve">结  语</w:t>
      </w:r>
    </w:p>
    <w:p>
      <w:pPr>
        <w:spacing w:after="120" w:line="320"/>
        <w:ind w:firstLine="431"/>
        <w:jc w:val="both"/>
      </w:pPr>
      <w:r>
        <w:t xml:space="preserve">本答辩材料围绕乐康养老系统的三大功能点（登录注册、入住登记 CRUD、跌倒告警 IoT 链路）和十道技术问答展开，所有回答均锚定项目实际代码与架构，未脱离实现空谈理论。感谢老师审阅。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第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页 / 共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B72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6B7280"/>
        <w:sz w:val="18"/>
        <w:szCs w:val="18"/>
      </w:rPr>
      <w:t xml:space="preserve">乐康养老系统 - 实训项目答辩材料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>
      <w:pPr>
        <w:spacing w:after="120"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乐康养老系统答辩材料</dc:title>
  <dc:creator>乐康养老系统</dc:creator>
  <dc:description>实训项目答辩材料</dc:description>
  <cp:lastModifiedBy>Un-named</cp:lastModifiedBy>
  <cp:revision>1</cp:revision>
  <dcterms:created xsi:type="dcterms:W3CDTF">2026-09-10T08:13:49.673Z</dcterms:created>
  <dcterms:modified xsi:type="dcterms:W3CDTF">2026-09-10T08:13:49.673Z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