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第 8 集 恐龙丛林实况转播 · 知识地图与 Word 正文</w:t>
      </w:r>
    </w:p>
    <w:p>
      <w:pPr>
        <w:pStyle w:val="Heading1"/>
      </w:pPr>
      <w:r>
        <w:rPr>
          <w:rFonts w:ascii="Arial Unicode MS" w:hAnsi="Arial Unicode MS" w:eastAsia="Arial Unicode MS"/>
        </w:rPr>
        <w:t>K01 动词的五种形式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名称</w:t>
            </w:r>
          </w:p>
        </w:tc>
        <w:tc>
          <w:tcPr>
            <w:tcW w:type="dxa" w:w="2466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eat</w:t>
            </w:r>
          </w:p>
        </w:tc>
        <w:tc>
          <w:tcPr>
            <w:tcW w:type="dxa" w:w="2466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run</w:t>
            </w:r>
          </w:p>
        </w:tc>
        <w:tc>
          <w:tcPr>
            <w:tcW w:type="dxa" w:w="2466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make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原形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eat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run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make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第三人称单数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eats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runs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makes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-ing 形式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eating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running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making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过去式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ate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ran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made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过去分词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eaten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run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made</w:t>
            </w:r>
          </w:p>
        </w:tc>
      </w:tr>
    </w:tbl>
    <w:p>
      <w:r>
        <w:rPr>
          <w:rFonts w:ascii="Arial Unicode MS" w:hAnsi="Arial Unicode MS" w:eastAsia="Arial Unicode MS"/>
        </w:rPr>
        <w:t>今天重点用第三行；第四行在第 9 集深入，第五行在第 14、15 集深入。同一个词形可承担不同作用，不能只见 -ed 就认定过去分词。</w:t>
      </w:r>
    </w:p>
    <w:p>
      <w:pPr>
        <w:pStyle w:val="Heading1"/>
      </w:pPr>
      <w:r>
        <w:rPr>
          <w:rFonts w:ascii="Arial Unicode MS" w:hAnsi="Arial Unicode MS" w:eastAsia="Arial Unicode MS"/>
        </w:rPr>
        <w:t>K02 现在进行时：正在做</w:t>
      </w:r>
    </w:p>
    <w:p>
      <w:r>
        <w:rPr>
          <w:rFonts w:ascii="Arial Unicode MS" w:hAnsi="Arial Unicode MS" w:eastAsia="Arial Unicode MS"/>
        </w:rPr>
        <w:t>主语 + am/is/are + doing。I am reporting.（我正在报道。）Mia is drawing.（Mia 正在画画。）They are following Biscuit.（它们正跟着 Biscuit。）I 配 am，单数 he/she/it 配 is，you/we/they 配 are。</w:t>
      </w:r>
    </w:p>
    <w:p>
      <w:pPr>
        <w:pStyle w:val="Heading1"/>
      </w:pPr>
      <w:r>
        <w:rPr>
          <w:rFonts w:ascii="Arial Unicode MS" w:hAnsi="Arial Unicode MS" w:eastAsia="Arial Unicode MS"/>
        </w:rPr>
        <w:t>K03 -ing 怎么拼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规则</w:t>
            </w:r>
          </w:p>
        </w:tc>
        <w:tc>
          <w:tcPr>
            <w:tcW w:type="dxa" w:w="3289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例子</w:t>
            </w:r>
          </w:p>
        </w:tc>
        <w:tc>
          <w:tcPr>
            <w:tcW w:type="dxa" w:w="3289"/>
            <w:shd w:fill="F4E6BE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提醒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通常直接加 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study→studying；see→seeing；think→thinking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y 不变，ee 不去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不发音 e 去掉再加 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make→making；hide→hiding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不是所有结尾 e 都去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重读末音节，短元音后一个辅音字母常双写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run→running；sit→sitting；begin→beginning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w/x/y 不双写：fix→fixing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少数 ie 结尾改 y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lie→lying；tie→tying；die→dying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lying 这里是“躺着”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少数 c 结尾补 k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picnic→picnicking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sz w:val="19"/>
              </w:rPr>
              <w:t>不把它套给所有 c 结尾词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K04 否定和提问</w:t>
      </w:r>
    </w:p>
    <w:p>
      <w:r>
        <w:rPr>
          <w:rFonts w:ascii="Arial Unicode MS" w:hAnsi="Arial Unicode MS" w:eastAsia="Arial Unicode MS"/>
        </w:rPr>
        <w:t>否定在 be 后加 not：Biscuit is not sitting. = Biscuit isn't sitting.（Biscuit 没坐着。）疑问把 be 提前：Is Biscuit running?（Biscuit 正在跑吗？）Yes, he is. / No, he isn't. 不说 does running。问做什么：What are they doing?（他们正在做什么？）</w:t>
      </w:r>
    </w:p>
    <w:p>
      <w:pPr>
        <w:pStyle w:val="Heading1"/>
      </w:pPr>
      <w:r>
        <w:rPr>
          <w:rFonts w:ascii="Arial Unicode MS" w:hAnsi="Arial Unicode MS" w:eastAsia="Arial Unicode MS"/>
        </w:rPr>
        <w:t>K05 眼前、现阶段与平时</w:t>
      </w:r>
    </w:p>
    <w:p>
      <w:r>
        <w:rPr>
          <w:rFonts w:ascii="Arial Unicode MS" w:hAnsi="Arial Unicode MS" w:eastAsia="Arial Unicode MS"/>
        </w:rPr>
        <w:t>进行时可说眼前动作，也可说这段时间的活动：Mia is learning about dinosaurs this week.（Mia 这周在研究恐龙。）她此刻可能休息。一般现在时说习惯：Sam usually plays football.（Sam 平时踢足球。）对比 Sam is hiding now.（Sam 现在正躲着。）now/Look 是线索，不是机械公式。</w:t>
      </w:r>
    </w:p>
    <w:p>
      <w:pPr>
        <w:pStyle w:val="Heading1"/>
      </w:pPr>
      <w:r>
        <w:rPr>
          <w:rFonts w:ascii="Arial Unicode MS" w:hAnsi="Arial Unicode MS" w:eastAsia="Arial Unicode MS"/>
        </w:rPr>
        <w:t>K06 直接说指令</w:t>
      </w:r>
    </w:p>
    <w:p>
      <w:r>
        <w:rPr>
          <w:rFonts w:ascii="Arial Unicode MS" w:hAnsi="Arial Unicode MS" w:eastAsia="Arial Unicode MS"/>
        </w:rPr>
        <w:t>动词原形开头：Stop, Biscuit!（停下，Biscuit！）Put the egg down gently.（把蛋轻轻放下。）Be quiet.（保持安静。）否定：Don't run. / Don't be noisy.（不要跑／别吵。）Never touch the eggs.（绝不要碰蛋。）please 可放句首或句末：Please wait. / Wait, please. 通常省略的主语是 you。</w:t>
      </w:r>
    </w:p>
    <w:p>
      <w:pPr>
        <w:pStyle w:val="Heading1"/>
      </w:pPr>
      <w:r>
        <w:rPr>
          <w:rFonts w:ascii="Arial Unicode MS" w:hAnsi="Arial Unicode MS" w:eastAsia="Arial Unicode MS"/>
        </w:rPr>
        <w:t>K07 提议和简短禁令</w:t>
      </w:r>
    </w:p>
    <w:p>
      <w:r>
        <w:rPr>
          <w:rFonts w:ascii="Arial Unicode MS" w:hAnsi="Arial Unicode MS" w:eastAsia="Arial Unicode MS"/>
        </w:rPr>
        <w:t>Let's go together.（我们一起走吧。）Let's 通常把说话人和听话人都包括进去。Let us go, please. 在请求对方放行时意思是“请让我们走”。No + doing：No shouting!（禁止喧哗。）No + 名词：No photos!（禁止拍照。）This way, please!（请走这边。）是常见简短指令。</w:t>
      </w:r>
    </w:p>
    <w:p>
      <w:pPr>
        <w:pStyle w:val="Heading1"/>
      </w:pPr>
      <w:r>
        <w:rPr>
          <w:rFonts w:ascii="Arial Unicode MS" w:hAnsi="Arial Unicode MS" w:eastAsia="Arial Unicode MS"/>
        </w:rPr>
        <w:t>K08 有些意思通常不用进行时</w:t>
      </w:r>
    </w:p>
    <w:p>
      <w:r>
        <w:rPr>
          <w:rFonts w:ascii="Arial Unicode MS" w:hAnsi="Arial Unicode MS" w:eastAsia="Arial Unicode MS"/>
        </w:rPr>
        <w:t>know/like/want/belong 表示相应状态时通常用一般现在时：Lily knows the way now.（Lily 现在知道路了。）同一个动词可换意思：I think the egg is safe.（我认为蛋很安全。）I am thinking about a plan.（我正在考虑一个计划。）不能把所有 think/look/have 一律禁用进行时。</w:t>
      </w:r>
    </w:p>
    <w:p>
      <w:pPr>
        <w:pStyle w:val="Heading1"/>
      </w:pPr>
      <w:r>
        <w:rPr>
          <w:rFonts w:ascii="Arial Unicode MS" w:hAnsi="Arial Unicode MS" w:eastAsia="Arial Unicode MS"/>
        </w:rPr>
        <w:t>K09 先留一个预告</w:t>
      </w:r>
    </w:p>
    <w:p>
      <w:r>
        <w:rPr>
          <w:rFonts w:ascii="Arial Unicode MS" w:hAnsi="Arial Unicode MS" w:eastAsia="Arial Unicode MS"/>
        </w:rPr>
        <w:t>现在进行时还能表示已安排好的将来活动，如 We are leaving tomorrow.（我们明天离开。）第 10 集再比较它和 will、be going to。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6420"/>
        <w:sz w:val="18"/>
      </w:rPr>
      <w:t>罗盘冒险队 · EP08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 Unicode MS" w:hAnsi="Arial Unicode MS" w:eastAsia="Arial Unicode MS" w:cs="Arial Unicode MS"/>
      <w:color w:val="352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Arial Unicode MS" w:hAnsi="Arial Unicode MS" w:eastAsia="Arial Unicode MS" w:cs="Arial Unicode MS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3527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3527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8A642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