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rPr>
          <w:rFonts w:ascii="Arial Unicode MS" w:hAnsi="Arial Unicode MS" w:eastAsia="Arial Unicode MS"/>
        </w:rPr>
        <w:t>第 11 集 知识地图与 Word 正文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K01 比较形式</w:t>
      </w:r>
    </w:p>
    <w:p>
      <w:pPr>
        <w:keepLines/>
      </w:pPr>
      <w:r>
        <w:rPr>
          <w:rFonts w:ascii="Arial Unicode MS" w:hAnsi="Arial Unicode MS" w:eastAsia="Arial Unicode MS"/>
        </w:rPr>
        <w:t>短词常加 -er/-est：tall–taller–tallest；以 e 结尾加 -r/-st：nice–nicer–nicest；重读闭音节且末尾一个辅音字母常双写：big–bigger–biggest；辅音+y 变 i：happy–happier–happiest。较长词常用 more/most：more beautiful, most carefully。不要说 more bigger。quiet/clever 等有不止一种常见形式；不把形容词音节数当作无例外算法。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K02 不规则变化</w:t>
      </w:r>
    </w:p>
    <w:p>
      <w:pPr>
        <w:keepLines/>
      </w:pPr>
      <w:r>
        <w:rPr>
          <w:rFonts w:ascii="Arial Unicode MS" w:hAnsi="Arial Unicode MS" w:eastAsia="Arial Unicode MS"/>
        </w:rPr>
        <w:t>good/well–better–best；bad/badly–worse–worst；many/much–more–most；little–less–least；far–farther/further–farthest/furthest。实际距离可见 farther 和 further；进一步的讨论常用 further。old–older–oldest 通用；elder/eldest 主要用于家庭成员，如 my elder sister，不用 elder than。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K03 一样与不一样</w:t>
      </w:r>
    </w:p>
    <w:p>
      <w:pPr>
        <w:keepLines/>
      </w:pPr>
      <w:r>
        <w:rPr>
          <w:rFonts w:ascii="Arial Unicode MS" w:hAnsi="Arial Unicode MS" w:eastAsia="Arial Unicode MS"/>
        </w:rPr>
        <w:t>as + 原级 + as：Sam is as fast as Leo. 一样快。not as/so + 原级 + as：Sam is not as fast as the cheetah. 没有猎豹快。less careful than 表示不如……细心。数量用 as many flags as / as much water as。倍数优先用 twice as long as 或 three times the length of，避免歧义较大的 times bigger than。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K04 比较级结构</w:t>
      </w:r>
    </w:p>
    <w:p>
      <w:pPr>
        <w:keepLines/>
      </w:pPr>
      <w:r>
        <w:rPr>
          <w:rFonts w:ascii="Arial Unicode MS" w:hAnsi="Arial Unicode MS" w:eastAsia="Arial Unicode MS"/>
        </w:rPr>
        <w:t>A + 比较级 + than + B。much/even/a little 可修饰比较级：much faster；very 通常不直接修饰比较级。两者中较……的一个：the taller of the two boys。越来越……：faster and faster / more and more carefully。越……越……：The more you practise, the better you become. 差量可说 two metres taller than。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K05 最高级与范围</w:t>
      </w:r>
    </w:p>
    <w:p>
      <w:pPr>
        <w:keepLines/>
      </w:pPr>
      <w:r>
        <w:rPr>
          <w:rFonts w:ascii="Arial Unicode MS" w:hAnsi="Arial Unicode MS" w:eastAsia="Arial Unicode MS"/>
        </w:rPr>
        <w:t>the strongest of the three animals；the tallest animal in the park。in 常接地点或群体，of 常接列出的成员；不是简单背“in 后单数/of 后复数”。one of the best players 中 players 用复数；作主语时 One of… 后谓语通常单数。序数最高级：the second tallest animal。选择三者：Which is the tallest, the giraffe, the elephant or the zebra?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K06 the 与比较对象</w:t>
      </w:r>
    </w:p>
    <w:p>
      <w:pPr>
        <w:keepLines/>
      </w:pPr>
      <w:r>
        <w:rPr>
          <w:rFonts w:ascii="Arial Unicode MS" w:hAnsi="Arial Unicode MS" w:eastAsia="Arial Unicode MS"/>
        </w:rPr>
        <w:t>our best helper / my best friend 已有物主限定，不另加 the。真正作比较的最高级作表语仍可用 the：This route is the safest. 副词最高级 the 常可省略：Biscuit searches (the) most carefully. Her bag is bigger than mine，比较包与包。组内最……可改写为 faster than any other runner / all the other runners；不能把自己与自己相比。that/those 可代替同类事物：The flags here are larger than those there.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K07 副词作用与位置</w:t>
      </w:r>
    </w:p>
    <w:p>
      <w:pPr>
        <w:keepLines/>
      </w:pPr>
      <w:r>
        <w:rPr>
          <w:rFonts w:ascii="Arial Unicode MS" w:hAnsi="Arial Unicode MS" w:eastAsia="Arial Unicode MS"/>
        </w:rPr>
        <w:t>方式副词说明动作怎样发生：Mia draws the line carefully. 不宜随意插在动词与宾语之间。频率副词常在实义动词前、be 后；时间地点常在句末，地点常先于时间，强调时可变。enough 修饰形容词/副词时放后：careful enough；修饰名词时放前：enough water。very/quite/really 可修饰形容词或副词；具体位置看所修饰的部分。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K08 副词比较与词形</w:t>
      </w:r>
    </w:p>
    <w:p>
      <w:pPr>
        <w:keepLines/>
      </w:pPr>
      <w:r>
        <w:rPr>
          <w:rFonts w:ascii="Arial Unicode MS" w:hAnsi="Arial Unicode MS" w:eastAsia="Arial Unicode MS"/>
        </w:rPr>
        <w:t>fast–faster–fastest，hard–harder–hardest；carefully–more carefully–most carefully；well–better–best。quick→quickly；happy→happily；simple→simply；true→truly；full→fully。hard=努力地，hardly=几乎不；late=迟，lately=最近；near=近，nearly=几乎。friendly、lovely 常是形容词：用 in a friendly way 表示友好地。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K09 三种构词办法</w:t>
      </w:r>
    </w:p>
    <w:p>
      <w:pPr>
        <w:keepLines/>
      </w:pPr>
      <w:r>
        <w:rPr>
          <w:rFonts w:ascii="Arial Unicode MS" w:hAnsi="Arial Unicode MS" w:eastAsia="Arial Unicode MS"/>
        </w:rPr>
        <w:t>合成：foot + ball → football；派生：help + ful → helpful，un + happy → unhappy；转化：water（水，名词）→ water the flowers（浇花，动词），拼写不变。词缀帮助猜意思，但并非每个词都能随意拼接；结合句子并查词典。比较级 -er 与 runner 中“人”的 -er 作用不同。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K10 本集常用词缀</w:t>
      </w:r>
    </w:p>
    <w:p>
      <w:pPr>
        <w:keepLines/>
      </w:pPr>
      <w:r>
        <w:rPr>
          <w:rFonts w:ascii="Arial Unicode MS" w:hAnsi="Arial Unicode MS" w:eastAsia="Arial Unicode MS"/>
        </w:rPr>
        <w:t>un- 不：unhappy；re- 再：rewrite；dis- 不：disagree；-ful 有……性质：helpful/useful；-less 缺少：useless；-ly 常构成副词：carefully/happily；-er 表人：runner；-ness 表状态：happiness。-ful 结尾只有一个 l。颜色和国籍等例词不是本集背诵清单；没有练过的不能标为已掌握。</w:t>
      </w:r>
    </w:p>
    <w:p>
      <w:pPr>
        <w:pStyle w:val="Heading1"/>
        <w:keepLines/>
        <w:spacing w:before="200" w:after="80"/>
      </w:pPr>
      <w:r>
        <w:rPr>
          <w:rFonts w:ascii="Arial Unicode MS" w:hAnsi="Arial Unicode MS" w:eastAsia="Arial Unicode MS"/>
        </w:rPr>
        <w:t>K11 常见错误</w:t>
      </w:r>
    </w:p>
    <w:p>
      <w:pPr>
        <w:keepLines/>
      </w:pPr>
      <w:r>
        <w:rPr>
          <w:rFonts w:ascii="Arial Unicode MS" w:hAnsi="Arial Unicode MS" w:eastAsia="Arial Unicode MS"/>
        </w:rPr>
        <w:t>I am not as tall as you. 是“我没有你高”；He runs as fast as I do. 是“他和我跑得一样快”。little 的最高级写 least。most interesting 可以在某些语境表示“非常有趣”，不能由此推出所有最高级作表语都不加 the。比较可数名词数量常用 fewer flags；不可数数量用 less water。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6420"/>
        <w:sz w:val="18"/>
      </w:rPr>
      <w:t>罗盘冒险队 · EP11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 Unicode MS" w:hAnsi="Arial Unicode MS" w:eastAsia="Arial Unicode MS" w:cs="Arial Unicode MS"/>
      <w:color w:val="352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Arial Unicode MS" w:hAnsi="Arial Unicode MS" w:eastAsia="Arial Unicode MS" w:cs="Arial Unicode MS"/>
      <w:b/>
      <w:bCs/>
      <w:color w:val="8A64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3527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3527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8A642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