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F2E3" w14:textId="2F9E6015" w:rsidR="00E64840" w:rsidRDefault="00E64840" w:rsidP="00E64840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引言部分写作思路和脉络梳理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</w:rPr>
        <w:t>1/22/2025</w:t>
      </w:r>
    </w:p>
    <w:p w14:paraId="42B33CC5" w14:textId="2F0D5032" w:rsidR="000B1976" w:rsidRPr="000B1976" w:rsidRDefault="000B1976" w:rsidP="000B1976">
      <w:pPr>
        <w:rPr>
          <w:rFonts w:ascii="Times New Roman" w:eastAsia="SimSun" w:hAnsi="Times New Roman" w:cs="Times New Roman"/>
          <w:b/>
          <w:bCs/>
          <w:sz w:val="24"/>
        </w:rPr>
      </w:pPr>
      <w:r w:rsidRPr="000B1976">
        <w:rPr>
          <w:rFonts w:ascii="Times New Roman" w:eastAsia="SimSun" w:hAnsi="Times New Roman" w:cs="Times New Roman"/>
          <w:b/>
          <w:bCs/>
          <w:sz w:val="24"/>
        </w:rPr>
        <w:t xml:space="preserve">1.1 </w:t>
      </w:r>
      <w:r w:rsidRPr="000B1976">
        <w:rPr>
          <w:rFonts w:ascii="Times New Roman" w:eastAsia="SimSun" w:hAnsi="Times New Roman" w:cs="Times New Roman"/>
          <w:b/>
          <w:bCs/>
          <w:sz w:val="24"/>
        </w:rPr>
        <w:t>数据质量对聚类任务的重要性</w:t>
      </w:r>
    </w:p>
    <w:p w14:paraId="712F31EC" w14:textId="637F8B3B" w:rsidR="000B1976" w:rsidRPr="000B1976" w:rsidRDefault="000B1976" w:rsidP="000B1976">
      <w:pPr>
        <w:rPr>
          <w:rFonts w:ascii="Times New Roman" w:eastAsia="SimSun" w:hAnsi="Times New Roman" w:cs="Times New Roman"/>
          <w:b/>
          <w:bCs/>
          <w:sz w:val="24"/>
        </w:rPr>
      </w:pPr>
      <w:r w:rsidRPr="000B1976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0B1976">
        <w:rPr>
          <w:rFonts w:ascii="Times New Roman" w:eastAsia="SimSun" w:hAnsi="Times New Roman" w:cs="Times New Roman"/>
          <w:b/>
          <w:bCs/>
          <w:sz w:val="24"/>
        </w:rPr>
        <w:t>引出真实场景下的数据质量问题</w:t>
      </w:r>
    </w:p>
    <w:p w14:paraId="3A9B1B34" w14:textId="33E0EBB8" w:rsidR="000B1976" w:rsidRPr="000B1976" w:rsidRDefault="000B1976" w:rsidP="000B1976">
      <w:pPr>
        <w:rPr>
          <w:rFonts w:ascii="Times New Roman" w:eastAsia="SimSun" w:hAnsi="Times New Roman" w:cs="Times New Roman"/>
          <w:sz w:val="24"/>
        </w:rPr>
      </w:pPr>
      <w:r w:rsidRPr="000B1976">
        <w:rPr>
          <w:rFonts w:ascii="Times New Roman" w:eastAsia="SimSun" w:hAnsi="Times New Roman" w:cs="Times New Roman"/>
          <w:sz w:val="24"/>
        </w:rPr>
        <w:t xml:space="preserve">   - </w:t>
      </w:r>
      <w:r w:rsidR="005F3AEA"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0B1976">
        <w:rPr>
          <w:rFonts w:ascii="Times New Roman" w:eastAsia="SimSun" w:hAnsi="Times New Roman" w:cs="Times New Roman"/>
          <w:sz w:val="24"/>
        </w:rPr>
        <w:t>在许多实际应用（如医疗、金融、工业物联网等）中，数据通常存在缺失值、错误值、噪声等质量问题。</w:t>
      </w:r>
      <w:r w:rsidRPr="000B1976">
        <w:rPr>
          <w:rFonts w:ascii="Times New Roman" w:eastAsia="SimSun" w:hAnsi="Times New Roman" w:cs="Times New Roman"/>
          <w:sz w:val="24"/>
        </w:rPr>
        <w:t xml:space="preserve">  </w:t>
      </w:r>
    </w:p>
    <w:p w14:paraId="123D319A" w14:textId="283B60E2" w:rsidR="000B1976" w:rsidRPr="000B1976" w:rsidRDefault="000B1976" w:rsidP="000B1976">
      <w:pPr>
        <w:rPr>
          <w:rFonts w:ascii="Times New Roman" w:eastAsia="SimSun" w:hAnsi="Times New Roman" w:cs="Times New Roman"/>
          <w:b/>
          <w:bCs/>
          <w:sz w:val="24"/>
        </w:rPr>
      </w:pPr>
      <w:r w:rsidRPr="000B1976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0B1976">
        <w:rPr>
          <w:rFonts w:ascii="Times New Roman" w:eastAsia="SimSun" w:hAnsi="Times New Roman" w:cs="Times New Roman"/>
          <w:b/>
          <w:bCs/>
          <w:sz w:val="24"/>
        </w:rPr>
        <w:t>聚类算法对数据分布变化的敏感性</w:t>
      </w:r>
      <w:r w:rsidRPr="000B1976">
        <w:rPr>
          <w:rFonts w:ascii="Times New Roman" w:eastAsia="SimSun" w:hAnsi="Times New Roman" w:cs="Times New Roman"/>
          <w:b/>
          <w:bCs/>
          <w:sz w:val="24"/>
        </w:rPr>
        <w:t xml:space="preserve"> </w:t>
      </w:r>
    </w:p>
    <w:p w14:paraId="50A49159" w14:textId="18363755" w:rsidR="000B1976" w:rsidRPr="000B1976" w:rsidRDefault="000B1976" w:rsidP="000B1976">
      <w:pPr>
        <w:rPr>
          <w:rFonts w:ascii="Times New Roman" w:eastAsia="SimSun" w:hAnsi="Times New Roman" w:cs="Times New Roman"/>
          <w:sz w:val="24"/>
        </w:rPr>
      </w:pPr>
      <w:r w:rsidRPr="000B1976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0B1976">
        <w:rPr>
          <w:rFonts w:ascii="Times New Roman" w:eastAsia="SimSun" w:hAnsi="Times New Roman" w:cs="Times New Roman"/>
          <w:sz w:val="24"/>
        </w:rPr>
        <w:t>与分类或回归等有监督学习任务相比，无监督的聚类对数据分布结构依赖更强；</w:t>
      </w:r>
      <w:r w:rsidRPr="000B1976">
        <w:rPr>
          <w:rFonts w:ascii="Times New Roman" w:eastAsia="SimSun" w:hAnsi="Times New Roman" w:cs="Times New Roman"/>
          <w:sz w:val="24"/>
        </w:rPr>
        <w:t xml:space="preserve">  </w:t>
      </w:r>
    </w:p>
    <w:p w14:paraId="42409F87" w14:textId="3BD9B826" w:rsidR="00E64840" w:rsidRDefault="000B1976" w:rsidP="005F3AEA">
      <w:pPr>
        <w:rPr>
          <w:rFonts w:ascii="Times New Roman" w:eastAsia="SimSun" w:hAnsi="Times New Roman" w:cs="Times New Roman"/>
          <w:sz w:val="24"/>
        </w:rPr>
      </w:pPr>
      <w:r w:rsidRPr="000B1976">
        <w:rPr>
          <w:rFonts w:ascii="Times New Roman" w:eastAsia="SimSun" w:hAnsi="Times New Roman" w:cs="Times New Roman"/>
          <w:sz w:val="24"/>
        </w:rPr>
        <w:t xml:space="preserve">   - </w:t>
      </w:r>
      <w:r w:rsidR="005F3AEA" w:rsidRPr="005F3AEA">
        <w:rPr>
          <w:rFonts w:ascii="Times New Roman" w:eastAsia="SimSun" w:hAnsi="Times New Roman" w:cs="Times New Roman" w:hint="eastAsia"/>
          <w:color w:val="FF0000"/>
          <w:sz w:val="24"/>
        </w:rPr>
        <w:t>（</w:t>
      </w:r>
      <w:r w:rsidRPr="005F3AEA">
        <w:rPr>
          <w:rFonts w:ascii="Times New Roman" w:eastAsia="SimSun" w:hAnsi="Times New Roman" w:cs="Times New Roman"/>
          <w:color w:val="FF0000"/>
          <w:sz w:val="24"/>
        </w:rPr>
        <w:t>文献</w:t>
      </w:r>
      <w:r w:rsidR="005F3AEA" w:rsidRPr="005F3AEA">
        <w:rPr>
          <w:rFonts w:ascii="Times New Roman" w:eastAsia="SimSun" w:hAnsi="Times New Roman" w:cs="Times New Roman" w:hint="eastAsia"/>
          <w:color w:val="FF0000"/>
          <w:sz w:val="24"/>
        </w:rPr>
        <w:t>）</w:t>
      </w:r>
      <w:r w:rsidRPr="000B1976">
        <w:rPr>
          <w:rFonts w:ascii="Times New Roman" w:eastAsia="SimSun" w:hAnsi="Times New Roman" w:cs="Times New Roman"/>
          <w:sz w:val="24"/>
        </w:rPr>
        <w:t>当数据中含有较多噪声或不确定性时，聚类算法容易出现</w:t>
      </w:r>
      <w:proofErr w:type="gramStart"/>
      <w:r w:rsidRPr="000B1976">
        <w:rPr>
          <w:rFonts w:ascii="Times New Roman" w:eastAsia="SimSun" w:hAnsi="Times New Roman" w:cs="Times New Roman"/>
          <w:sz w:val="24"/>
        </w:rPr>
        <w:t>簇</w:t>
      </w:r>
      <w:proofErr w:type="gramEnd"/>
      <w:r w:rsidRPr="000B1976">
        <w:rPr>
          <w:rFonts w:ascii="Times New Roman" w:eastAsia="SimSun" w:hAnsi="Times New Roman" w:cs="Times New Roman"/>
          <w:sz w:val="24"/>
        </w:rPr>
        <w:t>结构偏离真实分布的现象。这种情况会对后续的模式挖掘、下游决策造成显著影响。</w:t>
      </w:r>
    </w:p>
    <w:p w14:paraId="52290BDA" w14:textId="4B942060" w:rsid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>(</w:t>
      </w:r>
      <w:r>
        <w:rPr>
          <w:rFonts w:ascii="Times New Roman" w:eastAsia="SimSun" w:hAnsi="Times New Roman" w:cs="Times New Roman" w:hint="eastAsia"/>
          <w:sz w:val="24"/>
        </w:rPr>
        <w:t>目的意义</w:t>
      </w:r>
      <w:r w:rsidRPr="005F3AEA">
        <w:rPr>
          <w:rFonts w:ascii="Times New Roman" w:eastAsia="SimSun" w:hAnsi="Times New Roman" w:cs="Times New Roman"/>
          <w:sz w:val="24"/>
        </w:rPr>
        <w:t>：以上说明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“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数据质量问题确实会对聚类产生严重影响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，接下来自然要提到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数据清洗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作为对策。</w:t>
      </w:r>
      <w:r w:rsidRPr="005F3AEA">
        <w:rPr>
          <w:rFonts w:ascii="Times New Roman" w:eastAsia="SimSun" w:hAnsi="Times New Roman" w:cs="Times New Roman"/>
          <w:sz w:val="24"/>
        </w:rPr>
        <w:t>)</w:t>
      </w:r>
    </w:p>
    <w:p w14:paraId="00BE941D" w14:textId="0CAAD107" w:rsidR="005F3AEA" w:rsidRPr="005F3AEA" w:rsidRDefault="005F3AEA" w:rsidP="005F3AEA">
      <w:pPr>
        <w:rPr>
          <w:rFonts w:ascii="Times New Roman" w:eastAsia="SimSun" w:hAnsi="Times New Roman" w:cs="Times New Roman"/>
          <w:b/>
          <w:bCs/>
          <w:sz w:val="24"/>
        </w:rPr>
      </w:pPr>
      <w:r w:rsidRPr="005F3AEA">
        <w:rPr>
          <w:rFonts w:ascii="Times New Roman" w:eastAsia="SimSun" w:hAnsi="Times New Roman" w:cs="Times New Roman"/>
          <w:b/>
          <w:bCs/>
          <w:sz w:val="24"/>
        </w:rPr>
        <w:t xml:space="preserve">1.2 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清洗方法对聚类的影响</w:t>
      </w:r>
    </w:p>
    <w:p w14:paraId="2A44DC73" w14:textId="3A452E06" w:rsidR="005F3AEA" w:rsidRPr="005F3AEA" w:rsidRDefault="005F3AEA" w:rsidP="005F3AEA">
      <w:pPr>
        <w:rPr>
          <w:rFonts w:ascii="Times New Roman" w:eastAsia="SimSun" w:hAnsi="Times New Roman" w:cs="Times New Roman"/>
          <w:b/>
          <w:bCs/>
          <w:sz w:val="24"/>
        </w:rPr>
      </w:pPr>
      <w:r w:rsidRPr="005F3AEA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清洗方法的主要目标</w:t>
      </w:r>
    </w:p>
    <w:p w14:paraId="2EC9FF4C" w14:textId="77777777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/>
          <w:sz w:val="24"/>
        </w:rPr>
        <w:t>为了应对数据质量问题，常用的清洗策略包括</w:t>
      </w:r>
      <w:proofErr w:type="gramStart"/>
      <w:r w:rsidRPr="005F3AEA">
        <w:rPr>
          <w:rFonts w:ascii="Times New Roman" w:eastAsia="SimSun" w:hAnsi="Times New Roman" w:cs="Times New Roman"/>
          <w:sz w:val="24"/>
        </w:rPr>
        <w:t>缺失值</w:t>
      </w:r>
      <w:proofErr w:type="gramEnd"/>
      <w:r w:rsidRPr="005F3AEA">
        <w:rPr>
          <w:rFonts w:ascii="Times New Roman" w:eastAsia="SimSun" w:hAnsi="Times New Roman" w:cs="Times New Roman"/>
          <w:sz w:val="24"/>
        </w:rPr>
        <w:t>填充、异常值检测与剔除、错误值纠正等；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27B5E178" w14:textId="259D28AD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/>
          <w:sz w:val="24"/>
        </w:rPr>
        <w:t>这些方法的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共同目标</w:t>
      </w:r>
      <w:r w:rsidRPr="005F3AEA">
        <w:rPr>
          <w:rFonts w:ascii="Times New Roman" w:eastAsia="SimSun" w:hAnsi="Times New Roman" w:cs="Times New Roman"/>
          <w:sz w:val="24"/>
        </w:rPr>
        <w:t>是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修复或减少数据中的噪声和错误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，从而在后续分析中降低不良影响。</w:t>
      </w:r>
    </w:p>
    <w:p w14:paraId="07977B9F" w14:textId="5B182E34" w:rsidR="005F3AEA" w:rsidRPr="005F3AEA" w:rsidRDefault="005F3AEA" w:rsidP="005F3AEA">
      <w:pPr>
        <w:rPr>
          <w:rFonts w:ascii="Times New Roman" w:eastAsia="SimSun" w:hAnsi="Times New Roman" w:cs="Times New Roman"/>
          <w:b/>
          <w:bCs/>
          <w:sz w:val="24"/>
        </w:rPr>
      </w:pPr>
      <w:r w:rsidRPr="005F3AEA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不一定带来纯粹正向提升</w:t>
      </w:r>
    </w:p>
    <w:p w14:paraId="596E3560" w14:textId="5D5AD164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5F3AEA">
        <w:rPr>
          <w:rFonts w:ascii="Times New Roman" w:eastAsia="SimSun" w:hAnsi="Times New Roman" w:cs="Times New Roman"/>
          <w:sz w:val="24"/>
        </w:rPr>
        <w:t>尽管清洗的初衷是提升数据质量，但</w:t>
      </w:r>
      <w:r>
        <w:rPr>
          <w:rFonts w:ascii="Times New Roman" w:eastAsia="SimSun" w:hAnsi="Times New Roman" w:cs="Times New Roman" w:hint="eastAsia"/>
          <w:sz w:val="24"/>
        </w:rPr>
        <w:t>有部分</w:t>
      </w:r>
      <w:r w:rsidRPr="005F3AEA">
        <w:rPr>
          <w:rFonts w:ascii="Times New Roman" w:eastAsia="SimSun" w:hAnsi="Times New Roman" w:cs="Times New Roman"/>
          <w:sz w:val="24"/>
        </w:rPr>
        <w:t>文献表明：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74028551" w14:textId="77777777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  - </w:t>
      </w:r>
      <w:r w:rsidRPr="005F3AEA">
        <w:rPr>
          <w:rFonts w:ascii="Times New Roman" w:eastAsia="SimSun" w:hAnsi="Times New Roman" w:cs="Times New Roman"/>
          <w:sz w:val="24"/>
        </w:rPr>
        <w:t>过度严格的清洗方法可能会修改原本正确的数据；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1FC16A11" w14:textId="27DA376F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  - </w:t>
      </w:r>
      <w:r w:rsidRPr="005F3AEA">
        <w:rPr>
          <w:rFonts w:ascii="Times New Roman" w:eastAsia="SimSun" w:hAnsi="Times New Roman" w:cs="Times New Roman"/>
          <w:sz w:val="24"/>
        </w:rPr>
        <w:t>使用常见值填补大量</w:t>
      </w:r>
      <w:proofErr w:type="gramStart"/>
      <w:r w:rsidRPr="005F3AEA">
        <w:rPr>
          <w:rFonts w:ascii="Times New Roman" w:eastAsia="SimSun" w:hAnsi="Times New Roman" w:cs="Times New Roman"/>
          <w:sz w:val="24"/>
        </w:rPr>
        <w:t>缺失</w:t>
      </w:r>
      <w:r>
        <w:rPr>
          <w:rFonts w:ascii="Times New Roman" w:eastAsia="SimSun" w:hAnsi="Times New Roman" w:cs="Times New Roman" w:hint="eastAsia"/>
          <w:sz w:val="24"/>
        </w:rPr>
        <w:t>值</w:t>
      </w:r>
      <w:proofErr w:type="gramEnd"/>
      <w:r w:rsidRPr="005F3AEA">
        <w:rPr>
          <w:rFonts w:ascii="Times New Roman" w:eastAsia="SimSun" w:hAnsi="Times New Roman" w:cs="Times New Roman"/>
          <w:sz w:val="24"/>
        </w:rPr>
        <w:t>会破坏原本有价值的分布信息；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6C8C85BD" w14:textId="77777777" w:rsid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  - </w:t>
      </w:r>
      <w:r w:rsidRPr="005F3AEA">
        <w:rPr>
          <w:rFonts w:ascii="Times New Roman" w:eastAsia="SimSun" w:hAnsi="Times New Roman" w:cs="Times New Roman"/>
          <w:sz w:val="24"/>
        </w:rPr>
        <w:t>如果清洗方法改变了数据的原始分布，可能导致聚类算法的性能不升反降。</w:t>
      </w:r>
    </w:p>
    <w:p w14:paraId="77E82593" w14:textId="1709C30D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>例如：</w:t>
      </w:r>
    </w:p>
    <w:p w14:paraId="1FF66893" w14:textId="77777777" w:rsidR="005F3AEA" w:rsidRPr="005F3AEA" w:rsidRDefault="005F3AEA" w:rsidP="005F3AEA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>在有少量噪声的情况下，剔除噪声可能使</w:t>
      </w:r>
      <w:r w:rsidRPr="005F3AEA">
        <w:rPr>
          <w:rFonts w:ascii="Times New Roman" w:eastAsia="SimSun" w:hAnsi="Times New Roman" w:cs="Times New Roman"/>
          <w:sz w:val="24"/>
        </w:rPr>
        <w:t xml:space="preserve"> k-means </w:t>
      </w:r>
      <w:r w:rsidRPr="005F3AEA">
        <w:rPr>
          <w:rFonts w:ascii="Times New Roman" w:eastAsia="SimSun" w:hAnsi="Times New Roman" w:cs="Times New Roman"/>
          <w:sz w:val="24"/>
        </w:rPr>
        <w:t>聚类结果更稳定；</w:t>
      </w:r>
    </w:p>
    <w:p w14:paraId="04306972" w14:textId="4D9430D3" w:rsidR="005F3AEA" w:rsidRPr="005F3AEA" w:rsidRDefault="005F3AEA" w:rsidP="005F3AEA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>但对于同一数据集，异常点可能是某些簇的重要特征，剔除后会破坏簇的边界，从而影响密度聚类（如</w:t>
      </w:r>
      <w:r w:rsidRPr="005F3AEA">
        <w:rPr>
          <w:rFonts w:ascii="Times New Roman" w:eastAsia="SimSun" w:hAnsi="Times New Roman" w:cs="Times New Roman"/>
          <w:sz w:val="24"/>
        </w:rPr>
        <w:t xml:space="preserve"> DBSCAN</w:t>
      </w:r>
      <w:r w:rsidRPr="005F3AEA">
        <w:rPr>
          <w:rFonts w:ascii="Times New Roman" w:eastAsia="SimSun" w:hAnsi="Times New Roman" w:cs="Times New Roman"/>
          <w:sz w:val="24"/>
        </w:rPr>
        <w:t>）。</w:t>
      </w:r>
    </w:p>
    <w:p w14:paraId="1E7DEC01" w14:textId="066F8F22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>这意味着清洗与后续的聚类步骤不能简单地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分离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开来，需要结合数据自身特征来评估其影响。</w:t>
      </w:r>
    </w:p>
    <w:p w14:paraId="35CEB149" w14:textId="674202D4" w:rsid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lastRenderedPageBreak/>
        <w:t>(</w:t>
      </w:r>
      <w:r>
        <w:rPr>
          <w:rFonts w:ascii="Times New Roman" w:eastAsia="SimSun" w:hAnsi="Times New Roman" w:cs="Times New Roman" w:hint="eastAsia"/>
          <w:sz w:val="24"/>
        </w:rPr>
        <w:t>目的意义</w:t>
      </w:r>
      <w:r w:rsidRPr="005F3AEA">
        <w:rPr>
          <w:rFonts w:ascii="Times New Roman" w:eastAsia="SimSun" w:hAnsi="Times New Roman" w:cs="Times New Roman"/>
          <w:sz w:val="24"/>
        </w:rPr>
        <w:t>：既然清洗方法对聚类有很大影响，就进一步引出需要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协同优化</w:t>
      </w:r>
      <w:r w:rsidRPr="005F3AEA">
        <w:rPr>
          <w:rFonts w:ascii="Times New Roman" w:eastAsia="SimSun" w:hAnsi="Times New Roman" w:cs="Times New Roman"/>
          <w:sz w:val="24"/>
        </w:rPr>
        <w:t>的问题。</w:t>
      </w:r>
      <w:r w:rsidRPr="005F3AEA">
        <w:rPr>
          <w:rFonts w:ascii="Times New Roman" w:eastAsia="SimSun" w:hAnsi="Times New Roman" w:cs="Times New Roman"/>
          <w:sz w:val="24"/>
        </w:rPr>
        <w:t>)</w:t>
      </w:r>
    </w:p>
    <w:p w14:paraId="13B8F76F" w14:textId="04DCF02A" w:rsidR="005F3AEA" w:rsidRPr="005F3AEA" w:rsidRDefault="005F3AEA" w:rsidP="005F3AEA">
      <w:pPr>
        <w:rPr>
          <w:rFonts w:ascii="Times New Roman" w:eastAsia="SimSun" w:hAnsi="Times New Roman" w:cs="Times New Roman"/>
          <w:b/>
          <w:bCs/>
          <w:sz w:val="24"/>
        </w:rPr>
      </w:pPr>
      <w:r w:rsidRPr="005F3AEA">
        <w:rPr>
          <w:rFonts w:ascii="Times New Roman" w:eastAsia="SimSun" w:hAnsi="Times New Roman" w:cs="Times New Roman"/>
          <w:b/>
          <w:bCs/>
          <w:sz w:val="24"/>
        </w:rPr>
        <w:t xml:space="preserve">1.3 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问题与挑战：清洗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+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聚类的管线协同优化</w:t>
      </w:r>
    </w:p>
    <w:p w14:paraId="39F92867" w14:textId="344DC6CA" w:rsidR="005F3AEA" w:rsidRPr="005F3AEA" w:rsidRDefault="005F3AEA" w:rsidP="005F3AEA">
      <w:pPr>
        <w:rPr>
          <w:rFonts w:ascii="Times New Roman" w:eastAsia="SimSun" w:hAnsi="Times New Roman" w:cs="Times New Roman"/>
          <w:b/>
          <w:bCs/>
          <w:sz w:val="24"/>
        </w:rPr>
      </w:pPr>
      <w:r w:rsidRPr="005F3AEA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5F3AEA">
        <w:rPr>
          <w:rFonts w:ascii="Times New Roman" w:eastAsia="SimSun" w:hAnsi="Times New Roman" w:cs="Times New Roman"/>
          <w:b/>
          <w:bCs/>
          <w:sz w:val="24"/>
        </w:rPr>
        <w:t>现有研究往往聚焦于单一维度</w:t>
      </w:r>
    </w:p>
    <w:p w14:paraId="268FD169" w14:textId="3583AEF3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1) </w:t>
      </w:r>
      <w:r w:rsidRPr="005F3AEA">
        <w:rPr>
          <w:rFonts w:ascii="Times New Roman" w:eastAsia="SimSun" w:hAnsi="Times New Roman" w:cs="Times New Roman"/>
          <w:sz w:val="24"/>
        </w:rPr>
        <w:t>机器学习视角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76616263" w14:textId="0035ACE9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5F3AEA">
        <w:rPr>
          <w:rFonts w:ascii="Times New Roman" w:eastAsia="SimSun" w:hAnsi="Times New Roman" w:cs="Times New Roman"/>
          <w:sz w:val="24"/>
        </w:rPr>
        <w:t>大部分关于聚类的研究主要讨论如何改进聚类算法本身（如</w:t>
      </w:r>
      <w:r w:rsidRPr="005F3AEA">
        <w:rPr>
          <w:rFonts w:ascii="Times New Roman" w:eastAsia="SimSun" w:hAnsi="Times New Roman" w:cs="Times New Roman"/>
          <w:sz w:val="24"/>
        </w:rPr>
        <w:t xml:space="preserve"> k-means </w:t>
      </w:r>
      <w:r w:rsidRPr="005F3AEA">
        <w:rPr>
          <w:rFonts w:ascii="Times New Roman" w:eastAsia="SimSun" w:hAnsi="Times New Roman" w:cs="Times New Roman"/>
          <w:sz w:val="24"/>
        </w:rPr>
        <w:t>变体、层次聚类、</w:t>
      </w:r>
      <w:r w:rsidRPr="005F3AEA">
        <w:rPr>
          <w:rFonts w:ascii="Times New Roman" w:eastAsia="SimSun" w:hAnsi="Times New Roman" w:cs="Times New Roman"/>
          <w:sz w:val="24"/>
        </w:rPr>
        <w:t xml:space="preserve">DBSCAN </w:t>
      </w:r>
      <w:r w:rsidRPr="005F3AEA">
        <w:rPr>
          <w:rFonts w:ascii="Times New Roman" w:eastAsia="SimSun" w:hAnsi="Times New Roman" w:cs="Times New Roman"/>
          <w:sz w:val="24"/>
        </w:rPr>
        <w:t>等）或调优其超参数；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0A768260" w14:textId="324D0299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5F3AEA">
        <w:rPr>
          <w:rFonts w:ascii="Times New Roman" w:eastAsia="SimSun" w:hAnsi="Times New Roman" w:cs="Times New Roman"/>
          <w:sz w:val="24"/>
        </w:rPr>
        <w:t>通常默认数据已经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足够干净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或简单地用固定的预处理方式（如均值填充）而缺乏深度的清洗评估。</w:t>
      </w:r>
    </w:p>
    <w:p w14:paraId="7F744230" w14:textId="68EF93BD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2) </w:t>
      </w:r>
      <w:r w:rsidRPr="005F3AEA">
        <w:rPr>
          <w:rFonts w:ascii="Times New Roman" w:eastAsia="SimSun" w:hAnsi="Times New Roman" w:cs="Times New Roman"/>
          <w:sz w:val="24"/>
        </w:rPr>
        <w:t>数据质量视角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2A1C16D0" w14:textId="18725478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5F3AEA">
        <w:rPr>
          <w:rFonts w:ascii="Times New Roman" w:eastAsia="SimSun" w:hAnsi="Times New Roman" w:cs="Times New Roman"/>
          <w:sz w:val="24"/>
        </w:rPr>
        <w:t>有相当多文献关注提升数据质量，如修补错误值、删除噪声点等，但研究目标往往局限于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让数据更干净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3512C6E8" w14:textId="630E2FCF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5F3AEA">
        <w:rPr>
          <w:rFonts w:ascii="Times New Roman" w:eastAsia="SimSun" w:hAnsi="Times New Roman" w:cs="Times New Roman"/>
          <w:sz w:val="24"/>
        </w:rPr>
        <w:t>对于清洗后下游聚类效果的整体提升缺乏全面实验，或仅在单一算法上做了性能评测。</w:t>
      </w:r>
    </w:p>
    <w:p w14:paraId="2C658754" w14:textId="605E2EF6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2. </w:t>
      </w:r>
      <w:r w:rsidRPr="005F3AEA">
        <w:rPr>
          <w:rFonts w:ascii="Times New Roman" w:eastAsia="SimSun" w:hAnsi="Times New Roman" w:cs="Times New Roman"/>
          <w:sz w:val="24"/>
        </w:rPr>
        <w:t>为什么需要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清洗</w:t>
      </w:r>
      <w:r w:rsidRPr="005F3AEA">
        <w:rPr>
          <w:rFonts w:ascii="Times New Roman" w:eastAsia="SimSun" w:hAnsi="Times New Roman" w:cs="Times New Roman"/>
          <w:sz w:val="24"/>
        </w:rPr>
        <w:t>+</w:t>
      </w:r>
      <w:r w:rsidRPr="005F3AEA">
        <w:rPr>
          <w:rFonts w:ascii="Times New Roman" w:eastAsia="SimSun" w:hAnsi="Times New Roman" w:cs="Times New Roman"/>
          <w:sz w:val="24"/>
        </w:rPr>
        <w:t>聚类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协同优化</w:t>
      </w:r>
      <w:r w:rsidRPr="005F3AEA">
        <w:rPr>
          <w:rFonts w:ascii="Times New Roman" w:eastAsia="SimSun" w:hAnsi="Times New Roman" w:cs="Times New Roman"/>
          <w:sz w:val="24"/>
        </w:rPr>
        <w:t xml:space="preserve"> </w:t>
      </w:r>
    </w:p>
    <w:p w14:paraId="4E055B36" w14:textId="0367542B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</w:t>
      </w:r>
      <w:r>
        <w:rPr>
          <w:rFonts w:ascii="Times New Roman" w:eastAsia="SimSun" w:hAnsi="Times New Roman" w:cs="Times New Roman" w:hint="eastAsia"/>
          <w:color w:val="FF0000"/>
          <w:sz w:val="24"/>
        </w:rPr>
        <w:t xml:space="preserve"> </w:t>
      </w:r>
      <w:r w:rsidRPr="005F3AEA">
        <w:rPr>
          <w:rFonts w:ascii="Times New Roman" w:eastAsia="SimSun" w:hAnsi="Times New Roman" w:cs="Times New Roman"/>
          <w:sz w:val="24"/>
        </w:rPr>
        <w:t>不同清洗策略可能对不同聚类算法表现出明显的差异；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3E88FB36" w14:textId="274CC68A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5F3AEA">
        <w:rPr>
          <w:rFonts w:ascii="Times New Roman" w:eastAsia="SimSun" w:hAnsi="Times New Roman" w:cs="Times New Roman"/>
          <w:sz w:val="24"/>
        </w:rPr>
        <w:t>不同聚类算法对数据噪声或</w:t>
      </w:r>
      <w:proofErr w:type="gramStart"/>
      <w:r w:rsidRPr="005F3AEA">
        <w:rPr>
          <w:rFonts w:ascii="Times New Roman" w:eastAsia="SimSun" w:hAnsi="Times New Roman" w:cs="Times New Roman"/>
          <w:sz w:val="24"/>
        </w:rPr>
        <w:t>缺失值</w:t>
      </w:r>
      <w:proofErr w:type="gramEnd"/>
      <w:r w:rsidRPr="005F3AEA">
        <w:rPr>
          <w:rFonts w:ascii="Times New Roman" w:eastAsia="SimSun" w:hAnsi="Times New Roman" w:cs="Times New Roman"/>
          <w:sz w:val="24"/>
        </w:rPr>
        <w:t>的耐受能力不同，也意味着它们对清洗程度的需求不同。</w:t>
      </w:r>
    </w:p>
    <w:p w14:paraId="0DC65565" w14:textId="201D1446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</w:t>
      </w:r>
      <w:r w:rsidRPr="005F3AEA">
        <w:rPr>
          <w:rFonts w:ascii="Times New Roman" w:eastAsia="SimSun" w:hAnsi="Times New Roman" w:cs="Times New Roman"/>
          <w:sz w:val="24"/>
          <w:highlight w:val="yellow"/>
        </w:rPr>
        <w:t xml:space="preserve">- </w:t>
      </w:r>
      <w:r w:rsidRPr="005F3AEA">
        <w:rPr>
          <w:rFonts w:ascii="Times New Roman" w:eastAsia="SimSun" w:hAnsi="Times New Roman" w:cs="Times New Roman"/>
          <w:sz w:val="24"/>
          <w:highlight w:val="yellow"/>
        </w:rPr>
        <w:t>关键观点：二者存在耦合关系，若只关注其中一个维度，可能无法获得整体最优方案。</w:t>
      </w:r>
    </w:p>
    <w:p w14:paraId="0CC6B7B2" w14:textId="6AF7B17E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3. </w:t>
      </w:r>
      <w:r w:rsidRPr="005F3AEA">
        <w:rPr>
          <w:rFonts w:ascii="Times New Roman" w:eastAsia="SimSun" w:hAnsi="Times New Roman" w:cs="Times New Roman"/>
          <w:sz w:val="24"/>
        </w:rPr>
        <w:t>管线式（</w:t>
      </w:r>
      <w:r w:rsidRPr="005F3AEA">
        <w:rPr>
          <w:rFonts w:ascii="Times New Roman" w:eastAsia="SimSun" w:hAnsi="Times New Roman" w:cs="Times New Roman"/>
          <w:sz w:val="24"/>
        </w:rPr>
        <w:t>Pipeline</w:t>
      </w:r>
      <w:r w:rsidRPr="005F3AEA">
        <w:rPr>
          <w:rFonts w:ascii="Times New Roman" w:eastAsia="SimSun" w:hAnsi="Times New Roman" w:cs="Times New Roman"/>
          <w:sz w:val="24"/>
        </w:rPr>
        <w:t>）思维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3E81DD63" w14:textId="77777777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/>
          <w:sz w:val="24"/>
        </w:rPr>
        <w:t>将</w:t>
      </w:r>
      <w:r w:rsidRPr="005F3AEA">
        <w:rPr>
          <w:rFonts w:ascii="Times New Roman" w:eastAsia="SimSun" w:hAnsi="Times New Roman" w:cs="Times New Roman"/>
          <w:sz w:val="24"/>
        </w:rPr>
        <w:t>“</w:t>
      </w:r>
      <w:r w:rsidRPr="005F3AEA">
        <w:rPr>
          <w:rFonts w:ascii="Times New Roman" w:eastAsia="SimSun" w:hAnsi="Times New Roman" w:cs="Times New Roman"/>
          <w:sz w:val="24"/>
        </w:rPr>
        <w:t>清洗策略</w:t>
      </w:r>
      <w:r w:rsidRPr="005F3AEA">
        <w:rPr>
          <w:rFonts w:ascii="Times New Roman" w:eastAsia="SimSun" w:hAnsi="Times New Roman" w:cs="Times New Roman"/>
          <w:sz w:val="24"/>
        </w:rPr>
        <w:t xml:space="preserve"> + </w:t>
      </w:r>
      <w:r w:rsidRPr="005F3AEA">
        <w:rPr>
          <w:rFonts w:ascii="Times New Roman" w:eastAsia="SimSun" w:hAnsi="Times New Roman" w:cs="Times New Roman"/>
          <w:sz w:val="24"/>
        </w:rPr>
        <w:t>聚类算法</w:t>
      </w:r>
      <w:r w:rsidRPr="005F3AEA">
        <w:rPr>
          <w:rFonts w:ascii="Times New Roman" w:eastAsia="SimSun" w:hAnsi="Times New Roman" w:cs="Times New Roman"/>
          <w:sz w:val="24"/>
        </w:rPr>
        <w:t xml:space="preserve"> + </w:t>
      </w:r>
      <w:r w:rsidRPr="005F3AEA">
        <w:rPr>
          <w:rFonts w:ascii="Times New Roman" w:eastAsia="SimSun" w:hAnsi="Times New Roman" w:cs="Times New Roman"/>
          <w:sz w:val="24"/>
        </w:rPr>
        <w:t>超参数</w:t>
      </w:r>
      <w:r w:rsidRPr="005F3AEA">
        <w:rPr>
          <w:rFonts w:ascii="Times New Roman" w:eastAsia="SimSun" w:hAnsi="Times New Roman" w:cs="Times New Roman"/>
          <w:sz w:val="24"/>
        </w:rPr>
        <w:t>”</w:t>
      </w:r>
      <w:r w:rsidRPr="005F3AEA">
        <w:rPr>
          <w:rFonts w:ascii="Times New Roman" w:eastAsia="SimSun" w:hAnsi="Times New Roman" w:cs="Times New Roman"/>
          <w:sz w:val="24"/>
        </w:rPr>
        <w:t>看作一个整体管线，需要同时优化；</w:t>
      </w:r>
      <w:r w:rsidRPr="005F3AEA">
        <w:rPr>
          <w:rFonts w:ascii="Times New Roman" w:eastAsia="SimSun" w:hAnsi="Times New Roman" w:cs="Times New Roman"/>
          <w:sz w:val="24"/>
        </w:rPr>
        <w:t xml:space="preserve">  </w:t>
      </w:r>
    </w:p>
    <w:p w14:paraId="171701DF" w14:textId="77777777" w:rsidR="005F3AEA" w:rsidRPr="005F3AEA" w:rsidRDefault="005F3AEA" w:rsidP="005F3AEA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 xml:space="preserve">   - </w:t>
      </w:r>
      <w:r w:rsidRPr="005F3AEA">
        <w:rPr>
          <w:rFonts w:ascii="Times New Roman" w:eastAsia="SimSun" w:hAnsi="Times New Roman" w:cs="Times New Roman"/>
          <w:sz w:val="24"/>
        </w:rPr>
        <w:t>但由于可供选择的清洗方法、聚类算法以及超参数组合庞大，人工穷举或简单试验无法在可接受时间内完成搜索。</w:t>
      </w:r>
    </w:p>
    <w:p w14:paraId="7C26DB62" w14:textId="77777777" w:rsidR="00184BD6" w:rsidRDefault="005F3AEA" w:rsidP="00184BD6">
      <w:pPr>
        <w:rPr>
          <w:rFonts w:ascii="Times New Roman" w:eastAsia="SimSun" w:hAnsi="Times New Roman" w:cs="Times New Roman"/>
          <w:sz w:val="24"/>
        </w:rPr>
      </w:pPr>
      <w:r w:rsidRPr="005F3AEA">
        <w:rPr>
          <w:rFonts w:ascii="Times New Roman" w:eastAsia="SimSun" w:hAnsi="Times New Roman" w:cs="Times New Roman"/>
          <w:sz w:val="24"/>
        </w:rPr>
        <w:t>(</w:t>
      </w:r>
      <w:r w:rsidRPr="005F3AEA">
        <w:rPr>
          <w:rFonts w:ascii="Times New Roman" w:eastAsia="SimSun" w:hAnsi="Times New Roman" w:cs="Times New Roman"/>
          <w:sz w:val="24"/>
        </w:rPr>
        <w:t>过渡：既然需要协同优化且搜索空间巨大，那么自然会想要</w:t>
      </w:r>
      <w:r w:rsidRPr="00184BD6">
        <w:rPr>
          <w:rFonts w:ascii="Times New Roman" w:eastAsia="SimSun" w:hAnsi="Times New Roman" w:cs="Times New Roman"/>
          <w:b/>
          <w:bCs/>
          <w:sz w:val="24"/>
        </w:rPr>
        <w:t>自动化</w:t>
      </w:r>
      <w:r w:rsidRPr="005F3AEA">
        <w:rPr>
          <w:rFonts w:ascii="Times New Roman" w:eastAsia="SimSun" w:hAnsi="Times New Roman" w:cs="Times New Roman"/>
          <w:sz w:val="24"/>
        </w:rPr>
        <w:t>的方法。</w:t>
      </w:r>
      <w:r w:rsidRPr="005F3AEA">
        <w:rPr>
          <w:rFonts w:ascii="Times New Roman" w:eastAsia="SimSun" w:hAnsi="Times New Roman" w:cs="Times New Roman"/>
          <w:sz w:val="24"/>
        </w:rPr>
        <w:t>)</w:t>
      </w:r>
    </w:p>
    <w:p w14:paraId="5D13EEB1" w14:textId="77777777" w:rsidR="00F17169" w:rsidRPr="00F17169" w:rsidRDefault="00F17169" w:rsidP="00F17169">
      <w:pPr>
        <w:rPr>
          <w:rFonts w:ascii="Times New Roman" w:eastAsia="SimSun" w:hAnsi="Times New Roman" w:cs="Times New Roman"/>
          <w:b/>
          <w:bCs/>
          <w:sz w:val="24"/>
        </w:rPr>
      </w:pP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1.4 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>自然引出：自动化聚类模型</w:t>
      </w:r>
      <w:proofErr w:type="spellStart"/>
      <w:r w:rsidRPr="00F17169">
        <w:rPr>
          <w:rFonts w:ascii="Times New Roman" w:eastAsia="SimSun" w:hAnsi="Times New Roman" w:cs="Times New Roman"/>
          <w:b/>
          <w:bCs/>
          <w:sz w:val="24"/>
        </w:rPr>
        <w:t>AutoML</w:t>
      </w:r>
      <w:proofErr w:type="spellEnd"/>
      <w:r w:rsidRPr="00F17169">
        <w:rPr>
          <w:rFonts w:ascii="Times New Roman" w:eastAsia="SimSun" w:hAnsi="Times New Roman" w:cs="Times New Roman"/>
          <w:b/>
          <w:bCs/>
          <w:sz w:val="24"/>
        </w:rPr>
        <w:t>思路</w:t>
      </w:r>
    </w:p>
    <w:p w14:paraId="60B8DC48" w14:textId="77777777" w:rsidR="00F17169" w:rsidRPr="00F17169" w:rsidRDefault="00F17169" w:rsidP="00F17169">
      <w:pPr>
        <w:rPr>
          <w:rFonts w:ascii="Times New Roman" w:eastAsia="SimSun" w:hAnsi="Times New Roman" w:cs="Times New Roman" w:hint="eastAsia"/>
          <w:b/>
          <w:bCs/>
          <w:sz w:val="24"/>
        </w:rPr>
      </w:pP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>研究空白与本研究切入点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  </w:t>
      </w:r>
    </w:p>
    <w:p w14:paraId="2EE7AA26" w14:textId="77777777" w:rsidR="00F17169" w:rsidRPr="00F17169" w:rsidRDefault="00F17169" w:rsidP="00F17169">
      <w:pPr>
        <w:rPr>
          <w:rFonts w:ascii="Times New Roman" w:eastAsia="SimSun" w:hAnsi="Times New Roman" w:cs="Times New Roman"/>
          <w:sz w:val="24"/>
        </w:rPr>
      </w:pP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  </w:t>
      </w:r>
      <w:r w:rsidRPr="00F17169">
        <w:rPr>
          <w:rFonts w:ascii="Times New Roman" w:eastAsia="SimSun" w:hAnsi="Times New Roman" w:cs="Times New Roman"/>
          <w:sz w:val="24"/>
        </w:rPr>
        <w:t xml:space="preserve"> - </w:t>
      </w:r>
      <w:r w:rsidRPr="00F17169">
        <w:rPr>
          <w:rFonts w:ascii="Times New Roman" w:eastAsia="SimSun" w:hAnsi="Times New Roman" w:cs="Times New Roman"/>
          <w:sz w:val="24"/>
        </w:rPr>
        <w:t>回顾上文：为确保聚类质量并兼顾搜索效率，需要一种能根据数据</w:t>
      </w:r>
      <w:proofErr w:type="gramStart"/>
      <w:r w:rsidRPr="00F17169">
        <w:rPr>
          <w:rFonts w:ascii="Times New Roman" w:eastAsia="SimSun" w:hAnsi="Times New Roman" w:cs="Times New Roman"/>
          <w:sz w:val="24"/>
        </w:rPr>
        <w:t>集特征</w:t>
      </w:r>
      <w:proofErr w:type="gramEnd"/>
      <w:r w:rsidRPr="00F17169">
        <w:rPr>
          <w:rFonts w:ascii="Times New Roman" w:eastAsia="SimSun" w:hAnsi="Times New Roman" w:cs="Times New Roman"/>
          <w:sz w:val="24"/>
        </w:rPr>
        <w:t>自动决定清洗策略与聚类算法的一体化方法</w:t>
      </w:r>
      <w:r w:rsidRPr="00F17169">
        <w:rPr>
          <w:rFonts w:ascii="Times New Roman" w:eastAsia="SimSun" w:hAnsi="Times New Roman" w:cs="Times New Roman" w:hint="eastAsia"/>
          <w:sz w:val="24"/>
        </w:rPr>
        <w:t>；</w:t>
      </w:r>
    </w:p>
    <w:p w14:paraId="08772E2D" w14:textId="77777777" w:rsidR="00F17169" w:rsidRPr="00F17169" w:rsidRDefault="00F17169" w:rsidP="00F17169">
      <w:pPr>
        <w:rPr>
          <w:rFonts w:ascii="Times New Roman" w:eastAsia="SimSun" w:hAnsi="Times New Roman" w:cs="Times New Roman" w:hint="eastAsia"/>
          <w:sz w:val="24"/>
        </w:rPr>
      </w:pPr>
      <w:r w:rsidRPr="00F17169">
        <w:rPr>
          <w:rFonts w:ascii="Times New Roman" w:eastAsia="SimSun" w:hAnsi="Times New Roman" w:cs="Times New Roman"/>
          <w:sz w:val="24"/>
        </w:rPr>
        <w:t xml:space="preserve">   - </w:t>
      </w:r>
      <w:r w:rsidRPr="00F17169">
        <w:rPr>
          <w:rFonts w:ascii="Times New Roman" w:eastAsia="SimSun" w:hAnsi="Times New Roman" w:cs="Times New Roman" w:hint="eastAsia"/>
          <w:color w:val="FF0000"/>
          <w:sz w:val="24"/>
        </w:rPr>
        <w:t>（文献）</w:t>
      </w:r>
      <w:r w:rsidRPr="00F17169">
        <w:rPr>
          <w:rFonts w:ascii="Times New Roman" w:eastAsia="SimSun" w:hAnsi="Times New Roman" w:cs="Times New Roman"/>
          <w:sz w:val="24"/>
        </w:rPr>
        <w:t>目前大多数</w:t>
      </w:r>
      <w:r w:rsidRPr="00F17169">
        <w:rPr>
          <w:rFonts w:ascii="Times New Roman" w:eastAsia="SimSun" w:hAnsi="Times New Roman" w:cs="Times New Roman"/>
          <w:sz w:val="24"/>
        </w:rPr>
        <w:t xml:space="preserve"> </w:t>
      </w:r>
      <w:proofErr w:type="spellStart"/>
      <w:r w:rsidRPr="00F17169">
        <w:rPr>
          <w:rFonts w:ascii="Times New Roman" w:eastAsia="SimSun" w:hAnsi="Times New Roman" w:cs="Times New Roman"/>
          <w:sz w:val="24"/>
        </w:rPr>
        <w:t>AutoML</w:t>
      </w:r>
      <w:proofErr w:type="spellEnd"/>
      <w:r w:rsidRPr="00F17169">
        <w:rPr>
          <w:rFonts w:ascii="Times New Roman" w:eastAsia="SimSun" w:hAnsi="Times New Roman" w:cs="Times New Roman"/>
          <w:sz w:val="24"/>
        </w:rPr>
        <w:t xml:space="preserve"> </w:t>
      </w:r>
      <w:r w:rsidRPr="00F17169">
        <w:rPr>
          <w:rFonts w:ascii="Times New Roman" w:eastAsia="SimSun" w:hAnsi="Times New Roman" w:cs="Times New Roman"/>
          <w:sz w:val="24"/>
        </w:rPr>
        <w:t>研究侧重于有监督学习（分类</w:t>
      </w:r>
      <w:r w:rsidRPr="00F17169">
        <w:rPr>
          <w:rFonts w:ascii="Times New Roman" w:eastAsia="SimSun" w:hAnsi="Times New Roman" w:cs="Times New Roman"/>
          <w:sz w:val="24"/>
        </w:rPr>
        <w:t>/</w:t>
      </w:r>
      <w:r w:rsidRPr="00F17169">
        <w:rPr>
          <w:rFonts w:ascii="Times New Roman" w:eastAsia="SimSun" w:hAnsi="Times New Roman" w:cs="Times New Roman"/>
          <w:sz w:val="24"/>
        </w:rPr>
        <w:t>回归）的自动特征</w:t>
      </w:r>
      <w:r w:rsidRPr="00F17169">
        <w:rPr>
          <w:rFonts w:ascii="Times New Roman" w:eastAsia="SimSun" w:hAnsi="Times New Roman" w:cs="Times New Roman"/>
          <w:sz w:val="24"/>
        </w:rPr>
        <w:lastRenderedPageBreak/>
        <w:t>工程与模型选择，对于聚类任务，尤其是</w:t>
      </w:r>
      <w:r w:rsidRPr="00F17169">
        <w:rPr>
          <w:rFonts w:ascii="Times New Roman" w:eastAsia="SimSun" w:hAnsi="Times New Roman" w:cs="Times New Roman"/>
          <w:sz w:val="24"/>
        </w:rPr>
        <w:t>“</w:t>
      </w:r>
      <w:r w:rsidRPr="00F17169">
        <w:rPr>
          <w:rFonts w:ascii="Times New Roman" w:eastAsia="SimSun" w:hAnsi="Times New Roman" w:cs="Times New Roman"/>
          <w:sz w:val="24"/>
        </w:rPr>
        <w:t>聚类</w:t>
      </w:r>
      <w:r w:rsidRPr="00F17169">
        <w:rPr>
          <w:rFonts w:ascii="Times New Roman" w:eastAsia="SimSun" w:hAnsi="Times New Roman" w:cs="Times New Roman"/>
          <w:sz w:val="24"/>
        </w:rPr>
        <w:t>+</w:t>
      </w:r>
      <w:r w:rsidRPr="00F17169">
        <w:rPr>
          <w:rFonts w:ascii="Times New Roman" w:eastAsia="SimSun" w:hAnsi="Times New Roman" w:cs="Times New Roman"/>
          <w:sz w:val="24"/>
        </w:rPr>
        <w:t>清洗</w:t>
      </w:r>
      <w:r w:rsidRPr="00F17169">
        <w:rPr>
          <w:rFonts w:ascii="Times New Roman" w:eastAsia="SimSun" w:hAnsi="Times New Roman" w:cs="Times New Roman"/>
          <w:sz w:val="24"/>
        </w:rPr>
        <w:t>”</w:t>
      </w:r>
      <w:r w:rsidRPr="00F17169">
        <w:rPr>
          <w:rFonts w:ascii="Times New Roman" w:eastAsia="SimSun" w:hAnsi="Times New Roman" w:cs="Times New Roman"/>
          <w:sz w:val="24"/>
        </w:rPr>
        <w:t>的自动化研究仍相对有限。</w:t>
      </w:r>
    </w:p>
    <w:p w14:paraId="5F333AEE" w14:textId="77777777" w:rsidR="00F17169" w:rsidRPr="00F17169" w:rsidRDefault="00F17169" w:rsidP="00F17169">
      <w:pPr>
        <w:rPr>
          <w:rFonts w:ascii="Times New Roman" w:eastAsia="SimSun" w:hAnsi="Times New Roman" w:cs="Times New Roman"/>
          <w:b/>
          <w:bCs/>
          <w:sz w:val="24"/>
        </w:rPr>
      </w:pP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>在两个理论领域之间搭桥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 </w:t>
      </w:r>
    </w:p>
    <w:p w14:paraId="4B689A59" w14:textId="77777777" w:rsidR="00F17169" w:rsidRPr="00F17169" w:rsidRDefault="00F17169" w:rsidP="00F17169">
      <w:pPr>
        <w:rPr>
          <w:rFonts w:ascii="Times New Roman" w:eastAsia="SimSun" w:hAnsi="Times New Roman" w:cs="Times New Roman"/>
          <w:sz w:val="24"/>
        </w:rPr>
      </w:pP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   </w:t>
      </w:r>
      <w:r w:rsidRPr="00F17169">
        <w:rPr>
          <w:rFonts w:ascii="Times New Roman" w:eastAsia="SimSun" w:hAnsi="Times New Roman" w:cs="Times New Roman"/>
          <w:sz w:val="24"/>
        </w:rPr>
        <w:t xml:space="preserve">- </w:t>
      </w:r>
      <w:r w:rsidRPr="00F17169">
        <w:rPr>
          <w:rFonts w:ascii="Times New Roman" w:eastAsia="SimSun" w:hAnsi="Times New Roman" w:cs="Times New Roman"/>
          <w:sz w:val="24"/>
        </w:rPr>
        <w:t>本研究的思路是在</w:t>
      </w:r>
      <w:r w:rsidRPr="00F17169">
        <w:rPr>
          <w:rFonts w:ascii="Times New Roman" w:eastAsia="SimSun" w:hAnsi="Times New Roman" w:cs="Times New Roman"/>
          <w:sz w:val="24"/>
        </w:rPr>
        <w:t>“</w:t>
      </w:r>
      <w:r w:rsidRPr="00F17169">
        <w:rPr>
          <w:rFonts w:ascii="Times New Roman" w:eastAsia="SimSun" w:hAnsi="Times New Roman" w:cs="Times New Roman"/>
          <w:sz w:val="24"/>
        </w:rPr>
        <w:t>数据质量（数据</w:t>
      </w:r>
      <w:r w:rsidRPr="00F17169">
        <w:rPr>
          <w:rFonts w:ascii="Times New Roman" w:eastAsia="SimSun" w:hAnsi="Times New Roman" w:cs="Times New Roman" w:hint="eastAsia"/>
          <w:sz w:val="24"/>
        </w:rPr>
        <w:t>清洗</w:t>
      </w:r>
      <w:r w:rsidRPr="00F17169">
        <w:rPr>
          <w:rFonts w:ascii="Times New Roman" w:eastAsia="SimSun" w:hAnsi="Times New Roman" w:cs="Times New Roman"/>
          <w:sz w:val="24"/>
        </w:rPr>
        <w:t>理论）</w:t>
      </w:r>
      <w:r w:rsidRPr="00F17169">
        <w:rPr>
          <w:rFonts w:ascii="Times New Roman" w:eastAsia="SimSun" w:hAnsi="Times New Roman" w:cs="Times New Roman"/>
          <w:sz w:val="24"/>
        </w:rPr>
        <w:t>”</w:t>
      </w:r>
      <w:r w:rsidRPr="00F17169">
        <w:rPr>
          <w:rFonts w:ascii="Times New Roman" w:eastAsia="SimSun" w:hAnsi="Times New Roman" w:cs="Times New Roman"/>
          <w:sz w:val="24"/>
        </w:rPr>
        <w:t>与</w:t>
      </w:r>
      <w:r w:rsidRPr="00F17169">
        <w:rPr>
          <w:rFonts w:ascii="Times New Roman" w:eastAsia="SimSun" w:hAnsi="Times New Roman" w:cs="Times New Roman"/>
          <w:sz w:val="24"/>
        </w:rPr>
        <w:t>“</w:t>
      </w:r>
      <w:r w:rsidRPr="00F17169">
        <w:rPr>
          <w:rFonts w:ascii="Times New Roman" w:eastAsia="SimSun" w:hAnsi="Times New Roman" w:cs="Times New Roman"/>
          <w:sz w:val="24"/>
        </w:rPr>
        <w:t>自动化</w:t>
      </w:r>
      <w:r w:rsidRPr="00F17169">
        <w:rPr>
          <w:rFonts w:ascii="Times New Roman" w:eastAsia="SimSun" w:hAnsi="Times New Roman" w:cs="Times New Roman" w:hint="eastAsia"/>
          <w:sz w:val="24"/>
        </w:rPr>
        <w:t>机器学习</w:t>
      </w:r>
      <w:r w:rsidRPr="00F17169">
        <w:rPr>
          <w:rFonts w:ascii="Times New Roman" w:eastAsia="SimSun" w:hAnsi="Times New Roman" w:cs="Times New Roman"/>
          <w:sz w:val="24"/>
        </w:rPr>
        <w:t>（</w:t>
      </w:r>
      <w:proofErr w:type="spellStart"/>
      <w:r w:rsidRPr="00F17169">
        <w:rPr>
          <w:rFonts w:ascii="Times New Roman" w:eastAsia="SimSun" w:hAnsi="Times New Roman" w:cs="Times New Roman"/>
          <w:sz w:val="24"/>
        </w:rPr>
        <w:t>AutoML</w:t>
      </w:r>
      <w:proofErr w:type="spellEnd"/>
      <w:r w:rsidRPr="00F17169">
        <w:rPr>
          <w:rFonts w:ascii="Times New Roman" w:eastAsia="SimSun" w:hAnsi="Times New Roman" w:cs="Times New Roman" w:hint="eastAsia"/>
          <w:sz w:val="24"/>
        </w:rPr>
        <w:t>理论</w:t>
      </w:r>
      <w:r w:rsidRPr="00F17169">
        <w:rPr>
          <w:rFonts w:ascii="Times New Roman" w:eastAsia="SimSun" w:hAnsi="Times New Roman" w:cs="Times New Roman"/>
          <w:sz w:val="24"/>
        </w:rPr>
        <w:t>）</w:t>
      </w:r>
      <w:r w:rsidRPr="00F17169">
        <w:rPr>
          <w:rFonts w:ascii="Times New Roman" w:eastAsia="SimSun" w:hAnsi="Times New Roman" w:cs="Times New Roman"/>
          <w:sz w:val="24"/>
        </w:rPr>
        <w:t>”</w:t>
      </w:r>
      <w:r w:rsidRPr="00F17169">
        <w:rPr>
          <w:rFonts w:ascii="Times New Roman" w:eastAsia="SimSun" w:hAnsi="Times New Roman" w:cs="Times New Roman"/>
          <w:sz w:val="24"/>
        </w:rPr>
        <w:t>之间寻找结合点；</w:t>
      </w:r>
      <w:r w:rsidRPr="00F17169">
        <w:rPr>
          <w:rFonts w:ascii="Times New Roman" w:eastAsia="SimSun" w:hAnsi="Times New Roman" w:cs="Times New Roman"/>
          <w:sz w:val="24"/>
        </w:rPr>
        <w:t xml:space="preserve">  </w:t>
      </w:r>
    </w:p>
    <w:p w14:paraId="06F612AA" w14:textId="77777777" w:rsidR="00F17169" w:rsidRPr="00F17169" w:rsidRDefault="00F17169" w:rsidP="00F17169">
      <w:pPr>
        <w:rPr>
          <w:rFonts w:ascii="Times New Roman" w:eastAsia="SimSun" w:hAnsi="Times New Roman" w:cs="Times New Roman"/>
          <w:sz w:val="24"/>
        </w:rPr>
      </w:pPr>
      <w:r w:rsidRPr="00F17169">
        <w:rPr>
          <w:rFonts w:ascii="Times New Roman" w:eastAsia="SimSun" w:hAnsi="Times New Roman" w:cs="Times New Roman"/>
          <w:sz w:val="24"/>
        </w:rPr>
        <w:t xml:space="preserve">   - </w:t>
      </w:r>
      <w:r w:rsidRPr="00F17169">
        <w:rPr>
          <w:rFonts w:ascii="Times New Roman" w:eastAsia="SimSun" w:hAnsi="Times New Roman" w:cs="Times New Roman"/>
          <w:sz w:val="24"/>
        </w:rPr>
        <w:t>通过将多种清洗方法与聚类算法及其超参数一并纳入搜索空间，并利用模型学习</w:t>
      </w:r>
      <w:r w:rsidRPr="00F17169">
        <w:rPr>
          <w:rFonts w:ascii="Times New Roman" w:eastAsia="SimSun" w:hAnsi="Times New Roman" w:cs="Times New Roman"/>
          <w:sz w:val="24"/>
        </w:rPr>
        <w:t>“</w:t>
      </w:r>
      <w:r w:rsidRPr="00F17169">
        <w:rPr>
          <w:rFonts w:ascii="Times New Roman" w:eastAsia="SimSun" w:hAnsi="Times New Roman" w:cs="Times New Roman"/>
          <w:sz w:val="24"/>
        </w:rPr>
        <w:t>数据特征</w:t>
      </w:r>
      <w:r w:rsidRPr="00F17169">
        <w:rPr>
          <w:rFonts w:ascii="Times New Roman" w:eastAsia="SimSun" w:hAnsi="Times New Roman" w:cs="Times New Roman"/>
          <w:sz w:val="24"/>
        </w:rPr>
        <w:t xml:space="preserve"> → </w:t>
      </w:r>
      <w:r w:rsidRPr="00F17169">
        <w:rPr>
          <w:rFonts w:ascii="Times New Roman" w:eastAsia="SimSun" w:hAnsi="Times New Roman" w:cs="Times New Roman"/>
          <w:sz w:val="24"/>
        </w:rPr>
        <w:t>优选方案组合</w:t>
      </w:r>
      <w:r w:rsidRPr="00F17169">
        <w:rPr>
          <w:rFonts w:ascii="Times New Roman" w:eastAsia="SimSun" w:hAnsi="Times New Roman" w:cs="Times New Roman"/>
          <w:sz w:val="24"/>
        </w:rPr>
        <w:t>”</w:t>
      </w:r>
      <w:r w:rsidRPr="00F17169">
        <w:rPr>
          <w:rFonts w:ascii="Times New Roman" w:eastAsia="SimSun" w:hAnsi="Times New Roman" w:cs="Times New Roman"/>
          <w:sz w:val="24"/>
        </w:rPr>
        <w:t>的映射。</w:t>
      </w:r>
    </w:p>
    <w:p w14:paraId="2936BE6E" w14:textId="77777777" w:rsidR="00F17169" w:rsidRPr="00F17169" w:rsidRDefault="00F17169" w:rsidP="00F17169">
      <w:pPr>
        <w:rPr>
          <w:rFonts w:ascii="Times New Roman" w:eastAsia="SimSun" w:hAnsi="Times New Roman" w:cs="Times New Roman"/>
          <w:b/>
          <w:bCs/>
          <w:sz w:val="24"/>
        </w:rPr>
      </w:pP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>意义与价值</w:t>
      </w:r>
      <w:r w:rsidRPr="00F17169">
        <w:rPr>
          <w:rFonts w:ascii="Times New Roman" w:eastAsia="SimSun" w:hAnsi="Times New Roman" w:cs="Times New Roman"/>
          <w:b/>
          <w:bCs/>
          <w:sz w:val="24"/>
        </w:rPr>
        <w:t xml:space="preserve">  </w:t>
      </w:r>
    </w:p>
    <w:p w14:paraId="34343E0E" w14:textId="77777777" w:rsidR="00F17169" w:rsidRPr="00F17169" w:rsidRDefault="00F17169" w:rsidP="00F17169">
      <w:pPr>
        <w:rPr>
          <w:rFonts w:ascii="Times New Roman" w:eastAsia="SimSun" w:hAnsi="Times New Roman" w:cs="Times New Roman"/>
          <w:sz w:val="24"/>
        </w:rPr>
      </w:pPr>
      <w:r w:rsidRPr="00F17169">
        <w:rPr>
          <w:rFonts w:ascii="Times New Roman" w:eastAsia="SimSun" w:hAnsi="Times New Roman" w:cs="Times New Roman"/>
          <w:sz w:val="24"/>
        </w:rPr>
        <w:t xml:space="preserve">   - </w:t>
      </w:r>
      <w:r w:rsidRPr="00F17169">
        <w:rPr>
          <w:rFonts w:ascii="Times New Roman" w:eastAsia="SimSun" w:hAnsi="Times New Roman" w:cs="Times New Roman"/>
          <w:sz w:val="24"/>
        </w:rPr>
        <w:t>由于聚类在众多无监督场景下应用广泛，一旦实现</w:t>
      </w:r>
      <w:r w:rsidRPr="00F17169">
        <w:rPr>
          <w:rFonts w:ascii="Times New Roman" w:eastAsia="SimSun" w:hAnsi="Times New Roman" w:cs="Times New Roman"/>
          <w:sz w:val="24"/>
        </w:rPr>
        <w:t>“</w:t>
      </w:r>
      <w:r w:rsidRPr="00F17169">
        <w:rPr>
          <w:rFonts w:ascii="Times New Roman" w:eastAsia="SimSun" w:hAnsi="Times New Roman" w:cs="Times New Roman"/>
          <w:sz w:val="24"/>
        </w:rPr>
        <w:t>可自动化、可适配多种数据特征</w:t>
      </w:r>
      <w:r w:rsidRPr="00F17169">
        <w:rPr>
          <w:rFonts w:ascii="Times New Roman" w:eastAsia="SimSun" w:hAnsi="Times New Roman" w:cs="Times New Roman"/>
          <w:sz w:val="24"/>
        </w:rPr>
        <w:t>”</w:t>
      </w:r>
      <w:r w:rsidRPr="00F17169">
        <w:rPr>
          <w:rFonts w:ascii="Times New Roman" w:eastAsia="SimSun" w:hAnsi="Times New Roman" w:cs="Times New Roman"/>
          <w:sz w:val="24"/>
        </w:rPr>
        <w:t>的协同优化，将在学术研究与产业应用中都具备重要价值；</w:t>
      </w:r>
      <w:r w:rsidRPr="00F17169">
        <w:rPr>
          <w:rFonts w:ascii="Times New Roman" w:eastAsia="SimSun" w:hAnsi="Times New Roman" w:cs="Times New Roman"/>
          <w:sz w:val="24"/>
        </w:rPr>
        <w:t xml:space="preserve">  </w:t>
      </w:r>
    </w:p>
    <w:p w14:paraId="533D6C7C" w14:textId="77777777" w:rsidR="00F17169" w:rsidRPr="00F17169" w:rsidRDefault="00F17169" w:rsidP="00F17169">
      <w:pPr>
        <w:rPr>
          <w:rFonts w:ascii="Times New Roman" w:eastAsia="SimSun" w:hAnsi="Times New Roman" w:cs="Times New Roman"/>
          <w:sz w:val="24"/>
        </w:rPr>
      </w:pPr>
      <w:r w:rsidRPr="00F17169">
        <w:rPr>
          <w:rFonts w:ascii="Times New Roman" w:eastAsia="SimSun" w:hAnsi="Times New Roman" w:cs="Times New Roman"/>
          <w:sz w:val="24"/>
        </w:rPr>
        <w:t>这也是一个尚未被深入探索的领域，具有明显的研究新颖性与可拓展性。</w:t>
      </w:r>
    </w:p>
    <w:p w14:paraId="6A4CC812" w14:textId="0BABE8F0" w:rsidR="00184BD6" w:rsidRPr="00F17169" w:rsidRDefault="00184BD6" w:rsidP="00F17169">
      <w:pPr>
        <w:rPr>
          <w:rFonts w:ascii="Times New Roman" w:eastAsia="SimSun" w:hAnsi="Times New Roman" w:cs="Times New Roman"/>
          <w:sz w:val="24"/>
        </w:rPr>
      </w:pPr>
    </w:p>
    <w:sectPr w:rsidR="00184BD6" w:rsidRPr="00F171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05FA9" w14:textId="77777777" w:rsidR="008648A4" w:rsidRDefault="008648A4" w:rsidP="001E044A">
      <w:pPr>
        <w:spacing w:after="0" w:line="240" w:lineRule="auto"/>
      </w:pPr>
      <w:r>
        <w:separator/>
      </w:r>
    </w:p>
  </w:endnote>
  <w:endnote w:type="continuationSeparator" w:id="0">
    <w:p w14:paraId="6DEEBC4E" w14:textId="77777777" w:rsidR="008648A4" w:rsidRDefault="008648A4" w:rsidP="001E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BD60E" w14:textId="77777777" w:rsidR="008648A4" w:rsidRDefault="008648A4" w:rsidP="001E044A">
      <w:pPr>
        <w:spacing w:after="0" w:line="240" w:lineRule="auto"/>
      </w:pPr>
      <w:r>
        <w:separator/>
      </w:r>
    </w:p>
  </w:footnote>
  <w:footnote w:type="continuationSeparator" w:id="0">
    <w:p w14:paraId="3A605999" w14:textId="77777777" w:rsidR="008648A4" w:rsidRDefault="008648A4" w:rsidP="001E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967E2"/>
    <w:multiLevelType w:val="multilevel"/>
    <w:tmpl w:val="3CE6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F5C14"/>
    <w:multiLevelType w:val="multilevel"/>
    <w:tmpl w:val="7AC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5918">
    <w:abstractNumId w:val="1"/>
  </w:num>
  <w:num w:numId="2" w16cid:durableId="13995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40"/>
    <w:rsid w:val="000B1976"/>
    <w:rsid w:val="00184BD6"/>
    <w:rsid w:val="001E044A"/>
    <w:rsid w:val="005F3AEA"/>
    <w:rsid w:val="00814D2B"/>
    <w:rsid w:val="00862D3B"/>
    <w:rsid w:val="008648A4"/>
    <w:rsid w:val="00984660"/>
    <w:rsid w:val="00E64840"/>
    <w:rsid w:val="00F1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19824"/>
  <w15:chartTrackingRefBased/>
  <w15:docId w15:val="{9BBF1430-ADF3-4D35-A463-140EEDB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48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8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8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8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8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8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8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8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8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48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48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48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48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48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48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48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8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48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48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48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48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48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48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44A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4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44A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3</cp:revision>
  <dcterms:created xsi:type="dcterms:W3CDTF">2025-01-22T14:00:00Z</dcterms:created>
  <dcterms:modified xsi:type="dcterms:W3CDTF">2025-01-22T15:17:00Z</dcterms:modified>
</cp:coreProperties>
</file>