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5"/>
        <w:tblW w:w="7654" w:type="dxa"/>
        <w:tblInd w:w="411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</w:tcPr>
          <w:p>
            <w:r>
              <w:rPr>
                <w:rFonts w:hint="eastAsia"/>
              </w:rPr>
              <w:t>HTTP代理服务器的设计与实现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姜昕阳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计算学部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2203201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2022111742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</w:tcPr>
          <w:p>
            <w:r>
              <w:rPr>
                <w:rFonts w:hint="eastAsia"/>
              </w:rPr>
              <w:t>詹东阳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</w:tcPr>
          <w:p>
            <w:r>
              <w:rPr>
                <w:rFonts w:hint="eastAsia"/>
              </w:rPr>
              <w:t>詹东阳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格物207</w:t>
            </w:r>
          </w:p>
        </w:tc>
        <w:tc>
          <w:tcPr>
            <w:tcW w:w="1217" w:type="dxa"/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2024.4.3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restart"/>
          </w:tcPr>
          <w:p>
            <w:r>
              <w:rPr>
                <w:rFonts w:hint="eastAsia"/>
              </w:rPr>
              <w:t>实验报告</w:t>
            </w:r>
          </w:p>
          <w:p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</w:tcPr>
          <w:p/>
        </w:tc>
        <w:tc>
          <w:tcPr>
            <w:tcW w:w="1134" w:type="dxa"/>
            <w:vMerge w:val="restart"/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275" w:type="dxa"/>
            <w:vMerge w:val="continue"/>
          </w:tcPr>
          <w:p>
            <w:pPr>
              <w:jc w:val="center"/>
            </w:pPr>
          </w:p>
        </w:tc>
        <w:tc>
          <w:tcPr>
            <w:tcW w:w="1985" w:type="dxa"/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</w:tcPr>
          <w:p/>
        </w:tc>
        <w:tc>
          <w:tcPr>
            <w:tcW w:w="1217" w:type="dxa"/>
            <w:vMerge w:val="continue"/>
          </w:tcPr>
          <w:p>
            <w:pPr>
              <w:jc w:val="center"/>
            </w:pPr>
          </w:p>
        </w:tc>
        <w:tc>
          <w:tcPr>
            <w:tcW w:w="708" w:type="dxa"/>
            <w:vMerge w:val="continue"/>
          </w:tcPr>
          <w:p/>
        </w:tc>
        <w:tc>
          <w:tcPr>
            <w:tcW w:w="1134" w:type="dxa"/>
            <w:vMerge w:val="continue"/>
          </w:tcPr>
          <w:p/>
        </w:tc>
        <w:tc>
          <w:tcPr>
            <w:tcW w:w="709" w:type="dxa"/>
            <w:vMerge w:val="continue"/>
          </w:tcPr>
          <w:p/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7654" w:type="dxa"/>
            <w:gridSpan w:val="7"/>
          </w:tcPr>
          <w:p>
            <w:pPr>
              <w:ind w:firstLine="105" w:firstLineChars="50"/>
              <w:jc w:val="center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18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熟悉并掌握 </w:t>
            </w:r>
            <w:r>
              <w:rPr>
                <w:rFonts w:hint="default"/>
                <w:color w:val="auto"/>
                <w:lang w:val="en-US" w:eastAsia="zh-CN"/>
              </w:rPr>
              <w:t xml:space="preserve">Socket </w:t>
            </w:r>
            <w:r>
              <w:rPr>
                <w:rFonts w:hint="eastAsia"/>
                <w:color w:val="auto"/>
                <w:lang w:val="en-US" w:eastAsia="zh-CN"/>
              </w:rPr>
              <w:t xml:space="preserve">网络编程的过程与技术；深入理解 </w:t>
            </w:r>
            <w:r>
              <w:rPr>
                <w:rFonts w:hint="default"/>
                <w:color w:val="auto"/>
                <w:lang w:val="en-US" w:eastAsia="zh-CN"/>
              </w:rPr>
              <w:t xml:space="preserve">HTTP </w:t>
            </w:r>
            <w:r>
              <w:rPr>
                <w:rFonts w:hint="eastAsia"/>
                <w:color w:val="auto"/>
                <w:lang w:val="en-US" w:eastAsia="zh-CN"/>
              </w:rPr>
              <w:t xml:space="preserve">协议， 掌握 </w:t>
            </w:r>
            <w:r>
              <w:rPr>
                <w:rFonts w:hint="default"/>
                <w:color w:val="auto"/>
                <w:lang w:val="en-US" w:eastAsia="zh-CN"/>
              </w:rPr>
              <w:t xml:space="preserve">HTTP </w:t>
            </w:r>
            <w:r>
              <w:rPr>
                <w:rFonts w:hint="eastAsia"/>
                <w:color w:val="auto"/>
                <w:lang w:val="en-US" w:eastAsia="zh-CN"/>
              </w:rPr>
              <w:t xml:space="preserve">代理服务器的基本工作原理；掌握 </w:t>
            </w:r>
            <w:r>
              <w:rPr>
                <w:rFonts w:hint="default"/>
                <w:color w:val="auto"/>
                <w:lang w:val="en-US" w:eastAsia="zh-CN"/>
              </w:rPr>
              <w:t xml:space="preserve">HTTP </w:t>
            </w:r>
            <w:r>
              <w:rPr>
                <w:rFonts w:hint="eastAsia"/>
                <w:color w:val="auto"/>
                <w:lang w:val="en-US" w:eastAsia="zh-CN"/>
              </w:rPr>
              <w:t xml:space="preserve">代理服务器设计与编程实现的基本技能。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522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(1) </w:t>
            </w:r>
            <w:r>
              <w:rPr>
                <w:rFonts w:hint="eastAsia"/>
                <w:color w:val="auto"/>
                <w:lang w:val="en-US" w:eastAsia="zh-CN"/>
              </w:rPr>
              <w:t xml:space="preserve">设计并实现一个基本 </w:t>
            </w:r>
            <w:r>
              <w:rPr>
                <w:rFonts w:hint="default"/>
                <w:color w:val="auto"/>
                <w:lang w:val="en-US" w:eastAsia="zh-CN"/>
              </w:rPr>
              <w:t xml:space="preserve">HTTP </w:t>
            </w:r>
            <w:r>
              <w:rPr>
                <w:rFonts w:hint="eastAsia"/>
                <w:color w:val="auto"/>
                <w:lang w:val="en-US" w:eastAsia="zh-CN"/>
              </w:rPr>
              <w:t xml:space="preserve">代理服务器。要求在指定端口（例如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8080）接收来自客户的 </w:t>
            </w:r>
            <w:r>
              <w:rPr>
                <w:rFonts w:hint="default"/>
                <w:color w:val="auto"/>
                <w:lang w:val="en-US" w:eastAsia="zh-CN"/>
              </w:rPr>
              <w:t xml:space="preserve">HTTP </w:t>
            </w:r>
            <w:r>
              <w:rPr>
                <w:rFonts w:hint="eastAsia"/>
                <w:color w:val="auto"/>
                <w:lang w:val="en-US" w:eastAsia="zh-CN"/>
              </w:rPr>
              <w:t xml:space="preserve">请求并且根据其中的 </w:t>
            </w:r>
            <w:r>
              <w:rPr>
                <w:rFonts w:hint="default"/>
                <w:color w:val="auto"/>
                <w:lang w:val="en-US" w:eastAsia="zh-CN"/>
              </w:rPr>
              <w:t xml:space="preserve">URL </w:t>
            </w:r>
            <w:r>
              <w:rPr>
                <w:rFonts w:hint="eastAsia"/>
                <w:color w:val="auto"/>
                <w:lang w:val="en-US" w:eastAsia="zh-CN"/>
              </w:rPr>
              <w:t xml:space="preserve">地址访问该地址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所指向的 </w:t>
            </w:r>
            <w:r>
              <w:rPr>
                <w:rFonts w:hint="default"/>
                <w:color w:val="auto"/>
                <w:lang w:val="en-US" w:eastAsia="zh-CN"/>
              </w:rPr>
              <w:t xml:space="preserve">HTTP </w:t>
            </w:r>
            <w:r>
              <w:rPr>
                <w:rFonts w:hint="eastAsia"/>
                <w:color w:val="auto"/>
                <w:lang w:val="en-US" w:eastAsia="zh-CN"/>
              </w:rPr>
              <w:t xml:space="preserve">服务器（原服务器），接收 </w:t>
            </w:r>
            <w:r>
              <w:rPr>
                <w:rFonts w:hint="default"/>
                <w:color w:val="auto"/>
                <w:lang w:val="en-US" w:eastAsia="zh-CN"/>
              </w:rPr>
              <w:t xml:space="preserve">HTTP </w:t>
            </w:r>
            <w:r>
              <w:rPr>
                <w:rFonts w:hint="eastAsia"/>
                <w:color w:val="auto"/>
                <w:lang w:val="en-US" w:eastAsia="zh-CN"/>
              </w:rPr>
              <w:t xml:space="preserve">服务器的响应报文，并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将响应报文转发给对应的客户进行浏览。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(2) </w:t>
            </w:r>
            <w:r>
              <w:rPr>
                <w:rFonts w:hint="eastAsia"/>
                <w:color w:val="auto"/>
                <w:lang w:val="en-US" w:eastAsia="zh-CN"/>
              </w:rPr>
              <w:t xml:space="preserve">设计并实现一个支持 </w:t>
            </w:r>
            <w:r>
              <w:rPr>
                <w:rFonts w:hint="default"/>
                <w:color w:val="auto"/>
                <w:lang w:val="en-US" w:eastAsia="zh-CN"/>
              </w:rPr>
              <w:t xml:space="preserve">Cache </w:t>
            </w:r>
            <w:r>
              <w:rPr>
                <w:rFonts w:hint="eastAsia"/>
                <w:color w:val="auto"/>
                <w:lang w:val="en-US" w:eastAsia="zh-CN"/>
              </w:rPr>
              <w:t xml:space="preserve">功能的 </w:t>
            </w:r>
            <w:r>
              <w:rPr>
                <w:rFonts w:hint="default"/>
                <w:color w:val="auto"/>
                <w:lang w:val="en-US" w:eastAsia="zh-CN"/>
              </w:rPr>
              <w:t xml:space="preserve">HTTP </w:t>
            </w:r>
            <w:r>
              <w:rPr>
                <w:rFonts w:hint="eastAsia"/>
                <w:color w:val="auto"/>
                <w:lang w:val="en-US" w:eastAsia="zh-CN"/>
              </w:rPr>
              <w:t xml:space="preserve">代理服务器。要求能缓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存原服务器响应的对象，并能够通过修改请求报文（添加 </w:t>
            </w:r>
            <w:r>
              <w:rPr>
                <w:rFonts w:hint="default"/>
                <w:color w:val="auto"/>
                <w:lang w:val="en-US" w:eastAsia="zh-CN"/>
              </w:rPr>
              <w:t xml:space="preserve">if-modified-since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头行），向原服务器确认缓存对象是否是最新版本。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(3) </w:t>
            </w:r>
            <w:r>
              <w:rPr>
                <w:rFonts w:hint="eastAsia"/>
                <w:color w:val="auto"/>
                <w:lang w:val="en-US" w:eastAsia="zh-CN"/>
              </w:rPr>
              <w:t xml:space="preserve">扩展 </w:t>
            </w:r>
            <w:r>
              <w:rPr>
                <w:rFonts w:hint="default"/>
                <w:color w:val="auto"/>
                <w:lang w:val="en-US" w:eastAsia="zh-CN"/>
              </w:rPr>
              <w:t xml:space="preserve">HTTP </w:t>
            </w:r>
            <w:r>
              <w:rPr>
                <w:rFonts w:hint="eastAsia"/>
                <w:color w:val="auto"/>
                <w:lang w:val="en-US" w:eastAsia="zh-CN"/>
              </w:rPr>
              <w:t xml:space="preserve">代理服务器，支持如下功能：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a) </w:t>
            </w:r>
            <w:r>
              <w:rPr>
                <w:rFonts w:hint="eastAsia"/>
                <w:color w:val="auto"/>
                <w:lang w:val="en-US" w:eastAsia="zh-CN"/>
              </w:rPr>
              <w:t>网站过滤：允许</w:t>
            </w:r>
            <w:r>
              <w:rPr>
                <w:rFonts w:hint="default"/>
                <w:color w:val="auto"/>
                <w:lang w:val="en-US" w:eastAsia="zh-CN"/>
              </w:rPr>
              <w:t>/</w:t>
            </w:r>
            <w:r>
              <w:rPr>
                <w:rFonts w:hint="eastAsia"/>
                <w:color w:val="auto"/>
                <w:lang w:val="en-US" w:eastAsia="zh-CN"/>
              </w:rPr>
              <w:t xml:space="preserve">不允许访问某些网站；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b) </w:t>
            </w:r>
            <w:r>
              <w:rPr>
                <w:rFonts w:hint="eastAsia"/>
                <w:color w:val="auto"/>
                <w:lang w:val="en-US" w:eastAsia="zh-CN"/>
              </w:rPr>
              <w:t>用户过滤：支持</w:t>
            </w:r>
            <w:r>
              <w:rPr>
                <w:rFonts w:hint="default"/>
                <w:color w:val="auto"/>
                <w:lang w:val="en-US" w:eastAsia="zh-CN"/>
              </w:rPr>
              <w:t>/</w:t>
            </w:r>
            <w:r>
              <w:rPr>
                <w:rFonts w:hint="eastAsia"/>
                <w:color w:val="auto"/>
                <w:lang w:val="en-US" w:eastAsia="zh-CN"/>
              </w:rPr>
              <w:t xml:space="preserve">不支持某些用户访问外部网站；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c) </w:t>
            </w:r>
            <w:r>
              <w:rPr>
                <w:rFonts w:hint="eastAsia"/>
                <w:color w:val="auto"/>
                <w:lang w:val="en-US" w:eastAsia="zh-CN"/>
              </w:rPr>
              <w:t>网站引导：将用户对某个网站的访问引导至一个模拟网站（钓鱼）。</w:t>
            </w:r>
          </w:p>
          <w:p>
            <w:pPr>
              <w:pStyle w:val="9"/>
              <w:ind w:firstLine="420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522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（</w:t>
            </w:r>
            <w:r>
              <w:rPr>
                <w:rFonts w:hint="default"/>
                <w:color w:val="auto"/>
                <w:lang w:val="en-US" w:eastAsia="zh-CN"/>
              </w:rPr>
              <w:t>1</w:t>
            </w:r>
            <w:r>
              <w:rPr>
                <w:rFonts w:hint="eastAsia"/>
                <w:color w:val="auto"/>
                <w:lang w:val="en-US" w:eastAsia="zh-CN"/>
              </w:rPr>
              <w:t xml:space="preserve">）浏览器使用代理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为了使浏览器访问网址时通过代理服务器，必须进行相关设置，以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t xml:space="preserve">IE </w:t>
            </w:r>
            <w:r>
              <w:rPr>
                <w:rFonts w:hint="eastAsia"/>
                <w:color w:val="auto"/>
                <w:lang w:val="en-US" w:eastAsia="zh-CN"/>
              </w:rPr>
              <w:t>浏览器设置为例：打开浏览器工具</w:t>
            </w:r>
            <w:r>
              <w:rPr>
                <w:rFonts w:hint="default"/>
                <w:color w:val="auto"/>
                <w:lang w:val="en-US" w:eastAsia="zh-CN"/>
              </w:rPr>
              <w:t></w:t>
            </w:r>
            <w:r>
              <w:rPr>
                <w:rFonts w:hint="eastAsia"/>
                <w:color w:val="auto"/>
                <w:lang w:val="en-US" w:eastAsia="zh-CN"/>
              </w:rPr>
              <w:t>浏览器选项</w:t>
            </w:r>
            <w:r>
              <w:rPr>
                <w:rFonts w:hint="default"/>
                <w:color w:val="auto"/>
                <w:lang w:val="en-US" w:eastAsia="zh-CN"/>
              </w:rPr>
              <w:t></w:t>
            </w:r>
            <w:r>
              <w:rPr>
                <w:rFonts w:hint="eastAsia"/>
                <w:color w:val="auto"/>
                <w:lang w:val="en-US" w:eastAsia="zh-CN"/>
              </w:rPr>
              <w:t>连接</w:t>
            </w:r>
            <w:r>
              <w:rPr>
                <w:rFonts w:hint="default"/>
                <w:color w:val="auto"/>
                <w:lang w:val="en-US" w:eastAsia="zh-CN"/>
              </w:rPr>
              <w:t></w:t>
            </w:r>
            <w:r>
              <w:rPr>
                <w:rFonts w:hint="eastAsia"/>
                <w:color w:val="auto"/>
                <w:lang w:val="en-US" w:eastAsia="zh-CN"/>
              </w:rPr>
              <w:t xml:space="preserve">局域网设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置</w:t>
            </w:r>
            <w:r>
              <w:rPr>
                <w:rFonts w:hint="default"/>
                <w:color w:val="auto"/>
                <w:lang w:val="en-US" w:eastAsia="zh-CN"/>
              </w:rPr>
              <w:t></w:t>
            </w:r>
            <w:r>
              <w:rPr>
                <w:rFonts w:hint="eastAsia"/>
                <w:color w:val="auto"/>
                <w:lang w:val="en-US" w:eastAsia="zh-CN"/>
              </w:rPr>
              <w:t>代理服务器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  使用8080端口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drawing>
                <wp:inline distT="0" distB="0" distL="114300" distR="114300">
                  <wp:extent cx="2940050" cy="3804920"/>
                  <wp:effectExtent l="0" t="0" r="6350" b="5080"/>
                  <wp:docPr id="2" name="图片 2" descr="c8b39e03bc22ae27166bb9a66183f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c8b39e03bc22ae27166bb9a66183f2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050" cy="380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（2）Socket编程的客户端和服务器端的主要步骤：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服务器端：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1. 启动服务器，并绑定一个本地端口（8080），提供服务。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 开始监听客户端的连接请求。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3. 当收到客户端的连接请求时，创建一个新的套接字与客户端通信。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4. 将套接字放入新线程中进行处理，以避免阻塞主进程。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5. 主进程继续监听客户端的新请求。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客户端：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1. 创建套接字，连接到服务器端指定的IP地址和端口号。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 向服务器发送请求报文。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3. 等待获取服务器端的响应报文。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4. 处理响应数据，完成通信过程。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5. 关闭套接字，并释放资源。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（3）HTTP代理服务器基本原理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代理服务器在指定端口（例如 8080）监听浏览器的访问请求（需要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在客户端浏览器进行相应的设置），接收到浏览器对远程网站的浏览请求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时，代理服务器开始在代理服务器的缓存中检索 </w:t>
            </w:r>
            <w:r>
              <w:rPr>
                <w:rFonts w:hint="default"/>
                <w:color w:val="auto"/>
                <w:lang w:val="en-US" w:eastAsia="zh-CN"/>
              </w:rPr>
              <w:t xml:space="preserve">URL </w:t>
            </w:r>
            <w:r>
              <w:rPr>
                <w:rFonts w:hint="eastAsia"/>
                <w:color w:val="auto"/>
                <w:lang w:val="en-US" w:eastAsia="zh-CN"/>
              </w:rPr>
              <w:t xml:space="preserve">对应的对象（网页、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图像等对象），找到对象文件后，提取该对象文件的最新被修改时间；代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理服务器程序在客户的请求报文首部插入</w:t>
            </w:r>
            <w:r>
              <w:rPr>
                <w:rFonts w:hint="default"/>
                <w:color w:val="auto"/>
                <w:lang w:val="en-US" w:eastAsia="zh-CN"/>
              </w:rPr>
              <w:t xml:space="preserve">&lt;If-Modified-Since: </w:t>
            </w:r>
            <w:r>
              <w:rPr>
                <w:rFonts w:hint="eastAsia"/>
                <w:color w:val="auto"/>
                <w:lang w:val="en-US" w:eastAsia="zh-CN"/>
              </w:rPr>
              <w:t xml:space="preserve">对象文件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的最新被修改时间</w:t>
            </w:r>
            <w:r>
              <w:rPr>
                <w:rFonts w:hint="default"/>
                <w:color w:val="auto"/>
                <w:lang w:val="en-US" w:eastAsia="zh-CN"/>
              </w:rPr>
              <w:t>&gt;</w:t>
            </w:r>
            <w:r>
              <w:rPr>
                <w:rFonts w:hint="eastAsia"/>
                <w:color w:val="auto"/>
                <w:lang w:val="en-US" w:eastAsia="zh-CN"/>
              </w:rPr>
              <w:t xml:space="preserve">，并向原 </w:t>
            </w:r>
            <w:r>
              <w:rPr>
                <w:rFonts w:hint="default"/>
                <w:color w:val="auto"/>
                <w:lang w:val="en-US" w:eastAsia="zh-CN"/>
              </w:rPr>
              <w:t xml:space="preserve">Web </w:t>
            </w:r>
            <w:r>
              <w:rPr>
                <w:rFonts w:hint="eastAsia"/>
                <w:color w:val="auto"/>
                <w:lang w:val="en-US" w:eastAsia="zh-CN"/>
              </w:rPr>
              <w:t xml:space="preserve">服务器转发修改后的请求报文。如果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代理服务器没有该对象的缓存，则会直接向原服务器转发请求报文，并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将原服务器返回的响应直接转发给客户端，同时将对象缓存到代理服务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器中。代理服务器程序会根据缓存的时间、大小和提取记录等对缓存进 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行清理。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HTTP 代理服务器的程序流程图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left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     </w:t>
            </w:r>
            <w:r>
              <w:rPr>
                <w:rFonts w:hint="default"/>
                <w:color w:val="auto"/>
                <w:lang w:val="en-US" w:eastAsia="zh-CN"/>
              </w:rPr>
              <w:drawing>
                <wp:inline distT="0" distB="0" distL="114300" distR="114300">
                  <wp:extent cx="2051050" cy="3600450"/>
                  <wp:effectExtent l="0" t="0" r="6350" b="6350"/>
                  <wp:docPr id="19" name="图片 19" descr="58b33182a7bff514a6dbb7ece963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58b33182a7bff514a6dbb7ece96304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05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（5）</w:t>
            </w:r>
            <w:r>
              <w:rPr>
                <w:rFonts w:hint="default"/>
                <w:color w:val="auto"/>
                <w:lang w:val="en-US" w:eastAsia="zh-CN"/>
              </w:rPr>
              <w:t xml:space="preserve">HTTP </w:t>
            </w:r>
            <w:r>
              <w:rPr>
                <w:rFonts w:hint="eastAsia"/>
                <w:color w:val="auto"/>
                <w:lang w:val="en-US" w:eastAsia="zh-CN"/>
              </w:rPr>
              <w:t>代理服务器的关键技术及解决方案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1. 引入必要的包：导入了java.io和java.net的包，以便实现Socket通信和对数据流的操作。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 创建ServerSocket：使用ServerSocket类创建一个服务器套接字，并指定端口号为8080。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3. 监听连接：通过调用ServerSocket的accept()方法，服务器开始监听来自客户端的连接请求。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4. 接受连接：一旦有客户端连接，accept()方法将返回一个Socket对象，代表与客户端的通信套接字。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5. 处理连接请求：服务器会为每个连接请求创建一个新的线程，在该线程中处理客户端的请求。具体处理过程如下：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   a. 输出连接信息：输出客户端连接的信息，包括主机名和IP地址。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   b. 屏蔽用户：根据ifBlockUser变量的值判断是否需要屏蔽用户。如果需要屏蔽用户，会检查客户端的IP地址，如果IP地址符合屏蔽条件，则向客户端返回一个HTTP响应，表示禁止访问网站，并且关闭连接。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   c. 解析请求头：通过BufferedReader逐行读取客户端发送的HTTP请求头信息，获取请求类型（GET或CONNECT）、URL以及Host等相关信息。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   d. 判断是否钓鱼网站：如果请求的URL符合钓鱼网站的条件，则修改目标地址和请求头，以钓鱼网站的形式返回响应。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   e. 处理特定网站访问限制：如果请求的URL符合特定网站的访问限制条件，则向客户端返回一个HTTP响应，表示禁止访问该网站，并且关闭连接。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   f. 缓存请求：将请求类型、目标主机、URL、目标端口、请求头等信息写入缓存。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   g. 关闭连接：处理完毕后关闭与客户端的连接。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6. 循环监听：使用一个无限循环，使服务器一直保持监听状态，接受并处理客户端的连接请求。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7. 异常处理：使用try-catch语句对可能发生的IOException进行捕获和处理。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 w:firstLineChars="20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用户过滤：</w:t>
            </w:r>
            <w:r>
              <w:rPr>
                <w:rFonts w:hint="eastAsia"/>
                <w:color w:val="auto"/>
                <w:lang w:val="en-US" w:eastAsia="zh-CN"/>
              </w:rPr>
              <w:drawing>
                <wp:inline distT="0" distB="0" distL="114300" distR="114300">
                  <wp:extent cx="5273040" cy="2247265"/>
                  <wp:effectExtent l="0" t="0" r="10160" b="635"/>
                  <wp:docPr id="14" name="图片 14" descr="faea171f703fd9121dd8225807767a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faea171f703fd9121dd8225807767a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钓鱼网站：</w:t>
            </w:r>
            <w:r>
              <w:rPr>
                <w:rFonts w:hint="eastAsia"/>
                <w:color w:val="auto"/>
                <w:lang w:val="en-US" w:eastAsia="zh-CN"/>
              </w:rPr>
              <w:drawing>
                <wp:inline distT="0" distB="0" distL="114300" distR="114300">
                  <wp:extent cx="5273040" cy="2247265"/>
                  <wp:effectExtent l="0" t="0" r="10160" b="635"/>
                  <wp:docPr id="15" name="图片 15" descr="faea171f703fd9121dd8225807767a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faea171f703fd9121dd8225807767a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24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/>
              <w:jc w:val="left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 xml:space="preserve">网站过滤： </w:t>
            </w:r>
            <w:r>
              <w:rPr>
                <w:rFonts w:hint="eastAsia"/>
                <w:color w:val="auto"/>
                <w:lang w:val="en-US" w:eastAsia="zh-CN"/>
              </w:rPr>
              <w:drawing>
                <wp:inline distT="0" distB="0" distL="114300" distR="114300">
                  <wp:extent cx="5271770" cy="1692910"/>
                  <wp:effectExtent l="0" t="0" r="11430" b="8890"/>
                  <wp:docPr id="16" name="图片 16" descr="94d03bf10e7ef26929097be1a8dc2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94d03bf10e7ef26929097be1a8dc2ed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 w:firstLineChars="200"/>
              <w:jc w:val="left"/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查找缓存：</w:t>
            </w:r>
            <w:r>
              <w:rPr>
                <w:rFonts w:hint="default" w:ascii="宋体" w:hAnsi="宋体" w:eastAsia="宋体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8595" cy="2762885"/>
                  <wp:effectExtent l="0" t="0" r="1905" b="5715"/>
                  <wp:docPr id="17" name="图片 17" descr="dff58481d8f18f890ef7b2e0643cb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dff58481d8f18f890ef7b2e0643cb9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7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420" w:firstLineChars="200"/>
              <w:jc w:val="left"/>
              <w:rPr>
                <w:rFonts w:hint="eastAsia"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更新缓存：提取缓存中的日期，构造报文向服务器发送if</w:t>
            </w:r>
            <w:r>
              <w:rPr>
                <w:rFonts w:ascii="宋体" w:hAnsi="宋体"/>
                <w:sz w:val="21"/>
                <w:szCs w:val="21"/>
              </w:rPr>
              <w:t>-</w:t>
            </w:r>
            <w:r>
              <w:rPr>
                <w:rFonts w:hint="eastAsia" w:ascii="宋体" w:hAnsi="宋体"/>
                <w:sz w:val="21"/>
                <w:szCs w:val="21"/>
              </w:rPr>
              <w:t>modified</w:t>
            </w:r>
            <w:r>
              <w:rPr>
                <w:rFonts w:ascii="宋体" w:hAnsi="宋体"/>
                <w:sz w:val="21"/>
                <w:szCs w:val="21"/>
              </w:rPr>
              <w:t>-</w:t>
            </w:r>
            <w:r>
              <w:rPr>
                <w:rFonts w:hint="eastAsia" w:ascii="宋体" w:hAnsi="宋体"/>
                <w:sz w:val="21"/>
                <w:szCs w:val="21"/>
              </w:rPr>
              <w:t>since信息，若返回3</w:t>
            </w:r>
            <w:r>
              <w:rPr>
                <w:rFonts w:ascii="宋体" w:hAnsi="宋体"/>
                <w:sz w:val="21"/>
                <w:szCs w:val="21"/>
              </w:rPr>
              <w:t>04</w:t>
            </w:r>
            <w:r>
              <w:rPr>
                <w:rFonts w:hint="eastAsia" w:ascii="宋体" w:hAnsi="宋体"/>
                <w:sz w:val="21"/>
                <w:szCs w:val="21"/>
              </w:rPr>
              <w:t>，则说明缓存文件已经最新，直接转发给客户端；若返回2</w:t>
            </w:r>
            <w:r>
              <w:rPr>
                <w:rFonts w:ascii="宋体" w:hAnsi="宋体"/>
                <w:sz w:val="21"/>
                <w:szCs w:val="21"/>
              </w:rPr>
              <w:t>00</w:t>
            </w:r>
            <w:r>
              <w:rPr>
                <w:rFonts w:hint="eastAsia" w:ascii="宋体" w:hAnsi="宋体"/>
                <w:sz w:val="21"/>
                <w:szCs w:val="21"/>
              </w:rPr>
              <w:t>，则需要更新缓存，将服务器的响应报文存入缓存，同时转发给客户端。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color w:val="auto"/>
                <w:lang w:val="en-US" w:eastAsia="zh-CN"/>
              </w:rPr>
            </w:pPr>
            <w:r>
              <w:rPr>
                <w:rFonts w:hint="default"/>
                <w:color w:val="auto"/>
                <w:lang w:val="en-US" w:eastAsia="zh-CN"/>
              </w:rPr>
              <w:drawing>
                <wp:inline distT="0" distB="0" distL="114300" distR="114300">
                  <wp:extent cx="5118735" cy="5306060"/>
                  <wp:effectExtent l="0" t="0" r="12065" b="2540"/>
                  <wp:docPr id="18" name="图片 18" descr="653ed7f00b3845f218d94cbcf0ce6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653ed7f00b3845f218d94cbcf0ce67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735" cy="530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/>
                <w:color w:val="auto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 w:eastAsia="宋体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8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代理服务器实验验证过程以及实验结果</w:t>
            </w:r>
          </w:p>
          <w:p>
            <w:pPr>
              <w:pStyle w:val="9"/>
              <w:ind w:firstLine="0" w:firstLineChars="0"/>
              <w:rPr>
                <w:rFonts w:hint="eastAsia" w:eastAsia="宋体"/>
                <w:b/>
                <w:bCs/>
                <w:lang w:eastAsia="zh-CN"/>
              </w:rPr>
            </w:pPr>
          </w:p>
          <w:p>
            <w:pPr>
              <w:pStyle w:val="9"/>
              <w:ind w:firstLine="0" w:firstLineChars="0"/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4"/>
                <w:lang w:val="en-US" w:eastAsia="zh-CN" w:bidi="ar-SA"/>
              </w:rPr>
              <w:t>访问网页，</w:t>
            </w:r>
            <w:r>
              <w:rPr>
                <w:rFonts w:hint="eastAsia" w:cs="Times New Roman"/>
                <w:color w:val="auto"/>
                <w:kern w:val="2"/>
                <w:sz w:val="21"/>
                <w:szCs w:val="24"/>
                <w:lang w:val="en-US" w:eastAsia="zh-CN" w:bidi="ar-SA"/>
              </w:rPr>
              <w:t>若</w:t>
            </w: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4"/>
                <w:lang w:val="en-US" w:eastAsia="zh-CN" w:bidi="ar-SA"/>
              </w:rPr>
              <w:t>缓存不存在，则访问该网页并写入缓存中</w:t>
            </w:r>
          </w:p>
          <w:p>
            <w:pPr>
              <w:pStyle w:val="9"/>
              <w:ind w:firstLine="0" w:firstLineChars="0"/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4"/>
                <w:lang w:val="en-US" w:eastAsia="zh-CN" w:bidi="ar-SA"/>
              </w:rPr>
            </w:pPr>
          </w:p>
          <w:p>
            <w:pPr>
              <w:pStyle w:val="9"/>
              <w:ind w:firstLine="0" w:firstLineChars="0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 w:eastAsia="宋体"/>
                <w:b/>
                <w:bCs/>
                <w:lang w:eastAsia="zh-CN"/>
              </w:rPr>
              <w:drawing>
                <wp:inline distT="0" distB="0" distL="114300" distR="114300">
                  <wp:extent cx="5264785" cy="3166110"/>
                  <wp:effectExtent l="0" t="0" r="5715" b="8890"/>
                  <wp:docPr id="3" name="图片 3" descr="9197518d39874f83edc9a6361f11e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9197518d39874f83edc9a6361f11ed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default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shd w:val="clear" w:color="auto" w:fill="auto"/>
                <w:lang w:val="en-US" w:eastAsia="zh-CN"/>
              </w:rPr>
              <w:t>若存在，缓存内容未更新则直接使用缓存进入页面，若缓存更新则重新缓存并使用</w:t>
            </w:r>
            <w:r>
              <w:rPr>
                <w:rFonts w:hint="default" w:eastAsia="宋体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4785" cy="1329055"/>
                  <wp:effectExtent l="0" t="0" r="5715" b="4445"/>
                  <wp:docPr id="4" name="图片 4" descr="5c592f290ee7bb165995c2be7ac19f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5c592f290ee7bb165995c2be7ac19fa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1329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default" w:eastAsia="宋体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 w:eastAsia="宋体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4785" cy="3166110"/>
                  <wp:effectExtent l="0" t="0" r="5715" b="8890"/>
                  <wp:docPr id="5" name="图片 5" descr="29b83fe808c8baaae04718785f5c4a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9b83fe808c8baaae04718785f5c4a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缓存文件夹如下</w:t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73040" cy="3411220"/>
                  <wp:effectExtent l="0" t="0" r="10160" b="5080"/>
                  <wp:docPr id="7" name="图片 7" descr="9877c5e29a1ac29a817ee7a46fb6c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9877c5e29a1ac29a817ee7a46fb6ccb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网站过滤：</w:t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4749800" cy="977900"/>
                  <wp:effectExtent l="0" t="0" r="0" b="0"/>
                  <wp:docPr id="8" name="图片 8" descr="c6ee30aadbae626e808e2aced66c0d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c6ee30aadbae626e808e2aced66c0d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80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4785" cy="3166110"/>
                  <wp:effectExtent l="0" t="0" r="5715" b="8890"/>
                  <wp:docPr id="9" name="图片 9" descr="b80e8bacd4f16b20c0b21ae8587193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b80e8bacd4f16b20c0b21ae8587193b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钓鱼网站：</w:t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3435350" cy="901700"/>
                  <wp:effectExtent l="0" t="0" r="6350" b="0"/>
                  <wp:docPr id="10" name="图片 10" descr="e7c12360a4ca3de6f84aabd2d5b6d2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e7c12360a4ca3de6f84aabd2d5b6d2a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35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4785" cy="3166110"/>
                  <wp:effectExtent l="0" t="0" r="5715" b="8890"/>
                  <wp:docPr id="11" name="图片 11" descr="ca2b04eb417f430eaa977f732612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ca2b04eb417f430eaa977f73261275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用户过滤：</w:t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4785" cy="3166110"/>
                  <wp:effectExtent l="0" t="0" r="5715" b="8890"/>
                  <wp:docPr id="13" name="图片 13" descr="bc96aac440bd052b974cb023f35fb6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bc96aac440bd052b974cb023f35fb6f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16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69865" cy="1447165"/>
                  <wp:effectExtent l="0" t="0" r="635" b="635"/>
                  <wp:docPr id="12" name="图片 12" descr="aa03aee2df90eb6b6018ce70ef03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aa03aee2df90eb6b6018ce70ef0369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4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9"/>
              <w:ind w:firstLine="0" w:firstLineChars="0"/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lang w:val="en-US" w:eastAsia="zh-CN"/>
              </w:rPr>
              <w:t>源码：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F22"/>
              <w:jc w:val="left"/>
              <w:rPr>
                <w:rFonts w:ascii="monospace" w:hAnsi="monospace" w:eastAsia="monospace" w:cs="monospace"/>
                <w:color w:val="BCBEC4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java.io.*;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java.net.ServerSocket;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java.net.Socket;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socketServer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public static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writeCache cacheWriter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writeCache();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public static void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main(String[] args)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try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portID 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8080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; 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端口号设置为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8080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ServerSocket server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ServerSocket(portID); 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对于接受连接的服务器，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Java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提供了一个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ServerSocket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类表示服务器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Socket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System.out.println(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启动服务器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System.out.println(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客户端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:"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+ server.getInetAddress().getLocalHost()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已连接到服务器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获取主机名和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IP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地址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indexBk 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while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true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indexBk ++;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Socket s = server.accept();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System.out.println(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第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+ indexBk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条请求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:"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输出代理服务器接受的第几条请求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OutputStream output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InputStream input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output = s.getOutputStream();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input = s.getInputStream();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boolean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ifBlockUser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true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此变量为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true,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则屏蔽上网权限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(ifBlockUser)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(s.getInetAddress().getLocalHost().getHostAddress().equals(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"172.20.48.121"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String body =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"&lt;h1&gt;Forbidden visit web!&lt;/h1&gt;"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禁止上网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String response =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"HTTP/1.1 200 ok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"Content-Length: 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+ body.getBytes().length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"Content-Type: textml; charset-utf-8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    body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;  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返回给浏览器的响应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System.out.println(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禁止该用户访问网站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output.write(response.getBytes());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按照协议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将返回请求由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outputStream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写入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会根据指定的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decode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编码返回某字符串在该编码下的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byte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数组表示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output.flush();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break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String type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, destHost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, URL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, destAddr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destPort 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80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flag 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StringBuilder header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StringBuilder();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BufferedReader br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BufferedReader(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InputStreamReader(input));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String readLine = br.readLine();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while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(readLine !=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null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&amp;&amp; !readLine.equals(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(flag ==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) { 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第一行获取请求类型（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connect/get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）和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URL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type = readLine.split(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 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)[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];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URL = readLine.split(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 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)[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];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flag 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String[] s1 = readLine.split(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": 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 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 i &lt; s1.length; i++){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(s1[i].equals(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"Host"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destAddr = s1[i +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];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header.append(readLine).append(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readLine = br.readLine();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}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解析首部完成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(URL ==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continue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(URL.contains(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"443"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System.out.println(URL+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 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是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https"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continue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if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(URL.contains(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"www.lib.hit.edu.cn"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System.out.println(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钓鱼成功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!"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destAddr =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"hituc.hit.edu.cn"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header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StringBuilder(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"GET http://hituc.hit.edu.cn/ HTTP/1.1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"Host: hituc.hit.edu.cn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"Proxy-Connection: keep-alive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"Upgrade-Insecure-Requests: 1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"User-Agent: Mozilla/5.0 (Windows NT 10.0; Win64; x64) AppleWebKit/537.36 (KHTML, like Gecko) Chrome/105.0.0.0 Safari/537.36 Edg/105.0.1343.53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"Accept: text/html,application/xhtml+xml,application/xml;q=0.9,image/webp,image/apng,*/*;q=0.8,application/signed-exchange;v=b3;q=0.9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"Accept-Encoding: gzip, deflate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"Accept-Language: zh-CN,zh;q=0.9,en;q=0.8,en-GB;q=0.7,en-US;q=0.6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}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钓鱼网站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(destAddr.split(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":"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).length &gt;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 {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代表包含端口号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destPort = Integer.valueOf(destAddr.split(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":"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)[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]);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destHost = destAddr.split(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":"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)[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];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获取目的地址和端口号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header.append(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(destAddr.contains(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"yzb.hit.edu.cn"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将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jwc.hit.edu.cn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作为过滤对象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String body =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"&lt;h1&gt;You can not visit this site!&lt;/h1&gt;"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你不许访问这个网站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String response =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"HTTP/1.1 200 ok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"Content-Length: 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+ body.getBytes().length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"Content-Type: textml; charset-utf-8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body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System.out.println(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用户访问了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yzb.hit.edu.cn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，已拒绝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output.write(response.getBytes());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按照协议，将返回请求由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outputStream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写入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output.flush();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s.close();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continue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System.out.println(type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"-&gt;"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+ URL);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System.out.println(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"-----------"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cacheWriter.writeInCache(type, destHost, URL, destPort, indexBk, output, header);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s.close();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}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catch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(IOException e)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e.printStackTrace();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F22"/>
              <w:jc w:val="left"/>
              <w:rPr>
                <w:rFonts w:ascii="monospace" w:hAnsi="monospace" w:eastAsia="monospace" w:cs="monospace"/>
                <w:color w:val="BCBEC4"/>
                <w:sz w:val="19"/>
                <w:szCs w:val="19"/>
              </w:rPr>
            </w:pP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java.io.*;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java.net.Socket;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import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java.util.Scanner;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public class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writeCache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public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writeCache(){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public static void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writeInCache(String type, String destHost, String URL,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destPort,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indexBk, OutputStream output, StringBuilder header){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try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(destHost !=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null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&amp;&amp; !destHost.equals(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Socket proxy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Socket(destHost, destPort);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OutputStream proxyOut = proxy.getOutputStream();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InputStream proxyIn = proxy.getInputStream();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(type.equals(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"GET"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boolean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ifHasFile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false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System.out.println(destHost);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String dir =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"C: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\\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Users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\\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27186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\\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IdeaProjects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\\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untitled12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\\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src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\\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cache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\\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+ destHost + indexBk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".txt"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File file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File(dir);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File folder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File(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"C:/Users/27186/IdeaProjects/untitled12/src/cache"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for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(File file0 : folder.listFiles())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BufferedReader fileReader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BufferedReader(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InputStreamReader(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FileInputStream(file0)));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(fileReader.readLine().equals(URL))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System.out.println(URL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"--&gt;   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存在缓存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ifHasFile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true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file = file0;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break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(ifHasFile)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Scanner sc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Scanner 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FileReader(file));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String line, date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null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while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(sc.hasNextLine())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line = sc.nextLine();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(line.contains(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"Date"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    date = line.substring(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6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StringBuffer ifGetReqBuffer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StringBuffer();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ifGetReqBuffer.append(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"GET 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+ URL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 HTTP/1.1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ifGetReqBuffer.append(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"Host: 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+ destHost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":"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+ destPort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ifGetReqBuffer.append(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"If-modified-since: "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+ date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ifGetReqBuffer.append(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String ifGetReq = ifGetReqBuffer.toString();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proxyOut.write(ifGetReq.getBytes());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proxyOut.flush();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byte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[] tempBytes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new byte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[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30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];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len = proxyIn.read(tempBytes);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String res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String(tempBytes,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 len);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if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(res.contains(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"304"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System.out.println(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缓存内容未更新，直接使用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BufferedInputStream inputStream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BufferedInputStream(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FileInputStream(file));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String pad = URL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inputStream.read(pad.getBytes());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length = -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byte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[] bytes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new byte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[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1024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];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proxy.shutdownOutput();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while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((length=inputStream.read(bytes)) != -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    output.write(bytes,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 length);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output.flush();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}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else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System.out.println(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缓存内容更新，重新缓存并使用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file.delete();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file.createNewFile();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FileOutputStream outputStream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FileOutputStream(file);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String pad = URL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outputStream.write(pad.getBytes(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"utf-8"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));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将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URL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作为缓存文件的第一行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outputStream.write(tempBytes,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 len);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output.write(tempBytes,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 len);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proxy.shutdownOutput();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BufferedInputStream inputStream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BufferedInputStream(proxyIn);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byte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[] buf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new byte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[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1024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];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size 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while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(( size = inputStream.read(buf)) != -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    output.write(buf,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,size);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    outputStream.write(buf,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,size);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output.flush();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outputStream.flush();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else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proxyOut.write(header.toString().getBytes(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"utf-8"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proxyOut.flush();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proxy.shutdownOutput();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如果缓存不存在，则将服务器传来的数据传给客户端并且缓存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System.out.println(URL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"--&gt;   </w:t>
            </w:r>
            <w:r>
              <w:rPr>
                <w:rFonts w:hint="eastAsia" w:ascii="宋体" w:hAnsi="宋体" w:eastAsia="宋体" w:cs="宋体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缓存不存在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file.createNewFile();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FileOutputStream outputStream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FileOutputStream(file);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String pad = URL + 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\r\n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outputStream.write(pad.getBytes(</w:t>
            </w:r>
            <w:r>
              <w:rPr>
                <w:rFonts w:hint="default" w:ascii="monospace" w:hAnsi="monospace" w:eastAsia="monospace" w:cs="monospace"/>
                <w:color w:val="6AAB73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"utf-8"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));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//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将</w:t>
            </w:r>
            <w:r>
              <w:rPr>
                <w:rFonts w:hint="default" w:ascii="monospace" w:hAnsi="monospace" w:eastAsia="monospace" w:cs="monospace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URL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作为缓存文件的第一行</w:t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color w:val="7A7E85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BufferedInputStream inputStream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BufferedInputStream(proxyIn);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byte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[] buf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new byte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[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];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size 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while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(( size = inputStream.read(buf)) != -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output.write(buf,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 size);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    outputStream.write(buf,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 size);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output.flush();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    outputStream.flush();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}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else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Socket proxy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Socket(destHost, destPort);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OutputStream proxyOut = proxy.getOutputStream();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InputStream proxyIn = proxy.getInputStream();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proxyOut.write(header.toString().getBytes());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proxyOut.flush();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proxy.shutdownOutput();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BufferedInputStream inputStream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new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BufferedInputStream(proxyIn);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byte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[] buf =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new byte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[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];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int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size =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while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(( size = inputStream.read(buf)) != -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 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    output.write(buf, 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0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, size);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    output.flush();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} </w:t>
            </w:r>
            <w:r>
              <w:rPr>
                <w:rFonts w:hint="default" w:ascii="monospace" w:hAnsi="monospace" w:eastAsia="monospace" w:cs="monospace"/>
                <w:color w:val="CF8E6D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catch 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(IOException ioe){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ioe.printStackTrace();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    System.exit(-</w:t>
            </w:r>
            <w:r>
              <w:rPr>
                <w:rFonts w:hint="default" w:ascii="monospace" w:hAnsi="monospace" w:eastAsia="monospace" w:cs="monospace"/>
                <w:color w:val="2AACB8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1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);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 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 xml:space="preserve">   }</w:t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BCBEC4"/>
                <w:kern w:val="0"/>
                <w:sz w:val="19"/>
                <w:szCs w:val="19"/>
                <w:shd w:val="clear" w:fill="1E1F22"/>
                <w:lang w:val="en-US" w:eastAsia="zh-CN" w:bidi="ar"/>
              </w:rPr>
              <w:t>}</w:t>
            </w:r>
          </w:p>
          <w:p>
            <w:pPr>
              <w:pStyle w:val="9"/>
              <w:ind w:firstLine="0" w:firstLineChars="0"/>
              <w:rPr>
                <w:rFonts w:hint="default"/>
                <w:b w:val="0"/>
                <w:bCs w:val="0"/>
                <w:sz w:val="21"/>
                <w:szCs w:val="21"/>
                <w:lang w:val="en-US" w:eastAsia="zh-CN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tabs>
                <w:tab w:val="left" w:pos="312"/>
              </w:tabs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如何支持HTTPS协议？是否可以使用SSL/TLS来加密通信？</w:t>
            </w:r>
          </w:p>
          <w:p>
            <w:pPr>
              <w:pStyle w:val="9"/>
              <w:tabs>
                <w:tab w:val="left" w:pos="312"/>
              </w:tabs>
              <w:ind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9"/>
              <w:tabs>
                <w:tab w:val="left" w:pos="312"/>
              </w:tabs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要支持HTTPS协议，服务器端需要进行SSL/TLS配置，并在代码中使用相应的库来处理加密通信。这样可以确保客户端和服务器之间的通信是安全的，数据不会被窃取或篡改。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522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522" w:type="dxa"/>
            <w:tcBorders>
              <w:top w:val="single" w:color="auto" w:sz="4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9"/>
              <w:ind w:left="0" w:leftChars="0" w:firstLine="0" w:firstLineChars="0"/>
              <w:rPr>
                <w:rFonts w:hint="eastAsia"/>
                <w:sz w:val="21"/>
                <w:szCs w:val="21"/>
              </w:rPr>
            </w:pPr>
          </w:p>
          <w:p>
            <w:pPr>
              <w:pStyle w:val="9"/>
              <w:ind w:firstLine="210" w:firstLineChars="10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1. 理解了Socket编程的基本原理：通过这个实验，我深入了解了Socket编程的基本原理和工作机制。了解了如何创建服务器套接字、监听连接请求、接受客户端连接，并通过输入输出流实现与客户端的数据交互。</w:t>
            </w:r>
          </w:p>
          <w:p>
            <w:pPr>
              <w:pStyle w:val="9"/>
              <w:ind w:firstLine="210" w:firstLineChars="100"/>
              <w:rPr>
                <w:rFonts w:hint="eastAsia"/>
                <w:sz w:val="21"/>
                <w:szCs w:val="21"/>
              </w:rPr>
            </w:pPr>
          </w:p>
          <w:p>
            <w:pPr>
              <w:pStyle w:val="9"/>
              <w:ind w:firstLine="210" w:firstLineChars="10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2. 深入了解了HTTP协议：在处理客户端请求的过程中，我需要解析HTTP请求头部信息，包括请求类型、URL、Host等字段。这让我更加深入地了解了HTTP协议的结构和常用字段，对Web通信有了更深入的理解。</w:t>
            </w:r>
          </w:p>
          <w:p>
            <w:pPr>
              <w:pStyle w:val="9"/>
              <w:ind w:firstLine="210" w:firstLineChars="100"/>
              <w:rPr>
                <w:rFonts w:hint="eastAsia"/>
                <w:sz w:val="21"/>
                <w:szCs w:val="21"/>
              </w:rPr>
            </w:pPr>
          </w:p>
          <w:p>
            <w:pPr>
              <w:pStyle w:val="9"/>
              <w:ind w:firstLine="210" w:firstLineChars="10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3. 掌握了简单的请求处理逻辑：通过实验中的条件判断和请求处理过程，我学会了如何根据特定条件对客户端的请求进行过滤、拦截或转发。这对于实际应用中的网络安全、访问控制等方面具有重要意义。</w:t>
            </w:r>
          </w:p>
          <w:p>
            <w:pPr>
              <w:pStyle w:val="9"/>
              <w:ind w:firstLine="210" w:firstLineChars="100"/>
              <w:rPr>
                <w:rFonts w:hint="eastAsia"/>
                <w:sz w:val="21"/>
                <w:szCs w:val="21"/>
              </w:rPr>
            </w:pPr>
          </w:p>
          <w:p>
            <w:pPr>
              <w:pStyle w:val="9"/>
              <w:ind w:firstLine="210" w:firstLineChars="1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总的来说，这个实验不仅帮助我巩固了网络编程和HTTP协议的相关知识，还提高了我的编程能力和问题解决能力。通过实践，我深刻体会到了理论知识的实际应用，为我今后的学习和工作打下了坚实的基础。</w:t>
            </w:r>
          </w:p>
        </w:tc>
      </w:tr>
    </w:tbl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753A67"/>
    <w:multiLevelType w:val="singleLevel"/>
    <w:tmpl w:val="83753A67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AzZGI3ZTkwMjk5NDljNDY4MTYzNTFlNDNkZWM5MzEifQ=="/>
  </w:docVars>
  <w:rsids>
    <w:rsidRoot w:val="00A60A7E"/>
    <w:rsid w:val="00072320"/>
    <w:rsid w:val="00090172"/>
    <w:rsid w:val="000C744D"/>
    <w:rsid w:val="000D7183"/>
    <w:rsid w:val="001110FE"/>
    <w:rsid w:val="001E553E"/>
    <w:rsid w:val="00252ABA"/>
    <w:rsid w:val="00253BCF"/>
    <w:rsid w:val="0027201D"/>
    <w:rsid w:val="00287081"/>
    <w:rsid w:val="002B4F89"/>
    <w:rsid w:val="00390C97"/>
    <w:rsid w:val="00397541"/>
    <w:rsid w:val="003A16C0"/>
    <w:rsid w:val="003F2930"/>
    <w:rsid w:val="0040493A"/>
    <w:rsid w:val="005A398D"/>
    <w:rsid w:val="00604BC0"/>
    <w:rsid w:val="0062448C"/>
    <w:rsid w:val="006B0F6E"/>
    <w:rsid w:val="006D293C"/>
    <w:rsid w:val="00810D64"/>
    <w:rsid w:val="0082680F"/>
    <w:rsid w:val="00843BD1"/>
    <w:rsid w:val="00890C1A"/>
    <w:rsid w:val="008E71D7"/>
    <w:rsid w:val="00903380"/>
    <w:rsid w:val="009933DA"/>
    <w:rsid w:val="00A60A7E"/>
    <w:rsid w:val="00A645F8"/>
    <w:rsid w:val="00AA0918"/>
    <w:rsid w:val="00B13460"/>
    <w:rsid w:val="00B45F9A"/>
    <w:rsid w:val="00B64CA2"/>
    <w:rsid w:val="00B71D0F"/>
    <w:rsid w:val="00BB4411"/>
    <w:rsid w:val="00C0231D"/>
    <w:rsid w:val="00C53097"/>
    <w:rsid w:val="00D35C3B"/>
    <w:rsid w:val="00D362CE"/>
    <w:rsid w:val="00D37B1D"/>
    <w:rsid w:val="00D46F83"/>
    <w:rsid w:val="00D6163C"/>
    <w:rsid w:val="00DC1B9C"/>
    <w:rsid w:val="00DF0307"/>
    <w:rsid w:val="00DF0E89"/>
    <w:rsid w:val="00DF6871"/>
    <w:rsid w:val="00E11B8F"/>
    <w:rsid w:val="00E326DD"/>
    <w:rsid w:val="00E7568E"/>
    <w:rsid w:val="00E85FF1"/>
    <w:rsid w:val="00EB6317"/>
    <w:rsid w:val="00F459E8"/>
    <w:rsid w:val="00F64527"/>
    <w:rsid w:val="00F846F7"/>
    <w:rsid w:val="1DB567E1"/>
    <w:rsid w:val="3A917607"/>
    <w:rsid w:val="46BE48C7"/>
    <w:rsid w:val="57B96ABE"/>
    <w:rsid w:val="7576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4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7">
    <w:name w:val="页眉 字符"/>
    <w:basedOn w:val="6"/>
    <w:link w:val="3"/>
    <w:autoRedefine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autoRedefine/>
    <w:qFormat/>
    <w:uiPriority w:val="99"/>
    <w:rPr>
      <w:sz w:val="18"/>
      <w:szCs w:val="18"/>
    </w:rPr>
  </w:style>
  <w:style w:type="paragraph" w:customStyle="1" w:styleId="9">
    <w:name w:val="正文首行缩进 2 字符"/>
    <w:basedOn w:val="1"/>
    <w:autoRedefine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0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sz w:val="24"/>
      <w:szCs w:val="24"/>
      <w:lang w:val="en-US" w:eastAsia="zh-CN" w:bidi="ar-SA"/>
    </w:rPr>
  </w:style>
  <w:style w:type="character" w:customStyle="1" w:styleId="11">
    <w:name w:val="fontstyle01"/>
    <w:autoRedefine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2">
    <w:name w:val="fontstyle21"/>
    <w:autoRedefine/>
    <w:qFormat/>
    <w:uiPriority w:val="0"/>
    <w:rPr>
      <w:rFonts w:hint="default" w:ascii="Times" w:hAnsi="Times"/>
      <w:color w:val="000000"/>
      <w:sz w:val="22"/>
      <w:szCs w:val="22"/>
    </w:rPr>
  </w:style>
  <w:style w:type="paragraph" w:customStyle="1" w:styleId="13">
    <w:name w:val="msonormal"/>
    <w:basedOn w:val="1"/>
    <w:autoRedefine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4">
    <w:name w:val="HTML 预设格式 字符"/>
    <w:basedOn w:val="6"/>
    <w:link w:val="4"/>
    <w:autoRedefine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15">
    <w:name w:val="kn"/>
    <w:basedOn w:val="6"/>
    <w:autoRedefine/>
    <w:qFormat/>
    <w:uiPriority w:val="0"/>
  </w:style>
  <w:style w:type="character" w:customStyle="1" w:styleId="16">
    <w:name w:val="nn"/>
    <w:basedOn w:val="6"/>
    <w:autoRedefine/>
    <w:uiPriority w:val="0"/>
  </w:style>
  <w:style w:type="character" w:customStyle="1" w:styleId="17">
    <w:name w:val="o"/>
    <w:basedOn w:val="6"/>
    <w:autoRedefine/>
    <w:qFormat/>
    <w:uiPriority w:val="0"/>
  </w:style>
  <w:style w:type="character" w:customStyle="1" w:styleId="18">
    <w:name w:val="kd"/>
    <w:basedOn w:val="6"/>
    <w:autoRedefine/>
    <w:qFormat/>
    <w:uiPriority w:val="0"/>
  </w:style>
  <w:style w:type="character" w:customStyle="1" w:styleId="19">
    <w:name w:val="nc"/>
    <w:basedOn w:val="6"/>
    <w:autoRedefine/>
    <w:qFormat/>
    <w:uiPriority w:val="0"/>
  </w:style>
  <w:style w:type="character" w:customStyle="1" w:styleId="20">
    <w:name w:val="cm"/>
    <w:basedOn w:val="6"/>
    <w:autoRedefine/>
    <w:qFormat/>
    <w:uiPriority w:val="0"/>
  </w:style>
  <w:style w:type="character" w:customStyle="1" w:styleId="21">
    <w:name w:val="n"/>
    <w:basedOn w:val="6"/>
    <w:autoRedefine/>
    <w:qFormat/>
    <w:uiPriority w:val="0"/>
  </w:style>
  <w:style w:type="character" w:customStyle="1" w:styleId="22">
    <w:name w:val="k"/>
    <w:basedOn w:val="6"/>
    <w:qFormat/>
    <w:uiPriority w:val="0"/>
  </w:style>
  <w:style w:type="character" w:customStyle="1" w:styleId="23">
    <w:name w:val="nf"/>
    <w:basedOn w:val="6"/>
    <w:autoRedefine/>
    <w:qFormat/>
    <w:uiPriority w:val="0"/>
  </w:style>
  <w:style w:type="character" w:customStyle="1" w:styleId="24">
    <w:name w:val="na"/>
    <w:basedOn w:val="6"/>
    <w:autoRedefine/>
    <w:qFormat/>
    <w:uiPriority w:val="0"/>
  </w:style>
  <w:style w:type="character" w:customStyle="1" w:styleId="25">
    <w:name w:val="s"/>
    <w:basedOn w:val="6"/>
    <w:qFormat/>
    <w:uiPriority w:val="0"/>
  </w:style>
  <w:style w:type="character" w:customStyle="1" w:styleId="26">
    <w:name w:val="kc"/>
    <w:basedOn w:val="6"/>
    <w:autoRedefine/>
    <w:qFormat/>
    <w:uiPriority w:val="0"/>
  </w:style>
  <w:style w:type="character" w:customStyle="1" w:styleId="27">
    <w:name w:val="c1"/>
    <w:basedOn w:val="6"/>
    <w:autoRedefine/>
    <w:qFormat/>
    <w:uiPriority w:val="0"/>
  </w:style>
  <w:style w:type="character" w:customStyle="1" w:styleId="28">
    <w:name w:val="mi"/>
    <w:basedOn w:val="6"/>
    <w:autoRedefine/>
    <w:qFormat/>
    <w:uiPriority w:val="0"/>
  </w:style>
  <w:style w:type="character" w:customStyle="1" w:styleId="29">
    <w:name w:val="kt"/>
    <w:basedOn w:val="6"/>
    <w:autoRedefine/>
    <w:qFormat/>
    <w:uiPriority w:val="0"/>
  </w:style>
  <w:style w:type="character" w:customStyle="1" w:styleId="30">
    <w:name w:val="sc"/>
    <w:basedOn w:val="6"/>
    <w:autoRedefine/>
    <w:qFormat/>
    <w:uiPriority w:val="0"/>
  </w:style>
  <w:style w:type="character" w:customStyle="1" w:styleId="31">
    <w:name w:val="nd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microsoft.com/office/2007/relationships/hdphoto" Target="media/image3.wdp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38</Words>
  <Characters>222</Characters>
  <Lines>1</Lines>
  <Paragraphs>1</Paragraphs>
  <TotalTime>5</TotalTime>
  <ScaleCrop>false</ScaleCrop>
  <LinksUpToDate>false</LinksUpToDate>
  <CharactersWithSpaces>259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2022-10-02T07:10:00Z</dcterms:created>
  <dc:creator>孙 博文</dc:creator>
  <cp:lastModifiedBy>你个ld</cp:lastModifiedBy>
  <dcterms:modified xsi:type="dcterms:W3CDTF">2024-04-10T09:46:01Z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9DFD3F1229BD45B9AFA74FF48032A994</vt:lpwstr>
  </property>
</Properties>
</file>