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FD08D" w14:textId="7ABD291A" w:rsidR="00BB5DC4" w:rsidRPr="00217C4B" w:rsidRDefault="00BB5DC4" w:rsidP="00BB5DC4">
      <w:pPr>
        <w:pStyle w:val="a8"/>
        <w:spacing w:line="360" w:lineRule="auto"/>
        <w:ind w:firstLine="562"/>
        <w:jc w:val="both"/>
        <w:rPr>
          <w:rFonts w:ascii="Times New Roman" w:hAnsi="Times New Roman"/>
        </w:rPr>
      </w:pPr>
      <w:r w:rsidRPr="00217C4B">
        <w:rPr>
          <w:rFonts w:ascii="Times New Roman" w:hAnsi="Times New Roman"/>
        </w:rPr>
        <w:t>本发明属于计算机网络拥塞控制领域，公开了一种结合强化学习和</w:t>
      </w:r>
      <w:r w:rsidRPr="00217C4B">
        <w:rPr>
          <w:rFonts w:ascii="Times New Roman" w:hAnsi="Times New Roman"/>
        </w:rPr>
        <w:t>ECN</w:t>
      </w:r>
      <w:r w:rsidRPr="00217C4B">
        <w:rPr>
          <w:rFonts w:ascii="Times New Roman" w:hAnsi="Times New Roman"/>
        </w:rPr>
        <w:t>显式拥塞通知机制，对</w:t>
      </w:r>
      <w:r w:rsidRPr="00217C4B">
        <w:rPr>
          <w:rFonts w:ascii="Times New Roman" w:hAnsi="Times New Roman"/>
        </w:rPr>
        <w:t>BBR v1</w:t>
      </w:r>
      <w:r w:rsidRPr="00217C4B">
        <w:rPr>
          <w:rFonts w:ascii="Times New Roman" w:hAnsi="Times New Roman"/>
        </w:rPr>
        <w:t>拥塞控制协议的动态参数优化方法。传统</w:t>
      </w:r>
      <w:r w:rsidRPr="00217C4B">
        <w:rPr>
          <w:rFonts w:ascii="Times New Roman" w:hAnsi="Times New Roman"/>
        </w:rPr>
        <w:t>BBR</w:t>
      </w:r>
      <w:r w:rsidRPr="00217C4B">
        <w:rPr>
          <w:rFonts w:ascii="Times New Roman" w:hAnsi="Times New Roman"/>
        </w:rPr>
        <w:t>协议中，关键参数固定、难以适应复杂的网络环境。本发明基于</w:t>
      </w:r>
      <w:r w:rsidRPr="00217C4B">
        <w:rPr>
          <w:rFonts w:ascii="Times New Roman" w:hAnsi="Times New Roman"/>
        </w:rPr>
        <w:t>BBR</w:t>
      </w:r>
      <w:r w:rsidRPr="00217C4B">
        <w:rPr>
          <w:rFonts w:ascii="Times New Roman" w:hAnsi="Times New Roman"/>
        </w:rPr>
        <w:t>状态机，使用强化学习算法动态生成对</w:t>
      </w:r>
      <w:r w:rsidR="003C32B1" w:rsidRPr="00217C4B">
        <w:rPr>
          <w:rFonts w:ascii="Times New Roman" w:hAnsi="Times New Roman" w:hint="eastAsia"/>
        </w:rPr>
        <w:t>BBR</w:t>
      </w:r>
      <w:r w:rsidR="003C32B1" w:rsidRPr="00217C4B">
        <w:rPr>
          <w:rFonts w:ascii="Times New Roman" w:hAnsi="Times New Roman"/>
        </w:rPr>
        <w:t>关键参数</w:t>
      </w:r>
      <w:r w:rsidR="003C32B1" w:rsidRPr="00217C4B">
        <w:rPr>
          <w:rFonts w:ascii="Times New Roman" w:hAnsi="Times New Roman" w:hint="eastAsia"/>
        </w:rPr>
        <w:t>，包括</w:t>
      </w:r>
      <w:r w:rsidRPr="00217C4B">
        <w:rPr>
          <w:rFonts w:ascii="Times New Roman" w:hAnsi="Times New Roman"/>
        </w:rPr>
        <w:t>拥塞窗口增益、最小</w:t>
      </w:r>
      <w:r w:rsidRPr="00217C4B">
        <w:rPr>
          <w:rFonts w:ascii="Times New Roman" w:hAnsi="Times New Roman"/>
        </w:rPr>
        <w:t>RTT</w:t>
      </w:r>
      <w:r w:rsidRPr="00217C4B">
        <w:rPr>
          <w:rFonts w:ascii="Times New Roman" w:hAnsi="Times New Roman"/>
        </w:rPr>
        <w:t>探测周期的调整策略，使协议能够根据当前的链路状态，对关键参数进行</w:t>
      </w:r>
      <w:r w:rsidR="0032128B" w:rsidRPr="00217C4B">
        <w:rPr>
          <w:rFonts w:ascii="Times New Roman" w:hAnsi="Times New Roman" w:hint="eastAsia"/>
        </w:rPr>
        <w:t>动态</w:t>
      </w:r>
      <w:r w:rsidRPr="00217C4B">
        <w:rPr>
          <w:rFonts w:ascii="Times New Roman" w:hAnsi="Times New Roman"/>
        </w:rPr>
        <w:t>优化</w:t>
      </w:r>
      <w:r w:rsidR="003C32B1" w:rsidRPr="00217C4B">
        <w:rPr>
          <w:rFonts w:ascii="Times New Roman" w:hAnsi="Times New Roman" w:hint="eastAsia"/>
        </w:rPr>
        <w:t>。同时</w:t>
      </w:r>
      <w:r w:rsidR="00707C64" w:rsidRPr="00217C4B">
        <w:rPr>
          <w:rFonts w:ascii="Times New Roman" w:hAnsi="Times New Roman" w:hint="eastAsia"/>
        </w:rPr>
        <w:t>在</w:t>
      </w:r>
      <w:r w:rsidR="00707C64" w:rsidRPr="00217C4B">
        <w:rPr>
          <w:rFonts w:ascii="Times New Roman" w:hAnsi="Times New Roman" w:hint="eastAsia"/>
        </w:rPr>
        <w:t>BBR</w:t>
      </w:r>
      <w:r w:rsidR="00707C64" w:rsidRPr="00217C4B">
        <w:rPr>
          <w:rFonts w:ascii="Times New Roman" w:hAnsi="Times New Roman" w:hint="eastAsia"/>
        </w:rPr>
        <w:t>中集成</w:t>
      </w:r>
      <w:r w:rsidRPr="00217C4B">
        <w:rPr>
          <w:rFonts w:ascii="Times New Roman" w:hAnsi="Times New Roman"/>
        </w:rPr>
        <w:t>ECN</w:t>
      </w:r>
      <w:r w:rsidRPr="00217C4B">
        <w:rPr>
          <w:rFonts w:ascii="Times New Roman" w:hAnsi="Times New Roman"/>
        </w:rPr>
        <w:t>显式拥塞通知机制，允许客户端向服务器反馈拥塞信息，增强协议对链路状态的实时感知能力和快速拥塞响应能力。该方法适用于数据中心网络、无线网络等多种场景，纯软件实现，不依赖特定的硬件，易于在网络协议</w:t>
      </w:r>
      <w:proofErr w:type="gramStart"/>
      <w:r w:rsidRPr="00217C4B">
        <w:rPr>
          <w:rFonts w:ascii="Times New Roman" w:hAnsi="Times New Roman"/>
        </w:rPr>
        <w:t>栈</w:t>
      </w:r>
      <w:proofErr w:type="gramEnd"/>
      <w:r w:rsidRPr="00217C4B">
        <w:rPr>
          <w:rFonts w:ascii="Times New Roman" w:hAnsi="Times New Roman"/>
        </w:rPr>
        <w:t>中部署。基于网络模拟器</w:t>
      </w:r>
      <w:r w:rsidRPr="00217C4B">
        <w:rPr>
          <w:rFonts w:ascii="Times New Roman" w:hAnsi="Times New Roman"/>
        </w:rPr>
        <w:t>ns3</w:t>
      </w:r>
      <w:r w:rsidRPr="00217C4B">
        <w:rPr>
          <w:rFonts w:ascii="Times New Roman" w:hAnsi="Times New Roman"/>
        </w:rPr>
        <w:t>的测试表明，该方法能够有效的提高网络传输性能，增大吞吐量的同时，降低往返时延和丢包率。</w:t>
      </w:r>
    </w:p>
    <w:p w14:paraId="502E6C57" w14:textId="77777777" w:rsidR="001B3CDF" w:rsidRPr="00217C4B" w:rsidRDefault="001B3CDF" w:rsidP="00BB5DC4">
      <w:pPr>
        <w:pStyle w:val="a8"/>
        <w:shd w:val="clear" w:color="auto" w:fill="FFFFFF"/>
        <w:spacing w:line="360" w:lineRule="auto"/>
        <w:ind w:firstLine="562"/>
        <w:jc w:val="both"/>
        <w:rPr>
          <w:rFonts w:ascii="Times New Roman" w:hAnsi="Times New Roman"/>
        </w:rPr>
      </w:pPr>
    </w:p>
    <w:p w14:paraId="2FC712E9" w14:textId="01978F48" w:rsidR="009A771F" w:rsidRPr="00217C4B" w:rsidRDefault="009A771F" w:rsidP="00BB5DC4">
      <w:pPr>
        <w:pStyle w:val="a8"/>
        <w:shd w:val="clear" w:color="auto" w:fill="FFFFFF"/>
        <w:spacing w:before="0" w:beforeAutospacing="0" w:after="0" w:afterAutospacing="0" w:line="360" w:lineRule="auto"/>
        <w:ind w:firstLine="562"/>
        <w:jc w:val="both"/>
        <w:rPr>
          <w:rFonts w:ascii="Times New Roman" w:hAnsi="Times New Roman" w:cs="Times New Roman"/>
        </w:rPr>
        <w:sectPr w:rsidR="009A771F" w:rsidRPr="00217C4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134" w:bottom="1134" w:left="1418" w:header="567" w:footer="567" w:gutter="0"/>
          <w:pgNumType w:start="1"/>
          <w:cols w:space="720"/>
          <w:docGrid w:type="lines" w:linePitch="381"/>
        </w:sectPr>
      </w:pPr>
    </w:p>
    <w:p w14:paraId="032D365C" w14:textId="77777777" w:rsidR="009A771F" w:rsidRPr="00217C4B" w:rsidRDefault="009A771F" w:rsidP="00BB5DC4">
      <w:pPr>
        <w:widowControl/>
        <w:ind w:firstLineChars="0" w:firstLine="0"/>
        <w:rPr>
          <w:szCs w:val="24"/>
        </w:rPr>
      </w:pPr>
    </w:p>
    <w:p w14:paraId="788B265C" w14:textId="0D77CD73" w:rsidR="009A771F" w:rsidRPr="00217C4B" w:rsidRDefault="009A771F" w:rsidP="00BB5DC4">
      <w:pPr>
        <w:widowControl/>
        <w:ind w:firstLineChars="0" w:firstLine="0"/>
        <w:jc w:val="center"/>
        <w:rPr>
          <w:kern w:val="0"/>
          <w:szCs w:val="24"/>
        </w:rPr>
        <w:sectPr w:rsidR="009A771F" w:rsidRPr="00217C4B">
          <w:headerReference w:type="default" r:id="rId14"/>
          <w:footerReference w:type="default" r:id="rId15"/>
          <w:pgSz w:w="11906" w:h="16838"/>
          <w:pgMar w:top="1418" w:right="1134" w:bottom="1134" w:left="1418" w:header="567" w:footer="567" w:gutter="0"/>
          <w:pgNumType w:start="1"/>
          <w:cols w:space="720"/>
          <w:docGrid w:type="lines" w:linePitch="381"/>
        </w:sectPr>
      </w:pPr>
    </w:p>
    <w:p w14:paraId="447BD739" w14:textId="3F3035A6" w:rsidR="00996A7E" w:rsidRPr="00217C4B" w:rsidRDefault="000668E6" w:rsidP="00BB5DC4">
      <w:pPr>
        <w:ind w:firstLine="480"/>
        <w:rPr>
          <w:i/>
          <w:kern w:val="0"/>
          <w:szCs w:val="24"/>
        </w:rPr>
      </w:pPr>
      <w:r w:rsidRPr="00217C4B">
        <w:lastRenderedPageBreak/>
        <w:t>1</w:t>
      </w:r>
      <w:r w:rsidR="00FA22C9" w:rsidRPr="00217C4B">
        <w:rPr>
          <w:rFonts w:hint="eastAsia"/>
        </w:rPr>
        <w:t>.</w:t>
      </w:r>
      <w:r w:rsidRPr="00217C4B">
        <w:t>一种基于</w:t>
      </w:r>
      <w:r w:rsidRPr="00217C4B">
        <w:t>BBR</w:t>
      </w:r>
      <w:r w:rsidR="00902094" w:rsidRPr="00217C4B">
        <w:rPr>
          <w:rFonts w:hint="eastAsia"/>
        </w:rPr>
        <w:t xml:space="preserve"> </w:t>
      </w:r>
      <w:r w:rsidRPr="00217C4B">
        <w:t>v1</w:t>
      </w:r>
      <w:r w:rsidRPr="00217C4B">
        <w:t>拥塞控制协议的动态参数优化系统，包括发送端和接收端，其特征在于：发送</w:t>
      </w:r>
      <w:proofErr w:type="gramStart"/>
      <w:r w:rsidRPr="00217C4B">
        <w:t>端包括</w:t>
      </w:r>
      <w:proofErr w:type="gramEnd"/>
      <w:r w:rsidR="00DF0015" w:rsidRPr="00217C4B">
        <w:t>强化学习模型</w:t>
      </w:r>
      <w:r w:rsidRPr="00217C4B">
        <w:t>和网络协议</w:t>
      </w:r>
      <w:proofErr w:type="gramStart"/>
      <w:r w:rsidRPr="00217C4B">
        <w:t>栈</w:t>
      </w:r>
      <w:proofErr w:type="gramEnd"/>
      <w:r w:rsidRPr="00217C4B">
        <w:t>，所述</w:t>
      </w:r>
      <w:r w:rsidR="00DF0015" w:rsidRPr="00217C4B">
        <w:t>强化学习模型</w:t>
      </w:r>
      <w:r w:rsidRPr="00217C4B">
        <w:t>可以根据发送端网络协议</w:t>
      </w:r>
      <w:proofErr w:type="gramStart"/>
      <w:r w:rsidRPr="00217C4B">
        <w:t>栈</w:t>
      </w:r>
      <w:proofErr w:type="gramEnd"/>
      <w:r w:rsidR="005F5811" w:rsidRPr="00217C4B">
        <w:rPr>
          <w:rFonts w:hint="eastAsia"/>
        </w:rPr>
        <w:t>实时采集</w:t>
      </w:r>
      <w:r w:rsidRPr="00217C4B">
        <w:t>链路状态特征，动态生成对</w:t>
      </w:r>
      <w:r w:rsidRPr="00217C4B">
        <w:t>BBR</w:t>
      </w:r>
      <w:r w:rsidR="00F56CB6" w:rsidRPr="00217C4B">
        <w:t>关键</w:t>
      </w:r>
      <w:r w:rsidRPr="00217C4B">
        <w:t>参数，包括拥塞窗口增益、最小</w:t>
      </w:r>
      <w:r w:rsidRPr="00217C4B">
        <w:t>RTT</w:t>
      </w:r>
      <w:r w:rsidRPr="00217C4B">
        <w:t>探测周期的调整策略</w:t>
      </w:r>
      <w:r w:rsidR="00194235" w:rsidRPr="00217C4B">
        <w:rPr>
          <w:rFonts w:hint="eastAsia"/>
        </w:rPr>
        <w:t>。</w:t>
      </w:r>
      <w:r w:rsidRPr="00217C4B">
        <w:t>所述网络协议</w:t>
      </w:r>
      <w:proofErr w:type="gramStart"/>
      <w:r w:rsidRPr="00217C4B">
        <w:t>栈</w:t>
      </w:r>
      <w:proofErr w:type="gramEnd"/>
      <w:r w:rsidRPr="00217C4B">
        <w:t>包括</w:t>
      </w:r>
      <w:r w:rsidRPr="00217C4B">
        <w:t>BBR</w:t>
      </w:r>
      <w:r w:rsidRPr="00217C4B">
        <w:t>状态机，该</w:t>
      </w:r>
      <w:r w:rsidRPr="00217C4B">
        <w:t>BBR</w:t>
      </w:r>
      <w:r w:rsidRPr="00217C4B">
        <w:t>状态机根据所述调整策略，优化</w:t>
      </w:r>
      <w:r w:rsidRPr="00217C4B">
        <w:t>BBR</w:t>
      </w:r>
      <w:r w:rsidR="00F56CB6" w:rsidRPr="00217C4B">
        <w:t>关键</w:t>
      </w:r>
      <w:r w:rsidRPr="00217C4B">
        <w:t>参数</w:t>
      </w:r>
      <w:r w:rsidR="002D4430" w:rsidRPr="00217C4B">
        <w:rPr>
          <w:rFonts w:hint="eastAsia"/>
        </w:rPr>
        <w:t>。</w:t>
      </w:r>
      <w:r w:rsidRPr="00217C4B">
        <w:t>接收</w:t>
      </w:r>
      <w:proofErr w:type="gramStart"/>
      <w:r w:rsidRPr="00217C4B">
        <w:t>端包括</w:t>
      </w:r>
      <w:proofErr w:type="gramEnd"/>
      <w:r w:rsidRPr="00217C4B">
        <w:t>拥塞信息反馈模块，接收</w:t>
      </w:r>
      <w:proofErr w:type="gramStart"/>
      <w:r w:rsidRPr="00217C4B">
        <w:t>端收到</w:t>
      </w:r>
      <w:proofErr w:type="gramEnd"/>
      <w:r w:rsidR="00902094" w:rsidRPr="00217C4B">
        <w:rPr>
          <w:rFonts w:hint="eastAsia"/>
        </w:rPr>
        <w:t>ECN</w:t>
      </w:r>
      <w:r w:rsidRPr="00217C4B">
        <w:t>数据包时，将拥塞信息反馈给发送端，</w:t>
      </w:r>
      <w:r w:rsidR="003C32B1" w:rsidRPr="00217C4B">
        <w:rPr>
          <w:rFonts w:hint="eastAsia"/>
        </w:rPr>
        <w:t>进而</w:t>
      </w:r>
      <w:r w:rsidRPr="00217C4B">
        <w:t>对发送端的拥塞窗口增益、最小</w:t>
      </w:r>
      <w:r w:rsidRPr="00217C4B">
        <w:t>RTT</w:t>
      </w:r>
      <w:r w:rsidRPr="00217C4B">
        <w:t>探测周期进行细粒度调整，同时作为发送端的所述</w:t>
      </w:r>
      <w:r w:rsidR="00DF0015" w:rsidRPr="00217C4B">
        <w:t>强化学习模型</w:t>
      </w:r>
      <w:r w:rsidRPr="00217C4B">
        <w:t>的输入之一，协助生成所述参数调整策略</w:t>
      </w:r>
      <w:r w:rsidR="00902094" w:rsidRPr="00217C4B">
        <w:rPr>
          <w:rFonts w:hint="eastAsia"/>
        </w:rPr>
        <w:t>。</w:t>
      </w:r>
    </w:p>
    <w:p w14:paraId="201523CA" w14:textId="5EF66527" w:rsidR="006544A2" w:rsidRPr="00217C4B" w:rsidRDefault="00FA22C9" w:rsidP="00BB5DC4">
      <w:pPr>
        <w:ind w:firstLine="480"/>
      </w:pPr>
      <w:r w:rsidRPr="00217C4B">
        <w:rPr>
          <w:rFonts w:hint="eastAsia"/>
        </w:rPr>
        <w:t>2.</w:t>
      </w:r>
      <w:r w:rsidR="00275FC5" w:rsidRPr="00217C4B">
        <w:t>根据权利要求</w:t>
      </w:r>
      <w:r w:rsidR="00275FC5" w:rsidRPr="00217C4B">
        <w:t>1</w:t>
      </w:r>
      <w:r w:rsidR="00275FC5" w:rsidRPr="00217C4B">
        <w:t>所述的系统，其特征在于：所述接收端的拥塞信息反馈模块，接收</w:t>
      </w:r>
      <w:proofErr w:type="gramStart"/>
      <w:r w:rsidR="00275FC5" w:rsidRPr="00217C4B">
        <w:t>端收到</w:t>
      </w:r>
      <w:proofErr w:type="gramEnd"/>
      <w:r w:rsidR="00275FC5" w:rsidRPr="00217C4B">
        <w:t>携带</w:t>
      </w:r>
      <w:r w:rsidR="00275FC5" w:rsidRPr="00217C4B">
        <w:t>CE</w:t>
      </w:r>
      <w:r w:rsidR="00275FC5" w:rsidRPr="00217C4B">
        <w:t>拥塞经历标记的数据包后，将拥塞信息，即携带</w:t>
      </w:r>
      <w:r w:rsidR="00275FC5" w:rsidRPr="00217C4B">
        <w:t>ECN-Echo</w:t>
      </w:r>
      <w:r w:rsidR="00275FC5" w:rsidRPr="00217C4B">
        <w:t>标记的</w:t>
      </w:r>
      <w:r w:rsidR="00275FC5" w:rsidRPr="00217C4B">
        <w:t>ACK</w:t>
      </w:r>
      <w:r w:rsidR="00275FC5" w:rsidRPr="00217C4B">
        <w:t>反馈给发送端。</w:t>
      </w:r>
    </w:p>
    <w:p w14:paraId="3B29F90A" w14:textId="52225FBD" w:rsidR="00FA22C9" w:rsidRPr="00217C4B" w:rsidRDefault="00FA22C9" w:rsidP="00BB5DC4">
      <w:pPr>
        <w:ind w:firstLine="480"/>
      </w:pPr>
      <w:r w:rsidRPr="00217C4B">
        <w:rPr>
          <w:rFonts w:hint="eastAsia"/>
        </w:rPr>
        <w:t>3.</w:t>
      </w:r>
      <w:r w:rsidRPr="00217C4B">
        <w:t>根据权利要求</w:t>
      </w:r>
      <w:r w:rsidRPr="00217C4B">
        <w:t>1</w:t>
      </w:r>
      <w:r w:rsidRPr="00217C4B">
        <w:t>所述的系统，其特征在于：发送</w:t>
      </w:r>
      <w:proofErr w:type="gramStart"/>
      <w:r w:rsidRPr="00217C4B">
        <w:t>端</w:t>
      </w:r>
      <w:r w:rsidRPr="00217C4B">
        <w:rPr>
          <w:rFonts w:hint="eastAsia"/>
        </w:rPr>
        <w:t>收到</w:t>
      </w:r>
      <w:proofErr w:type="gramEnd"/>
      <w:r w:rsidRPr="00217C4B">
        <w:t>拥塞信息，即携带</w:t>
      </w:r>
      <w:r w:rsidRPr="00217C4B">
        <w:t>ECN-Echo</w:t>
      </w:r>
      <w:r w:rsidRPr="00217C4B">
        <w:t>标记的</w:t>
      </w:r>
      <w:r w:rsidRPr="00217C4B">
        <w:t>ACK</w:t>
      </w:r>
      <w:r w:rsidRPr="00217C4B">
        <w:rPr>
          <w:rFonts w:hint="eastAsia"/>
        </w:rPr>
        <w:t>后，</w:t>
      </w:r>
      <w:r w:rsidRPr="00217C4B">
        <w:t>使用</w:t>
      </w:r>
      <w:r w:rsidR="00707C64" w:rsidRPr="00217C4B">
        <w:rPr>
          <w:rFonts w:hint="eastAsia"/>
        </w:rPr>
        <w:t>该</w:t>
      </w:r>
      <w:r w:rsidRPr="00217C4B">
        <w:t>拥塞信息</w:t>
      </w:r>
      <w:r w:rsidRPr="00217C4B">
        <w:rPr>
          <w:rFonts w:hint="eastAsia"/>
        </w:rPr>
        <w:t>对</w:t>
      </w:r>
      <w:r w:rsidRPr="00217C4B">
        <w:t>拥塞窗口增益、最小</w:t>
      </w:r>
      <w:r w:rsidRPr="00217C4B">
        <w:t>RTT</w:t>
      </w:r>
      <w:r w:rsidRPr="00217C4B">
        <w:t>探测周期</w:t>
      </w:r>
      <w:r w:rsidRPr="00217C4B">
        <w:rPr>
          <w:rFonts w:hint="eastAsia"/>
        </w:rPr>
        <w:t>进行</w:t>
      </w:r>
      <w:r w:rsidRPr="00217C4B">
        <w:t>细粒度调整</w:t>
      </w:r>
      <w:r w:rsidRPr="00217C4B">
        <w:rPr>
          <w:rFonts w:hint="eastAsia"/>
        </w:rPr>
        <w:t>，细粒度调整的公式为</w:t>
      </w:r>
      <w:r w:rsidRPr="00217C4B">
        <w:t>：</w:t>
      </w:r>
    </w:p>
    <w:p w14:paraId="5443C122" w14:textId="77777777" w:rsidR="00FA22C9" w:rsidRPr="00217C4B" w:rsidRDefault="00FA22C9" w:rsidP="00BB5DC4">
      <w:pPr>
        <w:ind w:firstLine="480"/>
        <w:rPr>
          <w:kern w:val="0"/>
          <w:szCs w:val="24"/>
        </w:rPr>
      </w:pPr>
      <m:oMathPara>
        <m:oMath>
          <m:r>
            <w:rPr>
              <w:rFonts w:ascii="Cambria Math" w:hAnsi="Cambria Math" w:hint="eastAsia"/>
              <w:kern w:val="0"/>
              <w:szCs w:val="24"/>
            </w:rPr>
            <m:t>ECN</m:t>
          </m:r>
          <m:r>
            <w:rPr>
              <w:rFonts w:ascii="Cambria Math" w:hAnsi="Cambria Math"/>
              <w:kern w:val="0"/>
              <w:szCs w:val="24"/>
            </w:rPr>
            <m:t>_Ratio=</m:t>
          </m:r>
          <m:f>
            <m:f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fPr>
            <m:num>
              <m:r>
                <w:rPr>
                  <w:rFonts w:ascii="Cambria Math" w:hAnsi="Cambria Math"/>
                  <w:kern w:val="0"/>
                  <w:szCs w:val="24"/>
                </w:rPr>
                <m:t>ECN</m:t>
              </m:r>
              <m:r>
                <w:rPr>
                  <w:rFonts w:ascii="Cambria Math" w:hAnsi="Cambria Math" w:hint="eastAsia"/>
                  <w:kern w:val="0"/>
                  <w:szCs w:val="24"/>
                </w:rPr>
                <m:t>ec</m:t>
              </m:r>
              <m:r>
                <w:rPr>
                  <w:rFonts w:ascii="Cambria Math" w:hAnsi="Cambria Math" w:cs="Cambria Math"/>
                  <w:kern w:val="0"/>
                  <w:szCs w:val="24"/>
                </w:rPr>
                <m:t>h</m:t>
              </m:r>
              <m:r>
                <w:rPr>
                  <w:rFonts w:ascii="Cambria Math" w:hAnsi="Cambria Math" w:hint="eastAsia"/>
                  <w:kern w:val="0"/>
                  <w:szCs w:val="24"/>
                </w:rPr>
                <m:t>o</m:t>
              </m:r>
              <m:r>
                <w:rPr>
                  <w:rFonts w:ascii="Cambria Math" w:hAnsi="Cambria Math"/>
                  <w:kern w:val="0"/>
                  <w:szCs w:val="24"/>
                </w:rPr>
                <m:t>_ACKs</m:t>
              </m:r>
            </m:num>
            <m:den>
              <m:r>
                <w:rPr>
                  <w:rFonts w:ascii="Cambria Math" w:hAnsi="Cambria Math"/>
                  <w:kern w:val="0"/>
                  <w:szCs w:val="24"/>
                </w:rPr>
                <m:t>Total_ACKs</m:t>
              </m:r>
            </m:den>
          </m:f>
        </m:oMath>
      </m:oMathPara>
    </w:p>
    <w:p w14:paraId="465520A6" w14:textId="77777777" w:rsidR="00FA22C9" w:rsidRPr="00217C4B" w:rsidRDefault="00FA22C9" w:rsidP="00BB5DC4">
      <w:pPr>
        <w:ind w:firstLine="480"/>
        <w:rPr>
          <w:i/>
          <w:kern w:val="0"/>
          <w:szCs w:val="24"/>
        </w:rPr>
      </w:pPr>
      <m:oMathPara>
        <m:oMath>
          <m:r>
            <w:rPr>
              <w:rFonts w:ascii="Cambria Math" w:hAnsi="Cambria Math"/>
              <w:kern w:val="0"/>
              <w:szCs w:val="24"/>
            </w:rPr>
            <m:t>CWND_Gain=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kern w:val="0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kern w:val="0"/>
                      <w:szCs w:val="24"/>
                    </w:rPr>
                    <m:t>ECN</m:t>
                  </m:r>
                  <m:r>
                    <w:rPr>
                      <w:rFonts w:ascii="Cambria Math" w:hAnsi="Cambria Math"/>
                      <w:kern w:val="0"/>
                      <w:szCs w:val="24"/>
                    </w:rPr>
                    <m:t>_Ratio</m:t>
                  </m:r>
                </m:num>
                <m:den>
                  <m:r>
                    <w:rPr>
                      <w:rFonts w:ascii="Cambria Math" w:hAnsi="Cambria Math"/>
                      <w:kern w:val="0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hint="eastAsia"/>
              <w:kern w:val="0"/>
              <w:szCs w:val="24"/>
            </w:rPr>
            <m:t>·</m:t>
          </m:r>
          <m:r>
            <w:rPr>
              <w:rFonts w:ascii="Cambria Math" w:hAnsi="Cambria Math"/>
              <w:kern w:val="0"/>
              <w:szCs w:val="24"/>
            </w:rPr>
            <m:t>CWND_Gain_old</m:t>
          </m:r>
        </m:oMath>
      </m:oMathPara>
    </w:p>
    <w:p w14:paraId="5789ADF5" w14:textId="264340F9" w:rsidR="00FA22C9" w:rsidRPr="00217C4B" w:rsidRDefault="00FA22C9" w:rsidP="00BB5DC4">
      <w:pPr>
        <w:ind w:firstLine="480"/>
        <w:rPr>
          <w:i/>
          <w:kern w:val="0"/>
          <w:szCs w:val="24"/>
        </w:rPr>
      </w:pPr>
      <m:oMathPara>
        <m:oMath>
          <m:r>
            <w:rPr>
              <w:rFonts w:ascii="Cambria Math" w:hAnsi="Cambria Math"/>
              <w:kern w:val="0"/>
              <w:szCs w:val="24"/>
            </w:rPr>
            <m:t>MinRTT_FilterLen=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kern w:val="0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kern w:val="0"/>
                      <w:szCs w:val="24"/>
                    </w:rPr>
                    <m:t>ECN</m:t>
                  </m:r>
                  <m:r>
                    <w:rPr>
                      <w:rFonts w:ascii="Cambria Math" w:hAnsi="Cambria Math"/>
                      <w:kern w:val="0"/>
                      <w:szCs w:val="24"/>
                    </w:rPr>
                    <m:t>_Ratio</m:t>
                  </m:r>
                </m:num>
                <m:den>
                  <m:r>
                    <w:rPr>
                      <w:rFonts w:ascii="Cambria Math" w:hAnsi="Cambria Math"/>
                      <w:kern w:val="0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hint="eastAsia"/>
              <w:kern w:val="0"/>
              <w:szCs w:val="24"/>
            </w:rPr>
            <m:t>·</m:t>
          </m:r>
          <m:r>
            <w:rPr>
              <w:rFonts w:ascii="Cambria Math" w:hAnsi="Cambria Math"/>
              <w:kern w:val="0"/>
              <w:szCs w:val="24"/>
            </w:rPr>
            <m:t>MinRTT_FilterLen_old</m:t>
          </m:r>
        </m:oMath>
      </m:oMathPara>
    </w:p>
    <w:p w14:paraId="55B27D26" w14:textId="1AD1E5D6" w:rsidR="00902094" w:rsidRPr="00217C4B" w:rsidRDefault="00902094" w:rsidP="00BB5DC4">
      <w:pPr>
        <w:ind w:firstLine="480"/>
        <w:rPr>
          <w:i/>
          <w:kern w:val="0"/>
          <w:szCs w:val="24"/>
        </w:rPr>
      </w:pPr>
      <m:oMathPara>
        <m:oMath>
          <m:r>
            <w:rPr>
              <w:rFonts w:ascii="Cambria Math" w:hAnsi="Cambria Math" w:hint="eastAsia"/>
              <w:kern w:val="0"/>
              <w:szCs w:val="24"/>
            </w:rPr>
            <m:t>C</m:t>
          </m:r>
          <m:r>
            <w:rPr>
              <w:rFonts w:ascii="Cambria Math" w:hAnsi="Cambria Math"/>
              <w:kern w:val="0"/>
              <w:szCs w:val="24"/>
            </w:rPr>
            <m:t>WND=BtlBw</m:t>
          </m:r>
          <m:r>
            <w:rPr>
              <w:rFonts w:ascii="Cambria Math" w:hAnsi="Cambria Math" w:hint="eastAsia"/>
              <w:kern w:val="0"/>
              <w:szCs w:val="24"/>
            </w:rPr>
            <m:t>·</m:t>
          </m:r>
          <m:r>
            <w:rPr>
              <w:rFonts w:ascii="Cambria Math" w:hAnsi="Cambria Math"/>
              <w:kern w:val="0"/>
              <w:szCs w:val="24"/>
            </w:rPr>
            <m:t>MinRTT</m:t>
          </m:r>
          <m:r>
            <w:rPr>
              <w:rFonts w:ascii="Cambria Math" w:hAnsi="Cambria Math" w:hint="eastAsia"/>
              <w:kern w:val="0"/>
              <w:szCs w:val="24"/>
            </w:rPr>
            <m:t>·</m:t>
          </m:r>
          <m:r>
            <w:rPr>
              <w:rFonts w:ascii="Cambria Math" w:hAnsi="Cambria Math"/>
              <w:kern w:val="0"/>
              <w:szCs w:val="24"/>
            </w:rPr>
            <m:t>CWND_Gain</m:t>
          </m:r>
        </m:oMath>
      </m:oMathPara>
    </w:p>
    <w:p w14:paraId="52DDD256" w14:textId="3BC4691C" w:rsidR="00902094" w:rsidRPr="00217C4B" w:rsidRDefault="00902094" w:rsidP="00BB5DC4">
      <w:pPr>
        <w:ind w:firstLine="480"/>
        <w:rPr>
          <w:iCs/>
          <w:kern w:val="0"/>
          <w:szCs w:val="24"/>
        </w:rPr>
      </w:pPr>
      <w:r w:rsidRPr="00217C4B">
        <w:rPr>
          <w:kern w:val="0"/>
          <w:szCs w:val="24"/>
        </w:rPr>
        <w:t>其中，</w:t>
      </w:r>
      <m:oMath>
        <m:r>
          <w:rPr>
            <w:rFonts w:ascii="Cambria Math" w:hAnsi="Cambria Math" w:hint="eastAsia"/>
            <w:kern w:val="0"/>
            <w:szCs w:val="24"/>
          </w:rPr>
          <m:t>ECN</m:t>
        </m:r>
        <m:r>
          <w:rPr>
            <w:rFonts w:ascii="Cambria Math" w:hAnsi="Cambria Math"/>
            <w:kern w:val="0"/>
            <w:szCs w:val="24"/>
          </w:rPr>
          <m:t>_Ratio</m:t>
        </m:r>
      </m:oMath>
      <w:r w:rsidRPr="00217C4B">
        <w:rPr>
          <w:kern w:val="0"/>
          <w:szCs w:val="24"/>
        </w:rPr>
        <w:t>是一个</w:t>
      </w:r>
      <w:r w:rsidRPr="00217C4B">
        <w:rPr>
          <w:kern w:val="0"/>
          <w:szCs w:val="24"/>
        </w:rPr>
        <w:t>RTT</w:t>
      </w:r>
      <w:r w:rsidR="00707C64" w:rsidRPr="00217C4B">
        <w:rPr>
          <w:rFonts w:hint="eastAsia"/>
          <w:kern w:val="0"/>
          <w:szCs w:val="24"/>
        </w:rPr>
        <w:t>内</w:t>
      </w:r>
      <w:r w:rsidRPr="00217C4B">
        <w:rPr>
          <w:kern w:val="0"/>
          <w:szCs w:val="24"/>
        </w:rPr>
        <w:t>，发送</w:t>
      </w:r>
      <w:proofErr w:type="gramStart"/>
      <w:r w:rsidRPr="00217C4B">
        <w:rPr>
          <w:kern w:val="0"/>
          <w:szCs w:val="24"/>
        </w:rPr>
        <w:t>端收到</w:t>
      </w:r>
      <w:proofErr w:type="gramEnd"/>
      <w:r w:rsidRPr="00217C4B">
        <w:rPr>
          <w:kern w:val="0"/>
          <w:szCs w:val="24"/>
        </w:rPr>
        <w:t>的</w:t>
      </w:r>
      <w:r w:rsidRPr="00217C4B">
        <w:rPr>
          <w:kern w:val="0"/>
          <w:szCs w:val="24"/>
        </w:rPr>
        <w:t>ACK</w:t>
      </w:r>
      <w:r w:rsidRPr="00217C4B">
        <w:rPr>
          <w:kern w:val="0"/>
          <w:szCs w:val="24"/>
        </w:rPr>
        <w:t>中</w:t>
      </w:r>
      <w:r w:rsidRPr="00217C4B">
        <w:rPr>
          <w:rFonts w:hint="eastAsia"/>
          <w:kern w:val="0"/>
          <w:szCs w:val="24"/>
        </w:rPr>
        <w:t>，</w:t>
      </w:r>
      <w:r w:rsidRPr="00217C4B">
        <w:rPr>
          <w:kern w:val="0"/>
          <w:szCs w:val="24"/>
        </w:rPr>
        <w:t>携带</w:t>
      </w:r>
      <w:r w:rsidRPr="00217C4B">
        <w:rPr>
          <w:kern w:val="0"/>
          <w:szCs w:val="24"/>
        </w:rPr>
        <w:t>ECN-</w:t>
      </w:r>
      <w:r w:rsidRPr="00217C4B">
        <w:rPr>
          <w:rFonts w:hint="eastAsia"/>
          <w:kern w:val="0"/>
          <w:szCs w:val="24"/>
        </w:rPr>
        <w:t>E</w:t>
      </w:r>
      <w:r w:rsidRPr="00217C4B">
        <w:rPr>
          <w:kern w:val="0"/>
          <w:szCs w:val="24"/>
        </w:rPr>
        <w:t>cho</w:t>
      </w:r>
      <w:r w:rsidRPr="00217C4B">
        <w:rPr>
          <w:kern w:val="0"/>
          <w:szCs w:val="24"/>
        </w:rPr>
        <w:t>标记的</w:t>
      </w:r>
      <w:r w:rsidRPr="00217C4B">
        <w:rPr>
          <w:rFonts w:hint="eastAsia"/>
          <w:kern w:val="0"/>
          <w:szCs w:val="24"/>
        </w:rPr>
        <w:t>ACK</w:t>
      </w:r>
      <w:r w:rsidRPr="00217C4B">
        <w:rPr>
          <w:rFonts w:hint="eastAsia"/>
          <w:kern w:val="0"/>
          <w:szCs w:val="24"/>
        </w:rPr>
        <w:t>数量</w:t>
      </w:r>
      <m:oMath>
        <m:r>
          <w:rPr>
            <w:rFonts w:ascii="Cambria Math" w:hAnsi="Cambria Math"/>
            <w:kern w:val="0"/>
            <w:szCs w:val="24"/>
          </w:rPr>
          <m:t>ECN</m:t>
        </m:r>
        <m:r>
          <w:rPr>
            <w:rFonts w:ascii="Cambria Math" w:hAnsi="Cambria Math" w:hint="eastAsia"/>
            <w:kern w:val="0"/>
            <w:szCs w:val="24"/>
          </w:rPr>
          <m:t>ec</m:t>
        </m:r>
        <m:r>
          <w:rPr>
            <w:rFonts w:ascii="Cambria Math" w:hAnsi="Cambria Math" w:cs="Cambria Math"/>
            <w:kern w:val="0"/>
            <w:szCs w:val="24"/>
          </w:rPr>
          <m:t>h</m:t>
        </m:r>
        <m:r>
          <w:rPr>
            <w:rFonts w:ascii="Cambria Math" w:hAnsi="Cambria Math" w:hint="eastAsia"/>
            <w:kern w:val="0"/>
            <w:szCs w:val="24"/>
          </w:rPr>
          <m:t>o</m:t>
        </m:r>
        <m:r>
          <w:rPr>
            <w:rFonts w:ascii="Cambria Math" w:hAnsi="Cambria Math"/>
            <w:kern w:val="0"/>
            <w:szCs w:val="24"/>
          </w:rPr>
          <m:t>_ACKs</m:t>
        </m:r>
      </m:oMath>
      <w:r w:rsidRPr="00217C4B">
        <w:rPr>
          <w:rFonts w:hint="eastAsia"/>
          <w:kern w:val="0"/>
          <w:szCs w:val="24"/>
        </w:rPr>
        <w:t>占</w:t>
      </w:r>
      <w:r w:rsidRPr="00217C4B">
        <w:rPr>
          <w:rFonts w:hint="eastAsia"/>
          <w:kern w:val="0"/>
          <w:szCs w:val="24"/>
        </w:rPr>
        <w:t>ACK</w:t>
      </w:r>
      <w:r w:rsidRPr="00217C4B">
        <w:rPr>
          <w:rFonts w:hint="eastAsia"/>
          <w:kern w:val="0"/>
          <w:szCs w:val="24"/>
        </w:rPr>
        <w:t>总数量</w:t>
      </w:r>
      <m:oMath>
        <m:r>
          <w:rPr>
            <w:rFonts w:ascii="Cambria Math" w:hAnsi="Cambria Math"/>
            <w:kern w:val="0"/>
            <w:szCs w:val="24"/>
          </w:rPr>
          <m:t>Total_ACKs</m:t>
        </m:r>
      </m:oMath>
      <w:r w:rsidRPr="00217C4B">
        <w:rPr>
          <w:rFonts w:hint="eastAsia"/>
          <w:kern w:val="0"/>
          <w:szCs w:val="24"/>
        </w:rPr>
        <w:t>的</w:t>
      </w:r>
      <w:r w:rsidRPr="00217C4B">
        <w:rPr>
          <w:kern w:val="0"/>
          <w:szCs w:val="24"/>
        </w:rPr>
        <w:t>比例</w:t>
      </w:r>
      <w:r w:rsidRPr="00217C4B">
        <w:rPr>
          <w:rFonts w:hint="eastAsia"/>
          <w:kern w:val="0"/>
          <w:szCs w:val="24"/>
        </w:rPr>
        <w:t>；</w:t>
      </w:r>
      <m:oMath>
        <m:r>
          <w:rPr>
            <w:rFonts w:ascii="Cambria Math" w:hAnsi="Cambria Math"/>
            <w:kern w:val="0"/>
            <w:szCs w:val="24"/>
          </w:rPr>
          <m:t>CWND_Gain</m:t>
        </m:r>
      </m:oMath>
      <w:r w:rsidRPr="00217C4B">
        <w:rPr>
          <w:rFonts w:hint="eastAsia"/>
          <w:kern w:val="0"/>
          <w:szCs w:val="24"/>
        </w:rPr>
        <w:t>是拥塞窗口增益；</w:t>
      </w:r>
      <m:oMath>
        <m:r>
          <w:rPr>
            <w:rFonts w:ascii="Cambria Math" w:hAnsi="Cambria Math"/>
            <w:kern w:val="0"/>
            <w:szCs w:val="24"/>
          </w:rPr>
          <m:t>MinRTT_FilterLen</m:t>
        </m:r>
      </m:oMath>
      <w:r w:rsidRPr="00217C4B">
        <w:rPr>
          <w:rFonts w:hint="eastAsia"/>
          <w:kern w:val="0"/>
          <w:szCs w:val="24"/>
        </w:rPr>
        <w:t>是最小</w:t>
      </w:r>
      <w:r w:rsidRPr="00217C4B">
        <w:rPr>
          <w:rFonts w:hint="eastAsia"/>
          <w:kern w:val="0"/>
          <w:szCs w:val="24"/>
        </w:rPr>
        <w:t>RTT</w:t>
      </w:r>
      <w:r w:rsidRPr="00217C4B">
        <w:rPr>
          <w:rFonts w:hint="eastAsia"/>
          <w:kern w:val="0"/>
          <w:szCs w:val="24"/>
        </w:rPr>
        <w:t>探测周期</w:t>
      </w:r>
      <w:r w:rsidR="00E53CE2" w:rsidRPr="00217C4B">
        <w:rPr>
          <w:rFonts w:hint="eastAsia"/>
          <w:kern w:val="0"/>
          <w:szCs w:val="24"/>
        </w:rPr>
        <w:t>；</w:t>
      </w:r>
      <m:oMath>
        <m:r>
          <w:rPr>
            <w:rFonts w:ascii="Cambria Math" w:hAnsi="Cambria Math"/>
            <w:kern w:val="0"/>
            <w:szCs w:val="24"/>
          </w:rPr>
          <m:t>BtlBw</m:t>
        </m:r>
      </m:oMath>
      <w:r w:rsidRPr="00217C4B">
        <w:rPr>
          <w:rFonts w:hint="eastAsia"/>
          <w:kern w:val="0"/>
          <w:szCs w:val="24"/>
        </w:rPr>
        <w:t>和</w:t>
      </w:r>
      <m:oMath>
        <m:r>
          <w:rPr>
            <w:rFonts w:ascii="Cambria Math" w:hAnsi="Cambria Math" w:hint="eastAsia"/>
            <w:kern w:val="0"/>
            <w:szCs w:val="24"/>
          </w:rPr>
          <m:t>Min</m:t>
        </m:r>
        <m:r>
          <w:rPr>
            <w:rFonts w:ascii="Cambria Math" w:hAnsi="Cambria Math"/>
            <w:kern w:val="0"/>
            <w:szCs w:val="24"/>
          </w:rPr>
          <m:t>RTT</m:t>
        </m:r>
      </m:oMath>
      <w:r w:rsidRPr="00217C4B">
        <w:rPr>
          <w:rFonts w:hint="eastAsia"/>
          <w:kern w:val="0"/>
          <w:szCs w:val="24"/>
        </w:rPr>
        <w:t>是</w:t>
      </w:r>
      <w:r w:rsidRPr="00217C4B">
        <w:rPr>
          <w:rFonts w:hint="eastAsia"/>
          <w:kern w:val="0"/>
          <w:szCs w:val="24"/>
        </w:rPr>
        <w:t>BBR</w:t>
      </w:r>
      <w:r w:rsidR="00146452" w:rsidRPr="00217C4B">
        <w:rPr>
          <w:rFonts w:hint="eastAsia"/>
          <w:kern w:val="0"/>
          <w:szCs w:val="24"/>
        </w:rPr>
        <w:t>持续维护</w:t>
      </w:r>
      <w:r w:rsidRPr="00217C4B">
        <w:rPr>
          <w:rFonts w:hint="eastAsia"/>
          <w:kern w:val="0"/>
          <w:szCs w:val="24"/>
        </w:rPr>
        <w:t>的瓶颈带宽和最小</w:t>
      </w:r>
      <w:r w:rsidRPr="00217C4B">
        <w:rPr>
          <w:rFonts w:hint="eastAsia"/>
          <w:kern w:val="0"/>
          <w:szCs w:val="24"/>
        </w:rPr>
        <w:t>RTT</w:t>
      </w:r>
      <w:r w:rsidR="00E250B2" w:rsidRPr="00217C4B">
        <w:rPr>
          <w:rFonts w:hint="eastAsia"/>
          <w:kern w:val="0"/>
          <w:szCs w:val="24"/>
        </w:rPr>
        <w:t>；</w:t>
      </w:r>
      <m:oMath>
        <m:r>
          <w:rPr>
            <w:rFonts w:ascii="Cambria Math" w:hAnsi="Cambria Math" w:hint="eastAsia"/>
            <w:kern w:val="0"/>
            <w:szCs w:val="24"/>
          </w:rPr>
          <m:t>C</m:t>
        </m:r>
        <m:r>
          <w:rPr>
            <w:rFonts w:ascii="Cambria Math" w:hAnsi="Cambria Math"/>
            <w:kern w:val="0"/>
            <w:szCs w:val="24"/>
          </w:rPr>
          <m:t>WND</m:t>
        </m:r>
      </m:oMath>
      <w:r w:rsidR="00146452" w:rsidRPr="00217C4B">
        <w:rPr>
          <w:rFonts w:hint="eastAsia"/>
          <w:kern w:val="0"/>
          <w:szCs w:val="24"/>
        </w:rPr>
        <w:t>是拥塞窗口大小</w:t>
      </w:r>
      <w:r w:rsidRPr="00217C4B">
        <w:rPr>
          <w:rFonts w:hint="eastAsia"/>
          <w:kern w:val="0"/>
          <w:szCs w:val="24"/>
        </w:rPr>
        <w:t>。</w:t>
      </w:r>
    </w:p>
    <w:p w14:paraId="6DB5FC42" w14:textId="32C68639" w:rsidR="00FA22C9" w:rsidRPr="00217C4B" w:rsidRDefault="00FA22C9" w:rsidP="00BB5DC4">
      <w:pPr>
        <w:ind w:firstLine="480"/>
        <w:rPr>
          <w:kern w:val="0"/>
          <w:szCs w:val="24"/>
        </w:rPr>
      </w:pPr>
      <w:r w:rsidRPr="00217C4B">
        <w:rPr>
          <w:rFonts w:hint="eastAsia"/>
        </w:rPr>
        <w:t>4.</w:t>
      </w:r>
      <w:r w:rsidRPr="00217C4B">
        <w:rPr>
          <w:rFonts w:hint="eastAsia"/>
        </w:rPr>
        <w:t>根据</w:t>
      </w:r>
      <w:proofErr w:type="gramStart"/>
      <w:r w:rsidRPr="00217C4B">
        <w:t>据</w:t>
      </w:r>
      <w:proofErr w:type="gramEnd"/>
      <w:r w:rsidRPr="00217C4B">
        <w:t>权利要求</w:t>
      </w:r>
      <w:r w:rsidRPr="00217C4B">
        <w:t>1</w:t>
      </w:r>
      <w:r w:rsidRPr="00217C4B">
        <w:t>所述的系统，其特征在于：</w:t>
      </w:r>
      <w:proofErr w:type="gramStart"/>
      <w:r w:rsidRPr="00217C4B">
        <w:t>发送端</w:t>
      </w:r>
      <w:r w:rsidR="00146452" w:rsidRPr="00217C4B">
        <w:rPr>
          <w:rFonts w:hint="eastAsia"/>
        </w:rPr>
        <w:t>会持续</w:t>
      </w:r>
      <w:proofErr w:type="gramEnd"/>
      <w:r w:rsidRPr="00217C4B">
        <w:rPr>
          <w:rFonts w:hint="eastAsia"/>
        </w:rPr>
        <w:t>维护</w:t>
      </w:r>
      <w:r w:rsidRPr="00217C4B">
        <w:rPr>
          <w:kern w:val="0"/>
          <w:szCs w:val="24"/>
        </w:rPr>
        <w:t>指数加权移动平均</w:t>
      </w:r>
      <w:r w:rsidRPr="00217C4B">
        <w:rPr>
          <w:rFonts w:hint="eastAsia"/>
          <w:kern w:val="0"/>
          <w:szCs w:val="24"/>
        </w:rPr>
        <w:t>的</w:t>
      </w:r>
      <w:r w:rsidRPr="00217C4B">
        <w:rPr>
          <w:kern w:val="0"/>
          <w:szCs w:val="24"/>
        </w:rPr>
        <w:t>RTT</w:t>
      </w:r>
      <w:r w:rsidRPr="00217C4B">
        <w:rPr>
          <w:rFonts w:hint="eastAsia"/>
          <w:kern w:val="0"/>
          <w:szCs w:val="24"/>
        </w:rPr>
        <w:t>抖动</w:t>
      </w:r>
      <w:r w:rsidRPr="00217C4B">
        <w:rPr>
          <w:kern w:val="0"/>
          <w:szCs w:val="24"/>
        </w:rPr>
        <w:t>，用于响应链路状态的突发改变</w:t>
      </w:r>
      <w:r w:rsidRPr="00217C4B">
        <w:rPr>
          <w:rFonts w:hint="eastAsia"/>
          <w:kern w:val="0"/>
          <w:szCs w:val="24"/>
        </w:rPr>
        <w:t>，</w:t>
      </w:r>
      <w:r w:rsidRPr="00217C4B">
        <w:rPr>
          <w:kern w:val="0"/>
          <w:szCs w:val="24"/>
        </w:rPr>
        <w:t>指数加权移动平均</w:t>
      </w:r>
      <w:r w:rsidRPr="00217C4B">
        <w:rPr>
          <w:rFonts w:hint="eastAsia"/>
          <w:kern w:val="0"/>
          <w:szCs w:val="24"/>
        </w:rPr>
        <w:t>的</w:t>
      </w:r>
      <w:r w:rsidRPr="00217C4B">
        <w:rPr>
          <w:kern w:val="0"/>
          <w:szCs w:val="24"/>
        </w:rPr>
        <w:t>RTT</w:t>
      </w:r>
      <w:r w:rsidRPr="00217C4B">
        <w:rPr>
          <w:rFonts w:hint="eastAsia"/>
          <w:kern w:val="0"/>
          <w:szCs w:val="24"/>
        </w:rPr>
        <w:t>抖动的计算公式为：</w:t>
      </w:r>
    </w:p>
    <w:p w14:paraId="799B531A" w14:textId="77777777" w:rsidR="00FA22C9" w:rsidRPr="00217C4B" w:rsidRDefault="00000000" w:rsidP="00BB5DC4">
      <w:pPr>
        <w:ind w:firstLine="480"/>
        <w:rPr>
          <w:kern w:val="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kern w:val="0"/>
                  <w:szCs w:val="24"/>
                </w:rPr>
                <m:t>RTT</m:t>
              </m:r>
              <m:r>
                <w:rPr>
                  <w:rFonts w:ascii="Cambria Math" w:hAnsi="Cambria Math"/>
                  <w:kern w:val="0"/>
                  <w:szCs w:val="24"/>
                </w:rPr>
                <m:t>_Jitter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ewma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4"/>
                </w:rPr>
                <m:t>1-g</m:t>
              </m:r>
            </m:e>
          </m:d>
          <m:r>
            <w:rPr>
              <w:rFonts w:ascii="Cambria Math" w:hAnsi="Cambria Math" w:hint="eastAsia"/>
              <w:kern w:val="0"/>
              <w:szCs w:val="24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kern w:val="0"/>
                  <w:szCs w:val="24"/>
                </w:rPr>
                <m:t>RTT</m:t>
              </m:r>
              <m:r>
                <w:rPr>
                  <w:rFonts w:ascii="Cambria Math" w:hAnsi="Cambria Math"/>
                  <w:kern w:val="0"/>
                  <w:szCs w:val="24"/>
                </w:rPr>
                <m:t>_Jitter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ewma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_old+g</m:t>
          </m:r>
          <m:r>
            <w:rPr>
              <w:rFonts w:ascii="Cambria Math" w:hAnsi="Cambria Math" w:hint="eastAsia"/>
              <w:kern w:val="0"/>
              <w:szCs w:val="24"/>
            </w:rPr>
            <m:t>·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4"/>
                </w:rPr>
                <m:t>RT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4"/>
                    </w:rPr>
                    <m:t>current</m:t>
                  </m:r>
                </m:sub>
              </m:sSub>
              <m:r>
                <w:rPr>
                  <w:rFonts w:ascii="Cambria Math" w:hAnsi="Cambria Math"/>
                  <w:kern w:val="0"/>
                  <w:szCs w:val="24"/>
                </w:rPr>
                <m:t>-</m:t>
              </m:r>
              <m:r>
                <w:rPr>
                  <w:rFonts w:ascii="Cambria Math" w:hAnsi="Cambria Math" w:hint="eastAsia"/>
                  <w:kern w:val="0"/>
                  <w:szCs w:val="24"/>
                </w:rPr>
                <m:t>Min</m:t>
              </m:r>
              <m:r>
                <w:rPr>
                  <w:rFonts w:ascii="Cambria Math" w:hAnsi="Cambria Math"/>
                  <w:kern w:val="0"/>
                  <w:szCs w:val="24"/>
                </w:rPr>
                <m:t>RTT</m:t>
              </m:r>
            </m:e>
          </m:d>
        </m:oMath>
      </m:oMathPara>
    </w:p>
    <w:p w14:paraId="77BA010C" w14:textId="0A121573" w:rsidR="00FA22C9" w:rsidRPr="00217C4B" w:rsidRDefault="00FA22C9" w:rsidP="00BB5DC4">
      <w:pPr>
        <w:ind w:firstLine="480"/>
        <w:rPr>
          <w:iCs/>
          <w:kern w:val="0"/>
          <w:szCs w:val="24"/>
        </w:rPr>
      </w:pPr>
      <w:r w:rsidRPr="00217C4B">
        <w:rPr>
          <w:rFonts w:hint="eastAsia"/>
          <w:kern w:val="0"/>
          <w:szCs w:val="24"/>
        </w:rPr>
        <w:t>其中，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 w:hint="eastAsia"/>
                <w:kern w:val="0"/>
                <w:szCs w:val="24"/>
              </w:rPr>
              <m:t>RTT</m:t>
            </m:r>
            <m:r>
              <w:rPr>
                <w:rFonts w:ascii="Cambria Math" w:hAnsi="Cambria Math"/>
                <w:kern w:val="0"/>
                <w:szCs w:val="24"/>
              </w:rPr>
              <m:t>_Jitter</m:t>
            </m:r>
          </m:e>
          <m:sub>
            <m:r>
              <w:rPr>
                <w:rFonts w:ascii="Cambria Math" w:hAnsi="Cambria Math"/>
                <w:kern w:val="0"/>
                <w:szCs w:val="24"/>
              </w:rPr>
              <m:t>ewma</m:t>
            </m:r>
          </m:sub>
        </m:sSub>
      </m:oMath>
      <w:r w:rsidRPr="00217C4B">
        <w:rPr>
          <w:rFonts w:hint="eastAsia"/>
          <w:kern w:val="0"/>
          <w:szCs w:val="24"/>
        </w:rPr>
        <w:t>是</w:t>
      </w:r>
      <w:r w:rsidRPr="00217C4B">
        <w:rPr>
          <w:kern w:val="0"/>
          <w:szCs w:val="24"/>
        </w:rPr>
        <w:t>指数加权移动平均</w:t>
      </w:r>
      <w:r w:rsidRPr="00217C4B">
        <w:rPr>
          <w:rFonts w:hint="eastAsia"/>
          <w:kern w:val="0"/>
          <w:szCs w:val="24"/>
        </w:rPr>
        <w:t>的</w:t>
      </w:r>
      <w:r w:rsidRPr="00217C4B">
        <w:rPr>
          <w:kern w:val="0"/>
          <w:szCs w:val="24"/>
        </w:rPr>
        <w:t>RTT</w:t>
      </w:r>
      <w:r w:rsidRPr="00217C4B">
        <w:rPr>
          <w:rFonts w:hint="eastAsia"/>
          <w:kern w:val="0"/>
          <w:szCs w:val="24"/>
        </w:rPr>
        <w:t>抖动</w:t>
      </w:r>
      <w:r w:rsidR="00E250B2" w:rsidRPr="00217C4B">
        <w:rPr>
          <w:rFonts w:hint="eastAsia"/>
          <w:kern w:val="0"/>
          <w:szCs w:val="24"/>
        </w:rPr>
        <w:t>；</w:t>
      </w:r>
      <m:oMath>
        <m:r>
          <w:rPr>
            <w:rFonts w:ascii="Cambria Math" w:hAnsi="Cambria Math"/>
            <w:kern w:val="0"/>
            <w:szCs w:val="24"/>
          </w:rPr>
          <m:t>g</m:t>
        </m:r>
      </m:oMath>
      <w:r w:rsidRPr="00217C4B">
        <w:rPr>
          <w:rFonts w:hint="eastAsia"/>
          <w:kern w:val="0"/>
          <w:szCs w:val="24"/>
        </w:rPr>
        <w:t>是</w:t>
      </w:r>
      <w:r w:rsidRPr="00217C4B">
        <w:rPr>
          <w:kern w:val="0"/>
          <w:szCs w:val="24"/>
        </w:rPr>
        <w:t>平滑因子</w:t>
      </w:r>
      <w:r w:rsidR="00E250B2" w:rsidRPr="00217C4B">
        <w:rPr>
          <w:rFonts w:hint="eastAsia"/>
          <w:kern w:val="0"/>
          <w:szCs w:val="24"/>
        </w:rPr>
        <w:t>；</w:t>
      </w:r>
      <m:oMath>
        <m:r>
          <w:rPr>
            <w:rFonts w:ascii="Cambria Math" w:hAnsi="Cambria Math"/>
            <w:kern w:val="0"/>
            <w:szCs w:val="24"/>
          </w:rPr>
          <m:t>RT</m:t>
        </m:r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T</m:t>
            </m:r>
          </m:e>
          <m:sub>
            <m:r>
              <w:rPr>
                <w:rFonts w:ascii="Cambria Math" w:hAnsi="Cambria Math"/>
                <w:kern w:val="0"/>
                <w:szCs w:val="24"/>
              </w:rPr>
              <m:t>current</m:t>
            </m:r>
          </m:sub>
        </m:sSub>
      </m:oMath>
      <w:r w:rsidR="00146452" w:rsidRPr="00217C4B">
        <w:rPr>
          <w:rFonts w:hint="eastAsia"/>
          <w:kern w:val="0"/>
          <w:szCs w:val="24"/>
        </w:rPr>
        <w:t>是当前的</w:t>
      </w:r>
      <w:r w:rsidR="00146452" w:rsidRPr="00217C4B">
        <w:rPr>
          <w:rFonts w:hint="eastAsia"/>
          <w:kern w:val="0"/>
          <w:szCs w:val="24"/>
        </w:rPr>
        <w:t>RTT</w:t>
      </w:r>
      <w:r w:rsidR="00146452" w:rsidRPr="00217C4B">
        <w:rPr>
          <w:rFonts w:hint="eastAsia"/>
          <w:kern w:val="0"/>
          <w:szCs w:val="24"/>
        </w:rPr>
        <w:t>测量值</w:t>
      </w:r>
      <w:r w:rsidR="00902094" w:rsidRPr="00217C4B">
        <w:rPr>
          <w:rFonts w:hint="eastAsia"/>
          <w:kern w:val="0"/>
          <w:szCs w:val="24"/>
        </w:rPr>
        <w:t>。</w:t>
      </w:r>
    </w:p>
    <w:p w14:paraId="4B9F1B4C" w14:textId="5BB6E50C" w:rsidR="000668E6" w:rsidRPr="00217C4B" w:rsidRDefault="00FA22C9" w:rsidP="00BB5DC4">
      <w:pPr>
        <w:ind w:firstLine="480"/>
      </w:pPr>
      <w:r w:rsidRPr="00217C4B">
        <w:rPr>
          <w:rFonts w:hint="eastAsia"/>
        </w:rPr>
        <w:t>5.</w:t>
      </w:r>
      <w:r w:rsidR="000668E6" w:rsidRPr="00217C4B">
        <w:t>根据权利要求</w:t>
      </w:r>
      <w:r w:rsidR="000668E6" w:rsidRPr="00217C4B">
        <w:t>1</w:t>
      </w:r>
      <w:r w:rsidR="000668E6" w:rsidRPr="00217C4B">
        <w:t>所述的系统，其特征在于：所述</w:t>
      </w:r>
      <w:r w:rsidR="00DF0015" w:rsidRPr="00217C4B">
        <w:t>强化学习模型</w:t>
      </w:r>
      <w:r w:rsidR="000668E6" w:rsidRPr="00217C4B">
        <w:t>采用</w:t>
      </w:r>
      <w:r w:rsidR="000668E6" w:rsidRPr="00217C4B">
        <w:t>PPO</w:t>
      </w:r>
      <w:r w:rsidR="000668E6" w:rsidRPr="00217C4B">
        <w:t>近端策略优化的强化学习算法，结合离线学习和在线学习对模型进行训练和更新，更新过程用公式表示为：</w:t>
      </w:r>
    </w:p>
    <w:p w14:paraId="2E6B07A3" w14:textId="77777777" w:rsidR="00E53CE2" w:rsidRPr="00217C4B" w:rsidRDefault="00000000" w:rsidP="00BB5DC4">
      <w:pPr>
        <w:ind w:firstLine="480"/>
        <w:rPr>
          <w:kern w:val="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  <w:kern w:val="0"/>
              <w:szCs w:val="24"/>
            </w:rPr>
            <m:t>·</m:t>
          </m:r>
          <m:f>
            <m:f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fPr>
            <m:num>
              <m:r>
                <w:rPr>
                  <w:rFonts w:ascii="Cambria Math" w:hAnsi="Cambria Math"/>
                  <w:kern w:val="0"/>
                  <w:szCs w:val="24"/>
                </w:rPr>
                <m:t>Throughtput</m:t>
              </m:r>
            </m:num>
            <m:den>
              <m:r>
                <w:rPr>
                  <w:rFonts w:ascii="Cambria Math" w:hAnsi="Cambria Math"/>
                  <w:kern w:val="0"/>
                  <w:szCs w:val="24"/>
                </w:rPr>
                <m:t>BtlBw</m:t>
              </m:r>
            </m:den>
          </m:f>
          <m:r>
            <w:rPr>
              <w:rFonts w:ascii="Cambria Math" w:hAnsi="Cambria Math"/>
              <w:kern w:val="0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4"/>
                </w:rPr>
                <m:t>2</m:t>
              </m:r>
            </m:sub>
          </m:sSub>
          <m:r>
            <w:rPr>
              <w:rFonts w:ascii="Cambria Math" w:hAnsi="Cambria Math" w:hint="eastAsia"/>
              <w:kern w:val="0"/>
              <w:szCs w:val="24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(-</m:t>
              </m:r>
              <m:r>
                <w:rPr>
                  <w:rFonts w:ascii="Cambria Math" w:hAnsi="Cambria Math" w:hint="eastAsia"/>
                  <w:kern w:val="0"/>
                  <w:szCs w:val="24"/>
                </w:rPr>
                <m:t>RTT</m:t>
              </m:r>
              <m:r>
                <w:rPr>
                  <w:rFonts w:ascii="Cambria Math" w:hAnsi="Cambria Math"/>
                  <w:kern w:val="0"/>
                  <w:szCs w:val="24"/>
                </w:rPr>
                <m:t>_Jitter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ewma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)</m:t>
          </m:r>
        </m:oMath>
      </m:oMathPara>
    </w:p>
    <w:p w14:paraId="5B10C65D" w14:textId="77777777" w:rsidR="00E53CE2" w:rsidRPr="00217C4B" w:rsidRDefault="00E53CE2" w:rsidP="00BB5DC4">
      <w:pPr>
        <w:ind w:firstLineChars="0" w:firstLine="0"/>
        <w:rPr>
          <w:kern w:val="0"/>
          <w:szCs w:val="24"/>
        </w:rPr>
      </w:pPr>
      <m:oMathPara>
        <m:oMath>
          <m:r>
            <w:rPr>
              <w:rFonts w:ascii="Cambria Math" w:hAnsi="Cambria Math"/>
              <w:kern w:val="0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3</m:t>
              </m:r>
            </m:sub>
          </m:sSub>
          <m:r>
            <w:rPr>
              <w:rFonts w:ascii="Cambria Math" w:hAnsi="Cambria Math" w:hint="eastAsia"/>
              <w:kern w:val="0"/>
              <w:szCs w:val="24"/>
            </w:rPr>
            <m:t>·</m:t>
          </m:r>
          <m:r>
            <w:rPr>
              <w:rFonts w:ascii="Cambria Math" w:hAnsi="Cambria Math"/>
              <w:kern w:val="0"/>
              <w:szCs w:val="24"/>
            </w:rPr>
            <m:t>(-ECN_Ratio-LossRate)+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4</m:t>
              </m:r>
            </m:sub>
          </m:sSub>
          <m:r>
            <w:rPr>
              <w:rFonts w:ascii="Cambria Math" w:hAnsi="Cambria Math" w:hint="eastAsia"/>
              <w:kern w:val="0"/>
              <w:szCs w:val="24"/>
            </w:rPr>
            <m:t>·</m:t>
          </m:r>
          <m:r>
            <w:rPr>
              <w:rFonts w:ascii="Cambria Math" w:hAnsi="Cambria Math" w:hint="eastAsia"/>
              <w:kern w:val="0"/>
              <w:szCs w:val="24"/>
            </w:rPr>
            <m:t>Fa</m:t>
          </m:r>
          <m:r>
            <w:rPr>
              <w:rFonts w:ascii="Cambria Math" w:hAnsi="Cambria Math"/>
              <w:kern w:val="0"/>
              <w:szCs w:val="24"/>
            </w:rPr>
            <m:t>irnessIndex</m:t>
          </m:r>
        </m:oMath>
      </m:oMathPara>
    </w:p>
    <w:p w14:paraId="32DC5778" w14:textId="1106BDB4" w:rsidR="00D048FA" w:rsidRPr="00217C4B" w:rsidRDefault="00000000" w:rsidP="00BB5DC4">
      <w:pPr>
        <w:ind w:firstLineChars="0" w:firstLine="0"/>
        <w:rPr>
          <w:kern w:val="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=1</m:t>
          </m:r>
        </m:oMath>
      </m:oMathPara>
    </w:p>
    <w:p w14:paraId="0055E086" w14:textId="121257CC" w:rsidR="000668E6" w:rsidRPr="00217C4B" w:rsidRDefault="00000000" w:rsidP="00BB5DC4">
      <w:pPr>
        <w:ind w:firstLine="480"/>
        <w:rPr>
          <w:kern w:val="0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048FA" w:rsidRPr="00217C4B">
        <w:rPr>
          <w:rFonts w:hint="eastAsia"/>
          <w:kern w:val="0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kern w:val="0"/>
                <w:szCs w:val="24"/>
              </w:rPr>
              <m:t>2</m:t>
            </m:r>
          </m:sub>
        </m:sSub>
      </m:oMath>
      <w:r w:rsidR="00D048FA" w:rsidRPr="00217C4B">
        <w:rPr>
          <w:rFonts w:hint="eastAsia"/>
          <w:kern w:val="0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ω</m:t>
            </m:r>
          </m:e>
          <m:sub>
            <m:r>
              <w:rPr>
                <w:rFonts w:ascii="Cambria Math" w:hAnsi="Cambria Math"/>
                <w:kern w:val="0"/>
                <w:szCs w:val="24"/>
              </w:rPr>
              <m:t>3</m:t>
            </m:r>
          </m:sub>
        </m:sSub>
      </m:oMath>
      <w:r w:rsidR="00D048FA" w:rsidRPr="00217C4B">
        <w:rPr>
          <w:rFonts w:hint="eastAsia"/>
          <w:kern w:val="0"/>
          <w:szCs w:val="24"/>
        </w:rPr>
        <w:t>、和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ω</m:t>
            </m:r>
          </m:e>
          <m:sub>
            <m:r>
              <w:rPr>
                <w:rFonts w:ascii="Cambria Math" w:hAnsi="Cambria Math"/>
                <w:kern w:val="0"/>
                <w:szCs w:val="24"/>
              </w:rPr>
              <m:t>4</m:t>
            </m:r>
          </m:sub>
        </m:sSub>
      </m:oMath>
      <w:r w:rsidR="00D048FA" w:rsidRPr="00217C4B">
        <w:rPr>
          <w:rFonts w:hint="eastAsia"/>
          <w:kern w:val="0"/>
          <w:szCs w:val="24"/>
        </w:rPr>
        <w:t>表示吞吐奖励权重、时延惩罚权重、拥塞惩罚权重和公平奖励权重系数。</w:t>
      </w:r>
      <w:r w:rsidR="005A62C7" w:rsidRPr="00217C4B">
        <w:rPr>
          <w:rFonts w:hint="eastAsia"/>
          <w:kern w:val="0"/>
          <w:szCs w:val="24"/>
        </w:rPr>
        <w:t>可以适当增大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A62C7" w:rsidRPr="00217C4B">
        <w:rPr>
          <w:rFonts w:hint="eastAsia"/>
          <w:kern w:val="0"/>
          <w:szCs w:val="24"/>
        </w:rPr>
        <w:t>的权重，</w:t>
      </w:r>
      <w:r w:rsidR="004D47AD" w:rsidRPr="00217C4B">
        <w:rPr>
          <w:rFonts w:hint="eastAsia"/>
          <w:kern w:val="0"/>
          <w:szCs w:val="24"/>
        </w:rPr>
        <w:t>使得算法倾向于</w:t>
      </w:r>
      <w:proofErr w:type="gramStart"/>
      <w:r w:rsidR="004D47AD" w:rsidRPr="00217C4B">
        <w:rPr>
          <w:rFonts w:hint="eastAsia"/>
          <w:kern w:val="0"/>
          <w:szCs w:val="24"/>
        </w:rPr>
        <w:t>探索高</w:t>
      </w:r>
      <w:proofErr w:type="gramEnd"/>
      <w:r w:rsidR="004D47AD" w:rsidRPr="00217C4B">
        <w:rPr>
          <w:rFonts w:hint="eastAsia"/>
          <w:kern w:val="0"/>
          <w:szCs w:val="24"/>
        </w:rPr>
        <w:t>带宽利用率</w:t>
      </w:r>
      <w:r w:rsidR="005A62C7" w:rsidRPr="00217C4B">
        <w:rPr>
          <w:rFonts w:hint="eastAsia"/>
          <w:kern w:val="0"/>
          <w:szCs w:val="24"/>
        </w:rPr>
        <w:t>；</w:t>
      </w:r>
      <w:r w:rsidR="00707C64" w:rsidRPr="00217C4B">
        <w:rPr>
          <w:rFonts w:hint="eastAsia"/>
          <w:kern w:val="0"/>
          <w:szCs w:val="24"/>
        </w:rPr>
        <w:t>也</w:t>
      </w:r>
      <w:r w:rsidR="005A62C7" w:rsidRPr="00217C4B">
        <w:rPr>
          <w:rFonts w:hint="eastAsia"/>
          <w:kern w:val="0"/>
          <w:szCs w:val="24"/>
        </w:rPr>
        <w:t>可以适当减小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kern w:val="0"/>
                <w:szCs w:val="24"/>
              </w:rPr>
              <m:t>2</m:t>
            </m:r>
          </m:sub>
        </m:sSub>
      </m:oMath>
      <w:r w:rsidR="005A62C7" w:rsidRPr="00217C4B">
        <w:rPr>
          <w:rFonts w:hint="eastAsia"/>
          <w:kern w:val="0"/>
          <w:szCs w:val="24"/>
        </w:rPr>
        <w:t>的权重，降低</w:t>
      </w:r>
      <w:r w:rsidR="00707C64" w:rsidRPr="00217C4B">
        <w:rPr>
          <w:rFonts w:hint="eastAsia"/>
          <w:kern w:val="0"/>
          <w:szCs w:val="24"/>
        </w:rPr>
        <w:t>算法</w:t>
      </w:r>
      <w:r w:rsidR="005A62C7" w:rsidRPr="00217C4B">
        <w:rPr>
          <w:rFonts w:hint="eastAsia"/>
          <w:kern w:val="0"/>
          <w:szCs w:val="24"/>
        </w:rPr>
        <w:t>对时延的敏感度，</w:t>
      </w:r>
      <w:r w:rsidR="005F5811" w:rsidRPr="00217C4B">
        <w:rPr>
          <w:rFonts w:hint="eastAsia"/>
          <w:kern w:val="0"/>
          <w:szCs w:val="24"/>
        </w:rPr>
        <w:t>以</w:t>
      </w:r>
      <w:r w:rsidR="00902094" w:rsidRPr="00217C4B">
        <w:rPr>
          <w:rFonts w:hint="eastAsia"/>
          <w:kern w:val="0"/>
          <w:szCs w:val="24"/>
        </w:rPr>
        <w:t>容忍</w:t>
      </w:r>
      <w:r w:rsidR="005A62C7" w:rsidRPr="00217C4B">
        <w:rPr>
          <w:kern w:val="0"/>
          <w:szCs w:val="24"/>
        </w:rPr>
        <w:t>一定程度的队列堆积</w:t>
      </w:r>
      <w:r w:rsidR="005A62C7" w:rsidRPr="00217C4B">
        <w:rPr>
          <w:rFonts w:hint="eastAsia"/>
          <w:kern w:val="0"/>
          <w:szCs w:val="24"/>
        </w:rPr>
        <w:t>；也可以适当减小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ω</m:t>
            </m:r>
          </m:e>
          <m:sub>
            <m:r>
              <w:rPr>
                <w:rFonts w:ascii="Cambria Math" w:hAnsi="Cambria Math"/>
                <w:kern w:val="0"/>
                <w:szCs w:val="24"/>
              </w:rPr>
              <m:t>3</m:t>
            </m:r>
          </m:sub>
        </m:sSub>
      </m:oMath>
      <w:r w:rsidR="005A62C7" w:rsidRPr="00217C4B">
        <w:rPr>
          <w:rFonts w:hint="eastAsia"/>
          <w:kern w:val="0"/>
          <w:szCs w:val="24"/>
        </w:rPr>
        <w:t>的权重</w:t>
      </w:r>
      <w:r w:rsidR="00902094" w:rsidRPr="00217C4B">
        <w:rPr>
          <w:rFonts w:hint="eastAsia"/>
          <w:kern w:val="0"/>
          <w:szCs w:val="24"/>
        </w:rPr>
        <w:t>，降低</w:t>
      </w:r>
      <w:r w:rsidR="00707C64" w:rsidRPr="00217C4B">
        <w:rPr>
          <w:rFonts w:hint="eastAsia"/>
          <w:kern w:val="0"/>
          <w:szCs w:val="24"/>
        </w:rPr>
        <w:t>算法</w:t>
      </w:r>
      <w:r w:rsidR="00902094" w:rsidRPr="00217C4B">
        <w:rPr>
          <w:rFonts w:hint="eastAsia"/>
          <w:kern w:val="0"/>
          <w:szCs w:val="24"/>
        </w:rPr>
        <w:t>对拥塞的敏感度</w:t>
      </w:r>
      <w:r w:rsidR="005A62C7" w:rsidRPr="00217C4B">
        <w:rPr>
          <w:rFonts w:hint="eastAsia"/>
          <w:kern w:val="0"/>
          <w:szCs w:val="24"/>
        </w:rPr>
        <w:t>，</w:t>
      </w:r>
      <w:r w:rsidR="005F5811" w:rsidRPr="00217C4B">
        <w:rPr>
          <w:rFonts w:hint="eastAsia"/>
          <w:kern w:val="0"/>
          <w:szCs w:val="24"/>
        </w:rPr>
        <w:t>以</w:t>
      </w:r>
      <w:r w:rsidR="005A62C7" w:rsidRPr="00217C4B">
        <w:rPr>
          <w:rFonts w:hint="eastAsia"/>
          <w:kern w:val="0"/>
          <w:szCs w:val="24"/>
        </w:rPr>
        <w:t>容忍短暂的网络拥塞；</w:t>
      </w:r>
      <w:r w:rsidR="00707C64" w:rsidRPr="00217C4B">
        <w:rPr>
          <w:rFonts w:hint="eastAsia"/>
          <w:kern w:val="0"/>
          <w:szCs w:val="24"/>
        </w:rPr>
        <w:t>通过</w:t>
      </w:r>
      <w:r w:rsidR="005A62C7" w:rsidRPr="00217C4B">
        <w:rPr>
          <w:rFonts w:hint="eastAsia"/>
          <w:kern w:val="0"/>
          <w:szCs w:val="24"/>
        </w:rPr>
        <w:t>维持基础公平奖励权重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ω</m:t>
            </m:r>
          </m:e>
          <m:sub>
            <m:r>
              <w:rPr>
                <w:rFonts w:ascii="Cambria Math" w:hAnsi="Cambria Math"/>
                <w:kern w:val="0"/>
                <w:szCs w:val="24"/>
              </w:rPr>
              <m:t>4</m:t>
            </m:r>
          </m:sub>
        </m:sSub>
      </m:oMath>
      <w:r w:rsidR="005A62C7" w:rsidRPr="00217C4B">
        <w:rPr>
          <w:rFonts w:hint="eastAsia"/>
          <w:kern w:val="0"/>
          <w:szCs w:val="24"/>
        </w:rPr>
        <w:t>，保证多流环境下的公平性。</w:t>
      </w:r>
      <m:oMath>
        <m:r>
          <w:rPr>
            <w:rFonts w:ascii="Cambria Math" w:hAnsi="Cambria Math"/>
            <w:kern w:val="0"/>
            <w:szCs w:val="24"/>
          </w:rPr>
          <m:t>Throughtput</m:t>
        </m:r>
      </m:oMath>
      <w:r w:rsidR="004D47AD" w:rsidRPr="00217C4B">
        <w:rPr>
          <w:rFonts w:hint="eastAsia"/>
          <w:kern w:val="0"/>
          <w:szCs w:val="24"/>
        </w:rPr>
        <w:t>是当前的吞吐量，</w:t>
      </w:r>
      <w:proofErr w:type="gramStart"/>
      <w:r w:rsidR="004D47AD" w:rsidRPr="00217C4B">
        <w:rPr>
          <w:rFonts w:hint="eastAsia"/>
          <w:kern w:val="0"/>
          <w:szCs w:val="24"/>
        </w:rPr>
        <w:t>即最近</w:t>
      </w:r>
      <w:proofErr w:type="gramEnd"/>
      <w:r w:rsidR="004D47AD" w:rsidRPr="00217C4B">
        <w:rPr>
          <w:rFonts w:hint="eastAsia"/>
          <w:kern w:val="0"/>
          <w:szCs w:val="24"/>
        </w:rPr>
        <w:t>一个</w:t>
      </w:r>
      <w:r w:rsidR="004D47AD" w:rsidRPr="00217C4B">
        <w:rPr>
          <w:rFonts w:hint="eastAsia"/>
          <w:kern w:val="0"/>
          <w:szCs w:val="24"/>
        </w:rPr>
        <w:t>RTT</w:t>
      </w:r>
      <w:r w:rsidR="004D47AD" w:rsidRPr="00217C4B">
        <w:rPr>
          <w:rFonts w:hint="eastAsia"/>
          <w:kern w:val="0"/>
          <w:szCs w:val="24"/>
        </w:rPr>
        <w:t>交付的数据量</w:t>
      </w:r>
      <w:r w:rsidR="00902094" w:rsidRPr="00217C4B">
        <w:rPr>
          <w:rFonts w:hint="eastAsia"/>
          <w:kern w:val="0"/>
          <w:szCs w:val="24"/>
        </w:rPr>
        <w:t>；</w:t>
      </w:r>
      <m:oMath>
        <m:r>
          <w:rPr>
            <w:rFonts w:ascii="Cambria Math" w:hAnsi="Cambria Math"/>
            <w:kern w:val="0"/>
            <w:szCs w:val="24"/>
          </w:rPr>
          <m:t>LossRate</m:t>
        </m:r>
      </m:oMath>
      <w:r w:rsidR="00146452" w:rsidRPr="00217C4B">
        <w:rPr>
          <w:kern w:val="0"/>
          <w:szCs w:val="24"/>
        </w:rPr>
        <w:t>是</w:t>
      </w:r>
      <w:r w:rsidR="009F3425" w:rsidRPr="00217C4B">
        <w:rPr>
          <w:rFonts w:hint="eastAsia"/>
          <w:kern w:val="0"/>
          <w:szCs w:val="24"/>
        </w:rPr>
        <w:t>近期</w:t>
      </w:r>
      <w:r w:rsidR="009F3425" w:rsidRPr="00217C4B">
        <w:rPr>
          <w:rFonts w:hint="eastAsia"/>
          <w:kern w:val="0"/>
          <w:szCs w:val="24"/>
        </w:rPr>
        <w:t>10</w:t>
      </w:r>
      <w:r w:rsidR="009F3425" w:rsidRPr="00217C4B">
        <w:rPr>
          <w:rFonts w:hint="eastAsia"/>
          <w:kern w:val="0"/>
          <w:szCs w:val="24"/>
        </w:rPr>
        <w:t>个</w:t>
      </w:r>
      <w:r w:rsidR="009F3425" w:rsidRPr="00217C4B">
        <w:rPr>
          <w:rFonts w:hint="eastAsia"/>
          <w:kern w:val="0"/>
          <w:szCs w:val="24"/>
        </w:rPr>
        <w:t>RTT</w:t>
      </w:r>
      <w:r w:rsidR="009F3425" w:rsidRPr="00217C4B">
        <w:rPr>
          <w:rFonts w:hint="eastAsia"/>
          <w:kern w:val="0"/>
          <w:szCs w:val="24"/>
        </w:rPr>
        <w:t>内</w:t>
      </w:r>
      <w:r w:rsidR="00146452" w:rsidRPr="00217C4B">
        <w:rPr>
          <w:rFonts w:hint="eastAsia"/>
          <w:kern w:val="0"/>
          <w:szCs w:val="24"/>
        </w:rPr>
        <w:t>的平均</w:t>
      </w:r>
      <w:r w:rsidR="00146452" w:rsidRPr="00217C4B">
        <w:rPr>
          <w:kern w:val="0"/>
          <w:szCs w:val="24"/>
        </w:rPr>
        <w:t>丢包率</w:t>
      </w:r>
      <w:r w:rsidR="00146452" w:rsidRPr="00217C4B">
        <w:rPr>
          <w:rFonts w:hint="eastAsia"/>
          <w:kern w:val="0"/>
          <w:szCs w:val="24"/>
        </w:rPr>
        <w:t>；</w:t>
      </w:r>
      <m:oMath>
        <m:r>
          <w:rPr>
            <w:rFonts w:ascii="Cambria Math" w:hAnsi="Cambria Math" w:hint="eastAsia"/>
            <w:kern w:val="0"/>
            <w:szCs w:val="24"/>
          </w:rPr>
          <m:t>Fa</m:t>
        </m:r>
        <m:r>
          <w:rPr>
            <w:rFonts w:ascii="Cambria Math" w:hAnsi="Cambria Math"/>
            <w:kern w:val="0"/>
            <w:szCs w:val="24"/>
          </w:rPr>
          <m:t>irnessIndex</m:t>
        </m:r>
      </m:oMath>
      <w:r w:rsidR="004D47AD" w:rsidRPr="00217C4B">
        <w:rPr>
          <w:rFonts w:hint="eastAsia"/>
          <w:kern w:val="0"/>
          <w:szCs w:val="24"/>
        </w:rPr>
        <w:t>是</w:t>
      </w:r>
      <w:r w:rsidR="004D47AD" w:rsidRPr="00217C4B">
        <w:rPr>
          <w:rFonts w:hint="eastAsia"/>
          <w:kern w:val="0"/>
          <w:szCs w:val="24"/>
        </w:rPr>
        <w:t>Jain</w:t>
      </w:r>
      <w:r w:rsidR="004D47AD" w:rsidRPr="00217C4B">
        <w:rPr>
          <w:rFonts w:hint="eastAsia"/>
          <w:kern w:val="0"/>
          <w:szCs w:val="24"/>
        </w:rPr>
        <w:t>公平性指数。</w:t>
      </w:r>
    </w:p>
    <w:p w14:paraId="1D128D93" w14:textId="230E3BE0" w:rsidR="006544A2" w:rsidRPr="00217C4B" w:rsidRDefault="00FA22C9" w:rsidP="00BB5DC4">
      <w:pPr>
        <w:ind w:firstLine="480"/>
      </w:pPr>
      <w:r w:rsidRPr="00217C4B">
        <w:rPr>
          <w:rFonts w:hint="eastAsia"/>
        </w:rPr>
        <w:t>6.</w:t>
      </w:r>
      <w:r w:rsidR="006544A2" w:rsidRPr="00217C4B">
        <w:t>根据权利要求</w:t>
      </w:r>
      <w:r w:rsidR="006544A2" w:rsidRPr="00217C4B">
        <w:t>1</w:t>
      </w:r>
      <w:r w:rsidR="006544A2" w:rsidRPr="00217C4B">
        <w:t>所述的系统，其特征在于：所述</w:t>
      </w:r>
      <w:r w:rsidR="00DF0015" w:rsidRPr="00217C4B">
        <w:t>强化学习模型</w:t>
      </w:r>
      <w:r w:rsidR="006544A2" w:rsidRPr="00217C4B">
        <w:t>可以适用于不同的网络环境，例如数据中心网络或无线网络</w:t>
      </w:r>
      <w:r w:rsidR="005F5811" w:rsidRPr="00217C4B">
        <w:rPr>
          <w:rFonts w:hint="eastAsia"/>
        </w:rPr>
        <w:t>。通过实时采集</w:t>
      </w:r>
      <w:r w:rsidR="006544A2" w:rsidRPr="00217C4B">
        <w:t>链路特征，动态</w:t>
      </w:r>
      <w:r w:rsidR="004F5BD9" w:rsidRPr="00217C4B">
        <w:rPr>
          <w:rFonts w:hint="eastAsia"/>
        </w:rPr>
        <w:t>优化</w:t>
      </w:r>
      <w:r w:rsidR="006544A2" w:rsidRPr="00217C4B">
        <w:t>BBR</w:t>
      </w:r>
      <w:r w:rsidR="00F56CB6" w:rsidRPr="00217C4B">
        <w:t>关键</w:t>
      </w:r>
      <w:r w:rsidR="006544A2" w:rsidRPr="00217C4B">
        <w:t>参数，</w:t>
      </w:r>
      <w:r w:rsidR="00902094" w:rsidRPr="00217C4B">
        <w:rPr>
          <w:rFonts w:hint="eastAsia"/>
        </w:rPr>
        <w:t>保证</w:t>
      </w:r>
      <w:r w:rsidR="006544A2" w:rsidRPr="00217C4B">
        <w:t>在不同网络环境下提高网络传输性能。</w:t>
      </w:r>
    </w:p>
    <w:p w14:paraId="40D3255F" w14:textId="4DE49376" w:rsidR="00FA22C9" w:rsidRPr="00217C4B" w:rsidRDefault="00FA22C9" w:rsidP="00BB5DC4">
      <w:pPr>
        <w:ind w:firstLine="480"/>
      </w:pPr>
      <w:r w:rsidRPr="00217C4B">
        <w:rPr>
          <w:rFonts w:hint="eastAsia"/>
        </w:rPr>
        <w:t>7.</w:t>
      </w:r>
      <w:r w:rsidR="000668E6" w:rsidRPr="00217C4B">
        <w:t>一种</w:t>
      </w:r>
      <w:r w:rsidR="003F479C" w:rsidRPr="00217C4B">
        <w:rPr>
          <w:rFonts w:hint="eastAsia"/>
        </w:rPr>
        <w:t>对</w:t>
      </w:r>
      <w:r w:rsidR="000668E6" w:rsidRPr="00217C4B">
        <w:t>BBR</w:t>
      </w:r>
      <w:r w:rsidR="00F56CB6" w:rsidRPr="00217C4B">
        <w:t>关键</w:t>
      </w:r>
      <w:r w:rsidR="000668E6" w:rsidRPr="00217C4B">
        <w:t>参数的动态优化方法，其特征在于</w:t>
      </w:r>
      <w:r w:rsidRPr="00217C4B">
        <w:rPr>
          <w:rFonts w:hint="eastAsia"/>
        </w:rPr>
        <w:t>：</w:t>
      </w:r>
      <w:r w:rsidR="00902094" w:rsidRPr="00217C4B">
        <w:rPr>
          <w:rFonts w:hint="eastAsia"/>
        </w:rPr>
        <w:t>该方法分为</w:t>
      </w:r>
      <w:r w:rsidR="000668E6" w:rsidRPr="00217C4B">
        <w:t>以下步骤：</w:t>
      </w:r>
    </w:p>
    <w:p w14:paraId="59E1754D" w14:textId="194415E5" w:rsidR="00FA22C9" w:rsidRPr="00217C4B" w:rsidRDefault="000668E6" w:rsidP="00BB5DC4">
      <w:pPr>
        <w:ind w:firstLine="480"/>
      </w:pPr>
      <w:r w:rsidRPr="00217C4B">
        <w:t>步骤</w:t>
      </w:r>
      <w:r w:rsidRPr="00217C4B">
        <w:t>1</w:t>
      </w:r>
      <w:r w:rsidRPr="00217C4B">
        <w:t>、发送端</w:t>
      </w:r>
      <w:r w:rsidR="003C32B1" w:rsidRPr="00217C4B">
        <w:rPr>
          <w:rFonts w:hint="eastAsia"/>
        </w:rPr>
        <w:t>和接收</w:t>
      </w:r>
      <w:proofErr w:type="gramStart"/>
      <w:r w:rsidR="003C32B1" w:rsidRPr="00217C4B">
        <w:rPr>
          <w:rFonts w:hint="eastAsia"/>
        </w:rPr>
        <w:t>端</w:t>
      </w:r>
      <w:r w:rsidRPr="00217C4B">
        <w:t>运行</w:t>
      </w:r>
      <w:proofErr w:type="gramEnd"/>
      <w:r w:rsidRPr="00217C4B">
        <w:t>BBR</w:t>
      </w:r>
      <w:r w:rsidRPr="00217C4B">
        <w:t>协议，</w:t>
      </w:r>
      <w:r w:rsidR="003C32B1" w:rsidRPr="00217C4B">
        <w:t>发送</w:t>
      </w:r>
      <w:proofErr w:type="gramStart"/>
      <w:r w:rsidR="003C32B1" w:rsidRPr="00217C4B">
        <w:t>端</w:t>
      </w:r>
      <w:r w:rsidRPr="00217C4B">
        <w:t>运行</w:t>
      </w:r>
      <w:proofErr w:type="gramEnd"/>
      <w:r w:rsidRPr="00217C4B">
        <w:t>前可以加载对应网络环境下的</w:t>
      </w:r>
      <w:proofErr w:type="gramStart"/>
      <w:r w:rsidRPr="00217C4B">
        <w:t>预训练</w:t>
      </w:r>
      <w:proofErr w:type="gramEnd"/>
      <w:r w:rsidRPr="00217C4B">
        <w:t>参数，也可以使用默认参数；</w:t>
      </w:r>
    </w:p>
    <w:p w14:paraId="0AA3AC4A" w14:textId="2494B293" w:rsidR="00FA22C9" w:rsidRPr="00217C4B" w:rsidRDefault="000668E6" w:rsidP="00BB5DC4">
      <w:pPr>
        <w:ind w:firstLine="480"/>
      </w:pPr>
      <w:r w:rsidRPr="00217C4B">
        <w:t>步骤</w:t>
      </w:r>
      <w:r w:rsidRPr="00217C4B">
        <w:t>2</w:t>
      </w:r>
      <w:r w:rsidRPr="00217C4B">
        <w:t>、运行时发送端网络协议</w:t>
      </w:r>
      <w:proofErr w:type="gramStart"/>
      <w:r w:rsidRPr="00217C4B">
        <w:t>栈</w:t>
      </w:r>
      <w:proofErr w:type="gramEnd"/>
      <w:r w:rsidRPr="00217C4B">
        <w:t>中的</w:t>
      </w:r>
      <w:r w:rsidR="00DF0015" w:rsidRPr="00217C4B">
        <w:t>强化学习模型</w:t>
      </w:r>
      <w:r w:rsidRPr="00217C4B">
        <w:t>根据</w:t>
      </w:r>
      <w:r w:rsidR="005F5811" w:rsidRPr="00217C4B">
        <w:rPr>
          <w:rFonts w:hint="eastAsia"/>
        </w:rPr>
        <w:t>实时采集</w:t>
      </w:r>
      <w:r w:rsidRPr="00217C4B">
        <w:t>的链路状态特征，动态生成对</w:t>
      </w:r>
      <w:r w:rsidRPr="00217C4B">
        <w:t>BBR</w:t>
      </w:r>
      <w:r w:rsidR="00F56CB6" w:rsidRPr="00217C4B">
        <w:t>关键</w:t>
      </w:r>
      <w:r w:rsidRPr="00217C4B">
        <w:t>参数，包括拥塞窗口增益、最小</w:t>
      </w:r>
      <w:r w:rsidRPr="00217C4B">
        <w:t>RTT</w:t>
      </w:r>
      <w:r w:rsidRPr="00217C4B">
        <w:t>探测周期的调整策略；</w:t>
      </w:r>
    </w:p>
    <w:p w14:paraId="00A618AC" w14:textId="7528AB25" w:rsidR="00FA22C9" w:rsidRPr="00217C4B" w:rsidRDefault="000668E6" w:rsidP="00BB5DC4">
      <w:pPr>
        <w:ind w:firstLine="480"/>
      </w:pPr>
      <w:r w:rsidRPr="00217C4B">
        <w:t>步骤</w:t>
      </w:r>
      <w:r w:rsidRPr="00217C4B">
        <w:t>3</w:t>
      </w:r>
      <w:r w:rsidR="00FA22C9" w:rsidRPr="00217C4B">
        <w:rPr>
          <w:rFonts w:hint="eastAsia"/>
        </w:rPr>
        <w:t>、</w:t>
      </w:r>
      <w:r w:rsidRPr="00217C4B">
        <w:t>将步骤</w:t>
      </w:r>
      <w:r w:rsidRPr="00217C4B">
        <w:t>2</w:t>
      </w:r>
      <w:r w:rsidRPr="00217C4B">
        <w:t>中生成的调整策略应用于</w:t>
      </w:r>
      <w:r w:rsidRPr="00217C4B">
        <w:t>BBR</w:t>
      </w:r>
      <w:r w:rsidRPr="00217C4B">
        <w:t>协议，更新</w:t>
      </w:r>
      <w:r w:rsidRPr="00217C4B">
        <w:t>BBR</w:t>
      </w:r>
      <w:r w:rsidR="00F56CB6" w:rsidRPr="00217C4B">
        <w:t>关键</w:t>
      </w:r>
      <w:r w:rsidRPr="00217C4B">
        <w:t>参数；</w:t>
      </w:r>
    </w:p>
    <w:p w14:paraId="3A3F4526" w14:textId="1E947E84" w:rsidR="00FA22C9" w:rsidRPr="00217C4B" w:rsidRDefault="000668E6" w:rsidP="00BB5DC4">
      <w:pPr>
        <w:ind w:firstLine="480"/>
      </w:pPr>
      <w:r w:rsidRPr="00217C4B">
        <w:lastRenderedPageBreak/>
        <w:t>步骤</w:t>
      </w:r>
      <w:r w:rsidRPr="00217C4B">
        <w:t>4</w:t>
      </w:r>
      <w:r w:rsidR="00FA22C9" w:rsidRPr="00217C4B">
        <w:rPr>
          <w:rFonts w:hint="eastAsia"/>
        </w:rPr>
        <w:t>、</w:t>
      </w:r>
      <w:r w:rsidRPr="00217C4B">
        <w:t>接收</w:t>
      </w:r>
      <w:proofErr w:type="gramStart"/>
      <w:r w:rsidRPr="00217C4B">
        <w:t>端收到</w:t>
      </w:r>
      <w:proofErr w:type="gramEnd"/>
      <w:r w:rsidRPr="00217C4B">
        <w:t>携带</w:t>
      </w:r>
      <w:r w:rsidRPr="00217C4B">
        <w:t>CE</w:t>
      </w:r>
      <w:r w:rsidRPr="00217C4B">
        <w:t>拥塞经历标记的数据包后，将拥塞信息，即携带</w:t>
      </w:r>
      <w:r w:rsidRPr="00217C4B">
        <w:t>ECN-Echo</w:t>
      </w:r>
      <w:r w:rsidRPr="00217C4B">
        <w:t>标记的</w:t>
      </w:r>
      <w:r w:rsidRPr="00217C4B">
        <w:t>ACK</w:t>
      </w:r>
      <w:r w:rsidRPr="00217C4B">
        <w:t>反馈给发送端；</w:t>
      </w:r>
    </w:p>
    <w:p w14:paraId="1FBA6540" w14:textId="5F0E397D" w:rsidR="00FA22C9" w:rsidRPr="00217C4B" w:rsidRDefault="000668E6" w:rsidP="00BB5DC4">
      <w:pPr>
        <w:ind w:firstLine="480"/>
      </w:pPr>
      <w:r w:rsidRPr="00217C4B">
        <w:t>步骤</w:t>
      </w:r>
      <w:r w:rsidRPr="00217C4B">
        <w:t>5</w:t>
      </w:r>
      <w:r w:rsidR="00FA22C9" w:rsidRPr="00217C4B">
        <w:rPr>
          <w:rFonts w:hint="eastAsia"/>
        </w:rPr>
        <w:t>、</w:t>
      </w:r>
      <w:r w:rsidRPr="00217C4B">
        <w:t>发送</w:t>
      </w:r>
      <w:proofErr w:type="gramStart"/>
      <w:r w:rsidRPr="00217C4B">
        <w:t>端收到</w:t>
      </w:r>
      <w:proofErr w:type="gramEnd"/>
      <w:r w:rsidR="005F5811" w:rsidRPr="00217C4B">
        <w:t>携带</w:t>
      </w:r>
      <w:r w:rsidR="005F5811" w:rsidRPr="00217C4B">
        <w:t>ECN-Echo</w:t>
      </w:r>
      <w:r w:rsidR="005F5811" w:rsidRPr="00217C4B">
        <w:t>标记的</w:t>
      </w:r>
      <w:r w:rsidR="005F5811" w:rsidRPr="00217C4B">
        <w:t>ACK</w:t>
      </w:r>
      <w:r w:rsidRPr="00217C4B">
        <w:t>后，细粒度调整拥塞窗口增益、最小</w:t>
      </w:r>
      <w:r w:rsidRPr="00217C4B">
        <w:t>RTT</w:t>
      </w:r>
      <w:r w:rsidRPr="00217C4B">
        <w:t>探测周期</w:t>
      </w:r>
      <w:r w:rsidR="005F5811" w:rsidRPr="00217C4B">
        <w:rPr>
          <w:rFonts w:hint="eastAsia"/>
        </w:rPr>
        <w:t>；同时</w:t>
      </w:r>
      <w:r w:rsidRPr="00217C4B">
        <w:t>作为发送端的所述</w:t>
      </w:r>
      <w:r w:rsidR="00DF0015" w:rsidRPr="00217C4B">
        <w:t>强化学习模型</w:t>
      </w:r>
      <w:r w:rsidRPr="00217C4B">
        <w:t>的输入之一，协助生成所述参数调整策略。</w:t>
      </w:r>
    </w:p>
    <w:p w14:paraId="30F46B8E" w14:textId="15CC99B5" w:rsidR="000668E6" w:rsidRPr="00217C4B" w:rsidRDefault="000668E6" w:rsidP="00BB5DC4">
      <w:pPr>
        <w:ind w:firstLine="480"/>
      </w:pPr>
      <w:r w:rsidRPr="00217C4B">
        <w:t>步骤</w:t>
      </w:r>
      <w:r w:rsidR="00FA22C9" w:rsidRPr="00217C4B">
        <w:rPr>
          <w:rFonts w:hint="eastAsia"/>
        </w:rPr>
        <w:t>6</w:t>
      </w:r>
      <w:r w:rsidR="00FA22C9" w:rsidRPr="00217C4B">
        <w:rPr>
          <w:rFonts w:hint="eastAsia"/>
        </w:rPr>
        <w:t>、</w:t>
      </w:r>
      <w:r w:rsidR="00902094" w:rsidRPr="00217C4B">
        <w:t>发送端</w:t>
      </w:r>
      <w:r w:rsidRPr="00217C4B">
        <w:t>使用优化后的</w:t>
      </w:r>
      <w:r w:rsidRPr="00217C4B">
        <w:t>BBR</w:t>
      </w:r>
      <w:r w:rsidR="00F56CB6" w:rsidRPr="00217C4B">
        <w:t>关键</w:t>
      </w:r>
      <w:r w:rsidRPr="00217C4B">
        <w:t>参数，继续发送后续数据流。</w:t>
      </w:r>
    </w:p>
    <w:p w14:paraId="447649C2" w14:textId="1E75A7A7" w:rsidR="00275FC5" w:rsidRPr="00217C4B" w:rsidRDefault="005B2819" w:rsidP="00326079">
      <w:pPr>
        <w:ind w:firstLine="480"/>
      </w:pPr>
      <w:r w:rsidRPr="00217C4B">
        <w:rPr>
          <w:rFonts w:hint="eastAsia"/>
        </w:rPr>
        <w:t>8</w:t>
      </w:r>
      <w:r w:rsidR="00FA22C9" w:rsidRPr="00217C4B">
        <w:rPr>
          <w:rFonts w:hint="eastAsia"/>
        </w:rPr>
        <w:t>.</w:t>
      </w:r>
      <w:r w:rsidR="00275FC5" w:rsidRPr="00217C4B">
        <w:t>根据权利要求</w:t>
      </w:r>
      <w:r w:rsidRPr="00217C4B">
        <w:rPr>
          <w:rFonts w:hint="eastAsia"/>
        </w:rPr>
        <w:t>7</w:t>
      </w:r>
      <w:r w:rsidR="00275FC5" w:rsidRPr="00217C4B">
        <w:t>所述的</w:t>
      </w:r>
      <w:r w:rsidR="003F479C" w:rsidRPr="00217C4B">
        <w:rPr>
          <w:rFonts w:hint="eastAsia"/>
        </w:rPr>
        <w:t>，对</w:t>
      </w:r>
      <w:r w:rsidR="003F479C" w:rsidRPr="00217C4B">
        <w:t>BBR</w:t>
      </w:r>
      <w:r w:rsidR="003F479C" w:rsidRPr="00217C4B">
        <w:t>关键参数的</w:t>
      </w:r>
      <w:r w:rsidR="00E5071D" w:rsidRPr="00217C4B">
        <w:t>动态优化方法</w:t>
      </w:r>
      <w:r w:rsidR="00275FC5" w:rsidRPr="00217C4B">
        <w:t>，其特征在于：步骤</w:t>
      </w:r>
      <w:r w:rsidR="00275FC5" w:rsidRPr="00217C4B">
        <w:t>1</w:t>
      </w:r>
      <w:r w:rsidR="00275FC5" w:rsidRPr="00217C4B">
        <w:t>中</w:t>
      </w:r>
      <w:r w:rsidR="005F5811" w:rsidRPr="00217C4B">
        <w:rPr>
          <w:rFonts w:hint="eastAsia"/>
        </w:rPr>
        <w:t>实时采集</w:t>
      </w:r>
      <w:r w:rsidR="00275FC5" w:rsidRPr="00217C4B">
        <w:t>的链路状态特征，包括链路</w:t>
      </w:r>
      <w:r w:rsidR="00326079" w:rsidRPr="00217C4B">
        <w:rPr>
          <w:rFonts w:hint="eastAsia"/>
        </w:rPr>
        <w:t>瓶颈带宽</w:t>
      </w:r>
      <w:r w:rsidR="00E5071D" w:rsidRPr="00217C4B">
        <w:rPr>
          <w:rFonts w:hint="eastAsia"/>
        </w:rPr>
        <w:t>和最小</w:t>
      </w:r>
      <w:r w:rsidR="00E5071D" w:rsidRPr="00217C4B">
        <w:rPr>
          <w:rFonts w:hint="eastAsia"/>
        </w:rPr>
        <w:t>RTT</w:t>
      </w:r>
      <w:r w:rsidR="00275FC5" w:rsidRPr="00217C4B">
        <w:t>、</w:t>
      </w:r>
      <w:r w:rsidR="00326079" w:rsidRPr="00217C4B">
        <w:rPr>
          <w:rFonts w:hint="eastAsia"/>
        </w:rPr>
        <w:t>当前</w:t>
      </w:r>
      <w:r w:rsidR="00326079" w:rsidRPr="00217C4B">
        <w:t>的</w:t>
      </w:r>
      <w:r w:rsidR="00326079" w:rsidRPr="00217C4B">
        <w:rPr>
          <w:rFonts w:hint="eastAsia"/>
        </w:rPr>
        <w:t>交付速率、</w:t>
      </w:r>
      <w:r w:rsidR="00E5071D" w:rsidRPr="00217C4B">
        <w:rPr>
          <w:rFonts w:hint="eastAsia"/>
        </w:rPr>
        <w:t>近期的</w:t>
      </w:r>
      <w:r w:rsidR="00275FC5" w:rsidRPr="00217C4B">
        <w:t>RTT</w:t>
      </w:r>
      <w:r w:rsidR="00275FC5" w:rsidRPr="00217C4B">
        <w:t>抖动</w:t>
      </w:r>
      <w:r w:rsidR="00E5071D" w:rsidRPr="00217C4B">
        <w:rPr>
          <w:rFonts w:hint="eastAsia"/>
        </w:rPr>
        <w:t>和</w:t>
      </w:r>
      <w:r w:rsidR="00275FC5" w:rsidRPr="00217C4B">
        <w:t>丢包率等，以及所述接收端反馈的拥塞信息，</w:t>
      </w:r>
      <w:r w:rsidR="005F5811" w:rsidRPr="00217C4B">
        <w:rPr>
          <w:rFonts w:hint="eastAsia"/>
        </w:rPr>
        <w:t>一并</w:t>
      </w:r>
      <w:r w:rsidR="00275FC5" w:rsidRPr="00217C4B">
        <w:t>作为所述发送端的</w:t>
      </w:r>
      <w:r w:rsidR="00DF0015" w:rsidRPr="00217C4B">
        <w:t>强化学习模型</w:t>
      </w:r>
      <w:r w:rsidR="00275FC5" w:rsidRPr="00217C4B">
        <w:t>的输入，以动态生成所述参数调整策略。</w:t>
      </w:r>
    </w:p>
    <w:p w14:paraId="191E22BB" w14:textId="77777777" w:rsidR="00E14C07" w:rsidRPr="00217C4B" w:rsidRDefault="00E14C07" w:rsidP="00BB5DC4">
      <w:pPr>
        <w:ind w:firstLine="480"/>
        <w:rPr>
          <w:szCs w:val="24"/>
        </w:rPr>
      </w:pPr>
    </w:p>
    <w:p w14:paraId="6309BCAA" w14:textId="1471EF05" w:rsidR="009A771F" w:rsidRPr="00217C4B" w:rsidRDefault="009A771F" w:rsidP="00BB5DC4">
      <w:pPr>
        <w:ind w:firstLineChars="0" w:firstLine="0"/>
        <w:rPr>
          <w:szCs w:val="24"/>
        </w:rPr>
        <w:sectPr w:rsidR="009A771F" w:rsidRPr="00217C4B">
          <w:headerReference w:type="default" r:id="rId16"/>
          <w:footerReference w:type="default" r:id="rId17"/>
          <w:pgSz w:w="11906" w:h="16838"/>
          <w:pgMar w:top="1418" w:right="1134" w:bottom="1134" w:left="1418" w:header="567" w:footer="567" w:gutter="0"/>
          <w:pgNumType w:start="1"/>
          <w:cols w:space="720"/>
          <w:docGrid w:type="lines" w:linePitch="381"/>
        </w:sectPr>
      </w:pPr>
    </w:p>
    <w:p w14:paraId="07979FD3" w14:textId="7DC6C2A6" w:rsidR="009A771F" w:rsidRPr="00217C4B" w:rsidRDefault="006B5A8B" w:rsidP="00BB5DC4">
      <w:pPr>
        <w:ind w:firstLineChars="0" w:firstLine="0"/>
        <w:jc w:val="center"/>
        <w:rPr>
          <w:b/>
          <w:szCs w:val="24"/>
        </w:rPr>
      </w:pPr>
      <w:r w:rsidRPr="00217C4B">
        <w:rPr>
          <w:b/>
          <w:szCs w:val="24"/>
        </w:rPr>
        <w:lastRenderedPageBreak/>
        <w:t>基于</w:t>
      </w:r>
      <w:r w:rsidR="00625147" w:rsidRPr="00217C4B">
        <w:rPr>
          <w:rFonts w:hint="eastAsia"/>
          <w:b/>
          <w:szCs w:val="24"/>
        </w:rPr>
        <w:t>强化学习和</w:t>
      </w:r>
      <w:r w:rsidR="00625147" w:rsidRPr="00217C4B">
        <w:rPr>
          <w:rFonts w:hint="eastAsia"/>
          <w:b/>
          <w:szCs w:val="24"/>
        </w:rPr>
        <w:t>ECN</w:t>
      </w:r>
      <w:r w:rsidR="00625147" w:rsidRPr="00217C4B">
        <w:rPr>
          <w:rFonts w:hint="eastAsia"/>
          <w:b/>
          <w:szCs w:val="24"/>
        </w:rPr>
        <w:t>显式拥塞通知机制的</w:t>
      </w:r>
      <w:r w:rsidR="00625147" w:rsidRPr="00217C4B">
        <w:rPr>
          <w:rFonts w:hint="eastAsia"/>
          <w:b/>
          <w:szCs w:val="24"/>
        </w:rPr>
        <w:t>BBR</w:t>
      </w:r>
      <w:r w:rsidR="00625147" w:rsidRPr="00217C4B">
        <w:rPr>
          <w:rFonts w:hint="eastAsia"/>
          <w:b/>
          <w:szCs w:val="24"/>
        </w:rPr>
        <w:t>协议优化方法</w:t>
      </w:r>
    </w:p>
    <w:p w14:paraId="5EDB21DD" w14:textId="77777777" w:rsidR="009A771F" w:rsidRPr="00217C4B" w:rsidRDefault="009A771F" w:rsidP="00BB5DC4">
      <w:pPr>
        <w:ind w:firstLineChars="0" w:firstLine="0"/>
        <w:rPr>
          <w:b/>
          <w:szCs w:val="24"/>
        </w:rPr>
      </w:pPr>
      <w:r w:rsidRPr="00217C4B">
        <w:rPr>
          <w:b/>
          <w:szCs w:val="24"/>
        </w:rPr>
        <w:t>技术领域</w:t>
      </w:r>
    </w:p>
    <w:p w14:paraId="3B8F1C20" w14:textId="28193998" w:rsidR="00275FC5" w:rsidRPr="00217C4B" w:rsidRDefault="00275FC5" w:rsidP="00BB5DC4">
      <w:pPr>
        <w:ind w:firstLine="480"/>
        <w:rPr>
          <w:szCs w:val="24"/>
        </w:rPr>
      </w:pPr>
      <w:r w:rsidRPr="00217C4B">
        <w:rPr>
          <w:szCs w:val="24"/>
        </w:rPr>
        <w:t>本发明属于计算机网络拥塞控制领域，特别涉及一种结合强化学习和</w:t>
      </w:r>
      <w:r w:rsidRPr="00217C4B">
        <w:rPr>
          <w:szCs w:val="24"/>
        </w:rPr>
        <w:t>ECN</w:t>
      </w:r>
      <w:r w:rsidRPr="00217C4B">
        <w:rPr>
          <w:szCs w:val="24"/>
        </w:rPr>
        <w:t>显式拥塞通知机制，优化</w:t>
      </w:r>
      <w:r w:rsidR="00B468DC" w:rsidRPr="00217C4B">
        <w:rPr>
          <w:szCs w:val="24"/>
        </w:rPr>
        <w:t>BBR v1</w:t>
      </w:r>
      <w:r w:rsidR="00B468DC" w:rsidRPr="00217C4B">
        <w:rPr>
          <w:szCs w:val="24"/>
        </w:rPr>
        <w:t>协议</w:t>
      </w:r>
      <w:r w:rsidRPr="00217C4B">
        <w:rPr>
          <w:szCs w:val="24"/>
        </w:rPr>
        <w:t>。具体的，本发明提出了一种在</w:t>
      </w:r>
      <w:r w:rsidRPr="00217C4B">
        <w:rPr>
          <w:szCs w:val="24"/>
        </w:rPr>
        <w:t>BBR</w:t>
      </w:r>
      <w:r w:rsidRPr="00217C4B">
        <w:rPr>
          <w:szCs w:val="24"/>
        </w:rPr>
        <w:t>中集成</w:t>
      </w:r>
      <w:r w:rsidRPr="00217C4B">
        <w:rPr>
          <w:szCs w:val="24"/>
        </w:rPr>
        <w:t>ECN</w:t>
      </w:r>
      <w:r w:rsidRPr="00217C4B">
        <w:rPr>
          <w:szCs w:val="24"/>
        </w:rPr>
        <w:t>显式拥塞通知机制，使用强化学习算法动态优化</w:t>
      </w:r>
      <w:r w:rsidRPr="00217C4B">
        <w:rPr>
          <w:szCs w:val="24"/>
        </w:rPr>
        <w:t>BBR</w:t>
      </w:r>
      <w:r w:rsidR="00F56CB6" w:rsidRPr="00217C4B">
        <w:rPr>
          <w:szCs w:val="24"/>
        </w:rPr>
        <w:t>关键</w:t>
      </w:r>
      <w:r w:rsidRPr="00217C4B">
        <w:rPr>
          <w:szCs w:val="24"/>
        </w:rPr>
        <w:t>参数</w:t>
      </w:r>
      <w:r w:rsidR="00B468DC" w:rsidRPr="00217C4B">
        <w:rPr>
          <w:rFonts w:hint="eastAsia"/>
          <w:szCs w:val="24"/>
        </w:rPr>
        <w:t>的方法</w:t>
      </w:r>
      <w:r w:rsidRPr="00217C4B">
        <w:rPr>
          <w:szCs w:val="24"/>
        </w:rPr>
        <w:t>，包括拥塞窗口增益、最小</w:t>
      </w:r>
      <w:r w:rsidRPr="00217C4B">
        <w:rPr>
          <w:szCs w:val="24"/>
        </w:rPr>
        <w:t>RTT</w:t>
      </w:r>
      <w:r w:rsidRPr="00217C4B">
        <w:rPr>
          <w:szCs w:val="24"/>
        </w:rPr>
        <w:t>探测周期</w:t>
      </w:r>
      <w:r w:rsidR="005F5811" w:rsidRPr="00217C4B">
        <w:rPr>
          <w:rFonts w:hint="eastAsia"/>
          <w:szCs w:val="24"/>
        </w:rPr>
        <w:t>。</w:t>
      </w:r>
      <w:r w:rsidRPr="00217C4B">
        <w:rPr>
          <w:szCs w:val="24"/>
        </w:rPr>
        <w:t>纯软件实现，不依赖特定的硬件。适用于数据中心网络、无线网络，以及其他复杂的网络环境，能够在</w:t>
      </w:r>
      <w:r w:rsidR="00E5071D" w:rsidRPr="00217C4B">
        <w:rPr>
          <w:rFonts w:hint="eastAsia"/>
          <w:szCs w:val="24"/>
        </w:rPr>
        <w:t>高</w:t>
      </w:r>
      <w:r w:rsidRPr="00217C4B">
        <w:rPr>
          <w:szCs w:val="24"/>
        </w:rPr>
        <w:t>动态的链路环境下</w:t>
      </w:r>
      <w:r w:rsidR="006606E8" w:rsidRPr="00217C4B">
        <w:rPr>
          <w:rFonts w:hint="eastAsia"/>
          <w:szCs w:val="24"/>
        </w:rPr>
        <w:t>实时</w:t>
      </w:r>
      <w:r w:rsidRPr="00217C4B">
        <w:rPr>
          <w:szCs w:val="24"/>
        </w:rPr>
        <w:t>调整拥塞控制策略，提升吞吐量、降低</w:t>
      </w:r>
      <w:r w:rsidR="00514673" w:rsidRPr="00217C4B">
        <w:rPr>
          <w:rFonts w:hint="eastAsia"/>
          <w:szCs w:val="24"/>
        </w:rPr>
        <w:t>往返</w:t>
      </w:r>
      <w:r w:rsidRPr="00217C4B">
        <w:rPr>
          <w:szCs w:val="24"/>
        </w:rPr>
        <w:t>时延和丢包率，提高网络传输性能。</w:t>
      </w:r>
    </w:p>
    <w:p w14:paraId="362C94B3" w14:textId="7C36C420" w:rsidR="009A0E11" w:rsidRPr="00217C4B" w:rsidRDefault="009A771F" w:rsidP="00BB5DC4">
      <w:pPr>
        <w:ind w:firstLineChars="0" w:firstLine="0"/>
        <w:rPr>
          <w:b/>
          <w:bCs/>
          <w:szCs w:val="24"/>
        </w:rPr>
      </w:pPr>
      <w:r w:rsidRPr="00217C4B">
        <w:rPr>
          <w:b/>
          <w:bCs/>
          <w:szCs w:val="24"/>
        </w:rPr>
        <w:t>背景技术</w:t>
      </w:r>
    </w:p>
    <w:p w14:paraId="6DC4D387" w14:textId="2B9A95ED" w:rsidR="00275FC5" w:rsidRPr="00217C4B" w:rsidRDefault="00275FC5" w:rsidP="00BB5DC4">
      <w:pPr>
        <w:ind w:firstLine="480"/>
      </w:pPr>
      <w:r w:rsidRPr="00217C4B">
        <w:t>与当前广泛使用的拥塞控制算法</w:t>
      </w:r>
      <w:r w:rsidRPr="00217C4B">
        <w:t>CUBIC</w:t>
      </w:r>
      <w:r w:rsidRPr="00217C4B">
        <w:t>协议不同，</w:t>
      </w:r>
      <w:r w:rsidRPr="00217C4B">
        <w:t>BBR v1</w:t>
      </w:r>
      <w:r w:rsidRPr="00217C4B">
        <w:t>协议不再以丢包作为唯一拥塞信号，而是通过</w:t>
      </w:r>
      <w:r w:rsidR="00146452" w:rsidRPr="00217C4B">
        <w:rPr>
          <w:rFonts w:hint="eastAsia"/>
        </w:rPr>
        <w:t>持续维护</w:t>
      </w:r>
      <w:r w:rsidR="00630F36" w:rsidRPr="00217C4B">
        <w:rPr>
          <w:rFonts w:hint="eastAsia"/>
          <w:kern w:val="0"/>
          <w:szCs w:val="24"/>
        </w:rPr>
        <w:t>最大交付速率</w:t>
      </w:r>
      <w:r w:rsidR="00E5071D" w:rsidRPr="00217C4B">
        <w:rPr>
          <w:rFonts w:hint="eastAsia"/>
        </w:rPr>
        <w:t>作为链路的瓶颈带宽</w:t>
      </w:r>
      <w:r w:rsidR="00630F36" w:rsidRPr="00217C4B">
        <w:rPr>
          <w:rFonts w:hint="eastAsia"/>
        </w:rPr>
        <w:t>，</w:t>
      </w:r>
      <w:r w:rsidRPr="00217C4B">
        <w:t>和</w:t>
      </w:r>
      <w:r w:rsidR="00630F36" w:rsidRPr="00217C4B">
        <w:rPr>
          <w:rFonts w:hint="eastAsia"/>
        </w:rPr>
        <w:t>队列</w:t>
      </w:r>
      <w:r w:rsidR="00630F36" w:rsidRPr="00217C4B">
        <w:rPr>
          <w:rFonts w:hint="eastAsia"/>
        </w:rPr>
        <w:t>0</w:t>
      </w:r>
      <w:r w:rsidR="00630F36" w:rsidRPr="00217C4B">
        <w:rPr>
          <w:rFonts w:hint="eastAsia"/>
        </w:rPr>
        <w:t>积压时的</w:t>
      </w:r>
      <w:r w:rsidRPr="00217C4B">
        <w:t>最小</w:t>
      </w:r>
      <w:r w:rsidRPr="00217C4B">
        <w:t>RTT</w:t>
      </w:r>
      <w:r w:rsidRPr="00217C4B">
        <w:t>，以调整拥塞窗口。对比传统</w:t>
      </w:r>
      <w:r w:rsidR="0032128B" w:rsidRPr="00217C4B">
        <w:rPr>
          <w:rFonts w:hint="eastAsia"/>
        </w:rPr>
        <w:t>的</w:t>
      </w:r>
      <w:r w:rsidRPr="00217C4B">
        <w:t>以丢包作为拥塞信号的算法，</w:t>
      </w:r>
      <w:r w:rsidRPr="00217C4B">
        <w:t>BBR</w:t>
      </w:r>
      <w:r w:rsidRPr="00217C4B">
        <w:t>没有传统的</w:t>
      </w:r>
      <w:proofErr w:type="gramStart"/>
      <w:r w:rsidRPr="00217C4B">
        <w:t>慢启动</w:t>
      </w:r>
      <w:proofErr w:type="gramEnd"/>
      <w:r w:rsidRPr="00217C4B">
        <w:t>阶段</w:t>
      </w:r>
      <w:r w:rsidR="0032128B" w:rsidRPr="00217C4B">
        <w:rPr>
          <w:rFonts w:hint="eastAsia"/>
        </w:rPr>
        <w:t>，并且由于</w:t>
      </w:r>
      <w:r w:rsidR="0032128B" w:rsidRPr="00217C4B">
        <w:rPr>
          <w:rFonts w:hint="eastAsia"/>
        </w:rPr>
        <w:t>BBR</w:t>
      </w:r>
      <w:r w:rsidR="0032128B" w:rsidRPr="00217C4B">
        <w:rPr>
          <w:rFonts w:hint="eastAsia"/>
        </w:rPr>
        <w:t>主动探测链路状态，对比传统的被动拥塞避免的算法，</w:t>
      </w:r>
      <w:r w:rsidRPr="00217C4B">
        <w:t>可以提高吞吐量，减少队列堆积，进而降低数据包排队时延。然而</w:t>
      </w:r>
      <w:r w:rsidRPr="00217C4B">
        <w:t>BBR</w:t>
      </w:r>
      <w:r w:rsidRPr="00217C4B">
        <w:t>也存在明显缺陷。</w:t>
      </w:r>
      <w:r w:rsidRPr="00217C4B">
        <w:t>BBR</w:t>
      </w:r>
      <w:r w:rsidRPr="00217C4B">
        <w:t>有时存在较高的带宽估计，倾向于抢占</w:t>
      </w:r>
      <w:r w:rsidRPr="00217C4B">
        <w:t>CUBIC</w:t>
      </w:r>
      <w:r w:rsidRPr="00217C4B">
        <w:t>等算法的带宽，导致多流环境下</w:t>
      </w:r>
      <w:r w:rsidRPr="00217C4B">
        <w:t>BBR</w:t>
      </w:r>
      <w:r w:rsidRPr="00217C4B">
        <w:t>的公平性较差；并且，</w:t>
      </w:r>
      <w:r w:rsidRPr="00217C4B">
        <w:t>BBR</w:t>
      </w:r>
      <w:r w:rsidRPr="00217C4B">
        <w:t>在数据中心网络，无线网络等网络环境下表现较差。主要的，</w:t>
      </w:r>
      <w:r w:rsidRPr="00217C4B">
        <w:t>BBR</w:t>
      </w:r>
      <w:r w:rsidRPr="00217C4B">
        <w:t>算法的</w:t>
      </w:r>
      <w:r w:rsidR="00F56CB6" w:rsidRPr="00217C4B">
        <w:t>关键</w:t>
      </w:r>
      <w:r w:rsidRPr="00217C4B">
        <w:t>参数，例如拥塞窗口增益、最小</w:t>
      </w:r>
      <w:r w:rsidRPr="00217C4B">
        <w:t>RTT</w:t>
      </w:r>
      <w:r w:rsidRPr="00217C4B">
        <w:t>探测周期都是静态配置，</w:t>
      </w:r>
      <w:r w:rsidR="0032128B" w:rsidRPr="00217C4B">
        <w:t>拥塞窗口增益</w:t>
      </w:r>
      <w:r w:rsidR="0032128B" w:rsidRPr="00217C4B">
        <w:rPr>
          <w:rFonts w:hint="eastAsia"/>
        </w:rPr>
        <w:t>固定为</w:t>
      </w:r>
      <w:r w:rsidR="0032128B" w:rsidRPr="00217C4B">
        <w:rPr>
          <w:rFonts w:hint="eastAsia"/>
        </w:rPr>
        <w:t>2</w:t>
      </w:r>
      <w:r w:rsidR="0032128B" w:rsidRPr="00217C4B">
        <w:rPr>
          <w:rFonts w:hint="eastAsia"/>
        </w:rPr>
        <w:t>，</w:t>
      </w:r>
      <w:r w:rsidR="0032128B" w:rsidRPr="00217C4B">
        <w:t>最小</w:t>
      </w:r>
      <w:r w:rsidR="0032128B" w:rsidRPr="00217C4B">
        <w:t>RTT</w:t>
      </w:r>
      <w:r w:rsidR="0032128B" w:rsidRPr="00217C4B">
        <w:t>探测周期</w:t>
      </w:r>
      <w:r w:rsidR="0032128B" w:rsidRPr="00217C4B">
        <w:rPr>
          <w:rFonts w:hint="eastAsia"/>
        </w:rPr>
        <w:t>固定为</w:t>
      </w:r>
      <w:r w:rsidR="0032128B" w:rsidRPr="00217C4B">
        <w:rPr>
          <w:rFonts w:hint="eastAsia"/>
        </w:rPr>
        <w:t>10</w:t>
      </w:r>
      <w:r w:rsidR="0032128B" w:rsidRPr="00217C4B">
        <w:rPr>
          <w:rFonts w:hint="eastAsia"/>
        </w:rPr>
        <w:t>秒，</w:t>
      </w:r>
      <w:r w:rsidRPr="00217C4B">
        <w:t>对于链路状态突发改变的响应相对滞后</w:t>
      </w:r>
      <w:r w:rsidR="0032128B" w:rsidRPr="00217C4B">
        <w:rPr>
          <w:rFonts w:hint="eastAsia"/>
        </w:rPr>
        <w:t>。</w:t>
      </w:r>
      <w:r w:rsidRPr="00217C4B">
        <w:t>网络突发拥塞时，</w:t>
      </w:r>
      <w:r w:rsidRPr="00217C4B">
        <w:t>BBR</w:t>
      </w:r>
      <w:r w:rsidRPr="00217C4B">
        <w:t>难以及时收敛到合适的发送速率，缺少针对实时链路状态的</w:t>
      </w:r>
      <w:r w:rsidR="0032128B" w:rsidRPr="00217C4B">
        <w:rPr>
          <w:rFonts w:hint="eastAsia"/>
        </w:rPr>
        <w:t>动态</w:t>
      </w:r>
      <w:r w:rsidRPr="00217C4B">
        <w:t>参数优化方法。</w:t>
      </w:r>
    </w:p>
    <w:p w14:paraId="44730D0C" w14:textId="1B6057B2" w:rsidR="00275FC5" w:rsidRPr="00217C4B" w:rsidRDefault="00275FC5" w:rsidP="00BB5DC4">
      <w:pPr>
        <w:ind w:firstLine="480"/>
      </w:pPr>
      <w:r w:rsidRPr="00217C4B">
        <w:t>DCTCP</w:t>
      </w:r>
      <w:r w:rsidRPr="00217C4B">
        <w:t>协议</w:t>
      </w:r>
      <w:r w:rsidR="0032128B" w:rsidRPr="00217C4B">
        <w:rPr>
          <w:rFonts w:hint="eastAsia"/>
        </w:rPr>
        <w:t>是为</w:t>
      </w:r>
      <w:r w:rsidRPr="00217C4B">
        <w:t>数据中心网络设计的拥塞控制算法，</w:t>
      </w:r>
      <w:r w:rsidR="00477E7A" w:rsidRPr="00217C4B">
        <w:rPr>
          <w:rFonts w:hint="eastAsia"/>
        </w:rPr>
        <w:t>支持</w:t>
      </w:r>
      <w:r w:rsidR="00477E7A" w:rsidRPr="00217C4B">
        <w:rPr>
          <w:rFonts w:hint="eastAsia"/>
        </w:rPr>
        <w:t>ECN</w:t>
      </w:r>
      <w:r w:rsidR="00477E7A" w:rsidRPr="00217C4B">
        <w:rPr>
          <w:rFonts w:hint="eastAsia"/>
        </w:rPr>
        <w:t>的</w:t>
      </w:r>
      <w:r w:rsidRPr="00217C4B">
        <w:t>交换机</w:t>
      </w:r>
      <w:r w:rsidR="00477E7A" w:rsidRPr="00217C4B">
        <w:rPr>
          <w:rFonts w:hint="eastAsia"/>
        </w:rPr>
        <w:t>会</w:t>
      </w:r>
      <w:r w:rsidRPr="00217C4B">
        <w:t>实时测量瞬时队列长度，</w:t>
      </w:r>
      <w:r w:rsidR="00477E7A" w:rsidRPr="00217C4B">
        <w:rPr>
          <w:rFonts w:hint="eastAsia"/>
        </w:rPr>
        <w:t>当</w:t>
      </w:r>
      <w:r w:rsidRPr="00217C4B">
        <w:t>瞬时队列长度超过阈值时，交换机会在数据包中设置</w:t>
      </w:r>
      <w:r w:rsidRPr="00217C4B">
        <w:t>CE</w:t>
      </w:r>
      <w:r w:rsidRPr="00217C4B">
        <w:t>标记，表示拥塞经历。接收</w:t>
      </w:r>
      <w:proofErr w:type="gramStart"/>
      <w:r w:rsidRPr="00217C4B">
        <w:t>端收到</w:t>
      </w:r>
      <w:proofErr w:type="gramEnd"/>
      <w:r w:rsidR="00E5071D" w:rsidRPr="00217C4B">
        <w:rPr>
          <w:rFonts w:hint="eastAsia"/>
        </w:rPr>
        <w:t>携带</w:t>
      </w:r>
      <w:r w:rsidRPr="00217C4B">
        <w:t>CE</w:t>
      </w:r>
      <w:r w:rsidRPr="00217C4B">
        <w:t>标记的数据包后，通过在</w:t>
      </w:r>
      <w:r w:rsidRPr="00217C4B">
        <w:t>ACK</w:t>
      </w:r>
      <w:r w:rsidRPr="00217C4B">
        <w:t>中设置</w:t>
      </w:r>
      <w:r w:rsidRPr="00217C4B">
        <w:t>ECN-Echo</w:t>
      </w:r>
      <w:r w:rsidRPr="00217C4B">
        <w:t>标记，将拥塞信息反馈给发送端。对比传统的</w:t>
      </w:r>
      <w:r w:rsidR="0032128B" w:rsidRPr="00217C4B">
        <w:t>拥塞控制算法</w:t>
      </w:r>
      <w:r w:rsidRPr="00217C4B">
        <w:t>，</w:t>
      </w:r>
      <w:r w:rsidRPr="00217C4B">
        <w:t>DCTCP</w:t>
      </w:r>
      <w:r w:rsidR="00B468DC" w:rsidRPr="00217C4B">
        <w:rPr>
          <w:rFonts w:hint="eastAsia"/>
        </w:rPr>
        <w:t>在平滑处理后，</w:t>
      </w:r>
      <w:r w:rsidRPr="00217C4B">
        <w:t>对拥塞窗口进行</w:t>
      </w:r>
      <w:r w:rsidR="000724AC" w:rsidRPr="00217C4B">
        <w:rPr>
          <w:rFonts w:hint="eastAsia"/>
        </w:rPr>
        <w:t>精细</w:t>
      </w:r>
      <w:r w:rsidRPr="00217C4B">
        <w:t>调整，而非简单地加倍或减半，以快速响应链路状态的突发改变。然而</w:t>
      </w:r>
      <w:r w:rsidRPr="00217C4B">
        <w:t>DCTCP</w:t>
      </w:r>
      <w:r w:rsidRPr="00217C4B">
        <w:t>不具备主动探测链路</w:t>
      </w:r>
      <w:r w:rsidR="00630F36" w:rsidRPr="00217C4B">
        <w:rPr>
          <w:rFonts w:hint="eastAsia"/>
        </w:rPr>
        <w:t>瓶颈带宽</w:t>
      </w:r>
      <w:r w:rsidRPr="00217C4B">
        <w:t>的机制，限制了</w:t>
      </w:r>
      <w:r w:rsidRPr="00217C4B">
        <w:t>DCTCP</w:t>
      </w:r>
      <w:r w:rsidRPr="00217C4B">
        <w:t>在复杂网络环境中的表现。</w:t>
      </w:r>
    </w:p>
    <w:p w14:paraId="00D7E5A6" w14:textId="017B6033" w:rsidR="006544A2" w:rsidRPr="00217C4B" w:rsidRDefault="00275FC5" w:rsidP="00BB5DC4">
      <w:pPr>
        <w:ind w:firstLine="480"/>
      </w:pPr>
      <w:r w:rsidRPr="00217C4B">
        <w:lastRenderedPageBreak/>
        <w:t>综上所述，现有拥塞控制算法在面对高动态的网络环境时存在诸多不足，通过在发送端的</w:t>
      </w:r>
      <w:r w:rsidRPr="00217C4B">
        <w:t>BBR</w:t>
      </w:r>
      <w:r w:rsidRPr="00217C4B">
        <w:t>状态机中嵌入</w:t>
      </w:r>
      <w:r w:rsidR="00DF0015" w:rsidRPr="00217C4B">
        <w:t>强化学习模型</w:t>
      </w:r>
      <w:r w:rsidRPr="00217C4B">
        <w:t>，结合离线学习和在线学习</w:t>
      </w:r>
      <w:r w:rsidR="00217C4B">
        <w:rPr>
          <w:rFonts w:hint="eastAsia"/>
        </w:rPr>
        <w:t>对</w:t>
      </w:r>
      <w:r w:rsidRPr="00217C4B">
        <w:t>模型</w:t>
      </w:r>
      <w:r w:rsidR="00217C4B">
        <w:rPr>
          <w:rFonts w:hint="eastAsia"/>
        </w:rPr>
        <w:t>进行</w:t>
      </w:r>
      <w:r w:rsidRPr="00217C4B">
        <w:t>训练</w:t>
      </w:r>
      <w:r w:rsidR="00217C4B">
        <w:rPr>
          <w:rFonts w:hint="eastAsia"/>
        </w:rPr>
        <w:t>和更新</w:t>
      </w:r>
      <w:r w:rsidRPr="00217C4B">
        <w:t>，发送端发送前可以使用对应网络环境下的</w:t>
      </w:r>
      <w:proofErr w:type="gramStart"/>
      <w:r w:rsidRPr="00217C4B">
        <w:t>预训练</w:t>
      </w:r>
      <w:proofErr w:type="gramEnd"/>
      <w:r w:rsidRPr="00217C4B">
        <w:t>参数，发送时可以根据实时链路状态在线学习并动态生成参数调整策略。同时计算每个</w:t>
      </w:r>
      <w:r w:rsidRPr="00217C4B">
        <w:t>RTT</w:t>
      </w:r>
      <w:r w:rsidR="0032128B" w:rsidRPr="00217C4B">
        <w:rPr>
          <w:rFonts w:hint="eastAsia"/>
        </w:rPr>
        <w:t>内</w:t>
      </w:r>
      <w:r w:rsidRPr="00217C4B">
        <w:t>收到的</w:t>
      </w:r>
      <w:r w:rsidRPr="00217C4B">
        <w:t>ACK</w:t>
      </w:r>
      <w:r w:rsidRPr="00217C4B">
        <w:t>中</w:t>
      </w:r>
      <w:r w:rsidR="002D117B" w:rsidRPr="00217C4B">
        <w:rPr>
          <w:rFonts w:hint="eastAsia"/>
        </w:rPr>
        <w:t>，</w:t>
      </w:r>
      <w:r w:rsidR="002D117B" w:rsidRPr="00217C4B">
        <w:rPr>
          <w:kern w:val="0"/>
          <w:szCs w:val="24"/>
        </w:rPr>
        <w:t>携带</w:t>
      </w:r>
      <w:r w:rsidR="002D117B" w:rsidRPr="00217C4B">
        <w:rPr>
          <w:kern w:val="0"/>
          <w:szCs w:val="24"/>
        </w:rPr>
        <w:t>ECN-</w:t>
      </w:r>
      <w:r w:rsidR="002D117B" w:rsidRPr="00217C4B">
        <w:rPr>
          <w:rFonts w:hint="eastAsia"/>
          <w:kern w:val="0"/>
          <w:szCs w:val="24"/>
        </w:rPr>
        <w:t>E</w:t>
      </w:r>
      <w:r w:rsidR="002D117B" w:rsidRPr="00217C4B">
        <w:rPr>
          <w:kern w:val="0"/>
          <w:szCs w:val="24"/>
        </w:rPr>
        <w:t>cho</w:t>
      </w:r>
      <w:r w:rsidR="002D117B" w:rsidRPr="00217C4B">
        <w:rPr>
          <w:kern w:val="0"/>
          <w:szCs w:val="24"/>
        </w:rPr>
        <w:t>标记的</w:t>
      </w:r>
      <w:r w:rsidR="002D117B" w:rsidRPr="00217C4B">
        <w:rPr>
          <w:rFonts w:hint="eastAsia"/>
          <w:kern w:val="0"/>
          <w:szCs w:val="24"/>
        </w:rPr>
        <w:t>ACK</w:t>
      </w:r>
      <w:r w:rsidR="002D117B" w:rsidRPr="00217C4B">
        <w:rPr>
          <w:rFonts w:hint="eastAsia"/>
          <w:kern w:val="0"/>
          <w:szCs w:val="24"/>
        </w:rPr>
        <w:t>数量占</w:t>
      </w:r>
      <w:r w:rsidR="002D117B" w:rsidRPr="00217C4B">
        <w:rPr>
          <w:rFonts w:hint="eastAsia"/>
          <w:kern w:val="0"/>
          <w:szCs w:val="24"/>
        </w:rPr>
        <w:t>ACK</w:t>
      </w:r>
      <w:r w:rsidR="002D117B" w:rsidRPr="00217C4B">
        <w:rPr>
          <w:rFonts w:hint="eastAsia"/>
          <w:kern w:val="0"/>
          <w:szCs w:val="24"/>
        </w:rPr>
        <w:t>总数量的</w:t>
      </w:r>
      <w:r w:rsidR="002D117B" w:rsidRPr="00217C4B">
        <w:rPr>
          <w:kern w:val="0"/>
          <w:szCs w:val="24"/>
        </w:rPr>
        <w:t>比例</w:t>
      </w:r>
      <w:r w:rsidRPr="00217C4B">
        <w:t>，该比例一方面对拥塞窗口增益、最小</w:t>
      </w:r>
      <w:r w:rsidRPr="00217C4B">
        <w:t>RTT</w:t>
      </w:r>
      <w:r w:rsidRPr="00217C4B">
        <w:t>探测周期进行细粒度调整，另一方面作为</w:t>
      </w:r>
      <w:r w:rsidR="00DF0015" w:rsidRPr="00217C4B">
        <w:t>强化学习模型</w:t>
      </w:r>
      <w:r w:rsidRPr="00217C4B">
        <w:t>的输入之一，进一步增强</w:t>
      </w:r>
      <w:r w:rsidRPr="00217C4B">
        <w:t>BBR</w:t>
      </w:r>
      <w:r w:rsidRPr="00217C4B">
        <w:t>对链路状态的实时感知能力和快速拥塞响应能力。</w:t>
      </w:r>
    </w:p>
    <w:p w14:paraId="72526298" w14:textId="77777777" w:rsidR="009A771F" w:rsidRPr="00217C4B" w:rsidRDefault="009A771F" w:rsidP="00BB5DC4">
      <w:pPr>
        <w:ind w:firstLineChars="0" w:firstLine="0"/>
        <w:rPr>
          <w:b/>
          <w:szCs w:val="24"/>
        </w:rPr>
      </w:pPr>
      <w:r w:rsidRPr="00217C4B">
        <w:rPr>
          <w:b/>
          <w:szCs w:val="24"/>
        </w:rPr>
        <w:t>发明内容</w:t>
      </w:r>
    </w:p>
    <w:p w14:paraId="4D87269F" w14:textId="3E1B8188" w:rsidR="00275FC5" w:rsidRPr="00217C4B" w:rsidRDefault="00275FC5" w:rsidP="00BB5DC4">
      <w:pPr>
        <w:ind w:firstLine="480"/>
        <w:rPr>
          <w:kern w:val="0"/>
          <w:szCs w:val="24"/>
        </w:rPr>
      </w:pPr>
      <w:r w:rsidRPr="00217C4B">
        <w:rPr>
          <w:kern w:val="0"/>
          <w:szCs w:val="24"/>
        </w:rPr>
        <w:t>本发明提出了一种对</w:t>
      </w:r>
      <w:r w:rsidRPr="00217C4B">
        <w:rPr>
          <w:kern w:val="0"/>
          <w:szCs w:val="24"/>
        </w:rPr>
        <w:t>BBR v1</w:t>
      </w:r>
      <w:r w:rsidRPr="00217C4B">
        <w:rPr>
          <w:kern w:val="0"/>
          <w:szCs w:val="24"/>
        </w:rPr>
        <w:t>拥塞控制协议的改进方法，旨在解决</w:t>
      </w:r>
      <w:r w:rsidRPr="00217C4B">
        <w:rPr>
          <w:kern w:val="0"/>
          <w:szCs w:val="24"/>
        </w:rPr>
        <w:t>BBR</w:t>
      </w:r>
      <w:r w:rsidR="00F56CB6" w:rsidRPr="00217C4B">
        <w:rPr>
          <w:kern w:val="0"/>
          <w:szCs w:val="24"/>
        </w:rPr>
        <w:t>关键</w:t>
      </w:r>
      <w:r w:rsidRPr="00217C4B">
        <w:rPr>
          <w:kern w:val="0"/>
          <w:szCs w:val="24"/>
        </w:rPr>
        <w:t>参数固定，对动态网络环境适应性较差的问题，通过结合强化学习和</w:t>
      </w:r>
      <w:r w:rsidRPr="00217C4B">
        <w:rPr>
          <w:kern w:val="0"/>
          <w:szCs w:val="24"/>
        </w:rPr>
        <w:t>ECN</w:t>
      </w:r>
      <w:r w:rsidRPr="00217C4B">
        <w:rPr>
          <w:kern w:val="0"/>
          <w:szCs w:val="24"/>
        </w:rPr>
        <w:t>显式拥塞通知机制，动态优化</w:t>
      </w:r>
      <w:r w:rsidRPr="00217C4B">
        <w:rPr>
          <w:kern w:val="0"/>
          <w:szCs w:val="24"/>
        </w:rPr>
        <w:t>BBR</w:t>
      </w:r>
      <w:r w:rsidR="00F56CB6" w:rsidRPr="00217C4B">
        <w:rPr>
          <w:kern w:val="0"/>
          <w:szCs w:val="24"/>
        </w:rPr>
        <w:t>关键</w:t>
      </w:r>
      <w:r w:rsidRPr="00217C4B">
        <w:rPr>
          <w:kern w:val="0"/>
          <w:szCs w:val="24"/>
        </w:rPr>
        <w:t>参数，包括拥塞窗口增益、最小</w:t>
      </w:r>
      <w:r w:rsidRPr="00217C4B">
        <w:rPr>
          <w:kern w:val="0"/>
          <w:szCs w:val="24"/>
        </w:rPr>
        <w:t>RTT</w:t>
      </w:r>
      <w:r w:rsidRPr="00217C4B">
        <w:rPr>
          <w:kern w:val="0"/>
          <w:szCs w:val="24"/>
        </w:rPr>
        <w:t>探测周期</w:t>
      </w:r>
      <w:r w:rsidR="0032128B" w:rsidRPr="00217C4B">
        <w:rPr>
          <w:rFonts w:hint="eastAsia"/>
          <w:kern w:val="0"/>
          <w:szCs w:val="24"/>
        </w:rPr>
        <w:t>。</w:t>
      </w:r>
      <w:r w:rsidRPr="00217C4B">
        <w:rPr>
          <w:kern w:val="0"/>
          <w:szCs w:val="24"/>
        </w:rPr>
        <w:t>特别适用于数据中心网络和无线网络等高动态的网络环境，</w:t>
      </w:r>
      <w:r w:rsidR="0032128B" w:rsidRPr="00217C4B">
        <w:rPr>
          <w:rFonts w:hint="eastAsia"/>
          <w:kern w:val="0"/>
          <w:szCs w:val="24"/>
        </w:rPr>
        <w:t>能够</w:t>
      </w:r>
      <w:r w:rsidRPr="00217C4B">
        <w:rPr>
          <w:kern w:val="0"/>
          <w:szCs w:val="24"/>
        </w:rPr>
        <w:t>提高网络传输性能，增大吞吐量的同时，降低</w:t>
      </w:r>
      <w:r w:rsidR="00514673" w:rsidRPr="00217C4B">
        <w:rPr>
          <w:rFonts w:hint="eastAsia"/>
          <w:kern w:val="0"/>
          <w:szCs w:val="24"/>
        </w:rPr>
        <w:t>往返</w:t>
      </w:r>
      <w:r w:rsidRPr="00217C4B">
        <w:rPr>
          <w:kern w:val="0"/>
          <w:szCs w:val="24"/>
        </w:rPr>
        <w:t>时延和丢包率。</w:t>
      </w:r>
    </w:p>
    <w:p w14:paraId="5B07957D" w14:textId="25DEF814" w:rsidR="006544A2" w:rsidRPr="00217C4B" w:rsidRDefault="006544A2" w:rsidP="00BB5DC4">
      <w:pPr>
        <w:ind w:firstLine="480"/>
        <w:rPr>
          <w:kern w:val="0"/>
          <w:szCs w:val="24"/>
        </w:rPr>
      </w:pPr>
      <w:r w:rsidRPr="00217C4B">
        <w:rPr>
          <w:kern w:val="0"/>
          <w:szCs w:val="24"/>
        </w:rPr>
        <w:t>为了达到上述目的，本发明是通过以下技术方案实现的：</w:t>
      </w:r>
    </w:p>
    <w:p w14:paraId="4EFC447F" w14:textId="6F01DBAF" w:rsidR="00275FC5" w:rsidRPr="00217C4B" w:rsidRDefault="00275FC5" w:rsidP="00666E69">
      <w:pPr>
        <w:ind w:firstLine="480"/>
        <w:rPr>
          <w:kern w:val="0"/>
          <w:szCs w:val="24"/>
        </w:rPr>
      </w:pPr>
      <w:r w:rsidRPr="00217C4B">
        <w:rPr>
          <w:kern w:val="0"/>
          <w:szCs w:val="24"/>
        </w:rPr>
        <w:t>步骤</w:t>
      </w:r>
      <w:r w:rsidRPr="00217C4B">
        <w:rPr>
          <w:kern w:val="0"/>
          <w:szCs w:val="24"/>
        </w:rPr>
        <w:t>1</w:t>
      </w:r>
      <w:r w:rsidRPr="00217C4B">
        <w:rPr>
          <w:kern w:val="0"/>
          <w:szCs w:val="24"/>
        </w:rPr>
        <w:t>、构建</w:t>
      </w:r>
      <w:r w:rsidRPr="00217C4B">
        <w:rPr>
          <w:kern w:val="0"/>
          <w:szCs w:val="24"/>
        </w:rPr>
        <w:t>BBR</w:t>
      </w:r>
      <w:r w:rsidRPr="00217C4B">
        <w:rPr>
          <w:kern w:val="0"/>
          <w:szCs w:val="24"/>
        </w:rPr>
        <w:t>状态机，作为后续</w:t>
      </w:r>
      <w:r w:rsidR="00DF0015" w:rsidRPr="00217C4B">
        <w:rPr>
          <w:kern w:val="0"/>
          <w:szCs w:val="24"/>
        </w:rPr>
        <w:t>强化学习模型</w:t>
      </w:r>
      <w:r w:rsidRPr="00217C4B">
        <w:rPr>
          <w:kern w:val="0"/>
          <w:szCs w:val="24"/>
        </w:rPr>
        <w:t>的基础调度框架。</w:t>
      </w:r>
      <w:r w:rsidRPr="00217C4B">
        <w:rPr>
          <w:kern w:val="0"/>
          <w:szCs w:val="24"/>
        </w:rPr>
        <w:t>BBR</w:t>
      </w:r>
      <w:r w:rsidRPr="00217C4B">
        <w:rPr>
          <w:kern w:val="0"/>
          <w:szCs w:val="24"/>
        </w:rPr>
        <w:t>状态机包括四个阶段：</w:t>
      </w:r>
      <w:r w:rsidRPr="00217C4B">
        <w:rPr>
          <w:kern w:val="0"/>
          <w:szCs w:val="24"/>
        </w:rPr>
        <w:t>Startup</w:t>
      </w:r>
      <w:r w:rsidRPr="00217C4B">
        <w:rPr>
          <w:kern w:val="0"/>
          <w:szCs w:val="24"/>
        </w:rPr>
        <w:t>启动阶段</w:t>
      </w:r>
      <w:r w:rsidR="00E5071D" w:rsidRPr="00217C4B">
        <w:rPr>
          <w:rFonts w:hint="eastAsia"/>
          <w:kern w:val="0"/>
          <w:szCs w:val="24"/>
        </w:rPr>
        <w:t>、</w:t>
      </w:r>
      <w:r w:rsidRPr="00217C4B">
        <w:rPr>
          <w:kern w:val="0"/>
          <w:szCs w:val="24"/>
        </w:rPr>
        <w:t>Drain</w:t>
      </w:r>
      <w:r w:rsidRPr="00217C4B">
        <w:rPr>
          <w:kern w:val="0"/>
          <w:szCs w:val="24"/>
        </w:rPr>
        <w:t>队列排空阶段</w:t>
      </w:r>
      <w:r w:rsidR="00E5071D" w:rsidRPr="00217C4B">
        <w:rPr>
          <w:rFonts w:hint="eastAsia"/>
          <w:kern w:val="0"/>
          <w:szCs w:val="24"/>
        </w:rPr>
        <w:t>、</w:t>
      </w:r>
      <w:proofErr w:type="spellStart"/>
      <w:r w:rsidRPr="00217C4B">
        <w:rPr>
          <w:kern w:val="0"/>
          <w:szCs w:val="24"/>
        </w:rPr>
        <w:t>ProbeBW</w:t>
      </w:r>
      <w:proofErr w:type="spellEnd"/>
      <w:r w:rsidRPr="00217C4B">
        <w:rPr>
          <w:kern w:val="0"/>
          <w:szCs w:val="24"/>
        </w:rPr>
        <w:t>带宽探测阶段</w:t>
      </w:r>
      <w:r w:rsidR="00E5071D" w:rsidRPr="00217C4B">
        <w:rPr>
          <w:rFonts w:hint="eastAsia"/>
          <w:kern w:val="0"/>
          <w:szCs w:val="24"/>
        </w:rPr>
        <w:t>、</w:t>
      </w:r>
      <w:proofErr w:type="spellStart"/>
      <w:r w:rsidRPr="00217C4B">
        <w:rPr>
          <w:kern w:val="0"/>
          <w:szCs w:val="24"/>
        </w:rPr>
        <w:t>ProbeRTT</w:t>
      </w:r>
      <w:proofErr w:type="spellEnd"/>
      <w:r w:rsidRPr="00217C4B">
        <w:rPr>
          <w:kern w:val="0"/>
          <w:szCs w:val="24"/>
        </w:rPr>
        <w:t>最小</w:t>
      </w:r>
      <w:r w:rsidRPr="00217C4B">
        <w:rPr>
          <w:kern w:val="0"/>
          <w:szCs w:val="24"/>
        </w:rPr>
        <w:t>RTT</w:t>
      </w:r>
      <w:r w:rsidRPr="00217C4B">
        <w:rPr>
          <w:kern w:val="0"/>
          <w:szCs w:val="24"/>
        </w:rPr>
        <w:t>探测阶段</w:t>
      </w:r>
      <w:r w:rsidR="00E5071D" w:rsidRPr="00217C4B">
        <w:rPr>
          <w:rFonts w:hint="eastAsia"/>
          <w:kern w:val="0"/>
          <w:szCs w:val="24"/>
        </w:rPr>
        <w:t>。</w:t>
      </w:r>
      <w:r w:rsidRPr="00217C4B">
        <w:rPr>
          <w:kern w:val="0"/>
          <w:szCs w:val="24"/>
        </w:rPr>
        <w:t>对于每个阶段，</w:t>
      </w:r>
      <w:r w:rsidRPr="00217C4B">
        <w:rPr>
          <w:kern w:val="0"/>
          <w:szCs w:val="24"/>
        </w:rPr>
        <w:t>BBR</w:t>
      </w:r>
      <w:r w:rsidRPr="00217C4B">
        <w:rPr>
          <w:kern w:val="0"/>
          <w:szCs w:val="24"/>
        </w:rPr>
        <w:t>有不同的链路状态探测与拥塞控制策略，</w:t>
      </w:r>
      <w:r w:rsidR="00E5071D" w:rsidRPr="00217C4B">
        <w:rPr>
          <w:kern w:val="0"/>
          <w:szCs w:val="24"/>
        </w:rPr>
        <w:t>后续</w:t>
      </w:r>
      <w:r w:rsidR="00DF0015" w:rsidRPr="00217C4B">
        <w:rPr>
          <w:kern w:val="0"/>
          <w:szCs w:val="24"/>
        </w:rPr>
        <w:t>强化学习模型</w:t>
      </w:r>
      <w:r w:rsidRPr="00217C4B">
        <w:rPr>
          <w:kern w:val="0"/>
          <w:szCs w:val="24"/>
        </w:rPr>
        <w:t>作用于</w:t>
      </w:r>
      <w:r w:rsidR="00666E69" w:rsidRPr="00217C4B">
        <w:rPr>
          <w:rFonts w:hint="eastAsia"/>
          <w:kern w:val="0"/>
          <w:szCs w:val="24"/>
        </w:rPr>
        <w:t>B</w:t>
      </w:r>
      <w:r w:rsidR="00666E69" w:rsidRPr="00217C4B">
        <w:rPr>
          <w:kern w:val="0"/>
          <w:szCs w:val="24"/>
        </w:rPr>
        <w:t>BR</w:t>
      </w:r>
      <w:r w:rsidR="00666E69" w:rsidRPr="00217C4B">
        <w:rPr>
          <w:kern w:val="0"/>
          <w:szCs w:val="24"/>
        </w:rPr>
        <w:t>状态机的</w:t>
      </w:r>
      <w:r w:rsidRPr="00217C4B">
        <w:rPr>
          <w:kern w:val="0"/>
          <w:szCs w:val="24"/>
        </w:rPr>
        <w:t>带宽探测阶段和</w:t>
      </w:r>
      <w:r w:rsidR="00326079" w:rsidRPr="00217C4B">
        <w:rPr>
          <w:kern w:val="0"/>
          <w:szCs w:val="24"/>
        </w:rPr>
        <w:t>最小</w:t>
      </w:r>
      <w:r w:rsidR="00326079" w:rsidRPr="00217C4B">
        <w:rPr>
          <w:kern w:val="0"/>
          <w:szCs w:val="24"/>
        </w:rPr>
        <w:t>RTT</w:t>
      </w:r>
      <w:r w:rsidR="00326079" w:rsidRPr="00217C4B">
        <w:rPr>
          <w:kern w:val="0"/>
          <w:szCs w:val="24"/>
        </w:rPr>
        <w:t>探测阶段</w:t>
      </w:r>
      <w:r w:rsidRPr="00217C4B">
        <w:rPr>
          <w:kern w:val="0"/>
          <w:szCs w:val="24"/>
        </w:rPr>
        <w:t>。</w:t>
      </w:r>
    </w:p>
    <w:p w14:paraId="3061557F" w14:textId="14A47FBE" w:rsidR="00275FC5" w:rsidRPr="00217C4B" w:rsidRDefault="00275FC5" w:rsidP="00BB5DC4">
      <w:pPr>
        <w:ind w:firstLine="480"/>
        <w:rPr>
          <w:kern w:val="0"/>
          <w:szCs w:val="24"/>
        </w:rPr>
      </w:pPr>
      <w:r w:rsidRPr="00217C4B">
        <w:rPr>
          <w:kern w:val="0"/>
          <w:szCs w:val="24"/>
        </w:rPr>
        <w:t>步骤</w:t>
      </w:r>
      <w:r w:rsidRPr="00217C4B">
        <w:rPr>
          <w:kern w:val="0"/>
          <w:szCs w:val="24"/>
        </w:rPr>
        <w:t>2</w:t>
      </w:r>
      <w:r w:rsidRPr="00217C4B">
        <w:rPr>
          <w:kern w:val="0"/>
          <w:szCs w:val="24"/>
        </w:rPr>
        <w:t>、发送端在数据传输过程中，实时探测当前</w:t>
      </w:r>
      <w:r w:rsidR="00326079" w:rsidRPr="00217C4B">
        <w:rPr>
          <w:rFonts w:hint="eastAsia"/>
          <w:kern w:val="0"/>
          <w:szCs w:val="24"/>
        </w:rPr>
        <w:t>的</w:t>
      </w:r>
      <w:r w:rsidRPr="00217C4B">
        <w:rPr>
          <w:kern w:val="0"/>
          <w:szCs w:val="24"/>
        </w:rPr>
        <w:t>链路状态特征，</w:t>
      </w:r>
      <w:r w:rsidR="00326079" w:rsidRPr="00217C4B">
        <w:t>包括链路</w:t>
      </w:r>
      <w:r w:rsidR="00326079" w:rsidRPr="00217C4B">
        <w:rPr>
          <w:rFonts w:hint="eastAsia"/>
        </w:rPr>
        <w:t>瓶颈带宽和最小</w:t>
      </w:r>
      <w:r w:rsidR="00326079" w:rsidRPr="00217C4B">
        <w:rPr>
          <w:rFonts w:hint="eastAsia"/>
        </w:rPr>
        <w:t>RTT</w:t>
      </w:r>
      <w:r w:rsidR="00326079" w:rsidRPr="00217C4B">
        <w:t>、</w:t>
      </w:r>
      <w:r w:rsidR="00326079" w:rsidRPr="00217C4B">
        <w:rPr>
          <w:rFonts w:hint="eastAsia"/>
        </w:rPr>
        <w:t>当前</w:t>
      </w:r>
      <w:r w:rsidR="00326079" w:rsidRPr="00217C4B">
        <w:t>的</w:t>
      </w:r>
      <w:r w:rsidR="00326079" w:rsidRPr="00217C4B">
        <w:rPr>
          <w:rFonts w:hint="eastAsia"/>
        </w:rPr>
        <w:t>交付速率、近期的</w:t>
      </w:r>
      <w:r w:rsidR="00326079" w:rsidRPr="00217C4B">
        <w:t>RTT</w:t>
      </w:r>
      <w:r w:rsidR="00326079" w:rsidRPr="00217C4B">
        <w:t>抖动</w:t>
      </w:r>
      <w:r w:rsidR="00326079" w:rsidRPr="00217C4B">
        <w:rPr>
          <w:rFonts w:hint="eastAsia"/>
        </w:rPr>
        <w:t>和</w:t>
      </w:r>
      <w:r w:rsidR="00326079" w:rsidRPr="00217C4B">
        <w:t>丢包率等</w:t>
      </w:r>
      <w:r w:rsidRPr="00217C4B">
        <w:rPr>
          <w:kern w:val="0"/>
          <w:szCs w:val="24"/>
        </w:rPr>
        <w:t>，输入到发送端的</w:t>
      </w:r>
      <w:r w:rsidR="00DF0015" w:rsidRPr="00217C4B">
        <w:rPr>
          <w:kern w:val="0"/>
          <w:szCs w:val="24"/>
        </w:rPr>
        <w:t>强化学习模型</w:t>
      </w:r>
      <w:r w:rsidRPr="00217C4B">
        <w:rPr>
          <w:kern w:val="0"/>
          <w:szCs w:val="24"/>
        </w:rPr>
        <w:t>。</w:t>
      </w:r>
    </w:p>
    <w:p w14:paraId="6135B068" w14:textId="3F4F4DE9" w:rsidR="00275FC5" w:rsidRPr="00217C4B" w:rsidRDefault="00275FC5" w:rsidP="00BB5DC4">
      <w:pPr>
        <w:ind w:firstLine="480"/>
        <w:rPr>
          <w:kern w:val="0"/>
          <w:szCs w:val="24"/>
        </w:rPr>
      </w:pPr>
      <w:r w:rsidRPr="00217C4B">
        <w:rPr>
          <w:kern w:val="0"/>
          <w:szCs w:val="24"/>
        </w:rPr>
        <w:t>步骤</w:t>
      </w:r>
      <w:r w:rsidRPr="00217C4B">
        <w:rPr>
          <w:kern w:val="0"/>
          <w:szCs w:val="24"/>
        </w:rPr>
        <w:t>3</w:t>
      </w:r>
      <w:r w:rsidRPr="00217C4B">
        <w:rPr>
          <w:kern w:val="0"/>
          <w:szCs w:val="24"/>
        </w:rPr>
        <w:t>、</w:t>
      </w:r>
      <w:r w:rsidRPr="00217C4B">
        <w:rPr>
          <w:kern w:val="0"/>
          <w:szCs w:val="24"/>
        </w:rPr>
        <w:t>BBR</w:t>
      </w:r>
      <w:r w:rsidRPr="00217C4B">
        <w:rPr>
          <w:kern w:val="0"/>
          <w:szCs w:val="24"/>
        </w:rPr>
        <w:t>协议</w:t>
      </w:r>
      <w:r w:rsidR="006606E8" w:rsidRPr="00217C4B">
        <w:rPr>
          <w:rFonts w:hint="eastAsia"/>
          <w:kern w:val="0"/>
          <w:szCs w:val="24"/>
        </w:rPr>
        <w:t>中</w:t>
      </w:r>
      <w:r w:rsidRPr="00217C4B">
        <w:rPr>
          <w:kern w:val="0"/>
          <w:szCs w:val="24"/>
        </w:rPr>
        <w:t>集成</w:t>
      </w:r>
      <w:r w:rsidRPr="00217C4B">
        <w:rPr>
          <w:kern w:val="0"/>
          <w:szCs w:val="24"/>
        </w:rPr>
        <w:t>ECN</w:t>
      </w:r>
      <w:r w:rsidRPr="00217C4B">
        <w:rPr>
          <w:kern w:val="0"/>
          <w:szCs w:val="24"/>
        </w:rPr>
        <w:t>显式拥塞通知机制。具体的</w:t>
      </w:r>
      <w:r w:rsidR="006606E8" w:rsidRPr="00217C4B">
        <w:rPr>
          <w:rFonts w:hint="eastAsia"/>
          <w:kern w:val="0"/>
          <w:szCs w:val="24"/>
        </w:rPr>
        <w:t>，</w:t>
      </w:r>
      <w:r w:rsidRPr="00217C4B">
        <w:rPr>
          <w:kern w:val="0"/>
          <w:szCs w:val="24"/>
        </w:rPr>
        <w:t>在运行</w:t>
      </w:r>
      <w:r w:rsidRPr="00217C4B">
        <w:rPr>
          <w:kern w:val="0"/>
          <w:szCs w:val="24"/>
        </w:rPr>
        <w:t>BBR</w:t>
      </w:r>
      <w:r w:rsidRPr="00217C4B">
        <w:rPr>
          <w:kern w:val="0"/>
          <w:szCs w:val="24"/>
        </w:rPr>
        <w:t>协议的</w:t>
      </w:r>
      <w:r w:rsidR="000724AC" w:rsidRPr="00217C4B">
        <w:rPr>
          <w:rFonts w:hint="eastAsia"/>
          <w:kern w:val="0"/>
          <w:szCs w:val="24"/>
        </w:rPr>
        <w:t>接收端添加对携带</w:t>
      </w:r>
      <w:r w:rsidR="000724AC" w:rsidRPr="00217C4B">
        <w:rPr>
          <w:rFonts w:hint="eastAsia"/>
          <w:kern w:val="0"/>
          <w:szCs w:val="24"/>
        </w:rPr>
        <w:t>CE</w:t>
      </w:r>
      <w:r w:rsidR="000724AC" w:rsidRPr="00217C4B">
        <w:rPr>
          <w:rFonts w:hint="eastAsia"/>
          <w:kern w:val="0"/>
          <w:szCs w:val="24"/>
        </w:rPr>
        <w:t>标记的数据包的处理逻辑，</w:t>
      </w:r>
      <w:r w:rsidRPr="00217C4B">
        <w:rPr>
          <w:kern w:val="0"/>
          <w:szCs w:val="24"/>
        </w:rPr>
        <w:t>发送端添加对携带</w:t>
      </w:r>
      <w:r w:rsidRPr="00217C4B">
        <w:rPr>
          <w:kern w:val="0"/>
          <w:szCs w:val="24"/>
        </w:rPr>
        <w:t>ECN-Echo</w:t>
      </w:r>
      <w:r w:rsidRPr="00217C4B">
        <w:rPr>
          <w:kern w:val="0"/>
          <w:szCs w:val="24"/>
        </w:rPr>
        <w:t>标记的</w:t>
      </w:r>
      <w:r w:rsidRPr="00217C4B">
        <w:rPr>
          <w:kern w:val="0"/>
          <w:szCs w:val="24"/>
        </w:rPr>
        <w:t>ACK</w:t>
      </w:r>
      <w:r w:rsidRPr="00217C4B">
        <w:rPr>
          <w:kern w:val="0"/>
          <w:szCs w:val="24"/>
        </w:rPr>
        <w:t>的处理逻辑</w:t>
      </w:r>
      <w:r w:rsidR="000724AC" w:rsidRPr="00217C4B">
        <w:rPr>
          <w:rFonts w:hint="eastAsia"/>
          <w:kern w:val="0"/>
          <w:szCs w:val="24"/>
        </w:rPr>
        <w:t>。</w:t>
      </w:r>
      <w:r w:rsidRPr="00217C4B">
        <w:rPr>
          <w:kern w:val="0"/>
          <w:szCs w:val="24"/>
        </w:rPr>
        <w:t>计算每个</w:t>
      </w:r>
      <w:r w:rsidRPr="00217C4B">
        <w:rPr>
          <w:kern w:val="0"/>
          <w:szCs w:val="24"/>
        </w:rPr>
        <w:t>RTT</w:t>
      </w:r>
      <w:r w:rsidR="003019E8" w:rsidRPr="00217C4B">
        <w:rPr>
          <w:rFonts w:hint="eastAsia"/>
          <w:kern w:val="0"/>
          <w:szCs w:val="24"/>
        </w:rPr>
        <w:t>内</w:t>
      </w:r>
      <w:r w:rsidRPr="00217C4B">
        <w:rPr>
          <w:kern w:val="0"/>
          <w:szCs w:val="24"/>
        </w:rPr>
        <w:t>收到的</w:t>
      </w:r>
      <w:r w:rsidRPr="00217C4B">
        <w:rPr>
          <w:kern w:val="0"/>
          <w:szCs w:val="24"/>
        </w:rPr>
        <w:t>ACK</w:t>
      </w:r>
      <w:r w:rsidRPr="00217C4B">
        <w:rPr>
          <w:kern w:val="0"/>
          <w:szCs w:val="24"/>
        </w:rPr>
        <w:t>中</w:t>
      </w:r>
      <w:r w:rsidR="002D117B" w:rsidRPr="00217C4B">
        <w:rPr>
          <w:rFonts w:hint="eastAsia"/>
          <w:kern w:val="0"/>
          <w:szCs w:val="24"/>
        </w:rPr>
        <w:t>，</w:t>
      </w:r>
      <w:r w:rsidR="002D117B" w:rsidRPr="00217C4B">
        <w:rPr>
          <w:kern w:val="0"/>
          <w:szCs w:val="24"/>
        </w:rPr>
        <w:t>携带</w:t>
      </w:r>
      <w:r w:rsidR="002D117B" w:rsidRPr="00217C4B">
        <w:rPr>
          <w:kern w:val="0"/>
          <w:szCs w:val="24"/>
        </w:rPr>
        <w:t>ECN-</w:t>
      </w:r>
      <w:r w:rsidR="002D117B" w:rsidRPr="00217C4B">
        <w:rPr>
          <w:rFonts w:hint="eastAsia"/>
          <w:kern w:val="0"/>
          <w:szCs w:val="24"/>
        </w:rPr>
        <w:t>E</w:t>
      </w:r>
      <w:r w:rsidR="002D117B" w:rsidRPr="00217C4B">
        <w:rPr>
          <w:kern w:val="0"/>
          <w:szCs w:val="24"/>
        </w:rPr>
        <w:t>cho</w:t>
      </w:r>
      <w:r w:rsidR="002D117B" w:rsidRPr="00217C4B">
        <w:rPr>
          <w:kern w:val="0"/>
          <w:szCs w:val="24"/>
        </w:rPr>
        <w:t>标记的</w:t>
      </w:r>
      <w:r w:rsidR="002D117B" w:rsidRPr="00217C4B">
        <w:rPr>
          <w:rFonts w:hint="eastAsia"/>
          <w:kern w:val="0"/>
          <w:szCs w:val="24"/>
        </w:rPr>
        <w:t>ACK</w:t>
      </w:r>
      <w:r w:rsidR="002D117B" w:rsidRPr="00217C4B">
        <w:rPr>
          <w:rFonts w:hint="eastAsia"/>
          <w:kern w:val="0"/>
          <w:szCs w:val="24"/>
        </w:rPr>
        <w:t>数量占</w:t>
      </w:r>
      <w:r w:rsidR="002D117B" w:rsidRPr="00217C4B">
        <w:rPr>
          <w:rFonts w:hint="eastAsia"/>
          <w:kern w:val="0"/>
          <w:szCs w:val="24"/>
        </w:rPr>
        <w:t>ACK</w:t>
      </w:r>
      <w:r w:rsidR="002D117B" w:rsidRPr="00217C4B">
        <w:rPr>
          <w:rFonts w:hint="eastAsia"/>
          <w:kern w:val="0"/>
          <w:szCs w:val="24"/>
        </w:rPr>
        <w:t>总数量的</w:t>
      </w:r>
      <w:r w:rsidR="002D117B" w:rsidRPr="00217C4B">
        <w:rPr>
          <w:kern w:val="0"/>
          <w:szCs w:val="24"/>
        </w:rPr>
        <w:t>比例</w:t>
      </w:r>
      <w:r w:rsidRPr="00217C4B">
        <w:rPr>
          <w:kern w:val="0"/>
          <w:szCs w:val="24"/>
        </w:rPr>
        <w:t>，以对发送端的拥塞窗口增益、最小</w:t>
      </w:r>
      <w:r w:rsidRPr="00217C4B">
        <w:rPr>
          <w:kern w:val="0"/>
          <w:szCs w:val="24"/>
        </w:rPr>
        <w:t>RTT</w:t>
      </w:r>
      <w:r w:rsidRPr="00217C4B">
        <w:rPr>
          <w:kern w:val="0"/>
          <w:szCs w:val="24"/>
        </w:rPr>
        <w:t>探测周期进行细粒度调整，同时作为</w:t>
      </w:r>
      <w:r w:rsidRPr="00217C4B">
        <w:rPr>
          <w:kern w:val="0"/>
          <w:szCs w:val="24"/>
        </w:rPr>
        <w:lastRenderedPageBreak/>
        <w:t>发送端的</w:t>
      </w:r>
      <w:r w:rsidR="00DF0015" w:rsidRPr="00217C4B">
        <w:rPr>
          <w:kern w:val="0"/>
          <w:szCs w:val="24"/>
        </w:rPr>
        <w:t>强化学习模型</w:t>
      </w:r>
      <w:r w:rsidRPr="00217C4B">
        <w:rPr>
          <w:kern w:val="0"/>
          <w:szCs w:val="24"/>
        </w:rPr>
        <w:t>的输入之一。</w:t>
      </w:r>
    </w:p>
    <w:p w14:paraId="7C97685F" w14:textId="24F7139D" w:rsidR="0067336A" w:rsidRPr="00217C4B" w:rsidRDefault="0067336A" w:rsidP="00BB5DC4">
      <w:pPr>
        <w:ind w:firstLine="480"/>
        <w:rPr>
          <w:kern w:val="0"/>
          <w:szCs w:val="24"/>
        </w:rPr>
      </w:pPr>
      <w:r w:rsidRPr="00217C4B">
        <w:rPr>
          <w:kern w:val="0"/>
          <w:szCs w:val="24"/>
        </w:rPr>
        <w:t>步骤</w:t>
      </w:r>
      <w:r w:rsidRPr="00217C4B">
        <w:rPr>
          <w:kern w:val="0"/>
          <w:szCs w:val="24"/>
        </w:rPr>
        <w:t>4</w:t>
      </w:r>
      <w:r w:rsidRPr="00217C4B">
        <w:rPr>
          <w:kern w:val="0"/>
          <w:szCs w:val="24"/>
        </w:rPr>
        <w:t>、在发送端的</w:t>
      </w:r>
      <w:r w:rsidRPr="00217C4B">
        <w:rPr>
          <w:kern w:val="0"/>
          <w:szCs w:val="24"/>
        </w:rPr>
        <w:t>BBR</w:t>
      </w:r>
      <w:r w:rsidRPr="00217C4B">
        <w:rPr>
          <w:kern w:val="0"/>
          <w:szCs w:val="24"/>
        </w:rPr>
        <w:t>状态机中，嵌入</w:t>
      </w:r>
      <w:r w:rsidR="00DF0015" w:rsidRPr="00217C4B">
        <w:rPr>
          <w:kern w:val="0"/>
          <w:szCs w:val="24"/>
        </w:rPr>
        <w:t>强化学习模型</w:t>
      </w:r>
      <w:r w:rsidRPr="00217C4B">
        <w:rPr>
          <w:kern w:val="0"/>
          <w:szCs w:val="24"/>
        </w:rPr>
        <w:t>。将</w:t>
      </w:r>
      <w:r w:rsidR="005F5811" w:rsidRPr="00217C4B">
        <w:rPr>
          <w:rFonts w:hint="eastAsia"/>
          <w:kern w:val="0"/>
          <w:szCs w:val="24"/>
        </w:rPr>
        <w:t>实时采集</w:t>
      </w:r>
      <w:r w:rsidRPr="00217C4B">
        <w:rPr>
          <w:kern w:val="0"/>
          <w:szCs w:val="24"/>
        </w:rPr>
        <w:t>的链路状态特征和</w:t>
      </w:r>
      <w:r w:rsidRPr="00217C4B">
        <w:rPr>
          <w:kern w:val="0"/>
          <w:szCs w:val="24"/>
        </w:rPr>
        <w:t>ECN-Echo</w:t>
      </w:r>
      <w:r w:rsidRPr="00217C4B">
        <w:rPr>
          <w:kern w:val="0"/>
          <w:szCs w:val="24"/>
        </w:rPr>
        <w:t>标记比例</w:t>
      </w:r>
      <w:r w:rsidR="000724AC" w:rsidRPr="00217C4B">
        <w:rPr>
          <w:rFonts w:hint="eastAsia"/>
          <w:kern w:val="0"/>
          <w:szCs w:val="24"/>
        </w:rPr>
        <w:t>一并</w:t>
      </w:r>
      <w:r w:rsidRPr="00217C4B">
        <w:rPr>
          <w:kern w:val="0"/>
          <w:szCs w:val="24"/>
        </w:rPr>
        <w:t>输入到</w:t>
      </w:r>
      <w:r w:rsidR="00DF0015" w:rsidRPr="00217C4B">
        <w:rPr>
          <w:kern w:val="0"/>
          <w:szCs w:val="24"/>
        </w:rPr>
        <w:t>强化学习模型</w:t>
      </w:r>
      <w:r w:rsidR="00C7350F" w:rsidRPr="00217C4B">
        <w:rPr>
          <w:rFonts w:hint="eastAsia"/>
          <w:kern w:val="0"/>
          <w:szCs w:val="24"/>
        </w:rPr>
        <w:t>，</w:t>
      </w:r>
      <w:r w:rsidR="00D97D96" w:rsidRPr="00217C4B">
        <w:rPr>
          <w:rFonts w:hint="eastAsia"/>
          <w:kern w:val="0"/>
          <w:szCs w:val="24"/>
        </w:rPr>
        <w:t>计算</w:t>
      </w:r>
      <w:r w:rsidRPr="00217C4B">
        <w:rPr>
          <w:kern w:val="0"/>
          <w:szCs w:val="24"/>
        </w:rPr>
        <w:t>奖励</w:t>
      </w:r>
      <w:r w:rsidR="000724AC" w:rsidRPr="00217C4B">
        <w:rPr>
          <w:rFonts w:hint="eastAsia"/>
          <w:kern w:val="0"/>
          <w:szCs w:val="24"/>
        </w:rPr>
        <w:t>值</w:t>
      </w:r>
      <w:r w:rsidR="00D97D96" w:rsidRPr="00217C4B">
        <w:rPr>
          <w:rFonts w:hint="eastAsia"/>
          <w:kern w:val="0"/>
          <w:szCs w:val="24"/>
        </w:rPr>
        <w:t>，</w:t>
      </w:r>
      <w:r w:rsidR="00C7350F" w:rsidRPr="00217C4B">
        <w:t>动态生成对</w:t>
      </w:r>
      <w:r w:rsidR="00C7350F" w:rsidRPr="00217C4B">
        <w:t>BBR</w:t>
      </w:r>
      <w:r w:rsidR="00C7350F" w:rsidRPr="00217C4B">
        <w:t>关键参数，包括拥塞窗口增益、最小</w:t>
      </w:r>
      <w:r w:rsidR="00C7350F" w:rsidRPr="00217C4B">
        <w:t>RTT</w:t>
      </w:r>
      <w:r w:rsidR="00C7350F" w:rsidRPr="00217C4B">
        <w:t>探测周期的调整策略</w:t>
      </w:r>
      <w:r w:rsidRPr="00217C4B">
        <w:rPr>
          <w:kern w:val="0"/>
          <w:szCs w:val="24"/>
        </w:rPr>
        <w:t>。</w:t>
      </w:r>
    </w:p>
    <w:p w14:paraId="0A04A993" w14:textId="3D6E18CA" w:rsidR="006544A2" w:rsidRPr="00217C4B" w:rsidRDefault="006544A2" w:rsidP="00BB5DC4">
      <w:pPr>
        <w:ind w:firstLine="480"/>
        <w:rPr>
          <w:kern w:val="0"/>
          <w:szCs w:val="24"/>
        </w:rPr>
      </w:pPr>
      <w:r w:rsidRPr="00217C4B">
        <w:rPr>
          <w:kern w:val="0"/>
          <w:szCs w:val="24"/>
        </w:rPr>
        <w:t>步骤</w:t>
      </w:r>
      <w:r w:rsidRPr="00217C4B">
        <w:rPr>
          <w:kern w:val="0"/>
          <w:szCs w:val="24"/>
        </w:rPr>
        <w:t>5</w:t>
      </w:r>
      <w:r w:rsidRPr="00217C4B">
        <w:rPr>
          <w:kern w:val="0"/>
          <w:szCs w:val="24"/>
        </w:rPr>
        <w:t>、</w:t>
      </w:r>
      <w:r w:rsidR="00514673" w:rsidRPr="00217C4B">
        <w:rPr>
          <w:kern w:val="0"/>
          <w:szCs w:val="24"/>
        </w:rPr>
        <w:t>结合离线学习和在线学习</w:t>
      </w:r>
      <w:r w:rsidR="00514673" w:rsidRPr="00217C4B">
        <w:rPr>
          <w:rFonts w:hint="eastAsia"/>
          <w:kern w:val="0"/>
          <w:szCs w:val="24"/>
        </w:rPr>
        <w:t>，对</w:t>
      </w:r>
      <w:r w:rsidR="00DF0015" w:rsidRPr="00217C4B">
        <w:rPr>
          <w:kern w:val="0"/>
          <w:szCs w:val="24"/>
        </w:rPr>
        <w:t>强化学习模型</w:t>
      </w:r>
      <w:r w:rsidR="00514673" w:rsidRPr="00217C4B">
        <w:rPr>
          <w:rFonts w:hint="eastAsia"/>
          <w:kern w:val="0"/>
          <w:szCs w:val="24"/>
        </w:rPr>
        <w:t>进行训练</w:t>
      </w:r>
      <w:r w:rsidRPr="00217C4B">
        <w:rPr>
          <w:kern w:val="0"/>
          <w:szCs w:val="24"/>
        </w:rPr>
        <w:t>，离线学习用于预训练，在线学习用于微调</w:t>
      </w:r>
      <w:r w:rsidR="003019E8" w:rsidRPr="00217C4B">
        <w:rPr>
          <w:rFonts w:hint="eastAsia"/>
          <w:kern w:val="0"/>
          <w:szCs w:val="24"/>
        </w:rPr>
        <w:t>BBR</w:t>
      </w:r>
      <w:r w:rsidR="003019E8" w:rsidRPr="00217C4B">
        <w:rPr>
          <w:rFonts w:hint="eastAsia"/>
          <w:kern w:val="0"/>
          <w:szCs w:val="24"/>
        </w:rPr>
        <w:t>关键参数</w:t>
      </w:r>
      <w:r w:rsidRPr="00217C4B">
        <w:rPr>
          <w:kern w:val="0"/>
          <w:szCs w:val="24"/>
        </w:rPr>
        <w:t>。</w:t>
      </w:r>
    </w:p>
    <w:p w14:paraId="46080240" w14:textId="3FB8ABA2" w:rsidR="006544A2" w:rsidRPr="00217C4B" w:rsidRDefault="006544A2" w:rsidP="00BB5DC4">
      <w:pPr>
        <w:ind w:firstLine="480"/>
        <w:rPr>
          <w:kern w:val="0"/>
          <w:szCs w:val="24"/>
        </w:rPr>
      </w:pPr>
      <w:bookmarkStart w:id="0" w:name="_Hlk198459260"/>
      <w:r w:rsidRPr="00217C4B">
        <w:rPr>
          <w:kern w:val="0"/>
          <w:szCs w:val="24"/>
        </w:rPr>
        <w:t>本发明的进一步改进在于：在所述步骤</w:t>
      </w:r>
      <w:r w:rsidRPr="00217C4B">
        <w:rPr>
          <w:kern w:val="0"/>
          <w:szCs w:val="24"/>
        </w:rPr>
        <w:t>2</w:t>
      </w:r>
      <w:r w:rsidRPr="00217C4B">
        <w:rPr>
          <w:kern w:val="0"/>
          <w:szCs w:val="24"/>
        </w:rPr>
        <w:t>中，</w:t>
      </w:r>
      <w:bookmarkEnd w:id="0"/>
      <w:proofErr w:type="gramStart"/>
      <w:r w:rsidRPr="00217C4B">
        <w:rPr>
          <w:kern w:val="0"/>
          <w:szCs w:val="24"/>
        </w:rPr>
        <w:t>发送端会</w:t>
      </w:r>
      <w:r w:rsidR="00146452" w:rsidRPr="00217C4B">
        <w:rPr>
          <w:rFonts w:hint="eastAsia"/>
          <w:kern w:val="0"/>
          <w:szCs w:val="24"/>
        </w:rPr>
        <w:t>持续</w:t>
      </w:r>
      <w:proofErr w:type="gramEnd"/>
      <w:r w:rsidR="00FA22C9" w:rsidRPr="00217C4B">
        <w:rPr>
          <w:rFonts w:hint="eastAsia"/>
          <w:kern w:val="0"/>
          <w:szCs w:val="24"/>
        </w:rPr>
        <w:t>维护</w:t>
      </w:r>
      <w:r w:rsidRPr="00217C4B">
        <w:rPr>
          <w:kern w:val="0"/>
          <w:szCs w:val="24"/>
        </w:rPr>
        <w:t>指数加权移动平均</w:t>
      </w:r>
      <w:r w:rsidR="0067336A" w:rsidRPr="00217C4B">
        <w:rPr>
          <w:rFonts w:hint="eastAsia"/>
          <w:kern w:val="0"/>
          <w:szCs w:val="24"/>
        </w:rPr>
        <w:t>的</w:t>
      </w:r>
      <w:r w:rsidRPr="00217C4B">
        <w:rPr>
          <w:kern w:val="0"/>
          <w:szCs w:val="24"/>
        </w:rPr>
        <w:t>RTT</w:t>
      </w:r>
      <w:r w:rsidR="0067336A" w:rsidRPr="00217C4B">
        <w:rPr>
          <w:rFonts w:hint="eastAsia"/>
          <w:kern w:val="0"/>
          <w:szCs w:val="24"/>
        </w:rPr>
        <w:t>抖动</w:t>
      </w:r>
      <w:r w:rsidRPr="00217C4B">
        <w:rPr>
          <w:kern w:val="0"/>
          <w:szCs w:val="24"/>
        </w:rPr>
        <w:t>，用于响应链路状态的突发改变</w:t>
      </w:r>
      <w:r w:rsidR="0067336A" w:rsidRPr="00217C4B">
        <w:rPr>
          <w:rFonts w:hint="eastAsia"/>
          <w:kern w:val="0"/>
          <w:szCs w:val="24"/>
        </w:rPr>
        <w:t>，</w:t>
      </w:r>
      <w:r w:rsidR="0067336A" w:rsidRPr="00217C4B">
        <w:rPr>
          <w:kern w:val="0"/>
          <w:szCs w:val="24"/>
        </w:rPr>
        <w:t>指数加权移动平均</w:t>
      </w:r>
      <w:r w:rsidR="0067336A" w:rsidRPr="00217C4B">
        <w:rPr>
          <w:rFonts w:hint="eastAsia"/>
          <w:kern w:val="0"/>
          <w:szCs w:val="24"/>
        </w:rPr>
        <w:t>的</w:t>
      </w:r>
      <w:r w:rsidR="0067336A" w:rsidRPr="00217C4B">
        <w:rPr>
          <w:kern w:val="0"/>
          <w:szCs w:val="24"/>
        </w:rPr>
        <w:t>RTT</w:t>
      </w:r>
      <w:r w:rsidR="0067336A" w:rsidRPr="00217C4B">
        <w:rPr>
          <w:rFonts w:hint="eastAsia"/>
          <w:kern w:val="0"/>
          <w:szCs w:val="24"/>
        </w:rPr>
        <w:t>抖动的计算公式为：</w:t>
      </w:r>
    </w:p>
    <w:p w14:paraId="248F57F0" w14:textId="33AE67A8" w:rsidR="0067336A" w:rsidRPr="00217C4B" w:rsidRDefault="00000000" w:rsidP="00BB5DC4">
      <w:pPr>
        <w:ind w:firstLine="480"/>
        <w:rPr>
          <w:kern w:val="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kern w:val="0"/>
                  <w:szCs w:val="24"/>
                </w:rPr>
                <m:t>RTT</m:t>
              </m:r>
              <m:r>
                <w:rPr>
                  <w:rFonts w:ascii="Cambria Math" w:hAnsi="Cambria Math"/>
                  <w:kern w:val="0"/>
                  <w:szCs w:val="24"/>
                </w:rPr>
                <m:t>_Jitter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ewma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4"/>
                </w:rPr>
                <m:t>1-g</m:t>
              </m:r>
            </m:e>
          </m:d>
          <m:r>
            <w:rPr>
              <w:rFonts w:ascii="Cambria Math" w:hAnsi="Cambria Math" w:hint="eastAsia"/>
              <w:kern w:val="0"/>
              <w:szCs w:val="24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kern w:val="0"/>
                  <w:szCs w:val="24"/>
                </w:rPr>
                <m:t>RTT</m:t>
              </m:r>
              <m:r>
                <w:rPr>
                  <w:rFonts w:ascii="Cambria Math" w:hAnsi="Cambria Math"/>
                  <w:kern w:val="0"/>
                  <w:szCs w:val="24"/>
                </w:rPr>
                <m:t>_Jitter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ewma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_old+g</m:t>
          </m:r>
          <m:r>
            <w:rPr>
              <w:rFonts w:ascii="Cambria Math" w:hAnsi="Cambria Math" w:hint="eastAsia"/>
              <w:kern w:val="0"/>
              <w:szCs w:val="24"/>
            </w:rPr>
            <m:t>·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4"/>
                </w:rPr>
                <m:t>RT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4"/>
                    </w:rPr>
                    <m:t>current</m:t>
                  </m:r>
                </m:sub>
              </m:sSub>
              <m:r>
                <w:rPr>
                  <w:rFonts w:ascii="Cambria Math" w:hAnsi="Cambria Math"/>
                  <w:kern w:val="0"/>
                  <w:szCs w:val="24"/>
                </w:rPr>
                <m:t>-</m:t>
              </m:r>
              <m:r>
                <w:rPr>
                  <w:rFonts w:ascii="Cambria Math" w:hAnsi="Cambria Math" w:hint="eastAsia"/>
                  <w:kern w:val="0"/>
                  <w:szCs w:val="24"/>
                </w:rPr>
                <m:t>Min</m:t>
              </m:r>
              <m:r>
                <w:rPr>
                  <w:rFonts w:ascii="Cambria Math" w:hAnsi="Cambria Math"/>
                  <w:kern w:val="0"/>
                  <w:szCs w:val="24"/>
                </w:rPr>
                <m:t>RTT</m:t>
              </m:r>
            </m:e>
          </m:d>
        </m:oMath>
      </m:oMathPara>
    </w:p>
    <w:p w14:paraId="19541597" w14:textId="54E7AD2D" w:rsidR="000668E6" w:rsidRPr="00217C4B" w:rsidRDefault="000668E6" w:rsidP="00BB5DC4">
      <w:pPr>
        <w:ind w:firstLine="480"/>
        <w:rPr>
          <w:i/>
          <w:kern w:val="0"/>
          <w:szCs w:val="24"/>
        </w:rPr>
      </w:pPr>
      <w:r w:rsidRPr="00217C4B">
        <w:rPr>
          <w:rFonts w:hint="eastAsia"/>
          <w:kern w:val="0"/>
          <w:szCs w:val="24"/>
        </w:rPr>
        <w:t>其中，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 w:hint="eastAsia"/>
                <w:kern w:val="0"/>
                <w:szCs w:val="24"/>
              </w:rPr>
              <m:t>RTT</m:t>
            </m:r>
            <m:r>
              <w:rPr>
                <w:rFonts w:ascii="Cambria Math" w:hAnsi="Cambria Math"/>
                <w:kern w:val="0"/>
                <w:szCs w:val="24"/>
              </w:rPr>
              <m:t>_Jitter</m:t>
            </m:r>
          </m:e>
          <m:sub>
            <m:r>
              <w:rPr>
                <w:rFonts w:ascii="Cambria Math" w:hAnsi="Cambria Math"/>
                <w:kern w:val="0"/>
                <w:szCs w:val="24"/>
              </w:rPr>
              <m:t>ewma</m:t>
            </m:r>
          </m:sub>
        </m:sSub>
      </m:oMath>
      <w:r w:rsidRPr="00217C4B">
        <w:rPr>
          <w:rFonts w:hint="eastAsia"/>
          <w:kern w:val="0"/>
          <w:szCs w:val="24"/>
        </w:rPr>
        <w:t>是</w:t>
      </w:r>
      <w:r w:rsidRPr="00217C4B">
        <w:rPr>
          <w:kern w:val="0"/>
          <w:szCs w:val="24"/>
        </w:rPr>
        <w:t>指数加权移动平均</w:t>
      </w:r>
      <w:r w:rsidRPr="00217C4B">
        <w:rPr>
          <w:rFonts w:hint="eastAsia"/>
          <w:kern w:val="0"/>
          <w:szCs w:val="24"/>
        </w:rPr>
        <w:t>的</w:t>
      </w:r>
      <w:r w:rsidRPr="00217C4B">
        <w:rPr>
          <w:kern w:val="0"/>
          <w:szCs w:val="24"/>
        </w:rPr>
        <w:t>RTT</w:t>
      </w:r>
      <w:r w:rsidRPr="00217C4B">
        <w:rPr>
          <w:rFonts w:hint="eastAsia"/>
          <w:kern w:val="0"/>
          <w:szCs w:val="24"/>
        </w:rPr>
        <w:t>抖动</w:t>
      </w:r>
      <w:r w:rsidR="00146452" w:rsidRPr="00217C4B">
        <w:rPr>
          <w:rFonts w:hint="eastAsia"/>
          <w:kern w:val="0"/>
          <w:szCs w:val="24"/>
        </w:rPr>
        <w:t>；</w:t>
      </w:r>
      <m:oMath>
        <m:r>
          <w:rPr>
            <w:rFonts w:ascii="Cambria Math" w:hAnsi="Cambria Math"/>
            <w:kern w:val="0"/>
            <w:szCs w:val="24"/>
          </w:rPr>
          <m:t>g</m:t>
        </m:r>
      </m:oMath>
      <w:r w:rsidRPr="00217C4B">
        <w:rPr>
          <w:rFonts w:hint="eastAsia"/>
          <w:kern w:val="0"/>
          <w:szCs w:val="24"/>
        </w:rPr>
        <w:t>是</w:t>
      </w:r>
      <w:r w:rsidRPr="00217C4B">
        <w:rPr>
          <w:kern w:val="0"/>
          <w:szCs w:val="24"/>
        </w:rPr>
        <w:t>平滑因子</w:t>
      </w:r>
      <w:r w:rsidR="00146452" w:rsidRPr="00217C4B">
        <w:rPr>
          <w:rFonts w:hint="eastAsia"/>
          <w:kern w:val="0"/>
          <w:szCs w:val="24"/>
        </w:rPr>
        <w:t>；</w:t>
      </w:r>
      <m:oMath>
        <m:r>
          <w:rPr>
            <w:rFonts w:ascii="Cambria Math" w:hAnsi="Cambria Math"/>
            <w:kern w:val="0"/>
            <w:szCs w:val="24"/>
          </w:rPr>
          <m:t>RT</m:t>
        </m:r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T</m:t>
            </m:r>
          </m:e>
          <m:sub>
            <m:r>
              <w:rPr>
                <w:rFonts w:ascii="Cambria Math" w:hAnsi="Cambria Math"/>
                <w:kern w:val="0"/>
                <w:szCs w:val="24"/>
              </w:rPr>
              <m:t>current</m:t>
            </m:r>
          </m:sub>
        </m:sSub>
      </m:oMath>
      <w:r w:rsidR="00146452" w:rsidRPr="00217C4B">
        <w:rPr>
          <w:rFonts w:hint="eastAsia"/>
          <w:kern w:val="0"/>
          <w:szCs w:val="24"/>
        </w:rPr>
        <w:t>是当前的</w:t>
      </w:r>
      <w:r w:rsidR="00146452" w:rsidRPr="00217C4B">
        <w:rPr>
          <w:rFonts w:hint="eastAsia"/>
          <w:kern w:val="0"/>
          <w:szCs w:val="24"/>
        </w:rPr>
        <w:t>RTT</w:t>
      </w:r>
      <w:r w:rsidR="00146452" w:rsidRPr="00217C4B">
        <w:rPr>
          <w:rFonts w:hint="eastAsia"/>
          <w:kern w:val="0"/>
          <w:szCs w:val="24"/>
        </w:rPr>
        <w:t>测量值；</w:t>
      </w:r>
      <m:oMath>
        <m:r>
          <w:rPr>
            <w:rFonts w:ascii="Cambria Math" w:hAnsi="Cambria Math" w:hint="eastAsia"/>
            <w:kern w:val="0"/>
            <w:szCs w:val="24"/>
          </w:rPr>
          <m:t>Min</m:t>
        </m:r>
        <m:r>
          <w:rPr>
            <w:rFonts w:ascii="Cambria Math" w:hAnsi="Cambria Math"/>
            <w:kern w:val="0"/>
            <w:szCs w:val="24"/>
          </w:rPr>
          <m:t>RTT</m:t>
        </m:r>
      </m:oMath>
      <w:r w:rsidRPr="00217C4B">
        <w:rPr>
          <w:rFonts w:hint="eastAsia"/>
          <w:kern w:val="0"/>
          <w:szCs w:val="24"/>
        </w:rPr>
        <w:t>是</w:t>
      </w:r>
      <w:r w:rsidRPr="00217C4B">
        <w:rPr>
          <w:rFonts w:hint="eastAsia"/>
          <w:kern w:val="0"/>
          <w:szCs w:val="24"/>
        </w:rPr>
        <w:t>BBR</w:t>
      </w:r>
      <w:r w:rsidR="00146452" w:rsidRPr="00217C4B">
        <w:rPr>
          <w:rFonts w:hint="eastAsia"/>
          <w:kern w:val="0"/>
          <w:szCs w:val="24"/>
        </w:rPr>
        <w:t>持续维护</w:t>
      </w:r>
      <w:r w:rsidRPr="00217C4B">
        <w:rPr>
          <w:rFonts w:hint="eastAsia"/>
          <w:kern w:val="0"/>
          <w:szCs w:val="24"/>
        </w:rPr>
        <w:t>的最小</w:t>
      </w:r>
      <w:r w:rsidRPr="00217C4B">
        <w:rPr>
          <w:rFonts w:hint="eastAsia"/>
          <w:kern w:val="0"/>
          <w:szCs w:val="24"/>
        </w:rPr>
        <w:t>RTT</w:t>
      </w:r>
      <w:r w:rsidRPr="00217C4B">
        <w:rPr>
          <w:rFonts w:hint="eastAsia"/>
          <w:kern w:val="0"/>
          <w:szCs w:val="24"/>
        </w:rPr>
        <w:t>。</w:t>
      </w:r>
      <w:r w:rsidR="00E53CE2" w:rsidRPr="00217C4B">
        <w:rPr>
          <w:szCs w:val="24"/>
        </w:rPr>
        <w:t>本发明实施例中</w:t>
      </w:r>
      <w:r w:rsidR="00E53CE2" w:rsidRPr="00217C4B">
        <w:rPr>
          <w:rFonts w:hint="eastAsia"/>
          <w:szCs w:val="24"/>
        </w:rPr>
        <w:t>，</w:t>
      </w:r>
      <m:oMath>
        <m:r>
          <w:rPr>
            <w:rFonts w:ascii="Cambria Math" w:hAnsi="Cambria Math"/>
            <w:kern w:val="0"/>
            <w:szCs w:val="24"/>
          </w:rPr>
          <m:t>g</m:t>
        </m:r>
      </m:oMath>
      <w:r w:rsidR="00E53CE2" w:rsidRPr="00217C4B">
        <w:rPr>
          <w:rFonts w:hint="eastAsia"/>
          <w:kern w:val="0"/>
          <w:szCs w:val="24"/>
        </w:rPr>
        <w:t>取</w:t>
      </w:r>
      <w:r w:rsidR="00E53CE2" w:rsidRPr="00217C4B">
        <w:rPr>
          <w:rFonts w:hint="eastAsia"/>
          <w:kern w:val="0"/>
          <w:szCs w:val="24"/>
        </w:rPr>
        <w:t>0.0625</w:t>
      </w:r>
      <w:r w:rsidR="00E53CE2" w:rsidRPr="00217C4B">
        <w:rPr>
          <w:kern w:val="0"/>
          <w:szCs w:val="24"/>
        </w:rPr>
        <w:t>。</w:t>
      </w:r>
    </w:p>
    <w:p w14:paraId="41160C62" w14:textId="37353ADF" w:rsidR="006544A2" w:rsidRPr="00217C4B" w:rsidRDefault="006544A2" w:rsidP="00BB5DC4">
      <w:pPr>
        <w:ind w:firstLine="480"/>
        <w:rPr>
          <w:kern w:val="0"/>
          <w:szCs w:val="24"/>
        </w:rPr>
      </w:pPr>
      <w:r w:rsidRPr="00217C4B">
        <w:rPr>
          <w:kern w:val="0"/>
          <w:szCs w:val="24"/>
        </w:rPr>
        <w:t>本发明的进一步改进在于：在所述步骤</w:t>
      </w:r>
      <w:r w:rsidRPr="00217C4B">
        <w:rPr>
          <w:kern w:val="0"/>
          <w:szCs w:val="24"/>
        </w:rPr>
        <w:t>3</w:t>
      </w:r>
      <w:r w:rsidRPr="00217C4B">
        <w:rPr>
          <w:kern w:val="0"/>
          <w:szCs w:val="24"/>
        </w:rPr>
        <w:t>中，发送</w:t>
      </w:r>
      <w:proofErr w:type="gramStart"/>
      <w:r w:rsidRPr="00217C4B">
        <w:rPr>
          <w:kern w:val="0"/>
          <w:szCs w:val="24"/>
        </w:rPr>
        <w:t>端收到</w:t>
      </w:r>
      <w:proofErr w:type="gramEnd"/>
      <w:r w:rsidRPr="00217C4B">
        <w:rPr>
          <w:kern w:val="0"/>
          <w:szCs w:val="24"/>
        </w:rPr>
        <w:t>携带</w:t>
      </w:r>
      <w:r w:rsidRPr="00217C4B">
        <w:rPr>
          <w:kern w:val="0"/>
          <w:szCs w:val="24"/>
        </w:rPr>
        <w:t>ECN-Echo</w:t>
      </w:r>
      <w:r w:rsidRPr="00217C4B">
        <w:rPr>
          <w:kern w:val="0"/>
          <w:szCs w:val="24"/>
        </w:rPr>
        <w:t>标记的</w:t>
      </w:r>
      <w:r w:rsidRPr="00217C4B">
        <w:rPr>
          <w:kern w:val="0"/>
          <w:szCs w:val="24"/>
        </w:rPr>
        <w:t>ACK</w:t>
      </w:r>
      <w:r w:rsidRPr="00217C4B">
        <w:rPr>
          <w:kern w:val="0"/>
          <w:szCs w:val="24"/>
        </w:rPr>
        <w:t>时，动态更新</w:t>
      </w:r>
      <w:r w:rsidR="00E53CE2" w:rsidRPr="00217C4B">
        <w:rPr>
          <w:rFonts w:hint="eastAsia"/>
          <w:kern w:val="0"/>
          <w:szCs w:val="24"/>
        </w:rPr>
        <w:t>拥塞窗口</w:t>
      </w:r>
      <w:r w:rsidRPr="00217C4B">
        <w:rPr>
          <w:kern w:val="0"/>
          <w:szCs w:val="24"/>
        </w:rPr>
        <w:t>增益和最小</w:t>
      </w:r>
      <w:r w:rsidRPr="00217C4B">
        <w:rPr>
          <w:kern w:val="0"/>
          <w:szCs w:val="24"/>
        </w:rPr>
        <w:t>RTT</w:t>
      </w:r>
      <w:r w:rsidRPr="00217C4B">
        <w:rPr>
          <w:kern w:val="0"/>
          <w:szCs w:val="24"/>
        </w:rPr>
        <w:t>探测周期，公式为：</w:t>
      </w:r>
    </w:p>
    <w:p w14:paraId="5F52D086" w14:textId="42D08EE8" w:rsidR="006544A2" w:rsidRPr="00217C4B" w:rsidRDefault="001207ED" w:rsidP="00BB5DC4">
      <w:pPr>
        <w:ind w:firstLine="480"/>
        <w:rPr>
          <w:kern w:val="0"/>
          <w:szCs w:val="24"/>
        </w:rPr>
      </w:pPr>
      <m:oMathPara>
        <m:oMath>
          <m:r>
            <w:rPr>
              <w:rFonts w:ascii="Cambria Math" w:hAnsi="Cambria Math" w:hint="eastAsia"/>
              <w:kern w:val="0"/>
              <w:szCs w:val="24"/>
            </w:rPr>
            <m:t>ECN</m:t>
          </m:r>
          <m:r>
            <w:rPr>
              <w:rFonts w:ascii="Cambria Math" w:hAnsi="Cambria Math"/>
              <w:kern w:val="0"/>
              <w:szCs w:val="24"/>
            </w:rPr>
            <m:t>_Ratio=</m:t>
          </m:r>
          <m:f>
            <m:f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fPr>
            <m:num>
              <m:r>
                <w:rPr>
                  <w:rFonts w:ascii="Cambria Math" w:hAnsi="Cambria Math"/>
                  <w:kern w:val="0"/>
                  <w:szCs w:val="24"/>
                </w:rPr>
                <m:t>ECN</m:t>
              </m:r>
              <m:r>
                <w:rPr>
                  <w:rFonts w:ascii="Cambria Math" w:hAnsi="Cambria Math" w:hint="eastAsia"/>
                  <w:kern w:val="0"/>
                  <w:szCs w:val="24"/>
                </w:rPr>
                <m:t>ec</m:t>
              </m:r>
              <m:r>
                <w:rPr>
                  <w:rFonts w:ascii="Cambria Math" w:hAnsi="Cambria Math" w:cs="Cambria Math"/>
                  <w:kern w:val="0"/>
                  <w:szCs w:val="24"/>
                </w:rPr>
                <m:t>h</m:t>
              </m:r>
              <m:r>
                <w:rPr>
                  <w:rFonts w:ascii="Cambria Math" w:hAnsi="Cambria Math" w:hint="eastAsia"/>
                  <w:kern w:val="0"/>
                  <w:szCs w:val="24"/>
                </w:rPr>
                <m:t>o</m:t>
              </m:r>
              <m:r>
                <w:rPr>
                  <w:rFonts w:ascii="Cambria Math" w:hAnsi="Cambria Math"/>
                  <w:kern w:val="0"/>
                  <w:szCs w:val="24"/>
                </w:rPr>
                <m:t>_ACKs</m:t>
              </m:r>
            </m:num>
            <m:den>
              <m:r>
                <w:rPr>
                  <w:rFonts w:ascii="Cambria Math" w:hAnsi="Cambria Math"/>
                  <w:kern w:val="0"/>
                  <w:szCs w:val="24"/>
                </w:rPr>
                <m:t>Total_ACKs</m:t>
              </m:r>
            </m:den>
          </m:f>
        </m:oMath>
      </m:oMathPara>
    </w:p>
    <w:p w14:paraId="30F45353" w14:textId="60BF421E" w:rsidR="006544A2" w:rsidRPr="00217C4B" w:rsidRDefault="003923E0" w:rsidP="00BB5DC4">
      <w:pPr>
        <w:ind w:firstLine="480"/>
        <w:rPr>
          <w:i/>
          <w:kern w:val="0"/>
          <w:szCs w:val="24"/>
        </w:rPr>
      </w:pPr>
      <m:oMathPara>
        <m:oMath>
          <m:r>
            <w:rPr>
              <w:rFonts w:ascii="Cambria Math" w:hAnsi="Cambria Math"/>
              <w:kern w:val="0"/>
              <w:szCs w:val="24"/>
            </w:rPr>
            <m:t>CWND_Gain=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kern w:val="0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kern w:val="0"/>
                      <w:szCs w:val="24"/>
                    </w:rPr>
                    <m:t>ECN</m:t>
                  </m:r>
                  <m:r>
                    <w:rPr>
                      <w:rFonts w:ascii="Cambria Math" w:hAnsi="Cambria Math"/>
                      <w:kern w:val="0"/>
                      <w:szCs w:val="24"/>
                    </w:rPr>
                    <m:t>_Ratio</m:t>
                  </m:r>
                </m:num>
                <m:den>
                  <m:r>
                    <w:rPr>
                      <w:rFonts w:ascii="Cambria Math" w:hAnsi="Cambria Math"/>
                      <w:kern w:val="0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hint="eastAsia"/>
              <w:kern w:val="0"/>
              <w:szCs w:val="24"/>
            </w:rPr>
            <m:t>·</m:t>
          </m:r>
          <m:r>
            <w:rPr>
              <w:rFonts w:ascii="Cambria Math" w:hAnsi="Cambria Math"/>
              <w:kern w:val="0"/>
              <w:szCs w:val="24"/>
            </w:rPr>
            <m:t>CWND_Gain_old</m:t>
          </m:r>
        </m:oMath>
      </m:oMathPara>
    </w:p>
    <w:p w14:paraId="78EABAFA" w14:textId="6F47C1D7" w:rsidR="006544A2" w:rsidRPr="00217C4B" w:rsidRDefault="006544A2" w:rsidP="00BB5DC4">
      <w:pPr>
        <w:ind w:firstLine="480"/>
        <w:rPr>
          <w:i/>
          <w:kern w:val="0"/>
          <w:szCs w:val="24"/>
        </w:rPr>
      </w:pPr>
      <m:oMathPara>
        <m:oMath>
          <m:r>
            <w:rPr>
              <w:rFonts w:ascii="Cambria Math" w:hAnsi="Cambria Math"/>
              <w:kern w:val="0"/>
              <w:szCs w:val="24"/>
            </w:rPr>
            <m:t>MinRTT_FilterLen=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kern w:val="0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kern w:val="0"/>
                      <w:szCs w:val="24"/>
                    </w:rPr>
                    <m:t>ECN</m:t>
                  </m:r>
                  <m:r>
                    <w:rPr>
                      <w:rFonts w:ascii="Cambria Math" w:hAnsi="Cambria Math"/>
                      <w:kern w:val="0"/>
                      <w:szCs w:val="24"/>
                    </w:rPr>
                    <m:t>_Ratio</m:t>
                  </m:r>
                </m:num>
                <m:den>
                  <m:r>
                    <w:rPr>
                      <w:rFonts w:ascii="Cambria Math" w:hAnsi="Cambria Math"/>
                      <w:kern w:val="0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hint="eastAsia"/>
              <w:kern w:val="0"/>
              <w:szCs w:val="24"/>
            </w:rPr>
            <m:t>·</m:t>
          </m:r>
          <m:r>
            <w:rPr>
              <w:rFonts w:ascii="Cambria Math" w:hAnsi="Cambria Math"/>
              <w:kern w:val="0"/>
              <w:szCs w:val="24"/>
            </w:rPr>
            <m:t>MinRTT_FilterLen_old</m:t>
          </m:r>
        </m:oMath>
      </m:oMathPara>
    </w:p>
    <w:p w14:paraId="67C5B21F" w14:textId="035557A1" w:rsidR="00E53CE2" w:rsidRPr="00217C4B" w:rsidRDefault="009F3425" w:rsidP="00BB5DC4">
      <w:pPr>
        <w:ind w:firstLine="480"/>
        <w:rPr>
          <w:i/>
          <w:kern w:val="0"/>
          <w:szCs w:val="24"/>
        </w:rPr>
      </w:pPr>
      <m:oMathPara>
        <m:oMath>
          <m:r>
            <w:rPr>
              <w:rFonts w:ascii="Cambria Math" w:hAnsi="Cambria Math" w:hint="eastAsia"/>
              <w:kern w:val="0"/>
              <w:szCs w:val="24"/>
            </w:rPr>
            <m:t>C</m:t>
          </m:r>
          <m:r>
            <w:rPr>
              <w:rFonts w:ascii="Cambria Math" w:hAnsi="Cambria Math"/>
              <w:kern w:val="0"/>
              <w:szCs w:val="24"/>
            </w:rPr>
            <m:t>WND=BtlBw</m:t>
          </m:r>
          <m:r>
            <w:rPr>
              <w:rFonts w:ascii="Cambria Math" w:hAnsi="Cambria Math" w:hint="eastAsia"/>
              <w:kern w:val="0"/>
              <w:szCs w:val="24"/>
            </w:rPr>
            <m:t>·</m:t>
          </m:r>
          <m:r>
            <w:rPr>
              <w:rFonts w:ascii="Cambria Math" w:hAnsi="Cambria Math"/>
              <w:kern w:val="0"/>
              <w:szCs w:val="24"/>
            </w:rPr>
            <m:t>MinRTT</m:t>
          </m:r>
          <m:r>
            <w:rPr>
              <w:rFonts w:ascii="Cambria Math" w:hAnsi="Cambria Math" w:hint="eastAsia"/>
              <w:kern w:val="0"/>
              <w:szCs w:val="24"/>
            </w:rPr>
            <m:t>·</m:t>
          </m:r>
          <m:r>
            <w:rPr>
              <w:rFonts w:ascii="Cambria Math" w:hAnsi="Cambria Math"/>
              <w:kern w:val="0"/>
              <w:szCs w:val="24"/>
            </w:rPr>
            <m:t>CWND_Gain</m:t>
          </m:r>
        </m:oMath>
      </m:oMathPara>
    </w:p>
    <w:p w14:paraId="6EB13BD8" w14:textId="16ED3711" w:rsidR="006544A2" w:rsidRPr="00217C4B" w:rsidRDefault="001207ED" w:rsidP="00BB5DC4">
      <w:pPr>
        <w:ind w:firstLine="480"/>
        <w:rPr>
          <w:iCs/>
          <w:kern w:val="0"/>
          <w:szCs w:val="24"/>
        </w:rPr>
      </w:pPr>
      <w:r w:rsidRPr="00217C4B">
        <w:rPr>
          <w:kern w:val="0"/>
          <w:szCs w:val="24"/>
        </w:rPr>
        <w:t>其中，</w:t>
      </w:r>
      <m:oMath>
        <m:r>
          <w:rPr>
            <w:rFonts w:ascii="Cambria Math" w:hAnsi="Cambria Math" w:hint="eastAsia"/>
            <w:kern w:val="0"/>
            <w:szCs w:val="24"/>
          </w:rPr>
          <m:t>ECN</m:t>
        </m:r>
        <m:r>
          <w:rPr>
            <w:rFonts w:ascii="Cambria Math" w:hAnsi="Cambria Math"/>
            <w:kern w:val="0"/>
            <w:szCs w:val="24"/>
          </w:rPr>
          <m:t>_Ratio</m:t>
        </m:r>
      </m:oMath>
      <w:r w:rsidRPr="00217C4B">
        <w:rPr>
          <w:kern w:val="0"/>
          <w:szCs w:val="24"/>
        </w:rPr>
        <w:t>是一个</w:t>
      </w:r>
      <w:r w:rsidRPr="00217C4B">
        <w:rPr>
          <w:kern w:val="0"/>
          <w:szCs w:val="24"/>
        </w:rPr>
        <w:t>RTT</w:t>
      </w:r>
      <w:r w:rsidR="00E53CE2" w:rsidRPr="00217C4B">
        <w:rPr>
          <w:rFonts w:hint="eastAsia"/>
          <w:kern w:val="0"/>
          <w:szCs w:val="24"/>
        </w:rPr>
        <w:t>内</w:t>
      </w:r>
      <w:r w:rsidRPr="00217C4B">
        <w:rPr>
          <w:kern w:val="0"/>
          <w:szCs w:val="24"/>
        </w:rPr>
        <w:t>，发送</w:t>
      </w:r>
      <w:proofErr w:type="gramStart"/>
      <w:r w:rsidRPr="00217C4B">
        <w:rPr>
          <w:kern w:val="0"/>
          <w:szCs w:val="24"/>
        </w:rPr>
        <w:t>端收到</w:t>
      </w:r>
      <w:proofErr w:type="gramEnd"/>
      <w:r w:rsidRPr="00217C4B">
        <w:rPr>
          <w:kern w:val="0"/>
          <w:szCs w:val="24"/>
        </w:rPr>
        <w:t>的</w:t>
      </w:r>
      <w:r w:rsidRPr="00217C4B">
        <w:rPr>
          <w:kern w:val="0"/>
          <w:szCs w:val="24"/>
        </w:rPr>
        <w:t>ACK</w:t>
      </w:r>
      <w:r w:rsidRPr="00217C4B">
        <w:rPr>
          <w:kern w:val="0"/>
          <w:szCs w:val="24"/>
        </w:rPr>
        <w:t>中</w:t>
      </w:r>
      <w:r w:rsidRPr="00217C4B">
        <w:rPr>
          <w:rFonts w:hint="eastAsia"/>
          <w:kern w:val="0"/>
          <w:szCs w:val="24"/>
        </w:rPr>
        <w:t>，</w:t>
      </w:r>
      <w:r w:rsidRPr="00217C4B">
        <w:rPr>
          <w:kern w:val="0"/>
          <w:szCs w:val="24"/>
        </w:rPr>
        <w:t>携带</w:t>
      </w:r>
      <w:r w:rsidRPr="00217C4B">
        <w:rPr>
          <w:kern w:val="0"/>
          <w:szCs w:val="24"/>
        </w:rPr>
        <w:t>ECN-</w:t>
      </w:r>
      <w:r w:rsidR="003923E0" w:rsidRPr="00217C4B">
        <w:rPr>
          <w:rFonts w:hint="eastAsia"/>
          <w:kern w:val="0"/>
          <w:szCs w:val="24"/>
        </w:rPr>
        <w:t>E</w:t>
      </w:r>
      <w:r w:rsidRPr="00217C4B">
        <w:rPr>
          <w:kern w:val="0"/>
          <w:szCs w:val="24"/>
        </w:rPr>
        <w:t>cho</w:t>
      </w:r>
      <w:r w:rsidRPr="00217C4B">
        <w:rPr>
          <w:kern w:val="0"/>
          <w:szCs w:val="24"/>
        </w:rPr>
        <w:t>标记的</w:t>
      </w:r>
      <w:r w:rsidRPr="00217C4B">
        <w:rPr>
          <w:rFonts w:hint="eastAsia"/>
          <w:kern w:val="0"/>
          <w:szCs w:val="24"/>
        </w:rPr>
        <w:t>ACK</w:t>
      </w:r>
      <w:r w:rsidR="003923E0" w:rsidRPr="00217C4B">
        <w:rPr>
          <w:rFonts w:hint="eastAsia"/>
          <w:kern w:val="0"/>
          <w:szCs w:val="24"/>
        </w:rPr>
        <w:t>数量</w:t>
      </w:r>
      <m:oMath>
        <m:r>
          <w:rPr>
            <w:rFonts w:ascii="Cambria Math" w:hAnsi="Cambria Math"/>
            <w:kern w:val="0"/>
            <w:szCs w:val="24"/>
          </w:rPr>
          <m:t>ECN</m:t>
        </m:r>
        <m:r>
          <w:rPr>
            <w:rFonts w:ascii="Cambria Math" w:hAnsi="Cambria Math" w:hint="eastAsia"/>
            <w:kern w:val="0"/>
            <w:szCs w:val="24"/>
          </w:rPr>
          <m:t>ec</m:t>
        </m:r>
        <m:r>
          <w:rPr>
            <w:rFonts w:ascii="Cambria Math" w:hAnsi="Cambria Math" w:cs="Cambria Math"/>
            <w:kern w:val="0"/>
            <w:szCs w:val="24"/>
          </w:rPr>
          <m:t>h</m:t>
        </m:r>
        <m:r>
          <w:rPr>
            <w:rFonts w:ascii="Cambria Math" w:hAnsi="Cambria Math" w:hint="eastAsia"/>
            <w:kern w:val="0"/>
            <w:szCs w:val="24"/>
          </w:rPr>
          <m:t>o</m:t>
        </m:r>
        <m:r>
          <w:rPr>
            <w:rFonts w:ascii="Cambria Math" w:hAnsi="Cambria Math"/>
            <w:kern w:val="0"/>
            <w:szCs w:val="24"/>
          </w:rPr>
          <m:t>_ACKs</m:t>
        </m:r>
      </m:oMath>
      <w:r w:rsidRPr="00217C4B">
        <w:rPr>
          <w:rFonts w:hint="eastAsia"/>
          <w:kern w:val="0"/>
          <w:szCs w:val="24"/>
        </w:rPr>
        <w:t>占</w:t>
      </w:r>
      <w:r w:rsidRPr="00217C4B">
        <w:rPr>
          <w:rFonts w:hint="eastAsia"/>
          <w:kern w:val="0"/>
          <w:szCs w:val="24"/>
        </w:rPr>
        <w:t>ACK</w:t>
      </w:r>
      <w:r w:rsidR="003923E0" w:rsidRPr="00217C4B">
        <w:rPr>
          <w:rFonts w:hint="eastAsia"/>
          <w:kern w:val="0"/>
          <w:szCs w:val="24"/>
        </w:rPr>
        <w:t>总数量</w:t>
      </w:r>
      <m:oMath>
        <m:r>
          <w:rPr>
            <w:rFonts w:ascii="Cambria Math" w:hAnsi="Cambria Math"/>
            <w:kern w:val="0"/>
            <w:szCs w:val="24"/>
          </w:rPr>
          <m:t>Total_ACKs</m:t>
        </m:r>
      </m:oMath>
      <w:r w:rsidRPr="00217C4B">
        <w:rPr>
          <w:rFonts w:hint="eastAsia"/>
          <w:kern w:val="0"/>
          <w:szCs w:val="24"/>
        </w:rPr>
        <w:t>的</w:t>
      </w:r>
      <w:r w:rsidRPr="00217C4B">
        <w:rPr>
          <w:kern w:val="0"/>
          <w:szCs w:val="24"/>
        </w:rPr>
        <w:t>比例</w:t>
      </w:r>
      <w:r w:rsidRPr="00217C4B">
        <w:rPr>
          <w:rFonts w:hint="eastAsia"/>
          <w:kern w:val="0"/>
          <w:szCs w:val="24"/>
        </w:rPr>
        <w:t>；</w:t>
      </w:r>
      <m:oMath>
        <m:r>
          <w:rPr>
            <w:rFonts w:ascii="Cambria Math" w:hAnsi="Cambria Math"/>
            <w:kern w:val="0"/>
            <w:szCs w:val="24"/>
          </w:rPr>
          <m:t>CWND_Gain</m:t>
        </m:r>
      </m:oMath>
      <w:r w:rsidRPr="00217C4B">
        <w:rPr>
          <w:rFonts w:hint="eastAsia"/>
          <w:kern w:val="0"/>
          <w:szCs w:val="24"/>
        </w:rPr>
        <w:t>是</w:t>
      </w:r>
      <w:r w:rsidR="00275FC5" w:rsidRPr="00217C4B">
        <w:rPr>
          <w:rFonts w:hint="eastAsia"/>
          <w:kern w:val="0"/>
          <w:szCs w:val="24"/>
        </w:rPr>
        <w:t>拥塞窗口</w:t>
      </w:r>
      <w:r w:rsidRPr="00217C4B">
        <w:rPr>
          <w:rFonts w:hint="eastAsia"/>
          <w:kern w:val="0"/>
          <w:szCs w:val="24"/>
        </w:rPr>
        <w:t>增益；</w:t>
      </w:r>
      <m:oMath>
        <m:r>
          <w:rPr>
            <w:rFonts w:ascii="Cambria Math" w:hAnsi="Cambria Math"/>
            <w:kern w:val="0"/>
            <w:szCs w:val="24"/>
          </w:rPr>
          <m:t>MinRTT_FilterLen</m:t>
        </m:r>
      </m:oMath>
      <w:r w:rsidRPr="00217C4B">
        <w:rPr>
          <w:rFonts w:hint="eastAsia"/>
          <w:kern w:val="0"/>
          <w:szCs w:val="24"/>
        </w:rPr>
        <w:t>是最小</w:t>
      </w:r>
      <w:r w:rsidRPr="00217C4B">
        <w:rPr>
          <w:rFonts w:hint="eastAsia"/>
          <w:kern w:val="0"/>
          <w:szCs w:val="24"/>
        </w:rPr>
        <w:t>RTT</w:t>
      </w:r>
      <w:r w:rsidRPr="00217C4B">
        <w:rPr>
          <w:rFonts w:hint="eastAsia"/>
          <w:kern w:val="0"/>
          <w:szCs w:val="24"/>
        </w:rPr>
        <w:t>探测周期</w:t>
      </w:r>
      <w:r w:rsidR="00E53CE2" w:rsidRPr="00217C4B">
        <w:rPr>
          <w:rFonts w:hint="eastAsia"/>
          <w:kern w:val="0"/>
          <w:szCs w:val="24"/>
        </w:rPr>
        <w:t>；</w:t>
      </w:r>
      <m:oMath>
        <m:r>
          <w:rPr>
            <w:rFonts w:ascii="Cambria Math" w:hAnsi="Cambria Math"/>
            <w:kern w:val="0"/>
            <w:szCs w:val="24"/>
          </w:rPr>
          <m:t>BtlBw</m:t>
        </m:r>
      </m:oMath>
      <w:r w:rsidR="00E53CE2" w:rsidRPr="00217C4B">
        <w:rPr>
          <w:rFonts w:hint="eastAsia"/>
          <w:kern w:val="0"/>
          <w:szCs w:val="24"/>
        </w:rPr>
        <w:t>和</w:t>
      </w:r>
      <m:oMath>
        <m:r>
          <w:rPr>
            <w:rFonts w:ascii="Cambria Math" w:hAnsi="Cambria Math" w:hint="eastAsia"/>
            <w:kern w:val="0"/>
            <w:szCs w:val="24"/>
          </w:rPr>
          <m:t>Min</m:t>
        </m:r>
        <m:r>
          <w:rPr>
            <w:rFonts w:ascii="Cambria Math" w:hAnsi="Cambria Math"/>
            <w:kern w:val="0"/>
            <w:szCs w:val="24"/>
          </w:rPr>
          <m:t>RTT</m:t>
        </m:r>
      </m:oMath>
      <w:r w:rsidR="00E53CE2" w:rsidRPr="00217C4B">
        <w:rPr>
          <w:rFonts w:hint="eastAsia"/>
          <w:kern w:val="0"/>
          <w:szCs w:val="24"/>
        </w:rPr>
        <w:t>是</w:t>
      </w:r>
      <w:r w:rsidR="00E53CE2" w:rsidRPr="00217C4B">
        <w:rPr>
          <w:rFonts w:hint="eastAsia"/>
          <w:kern w:val="0"/>
          <w:szCs w:val="24"/>
        </w:rPr>
        <w:t>BBR</w:t>
      </w:r>
      <w:r w:rsidR="00146452" w:rsidRPr="00217C4B">
        <w:rPr>
          <w:rFonts w:hint="eastAsia"/>
          <w:kern w:val="0"/>
          <w:szCs w:val="24"/>
        </w:rPr>
        <w:t>持续维护</w:t>
      </w:r>
      <w:r w:rsidR="00E53CE2" w:rsidRPr="00217C4B">
        <w:rPr>
          <w:rFonts w:hint="eastAsia"/>
          <w:kern w:val="0"/>
          <w:szCs w:val="24"/>
        </w:rPr>
        <w:t>的瓶颈带宽和最小</w:t>
      </w:r>
      <w:r w:rsidR="00E53CE2" w:rsidRPr="00217C4B">
        <w:rPr>
          <w:rFonts w:hint="eastAsia"/>
          <w:kern w:val="0"/>
          <w:szCs w:val="24"/>
        </w:rPr>
        <w:t>RTT</w:t>
      </w:r>
      <w:r w:rsidR="009F3425" w:rsidRPr="00217C4B">
        <w:rPr>
          <w:rFonts w:hint="eastAsia"/>
          <w:kern w:val="0"/>
          <w:szCs w:val="24"/>
        </w:rPr>
        <w:t>；</w:t>
      </w:r>
      <m:oMath>
        <m:r>
          <w:rPr>
            <w:rFonts w:ascii="Cambria Math" w:hAnsi="Cambria Math" w:hint="eastAsia"/>
            <w:kern w:val="0"/>
            <w:szCs w:val="24"/>
          </w:rPr>
          <m:t>C</m:t>
        </m:r>
        <m:r>
          <w:rPr>
            <w:rFonts w:ascii="Cambria Math" w:hAnsi="Cambria Math"/>
            <w:kern w:val="0"/>
            <w:szCs w:val="24"/>
          </w:rPr>
          <m:t>WND</m:t>
        </m:r>
      </m:oMath>
      <w:r w:rsidR="009F3425" w:rsidRPr="00217C4B">
        <w:rPr>
          <w:rFonts w:hint="eastAsia"/>
          <w:kern w:val="0"/>
          <w:szCs w:val="24"/>
        </w:rPr>
        <w:t>是拥塞窗口大小</w:t>
      </w:r>
      <w:r w:rsidR="00E53CE2" w:rsidRPr="00217C4B">
        <w:rPr>
          <w:rFonts w:hint="eastAsia"/>
          <w:kern w:val="0"/>
          <w:szCs w:val="24"/>
        </w:rPr>
        <w:t>。</w:t>
      </w:r>
      <w:r w:rsidR="00E53CE2" w:rsidRPr="00217C4B">
        <w:rPr>
          <w:szCs w:val="24"/>
        </w:rPr>
        <w:t>本发明实施例中</w:t>
      </w:r>
      <w:r w:rsidR="003019E8" w:rsidRPr="00217C4B">
        <w:rPr>
          <w:rFonts w:hint="eastAsia"/>
          <w:szCs w:val="24"/>
        </w:rPr>
        <w:t>，</w:t>
      </w:r>
      <m:oMath>
        <m:r>
          <w:rPr>
            <w:rFonts w:ascii="Cambria Math" w:hAnsi="Cambria Math"/>
            <w:kern w:val="0"/>
            <w:szCs w:val="24"/>
          </w:rPr>
          <m:t>CWND_Gain</m:t>
        </m:r>
      </m:oMath>
      <w:r w:rsidR="00E53CE2" w:rsidRPr="00217C4B">
        <w:rPr>
          <w:rFonts w:hint="eastAsia"/>
          <w:kern w:val="0"/>
          <w:szCs w:val="24"/>
        </w:rPr>
        <w:t>的初始值</w:t>
      </w:r>
      <w:r w:rsidR="00A706FB" w:rsidRPr="00217C4B">
        <w:rPr>
          <w:rFonts w:hint="eastAsia"/>
          <w:kern w:val="0"/>
          <w:szCs w:val="24"/>
        </w:rPr>
        <w:t>取</w:t>
      </w:r>
      <w:r w:rsidR="00E53CE2" w:rsidRPr="00217C4B">
        <w:rPr>
          <w:rFonts w:hint="eastAsia"/>
          <w:kern w:val="0"/>
          <w:szCs w:val="24"/>
        </w:rPr>
        <w:t>2</w:t>
      </w:r>
      <w:r w:rsidR="00E53CE2" w:rsidRPr="00217C4B">
        <w:rPr>
          <w:rFonts w:hint="eastAsia"/>
          <w:kern w:val="0"/>
          <w:szCs w:val="24"/>
        </w:rPr>
        <w:t>，</w:t>
      </w:r>
      <m:oMath>
        <m:r>
          <w:rPr>
            <w:rFonts w:ascii="Cambria Math" w:hAnsi="Cambria Math"/>
            <w:kern w:val="0"/>
            <w:szCs w:val="24"/>
          </w:rPr>
          <m:t>MinRTT_FilterLen</m:t>
        </m:r>
      </m:oMath>
      <w:r w:rsidR="00E53CE2" w:rsidRPr="00217C4B">
        <w:rPr>
          <w:rFonts w:hint="eastAsia"/>
          <w:kern w:val="0"/>
          <w:szCs w:val="24"/>
        </w:rPr>
        <w:t>的</w:t>
      </w:r>
      <w:r w:rsidRPr="00217C4B">
        <w:rPr>
          <w:rFonts w:hint="eastAsia"/>
          <w:kern w:val="0"/>
          <w:szCs w:val="24"/>
        </w:rPr>
        <w:t>初始值</w:t>
      </w:r>
      <w:r w:rsidR="00A706FB" w:rsidRPr="00217C4B">
        <w:rPr>
          <w:rFonts w:hint="eastAsia"/>
          <w:kern w:val="0"/>
          <w:szCs w:val="24"/>
        </w:rPr>
        <w:t>取</w:t>
      </w:r>
      <w:r w:rsidRPr="00217C4B">
        <w:rPr>
          <w:rFonts w:hint="eastAsia"/>
          <w:kern w:val="0"/>
          <w:szCs w:val="24"/>
        </w:rPr>
        <w:t>1</w:t>
      </w:r>
      <w:r w:rsidR="00CB0E5C" w:rsidRPr="00217C4B">
        <w:rPr>
          <w:rFonts w:hint="eastAsia"/>
          <w:kern w:val="0"/>
          <w:szCs w:val="24"/>
        </w:rPr>
        <w:t>5</w:t>
      </w:r>
      <w:r w:rsidRPr="00217C4B">
        <w:rPr>
          <w:rFonts w:hint="eastAsia"/>
          <w:kern w:val="0"/>
          <w:szCs w:val="24"/>
        </w:rPr>
        <w:t>秒。</w:t>
      </w:r>
    </w:p>
    <w:p w14:paraId="429CF93B" w14:textId="7672BB38" w:rsidR="001207ED" w:rsidRPr="00217C4B" w:rsidRDefault="001207ED" w:rsidP="00BB5DC4">
      <w:pPr>
        <w:ind w:firstLine="480"/>
        <w:rPr>
          <w:kern w:val="0"/>
          <w:szCs w:val="24"/>
        </w:rPr>
      </w:pPr>
      <w:r w:rsidRPr="00217C4B">
        <w:rPr>
          <w:kern w:val="0"/>
          <w:szCs w:val="24"/>
        </w:rPr>
        <w:t>本发明的进一步改进在于：在所述步骤</w:t>
      </w:r>
      <w:r w:rsidRPr="00217C4B">
        <w:rPr>
          <w:kern w:val="0"/>
          <w:szCs w:val="24"/>
        </w:rPr>
        <w:t>4</w:t>
      </w:r>
      <w:r w:rsidRPr="00217C4B">
        <w:rPr>
          <w:kern w:val="0"/>
          <w:szCs w:val="24"/>
        </w:rPr>
        <w:t>中，状态空间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 w:hint="eastAsia"/>
                <w:kern w:val="0"/>
                <w:szCs w:val="24"/>
              </w:rPr>
              <m:t>S</m:t>
            </m:r>
          </m:e>
          <m:sub>
            <m:r>
              <w:rPr>
                <w:rFonts w:ascii="Cambria Math" w:hAnsi="Cambria Math" w:hint="eastAsia"/>
                <w:kern w:val="0"/>
                <w:szCs w:val="24"/>
              </w:rPr>
              <m:t>t</m:t>
            </m:r>
          </m:sub>
        </m:sSub>
      </m:oMath>
      <w:r w:rsidRPr="00217C4B">
        <w:rPr>
          <w:kern w:val="0"/>
          <w:szCs w:val="24"/>
        </w:rPr>
        <w:t>设计为</w:t>
      </w:r>
      <w:r w:rsidR="00070977" w:rsidRPr="00217C4B">
        <w:rPr>
          <w:rFonts w:hint="eastAsia"/>
          <w:kern w:val="0"/>
          <w:szCs w:val="24"/>
        </w:rPr>
        <w:t>：</w:t>
      </w:r>
    </w:p>
    <w:p w14:paraId="5E26DB61" w14:textId="760FCA93" w:rsidR="004E3186" w:rsidRPr="00217C4B" w:rsidRDefault="00000000" w:rsidP="00BB5DC4">
      <w:pPr>
        <w:ind w:firstLine="480"/>
        <w:rPr>
          <w:kern w:val="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kern w:val="0"/>
                  <w:szCs w:val="24"/>
                </w:rPr>
                <m:t>S</m:t>
              </m:r>
            </m:e>
            <m:sub>
              <m:r>
                <w:rPr>
                  <w:rFonts w:ascii="Cambria Math" w:hAnsi="Cambria Math" w:hint="eastAsia"/>
                  <w:kern w:val="0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={</m:t>
          </m:r>
          <m:r>
            <w:rPr>
              <w:rFonts w:ascii="Cambria Math" w:hAnsi="Cambria Math" w:hint="eastAsia"/>
              <w:kern w:val="0"/>
              <w:szCs w:val="24"/>
            </w:rPr>
            <m:t>ECN</m:t>
          </m:r>
          <m:r>
            <w:rPr>
              <w:rFonts w:ascii="Cambria Math" w:hAnsi="Cambria Math"/>
              <w:kern w:val="0"/>
              <w:szCs w:val="24"/>
            </w:rPr>
            <m:t>_Ratio,CWND_Gain,MinRTT_FilterLen,</m:t>
          </m:r>
        </m:oMath>
      </m:oMathPara>
    </w:p>
    <w:p w14:paraId="2F725835" w14:textId="7575F2D4" w:rsidR="003923E0" w:rsidRPr="00217C4B" w:rsidRDefault="0067336A" w:rsidP="00BB5DC4">
      <w:pPr>
        <w:ind w:firstLine="480"/>
        <w:rPr>
          <w:kern w:val="0"/>
          <w:szCs w:val="24"/>
        </w:rPr>
      </w:pPr>
      <m:oMathPara>
        <m:oMath>
          <m:r>
            <w:rPr>
              <w:rFonts w:ascii="Cambria Math" w:hAnsi="Cambria Math" w:hint="eastAsia"/>
              <w:kern w:val="0"/>
              <w:szCs w:val="24"/>
            </w:rPr>
            <w:lastRenderedPageBreak/>
            <m:t>Del</m:t>
          </m:r>
          <m:r>
            <w:rPr>
              <w:rFonts w:ascii="Cambria Math" w:hAnsi="Cambria Math"/>
              <w:kern w:val="0"/>
              <w:szCs w:val="24"/>
            </w:rPr>
            <m:t>iveryRate,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kern w:val="0"/>
                  <w:szCs w:val="24"/>
                </w:rPr>
                <m:t>RTT</m:t>
              </m:r>
              <m:r>
                <w:rPr>
                  <w:rFonts w:ascii="Cambria Math" w:hAnsi="Cambria Math"/>
                  <w:kern w:val="0"/>
                  <w:szCs w:val="24"/>
                </w:rPr>
                <m:t>_Jitter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ewma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,LossRate,</m:t>
          </m:r>
          <m:r>
            <w:rPr>
              <w:rFonts w:ascii="Cambria Math" w:hAnsi="Cambria Math" w:hint="eastAsia"/>
              <w:kern w:val="0"/>
              <w:szCs w:val="24"/>
            </w:rPr>
            <m:t>Fa</m:t>
          </m:r>
          <m:r>
            <w:rPr>
              <w:rFonts w:ascii="Cambria Math" w:hAnsi="Cambria Math"/>
              <w:kern w:val="0"/>
              <w:szCs w:val="24"/>
            </w:rPr>
            <m:t>irnessIndex}</m:t>
          </m:r>
        </m:oMath>
      </m:oMathPara>
    </w:p>
    <w:p w14:paraId="7CB7DC1E" w14:textId="632652AA" w:rsidR="00070977" w:rsidRPr="00217C4B" w:rsidRDefault="003923E0" w:rsidP="00BB5DC4">
      <w:pPr>
        <w:ind w:firstLine="480"/>
        <w:rPr>
          <w:kern w:val="0"/>
          <w:szCs w:val="24"/>
        </w:rPr>
      </w:pPr>
      <w:r w:rsidRPr="00217C4B">
        <w:rPr>
          <w:rFonts w:hint="eastAsia"/>
          <w:kern w:val="0"/>
          <w:szCs w:val="24"/>
        </w:rPr>
        <w:t>其中，</w:t>
      </w:r>
      <m:oMath>
        <m:r>
          <w:rPr>
            <w:rFonts w:ascii="Cambria Math" w:hAnsi="Cambria Math" w:hint="eastAsia"/>
            <w:kern w:val="0"/>
            <w:szCs w:val="24"/>
          </w:rPr>
          <m:t>Del</m:t>
        </m:r>
        <m:r>
          <w:rPr>
            <w:rFonts w:ascii="Cambria Math" w:hAnsi="Cambria Math"/>
            <w:kern w:val="0"/>
            <w:szCs w:val="24"/>
          </w:rPr>
          <m:t>iveryRate</m:t>
        </m:r>
      </m:oMath>
      <w:r w:rsidRPr="00217C4B">
        <w:rPr>
          <w:rFonts w:hint="eastAsia"/>
          <w:kern w:val="0"/>
          <w:szCs w:val="24"/>
        </w:rPr>
        <w:t>是当前</w:t>
      </w:r>
      <w:r w:rsidR="00070977" w:rsidRPr="00217C4B">
        <w:rPr>
          <w:rFonts w:hint="eastAsia"/>
          <w:kern w:val="0"/>
          <w:szCs w:val="24"/>
        </w:rPr>
        <w:t>的交付速率</w:t>
      </w:r>
      <w:r w:rsidR="002D0790" w:rsidRPr="00217C4B">
        <w:rPr>
          <w:rFonts w:hint="eastAsia"/>
          <w:kern w:val="0"/>
          <w:szCs w:val="24"/>
        </w:rPr>
        <w:t>，通过</w:t>
      </w:r>
      <w:r w:rsidR="00630F36" w:rsidRPr="00217C4B">
        <w:rPr>
          <w:rFonts w:hint="eastAsia"/>
          <w:kern w:val="0"/>
          <w:szCs w:val="24"/>
        </w:rPr>
        <w:t>计算</w:t>
      </w:r>
      <w:r w:rsidR="002D0790" w:rsidRPr="00217C4B">
        <w:rPr>
          <w:rFonts w:hint="eastAsia"/>
          <w:kern w:val="0"/>
          <w:szCs w:val="24"/>
        </w:rPr>
        <w:t>当前</w:t>
      </w:r>
      <w:r w:rsidR="002D0790" w:rsidRPr="00217C4B">
        <w:rPr>
          <w:rFonts w:hint="eastAsia"/>
          <w:kern w:val="0"/>
          <w:szCs w:val="24"/>
        </w:rPr>
        <w:t>RTT</w:t>
      </w:r>
      <w:r w:rsidR="002D0790" w:rsidRPr="00217C4B">
        <w:rPr>
          <w:rFonts w:hint="eastAsia"/>
          <w:kern w:val="0"/>
          <w:szCs w:val="24"/>
        </w:rPr>
        <w:t>内</w:t>
      </w:r>
      <w:r w:rsidR="00E53CE2" w:rsidRPr="00217C4B">
        <w:rPr>
          <w:rFonts w:hint="eastAsia"/>
          <w:kern w:val="0"/>
          <w:szCs w:val="24"/>
        </w:rPr>
        <w:t>，</w:t>
      </w:r>
      <w:r w:rsidR="00BB3287" w:rsidRPr="00217C4B">
        <w:rPr>
          <w:rFonts w:hint="eastAsia"/>
          <w:kern w:val="0"/>
          <w:szCs w:val="24"/>
        </w:rPr>
        <w:t>接收端确认的字节数得到</w:t>
      </w:r>
      <w:r w:rsidR="00070977" w:rsidRPr="00217C4B">
        <w:rPr>
          <w:kern w:val="0"/>
          <w:szCs w:val="24"/>
        </w:rPr>
        <w:t>；</w:t>
      </w:r>
      <m:oMath>
        <m:r>
          <w:rPr>
            <w:rFonts w:ascii="Cambria Math" w:hAnsi="Cambria Math"/>
            <w:kern w:val="0"/>
            <w:szCs w:val="24"/>
          </w:rPr>
          <m:t>LossRate</m:t>
        </m:r>
      </m:oMath>
      <w:r w:rsidR="00070977" w:rsidRPr="00217C4B">
        <w:rPr>
          <w:kern w:val="0"/>
          <w:szCs w:val="24"/>
        </w:rPr>
        <w:t>是</w:t>
      </w:r>
      <w:r w:rsidR="009F3425" w:rsidRPr="00217C4B">
        <w:rPr>
          <w:rFonts w:hint="eastAsia"/>
          <w:kern w:val="0"/>
          <w:szCs w:val="24"/>
        </w:rPr>
        <w:t>近期</w:t>
      </w:r>
      <w:r w:rsidR="00070977" w:rsidRPr="00217C4B">
        <w:rPr>
          <w:kern w:val="0"/>
          <w:szCs w:val="24"/>
        </w:rPr>
        <w:t>10</w:t>
      </w:r>
      <w:r w:rsidR="00070977" w:rsidRPr="00217C4B">
        <w:rPr>
          <w:kern w:val="0"/>
          <w:szCs w:val="24"/>
        </w:rPr>
        <w:t>个</w:t>
      </w:r>
      <w:r w:rsidR="00070977" w:rsidRPr="00217C4B">
        <w:rPr>
          <w:kern w:val="0"/>
          <w:szCs w:val="24"/>
        </w:rPr>
        <w:t>RTT</w:t>
      </w:r>
      <w:r w:rsidR="00070977" w:rsidRPr="00217C4B">
        <w:rPr>
          <w:kern w:val="0"/>
          <w:szCs w:val="24"/>
        </w:rPr>
        <w:t>内的</w:t>
      </w:r>
      <w:r w:rsidR="003019E8" w:rsidRPr="00217C4B">
        <w:rPr>
          <w:rFonts w:hint="eastAsia"/>
          <w:kern w:val="0"/>
          <w:szCs w:val="24"/>
        </w:rPr>
        <w:t>平均</w:t>
      </w:r>
      <w:r w:rsidR="00070977" w:rsidRPr="00217C4B">
        <w:rPr>
          <w:kern w:val="0"/>
          <w:szCs w:val="24"/>
        </w:rPr>
        <w:t>丢包率</w:t>
      </w:r>
      <w:r w:rsidR="00070977" w:rsidRPr="00217C4B">
        <w:rPr>
          <w:rFonts w:hint="eastAsia"/>
          <w:kern w:val="0"/>
          <w:szCs w:val="24"/>
        </w:rPr>
        <w:t>。</w:t>
      </w:r>
    </w:p>
    <w:p w14:paraId="6488F810" w14:textId="161945F3" w:rsidR="00070977" w:rsidRPr="00217C4B" w:rsidRDefault="00070977" w:rsidP="00BB5DC4">
      <w:pPr>
        <w:ind w:firstLine="480"/>
        <w:rPr>
          <w:kern w:val="0"/>
          <w:szCs w:val="24"/>
        </w:rPr>
      </w:pPr>
      <w:r w:rsidRPr="00217C4B">
        <w:rPr>
          <w:rFonts w:hint="eastAsia"/>
          <w:kern w:val="0"/>
          <w:szCs w:val="24"/>
        </w:rPr>
        <w:t>动作空间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A</m:t>
            </m:r>
          </m:e>
          <m:sub>
            <m:r>
              <w:rPr>
                <w:rFonts w:ascii="Cambria Math" w:hAnsi="Cambria Math" w:hint="eastAsia"/>
                <w:kern w:val="0"/>
                <w:szCs w:val="24"/>
              </w:rPr>
              <m:t>t</m:t>
            </m:r>
          </m:sub>
        </m:sSub>
      </m:oMath>
      <w:r w:rsidRPr="00217C4B">
        <w:rPr>
          <w:rFonts w:hint="eastAsia"/>
          <w:kern w:val="0"/>
          <w:szCs w:val="24"/>
        </w:rPr>
        <w:t>设计为：</w:t>
      </w:r>
    </w:p>
    <w:p w14:paraId="060160A6" w14:textId="2A6B4009" w:rsidR="00070977" w:rsidRPr="00217C4B" w:rsidRDefault="00000000" w:rsidP="00BB5DC4">
      <w:pPr>
        <w:ind w:firstLine="480"/>
        <w:rPr>
          <w:kern w:val="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A</m:t>
              </m:r>
            </m:e>
            <m:sub>
              <m:r>
                <w:rPr>
                  <w:rFonts w:ascii="Cambria Math" w:hAnsi="Cambria Math" w:hint="eastAsia"/>
                  <w:kern w:val="0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={∆CWND_Gain,∆MinRTT_FilterLen}</m:t>
          </m:r>
        </m:oMath>
      </m:oMathPara>
    </w:p>
    <w:p w14:paraId="63946459" w14:textId="173C1C53" w:rsidR="000359BC" w:rsidRPr="00217C4B" w:rsidRDefault="000359BC" w:rsidP="00BB5DC4">
      <w:pPr>
        <w:ind w:firstLine="480"/>
        <w:rPr>
          <w:i/>
          <w:szCs w:val="24"/>
        </w:rPr>
      </w:pPr>
      <w:r w:rsidRPr="00217C4B">
        <w:rPr>
          <w:rFonts w:hint="eastAsia"/>
          <w:kern w:val="0"/>
          <w:szCs w:val="24"/>
        </w:rPr>
        <w:t>其中，</w:t>
      </w:r>
      <m:oMath>
        <m:r>
          <w:rPr>
            <w:rFonts w:ascii="Cambria Math" w:hAnsi="Cambria Math"/>
            <w:kern w:val="0"/>
            <w:szCs w:val="24"/>
          </w:rPr>
          <m:t>∆CWND_Gain</m:t>
        </m:r>
      </m:oMath>
      <w:r w:rsidRPr="00217C4B">
        <w:rPr>
          <w:rFonts w:hint="eastAsia"/>
          <w:kern w:val="0"/>
          <w:szCs w:val="24"/>
        </w:rPr>
        <w:t>是拥塞窗口增益修正量</w:t>
      </w:r>
      <w:r w:rsidR="00E250B2" w:rsidRPr="00217C4B">
        <w:rPr>
          <w:rFonts w:hint="eastAsia"/>
          <w:kern w:val="0"/>
          <w:szCs w:val="24"/>
        </w:rPr>
        <w:t>；</w:t>
      </w:r>
      <m:oMath>
        <m:r>
          <w:rPr>
            <w:rFonts w:ascii="Cambria Math" w:hAnsi="Cambria Math"/>
            <w:kern w:val="0"/>
            <w:szCs w:val="24"/>
          </w:rPr>
          <m:t>∆MinRTT_FilterLen</m:t>
        </m:r>
      </m:oMath>
      <w:r w:rsidRPr="00217C4B">
        <w:rPr>
          <w:rFonts w:hint="eastAsia"/>
          <w:kern w:val="0"/>
          <w:szCs w:val="24"/>
        </w:rPr>
        <w:t>是最小</w:t>
      </w:r>
      <w:r w:rsidRPr="00217C4B">
        <w:rPr>
          <w:rFonts w:hint="eastAsia"/>
          <w:kern w:val="0"/>
          <w:szCs w:val="24"/>
        </w:rPr>
        <w:t>RTT</w:t>
      </w:r>
      <w:r w:rsidRPr="00217C4B">
        <w:rPr>
          <w:rFonts w:hint="eastAsia"/>
          <w:kern w:val="0"/>
          <w:szCs w:val="24"/>
        </w:rPr>
        <w:t>探测周期调整量。</w:t>
      </w:r>
      <w:r w:rsidRPr="00217C4B">
        <w:rPr>
          <w:szCs w:val="24"/>
        </w:rPr>
        <w:t>本发明实施例中</w:t>
      </w:r>
      <w:r w:rsidRPr="00217C4B">
        <w:rPr>
          <w:rFonts w:hint="eastAsia"/>
          <w:szCs w:val="24"/>
        </w:rPr>
        <w:t>，</w:t>
      </w:r>
      <m:oMath>
        <m:r>
          <w:rPr>
            <w:rFonts w:ascii="Cambria Math" w:hAnsi="Cambria Math"/>
            <w:kern w:val="0"/>
            <w:szCs w:val="24"/>
          </w:rPr>
          <m:t>∆CWND_Gain</m:t>
        </m:r>
      </m:oMath>
      <w:r w:rsidRPr="00217C4B">
        <w:rPr>
          <w:rFonts w:hint="eastAsia"/>
          <w:kern w:val="0"/>
          <w:szCs w:val="24"/>
        </w:rPr>
        <w:t>的范围限制在</w:t>
      </w:r>
      <m:oMath>
        <m:r>
          <w:rPr>
            <w:rFonts w:ascii="Cambria Math" w:hAnsi="Cambria Math"/>
            <w:kern w:val="0"/>
            <w:szCs w:val="24"/>
          </w:rPr>
          <m:t>[-0.5,+0.5]</m:t>
        </m:r>
      </m:oMath>
      <w:r w:rsidRPr="00217C4B">
        <w:rPr>
          <w:rFonts w:hint="eastAsia"/>
          <w:kern w:val="0"/>
          <w:szCs w:val="24"/>
        </w:rPr>
        <w:t>，</w:t>
      </w:r>
      <m:oMath>
        <m:r>
          <w:rPr>
            <w:rFonts w:ascii="Cambria Math" w:hAnsi="Cambria Math"/>
            <w:kern w:val="0"/>
            <w:szCs w:val="24"/>
          </w:rPr>
          <m:t>∆MinRTT_FilterLen</m:t>
        </m:r>
      </m:oMath>
      <w:r w:rsidRPr="00217C4B">
        <w:rPr>
          <w:rFonts w:hint="eastAsia"/>
          <w:kern w:val="0"/>
          <w:szCs w:val="24"/>
        </w:rPr>
        <w:t>的范围限制在</w:t>
      </w:r>
      <m:oMath>
        <m:r>
          <w:rPr>
            <w:rFonts w:ascii="Cambria Math" w:hAnsi="Cambria Math"/>
            <w:kern w:val="0"/>
            <w:szCs w:val="24"/>
          </w:rPr>
          <m:t>[-5,0]</m:t>
        </m:r>
      </m:oMath>
      <w:r w:rsidRPr="00217C4B">
        <w:rPr>
          <w:rFonts w:hint="eastAsia"/>
          <w:kern w:val="0"/>
          <w:szCs w:val="24"/>
        </w:rPr>
        <w:t>，同时设置最小</w:t>
      </w:r>
      <w:r w:rsidRPr="00217C4B">
        <w:rPr>
          <w:rFonts w:hint="eastAsia"/>
          <w:kern w:val="0"/>
          <w:szCs w:val="24"/>
        </w:rPr>
        <w:t>RTT</w:t>
      </w:r>
      <w:r w:rsidRPr="00217C4B">
        <w:rPr>
          <w:rFonts w:hint="eastAsia"/>
          <w:kern w:val="0"/>
          <w:szCs w:val="24"/>
        </w:rPr>
        <w:t>探测周期的下限为</w:t>
      </w:r>
      <w:r w:rsidR="009F51B4">
        <w:rPr>
          <w:rFonts w:hint="eastAsia"/>
          <w:kern w:val="0"/>
          <w:szCs w:val="24"/>
        </w:rPr>
        <w:t>7</w:t>
      </w:r>
      <w:r w:rsidRPr="00217C4B">
        <w:rPr>
          <w:rFonts w:hint="eastAsia"/>
          <w:kern w:val="0"/>
          <w:szCs w:val="24"/>
        </w:rPr>
        <w:t>秒。</w:t>
      </w:r>
    </w:p>
    <w:p w14:paraId="0ED371C6" w14:textId="61D26433" w:rsidR="00815396" w:rsidRPr="00217C4B" w:rsidRDefault="00815396" w:rsidP="00BB5DC4">
      <w:pPr>
        <w:ind w:firstLine="480"/>
        <w:rPr>
          <w:kern w:val="0"/>
          <w:szCs w:val="24"/>
        </w:rPr>
      </w:pPr>
      <w:r w:rsidRPr="00217C4B">
        <w:rPr>
          <w:kern w:val="0"/>
          <w:szCs w:val="24"/>
        </w:rPr>
        <w:t>奖励函数的设计目标为最大化吞吐量，同时降低</w:t>
      </w:r>
      <w:r w:rsidR="00514673" w:rsidRPr="00217C4B">
        <w:rPr>
          <w:rFonts w:hint="eastAsia"/>
          <w:kern w:val="0"/>
          <w:szCs w:val="24"/>
        </w:rPr>
        <w:t>往返</w:t>
      </w:r>
      <w:r w:rsidRPr="00217C4B">
        <w:rPr>
          <w:kern w:val="0"/>
          <w:szCs w:val="24"/>
        </w:rPr>
        <w:t>时延和丢包率</w:t>
      </w:r>
      <w:r w:rsidR="00DE6AC6" w:rsidRPr="00217C4B">
        <w:rPr>
          <w:rFonts w:hint="eastAsia"/>
          <w:kern w:val="0"/>
          <w:szCs w:val="24"/>
        </w:rPr>
        <w:t>，保证多流环境下</w:t>
      </w:r>
      <w:r w:rsidR="003019E8" w:rsidRPr="00217C4B">
        <w:rPr>
          <w:rFonts w:hint="eastAsia"/>
          <w:kern w:val="0"/>
          <w:szCs w:val="24"/>
        </w:rPr>
        <w:t>带宽分配</w:t>
      </w:r>
      <w:r w:rsidR="00DE6AC6" w:rsidRPr="00217C4B">
        <w:rPr>
          <w:rFonts w:hint="eastAsia"/>
          <w:kern w:val="0"/>
          <w:szCs w:val="24"/>
        </w:rPr>
        <w:t>的公平性</w:t>
      </w:r>
      <w:r w:rsidRPr="00217C4B">
        <w:rPr>
          <w:rFonts w:hint="eastAsia"/>
          <w:kern w:val="0"/>
          <w:szCs w:val="24"/>
        </w:rPr>
        <w:t>，</w:t>
      </w:r>
      <w:r w:rsidR="00DF0015" w:rsidRPr="00217C4B">
        <w:rPr>
          <w:rFonts w:hint="eastAsia"/>
          <w:kern w:val="0"/>
          <w:szCs w:val="24"/>
        </w:rPr>
        <w:t>强化学习模型</w:t>
      </w:r>
      <w:r w:rsidR="000359BC" w:rsidRPr="00217C4B">
        <w:rPr>
          <w:rFonts w:hint="eastAsia"/>
          <w:kern w:val="0"/>
          <w:szCs w:val="24"/>
        </w:rPr>
        <w:t>的</w:t>
      </w:r>
      <w:r w:rsidRPr="00217C4B">
        <w:rPr>
          <w:rFonts w:hint="eastAsia"/>
          <w:kern w:val="0"/>
          <w:szCs w:val="24"/>
        </w:rPr>
        <w:t>奖励函数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R</m:t>
            </m:r>
          </m:e>
          <m:sub>
            <m:r>
              <w:rPr>
                <w:rFonts w:ascii="Cambria Math" w:hAnsi="Cambria Math"/>
                <w:kern w:val="0"/>
                <w:szCs w:val="24"/>
              </w:rPr>
              <m:t>t</m:t>
            </m:r>
          </m:sub>
        </m:sSub>
        <m:r>
          <w:rPr>
            <w:rFonts w:ascii="Cambria Math" w:hAnsi="Cambria Math"/>
            <w:kern w:val="0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S</m:t>
            </m:r>
          </m:e>
          <m:sub>
            <m:r>
              <w:rPr>
                <w:rFonts w:ascii="Cambria Math" w:hAnsi="Cambria Math"/>
                <w:kern w:val="0"/>
                <w:szCs w:val="24"/>
              </w:rPr>
              <m:t>t</m:t>
            </m:r>
          </m:sub>
        </m:sSub>
        <m:r>
          <w:rPr>
            <w:rFonts w:ascii="Cambria Math" w:hAnsi="Cambria Math"/>
            <w:kern w:val="0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A</m:t>
            </m:r>
          </m:e>
          <m:sub>
            <m:r>
              <w:rPr>
                <w:rFonts w:ascii="Cambria Math" w:hAnsi="Cambria Math" w:hint="eastAsia"/>
                <w:kern w:val="0"/>
                <w:szCs w:val="24"/>
              </w:rPr>
              <m:t>t</m:t>
            </m:r>
          </m:sub>
        </m:sSub>
        <m:r>
          <w:rPr>
            <w:rFonts w:ascii="Cambria Math" w:hAnsi="Cambria Math"/>
            <w:kern w:val="0"/>
            <w:szCs w:val="24"/>
          </w:rPr>
          <m:t>)</m:t>
        </m:r>
      </m:oMath>
      <w:r w:rsidRPr="00217C4B">
        <w:rPr>
          <w:rFonts w:hint="eastAsia"/>
          <w:kern w:val="0"/>
          <w:szCs w:val="24"/>
        </w:rPr>
        <w:t>设计为：</w:t>
      </w:r>
    </w:p>
    <w:p w14:paraId="0B968225" w14:textId="5397268C" w:rsidR="00705BE6" w:rsidRPr="00217C4B" w:rsidRDefault="00000000" w:rsidP="00BB5DC4">
      <w:pPr>
        <w:ind w:firstLine="480"/>
        <w:rPr>
          <w:kern w:val="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A</m:t>
              </m:r>
            </m:e>
            <m:sub>
              <m:r>
                <w:rPr>
                  <w:rFonts w:ascii="Cambria Math" w:hAnsi="Cambria Math" w:hint="eastAsia"/>
                  <w:kern w:val="0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)=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  <w:kern w:val="0"/>
              <w:szCs w:val="24"/>
            </w:rPr>
            <m:t>·</m:t>
          </m:r>
          <m:f>
            <m:f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fPr>
            <m:num>
              <m:r>
                <w:rPr>
                  <w:rFonts w:ascii="Cambria Math" w:hAnsi="Cambria Math"/>
                  <w:kern w:val="0"/>
                  <w:szCs w:val="24"/>
                </w:rPr>
                <m:t>Throughtput</m:t>
              </m:r>
            </m:num>
            <m:den>
              <m:r>
                <w:rPr>
                  <w:rFonts w:ascii="Cambria Math" w:hAnsi="Cambria Math"/>
                  <w:kern w:val="0"/>
                  <w:szCs w:val="24"/>
                </w:rPr>
                <m:t>BtlBw</m:t>
              </m:r>
            </m:den>
          </m:f>
          <m:r>
            <w:rPr>
              <w:rFonts w:ascii="Cambria Math" w:hAnsi="Cambria Math"/>
              <w:kern w:val="0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4"/>
                </w:rPr>
                <m:t>2</m:t>
              </m:r>
            </m:sub>
          </m:sSub>
          <m:r>
            <w:rPr>
              <w:rFonts w:ascii="Cambria Math" w:hAnsi="Cambria Math" w:hint="eastAsia"/>
              <w:kern w:val="0"/>
              <w:szCs w:val="24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(-</m:t>
              </m:r>
              <m:r>
                <w:rPr>
                  <w:rFonts w:ascii="Cambria Math" w:hAnsi="Cambria Math" w:hint="eastAsia"/>
                  <w:kern w:val="0"/>
                  <w:szCs w:val="24"/>
                </w:rPr>
                <m:t>RTT</m:t>
              </m:r>
              <m:r>
                <w:rPr>
                  <w:rFonts w:ascii="Cambria Math" w:hAnsi="Cambria Math"/>
                  <w:kern w:val="0"/>
                  <w:szCs w:val="24"/>
                </w:rPr>
                <m:t>_Jitter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ewma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)</m:t>
          </m:r>
        </m:oMath>
      </m:oMathPara>
    </w:p>
    <w:p w14:paraId="4CA4BDF0" w14:textId="3172380B" w:rsidR="00815396" w:rsidRPr="00217C4B" w:rsidRDefault="00E53CE2" w:rsidP="00BB5DC4">
      <w:pPr>
        <w:ind w:firstLineChars="0" w:firstLine="0"/>
        <w:rPr>
          <w:kern w:val="0"/>
          <w:szCs w:val="24"/>
        </w:rPr>
      </w:pPr>
      <m:oMathPara>
        <m:oMath>
          <m:r>
            <w:rPr>
              <w:rFonts w:ascii="Cambria Math" w:hAnsi="Cambria Math"/>
              <w:kern w:val="0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3</m:t>
              </m:r>
            </m:sub>
          </m:sSub>
          <m:r>
            <w:rPr>
              <w:rFonts w:ascii="Cambria Math" w:hAnsi="Cambria Math" w:hint="eastAsia"/>
              <w:kern w:val="0"/>
              <w:szCs w:val="24"/>
            </w:rPr>
            <m:t>·</m:t>
          </m:r>
          <m:r>
            <w:rPr>
              <w:rFonts w:ascii="Cambria Math" w:hAnsi="Cambria Math"/>
              <w:kern w:val="0"/>
              <w:szCs w:val="24"/>
            </w:rPr>
            <m:t>(-ECN_Ratio-LossRate)+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4</m:t>
              </m:r>
            </m:sub>
          </m:sSub>
          <m:r>
            <w:rPr>
              <w:rFonts w:ascii="Cambria Math" w:hAnsi="Cambria Math" w:hint="eastAsia"/>
              <w:kern w:val="0"/>
              <w:szCs w:val="24"/>
            </w:rPr>
            <m:t>·</m:t>
          </m:r>
          <m:r>
            <w:rPr>
              <w:rFonts w:ascii="Cambria Math" w:hAnsi="Cambria Math" w:hint="eastAsia"/>
              <w:kern w:val="0"/>
              <w:szCs w:val="24"/>
            </w:rPr>
            <m:t>Fa</m:t>
          </m:r>
          <m:r>
            <w:rPr>
              <w:rFonts w:ascii="Cambria Math" w:hAnsi="Cambria Math"/>
              <w:kern w:val="0"/>
              <w:szCs w:val="24"/>
            </w:rPr>
            <m:t>irnessIndex</m:t>
          </m:r>
        </m:oMath>
      </m:oMathPara>
    </w:p>
    <w:p w14:paraId="6A0BF80A" w14:textId="20AF4BD6" w:rsidR="00D048FA" w:rsidRPr="00217C4B" w:rsidRDefault="00000000" w:rsidP="00BB5DC4">
      <w:pPr>
        <w:ind w:firstLineChars="0" w:firstLine="0"/>
        <w:rPr>
          <w:kern w:val="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=1</m:t>
          </m:r>
        </m:oMath>
      </m:oMathPara>
    </w:p>
    <w:p w14:paraId="3178D47C" w14:textId="397C6E45" w:rsidR="00DE6AC6" w:rsidRPr="00217C4B" w:rsidRDefault="00705BE6" w:rsidP="00BB5DC4">
      <w:pPr>
        <w:ind w:firstLine="480"/>
        <w:rPr>
          <w:kern w:val="0"/>
          <w:szCs w:val="24"/>
        </w:rPr>
      </w:pPr>
      <w:r w:rsidRPr="00217C4B">
        <w:rPr>
          <w:szCs w:val="24"/>
        </w:rPr>
        <w:t>本发明实施例中，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17C4B">
        <w:rPr>
          <w:rFonts w:hint="eastAsia"/>
          <w:kern w:val="0"/>
          <w:szCs w:val="24"/>
        </w:rPr>
        <w:t>吞吐奖励</w:t>
      </w:r>
      <w:r w:rsidRPr="00217C4B">
        <w:rPr>
          <w:szCs w:val="24"/>
        </w:rPr>
        <w:t>权重系数</w:t>
      </w:r>
      <w:r w:rsidRPr="00217C4B">
        <w:rPr>
          <w:rFonts w:hint="eastAsia"/>
          <w:szCs w:val="24"/>
        </w:rPr>
        <w:t>取</w:t>
      </w:r>
      <w:r w:rsidRPr="00217C4B">
        <w:rPr>
          <w:rFonts w:hint="eastAsia"/>
          <w:szCs w:val="24"/>
        </w:rPr>
        <w:t>0.</w:t>
      </w:r>
      <w:r w:rsidR="00D048FA" w:rsidRPr="00217C4B">
        <w:rPr>
          <w:rFonts w:hint="eastAsia"/>
          <w:szCs w:val="24"/>
        </w:rPr>
        <w:t>4</w:t>
      </w:r>
      <w:r w:rsidRPr="00217C4B"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kern w:val="0"/>
                <w:szCs w:val="24"/>
              </w:rPr>
              <m:t>2</m:t>
            </m:r>
          </m:sub>
        </m:sSub>
      </m:oMath>
      <w:r w:rsidRPr="00217C4B">
        <w:rPr>
          <w:rFonts w:hint="eastAsia"/>
          <w:kern w:val="0"/>
          <w:szCs w:val="24"/>
        </w:rPr>
        <w:t>时延惩罚权重系数取</w:t>
      </w:r>
      <w:r w:rsidRPr="00217C4B">
        <w:rPr>
          <w:rFonts w:hint="eastAsia"/>
          <w:kern w:val="0"/>
          <w:szCs w:val="24"/>
        </w:rPr>
        <w:t>0.</w:t>
      </w:r>
      <w:r w:rsidR="00D048FA" w:rsidRPr="00217C4B">
        <w:rPr>
          <w:rFonts w:hint="eastAsia"/>
          <w:kern w:val="0"/>
          <w:szCs w:val="24"/>
        </w:rPr>
        <w:t>2</w:t>
      </w:r>
      <w:r w:rsidRPr="00217C4B">
        <w:rPr>
          <w:rFonts w:hint="eastAsia"/>
          <w:kern w:val="0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ω</m:t>
            </m:r>
          </m:e>
          <m:sub>
            <m:r>
              <w:rPr>
                <w:rFonts w:ascii="Cambria Math" w:hAnsi="Cambria Math"/>
                <w:kern w:val="0"/>
                <w:szCs w:val="24"/>
              </w:rPr>
              <m:t>3</m:t>
            </m:r>
          </m:sub>
        </m:sSub>
      </m:oMath>
      <w:r w:rsidRPr="00217C4B">
        <w:rPr>
          <w:rFonts w:hint="eastAsia"/>
          <w:kern w:val="0"/>
          <w:szCs w:val="24"/>
        </w:rPr>
        <w:t>拥塞</w:t>
      </w:r>
      <w:r w:rsidR="00D048FA" w:rsidRPr="00217C4B">
        <w:rPr>
          <w:rFonts w:hint="eastAsia"/>
          <w:kern w:val="0"/>
          <w:szCs w:val="24"/>
        </w:rPr>
        <w:t>惩罚</w:t>
      </w:r>
      <w:r w:rsidRPr="00217C4B">
        <w:rPr>
          <w:rFonts w:hint="eastAsia"/>
          <w:kern w:val="0"/>
          <w:szCs w:val="24"/>
        </w:rPr>
        <w:t>权重系数取</w:t>
      </w:r>
      <w:r w:rsidRPr="00217C4B">
        <w:rPr>
          <w:rFonts w:hint="eastAsia"/>
          <w:kern w:val="0"/>
          <w:szCs w:val="24"/>
        </w:rPr>
        <w:t>0.</w:t>
      </w:r>
      <w:r w:rsidR="00D048FA" w:rsidRPr="00217C4B">
        <w:rPr>
          <w:rFonts w:hint="eastAsia"/>
          <w:kern w:val="0"/>
          <w:szCs w:val="24"/>
        </w:rPr>
        <w:t>3</w:t>
      </w:r>
      <w:r w:rsidRPr="00217C4B">
        <w:rPr>
          <w:rFonts w:hint="eastAsia"/>
          <w:kern w:val="0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ω</m:t>
            </m:r>
          </m:e>
          <m:sub>
            <m:r>
              <w:rPr>
                <w:rFonts w:ascii="Cambria Math" w:hAnsi="Cambria Math"/>
                <w:kern w:val="0"/>
                <w:szCs w:val="24"/>
              </w:rPr>
              <m:t>4</m:t>
            </m:r>
          </m:sub>
        </m:sSub>
      </m:oMath>
      <w:r w:rsidRPr="00217C4B">
        <w:rPr>
          <w:rFonts w:hint="eastAsia"/>
          <w:kern w:val="0"/>
          <w:szCs w:val="24"/>
        </w:rPr>
        <w:t>公平奖励权重系数取</w:t>
      </w:r>
      <w:r w:rsidRPr="00217C4B">
        <w:rPr>
          <w:rFonts w:hint="eastAsia"/>
          <w:kern w:val="0"/>
          <w:szCs w:val="24"/>
        </w:rPr>
        <w:t>0.</w:t>
      </w:r>
      <w:r w:rsidR="00D048FA" w:rsidRPr="00217C4B">
        <w:rPr>
          <w:rFonts w:hint="eastAsia"/>
          <w:kern w:val="0"/>
          <w:szCs w:val="24"/>
        </w:rPr>
        <w:t>1</w:t>
      </w:r>
      <w:r w:rsidR="00DE6AC6" w:rsidRPr="00217C4B">
        <w:rPr>
          <w:rFonts w:hint="eastAsia"/>
          <w:kern w:val="0"/>
          <w:szCs w:val="24"/>
        </w:rPr>
        <w:t>。其中，</w:t>
      </w:r>
      <m:oMath>
        <m:r>
          <w:rPr>
            <w:rFonts w:ascii="Cambria Math" w:hAnsi="Cambria Math"/>
            <w:kern w:val="0"/>
            <w:szCs w:val="24"/>
          </w:rPr>
          <m:t>Throughtput</m:t>
        </m:r>
      </m:oMath>
      <w:r w:rsidR="00DE6AC6" w:rsidRPr="00217C4B">
        <w:rPr>
          <w:rFonts w:hint="eastAsia"/>
          <w:kern w:val="0"/>
          <w:szCs w:val="24"/>
        </w:rPr>
        <w:t>是当前的吞吐量，</w:t>
      </w:r>
      <w:proofErr w:type="gramStart"/>
      <w:r w:rsidR="00DE6AC6" w:rsidRPr="00217C4B">
        <w:rPr>
          <w:rFonts w:hint="eastAsia"/>
          <w:kern w:val="0"/>
          <w:szCs w:val="24"/>
        </w:rPr>
        <w:t>即最近</w:t>
      </w:r>
      <w:proofErr w:type="gramEnd"/>
      <w:r w:rsidR="00DE6AC6" w:rsidRPr="00217C4B">
        <w:rPr>
          <w:rFonts w:hint="eastAsia"/>
          <w:kern w:val="0"/>
          <w:szCs w:val="24"/>
        </w:rPr>
        <w:t>一个</w:t>
      </w:r>
      <w:r w:rsidR="00DE6AC6" w:rsidRPr="00217C4B">
        <w:rPr>
          <w:rFonts w:hint="eastAsia"/>
          <w:kern w:val="0"/>
          <w:szCs w:val="24"/>
        </w:rPr>
        <w:t>RTT</w:t>
      </w:r>
      <w:r w:rsidR="002D0790" w:rsidRPr="00217C4B">
        <w:rPr>
          <w:rFonts w:hint="eastAsia"/>
          <w:kern w:val="0"/>
          <w:szCs w:val="24"/>
        </w:rPr>
        <w:t>交付</w:t>
      </w:r>
      <w:r w:rsidR="00DE6AC6" w:rsidRPr="00217C4B">
        <w:rPr>
          <w:rFonts w:hint="eastAsia"/>
          <w:kern w:val="0"/>
          <w:szCs w:val="24"/>
        </w:rPr>
        <w:t>的数据量</w:t>
      </w:r>
      <w:r w:rsidR="00E250B2" w:rsidRPr="00217C4B">
        <w:rPr>
          <w:rFonts w:hint="eastAsia"/>
          <w:kern w:val="0"/>
          <w:szCs w:val="24"/>
        </w:rPr>
        <w:t>；</w:t>
      </w:r>
      <m:oMath>
        <m:r>
          <w:rPr>
            <w:rFonts w:ascii="Cambria Math" w:hAnsi="Cambria Math" w:hint="eastAsia"/>
            <w:kern w:val="0"/>
            <w:szCs w:val="24"/>
          </w:rPr>
          <m:t>Fa</m:t>
        </m:r>
        <m:r>
          <w:rPr>
            <w:rFonts w:ascii="Cambria Math" w:hAnsi="Cambria Math"/>
            <w:kern w:val="0"/>
            <w:szCs w:val="24"/>
          </w:rPr>
          <m:t>irnessIndex</m:t>
        </m:r>
      </m:oMath>
      <w:r w:rsidR="00DE6AC6" w:rsidRPr="00217C4B">
        <w:rPr>
          <w:rFonts w:hint="eastAsia"/>
          <w:kern w:val="0"/>
          <w:szCs w:val="24"/>
        </w:rPr>
        <w:t>是</w:t>
      </w:r>
      <w:r w:rsidR="00DE6AC6" w:rsidRPr="00217C4B">
        <w:rPr>
          <w:rFonts w:hint="eastAsia"/>
          <w:kern w:val="0"/>
          <w:szCs w:val="24"/>
        </w:rPr>
        <w:t>Jain</w:t>
      </w:r>
      <w:r w:rsidR="00DE6AC6" w:rsidRPr="00217C4B">
        <w:rPr>
          <w:rFonts w:hint="eastAsia"/>
          <w:kern w:val="0"/>
          <w:szCs w:val="24"/>
        </w:rPr>
        <w:t>公平性指数。</w:t>
      </w:r>
    </w:p>
    <w:p w14:paraId="56273593" w14:textId="44DEEC3D" w:rsidR="00D82357" w:rsidRPr="00217C4B" w:rsidRDefault="00D82357" w:rsidP="00BB5DC4">
      <w:pPr>
        <w:widowControl/>
        <w:ind w:firstLine="480"/>
        <w:rPr>
          <w:kern w:val="0"/>
          <w:szCs w:val="24"/>
        </w:rPr>
      </w:pPr>
      <w:r w:rsidRPr="00217C4B">
        <w:rPr>
          <w:kern w:val="0"/>
          <w:szCs w:val="24"/>
        </w:rPr>
        <w:t>对于吞吐奖励，通过将吞吐量归一化到占用瓶颈带宽的比例，激励算法</w:t>
      </w:r>
      <w:r w:rsidR="00A706FB" w:rsidRPr="00217C4B">
        <w:rPr>
          <w:rFonts w:hint="eastAsia"/>
          <w:kern w:val="0"/>
          <w:szCs w:val="24"/>
        </w:rPr>
        <w:t>向上收敛到</w:t>
      </w:r>
      <w:r w:rsidRPr="00217C4B">
        <w:rPr>
          <w:kern w:val="0"/>
          <w:szCs w:val="24"/>
        </w:rPr>
        <w:t>链路的理论最大吞吐量；对于时延惩罚项，通过</w:t>
      </w:r>
      <w:proofErr w:type="gramStart"/>
      <w:r w:rsidRPr="00217C4B">
        <w:rPr>
          <w:kern w:val="0"/>
          <w:szCs w:val="24"/>
        </w:rPr>
        <w:t>惩罚高</w:t>
      </w:r>
      <w:proofErr w:type="gramEnd"/>
      <w:r w:rsidRPr="00217C4B">
        <w:rPr>
          <w:kern w:val="0"/>
          <w:szCs w:val="24"/>
        </w:rPr>
        <w:t>时延，以减少队列堆积；对于拥塞惩罚项，结合</w:t>
      </w:r>
      <w:r w:rsidRPr="00217C4B">
        <w:rPr>
          <w:kern w:val="0"/>
          <w:szCs w:val="24"/>
        </w:rPr>
        <w:t>ECN-Echo</w:t>
      </w:r>
      <w:r w:rsidRPr="00217C4B">
        <w:rPr>
          <w:kern w:val="0"/>
          <w:szCs w:val="24"/>
        </w:rPr>
        <w:t>标记比例和丢包率，并指定较高权重，使得算法可以快速响应网络拥塞；对于公平奖励项，通过计算</w:t>
      </w:r>
      <w:r w:rsidRPr="00217C4B">
        <w:rPr>
          <w:kern w:val="0"/>
          <w:szCs w:val="24"/>
        </w:rPr>
        <w:t>Jain</w:t>
      </w:r>
      <w:r w:rsidRPr="00217C4B">
        <w:rPr>
          <w:kern w:val="0"/>
          <w:szCs w:val="24"/>
        </w:rPr>
        <w:t>公平性指数，激励算法在多流环境下，公平分配链路带宽</w:t>
      </w:r>
      <w:r w:rsidR="00A706FB" w:rsidRPr="00217C4B">
        <w:rPr>
          <w:rFonts w:hint="eastAsia"/>
          <w:kern w:val="0"/>
          <w:szCs w:val="24"/>
        </w:rPr>
        <w:t>，避免单一数据流垄断链路带宽，保证多流环境下的公平性。</w:t>
      </w:r>
    </w:p>
    <w:p w14:paraId="74D96CE5" w14:textId="0DB385A3" w:rsidR="00763645" w:rsidRPr="00217C4B" w:rsidRDefault="00823A18" w:rsidP="00BB5DC4">
      <w:pPr>
        <w:widowControl/>
        <w:ind w:firstLine="480"/>
      </w:pPr>
      <w:r w:rsidRPr="00217C4B">
        <w:rPr>
          <w:kern w:val="0"/>
          <w:szCs w:val="24"/>
        </w:rPr>
        <w:t>本发明的进一步改进在于：在所述步骤</w:t>
      </w:r>
      <w:r w:rsidRPr="00217C4B">
        <w:rPr>
          <w:rFonts w:hint="eastAsia"/>
          <w:kern w:val="0"/>
          <w:szCs w:val="24"/>
        </w:rPr>
        <w:t>5</w:t>
      </w:r>
      <w:r w:rsidRPr="00217C4B">
        <w:rPr>
          <w:kern w:val="0"/>
          <w:szCs w:val="24"/>
        </w:rPr>
        <w:t>中，</w:t>
      </w:r>
      <w:r w:rsidR="00514673" w:rsidRPr="00217C4B">
        <w:rPr>
          <w:rFonts w:hint="eastAsia"/>
          <w:kern w:val="0"/>
          <w:szCs w:val="24"/>
        </w:rPr>
        <w:t>结合离线学习和在线学习</w:t>
      </w:r>
      <w:r w:rsidR="009F51B4">
        <w:rPr>
          <w:rFonts w:hint="eastAsia"/>
          <w:kern w:val="0"/>
          <w:szCs w:val="24"/>
        </w:rPr>
        <w:t>对模型进行训练和更新</w:t>
      </w:r>
      <w:r w:rsidR="00514673" w:rsidRPr="00217C4B">
        <w:rPr>
          <w:rFonts w:hint="eastAsia"/>
          <w:kern w:val="0"/>
          <w:szCs w:val="24"/>
        </w:rPr>
        <w:t>。离线学习阶段，使用</w:t>
      </w:r>
      <w:r w:rsidR="00514673" w:rsidRPr="00217C4B">
        <w:rPr>
          <w:rFonts w:hint="eastAsia"/>
          <w:kern w:val="0"/>
          <w:szCs w:val="24"/>
        </w:rPr>
        <w:t>ns3</w:t>
      </w:r>
      <w:r w:rsidR="00514673" w:rsidRPr="00217C4B">
        <w:rPr>
          <w:rFonts w:hint="eastAsia"/>
          <w:kern w:val="0"/>
          <w:szCs w:val="24"/>
        </w:rPr>
        <w:t>网络仿真器和</w:t>
      </w:r>
      <w:r w:rsidR="00514673" w:rsidRPr="00217C4B">
        <w:rPr>
          <w:rFonts w:hint="eastAsia"/>
          <w:kern w:val="0"/>
          <w:szCs w:val="24"/>
        </w:rPr>
        <w:t>ns3-gym</w:t>
      </w:r>
      <w:r w:rsidR="00514673" w:rsidRPr="00217C4B">
        <w:rPr>
          <w:rFonts w:hint="eastAsia"/>
          <w:kern w:val="0"/>
          <w:szCs w:val="24"/>
        </w:rPr>
        <w:t>强化学习工具包</w:t>
      </w:r>
      <w:r w:rsidR="00F01AB6" w:rsidRPr="00217C4B">
        <w:rPr>
          <w:rFonts w:hint="eastAsia"/>
          <w:kern w:val="0"/>
          <w:szCs w:val="24"/>
        </w:rPr>
        <w:t>模拟</w:t>
      </w:r>
      <w:r w:rsidR="00514673" w:rsidRPr="00217C4B">
        <w:rPr>
          <w:rFonts w:hint="eastAsia"/>
          <w:kern w:val="0"/>
          <w:szCs w:val="24"/>
        </w:rPr>
        <w:t>网络环境，使用</w:t>
      </w:r>
      <w:r w:rsidR="00514673" w:rsidRPr="00217C4B">
        <w:rPr>
          <w:rFonts w:hint="eastAsia"/>
          <w:kern w:val="0"/>
          <w:szCs w:val="24"/>
        </w:rPr>
        <w:t>PPO</w:t>
      </w:r>
      <w:r w:rsidR="00514673" w:rsidRPr="00217C4B">
        <w:rPr>
          <w:rFonts w:hint="eastAsia"/>
          <w:kern w:val="0"/>
          <w:szCs w:val="24"/>
        </w:rPr>
        <w:t>近端策略优化算法训练</w:t>
      </w:r>
      <w:r w:rsidR="00DF0015" w:rsidRPr="00217C4B">
        <w:rPr>
          <w:rFonts w:hint="eastAsia"/>
          <w:kern w:val="0"/>
          <w:szCs w:val="24"/>
        </w:rPr>
        <w:t>强化学习模型</w:t>
      </w:r>
      <w:r w:rsidR="00E55BEC" w:rsidRPr="00217C4B">
        <w:rPr>
          <w:rFonts w:hint="eastAsia"/>
          <w:kern w:val="0"/>
          <w:szCs w:val="24"/>
        </w:rPr>
        <w:t>。</w:t>
      </w:r>
      <w:r w:rsidR="00E55E27" w:rsidRPr="00217C4B">
        <w:rPr>
          <w:rFonts w:hint="eastAsia"/>
          <w:kern w:val="0"/>
          <w:szCs w:val="24"/>
        </w:rPr>
        <w:t>设置</w:t>
      </w:r>
      <w:r w:rsidR="00514673" w:rsidRPr="00217C4B">
        <w:rPr>
          <w:rFonts w:hint="eastAsia"/>
          <w:kern w:val="0"/>
          <w:szCs w:val="24"/>
        </w:rPr>
        <w:t>带宽</w:t>
      </w:r>
      <w:r w:rsidR="00E55BEC" w:rsidRPr="00217C4B">
        <w:rPr>
          <w:rFonts w:hint="eastAsia"/>
          <w:kern w:val="0"/>
          <w:szCs w:val="24"/>
        </w:rPr>
        <w:t>波动</w:t>
      </w:r>
      <w:r w:rsidR="001F6877" w:rsidRPr="00217C4B">
        <w:rPr>
          <w:rFonts w:hint="eastAsia"/>
          <w:kern w:val="0"/>
          <w:szCs w:val="24"/>
        </w:rPr>
        <w:t>、</w:t>
      </w:r>
      <w:r w:rsidR="00514673" w:rsidRPr="00217C4B">
        <w:rPr>
          <w:rFonts w:hint="eastAsia"/>
          <w:kern w:val="0"/>
          <w:szCs w:val="24"/>
        </w:rPr>
        <w:t>往返时延</w:t>
      </w:r>
      <w:r w:rsidR="00E55BEC" w:rsidRPr="00217C4B">
        <w:rPr>
          <w:rFonts w:hint="eastAsia"/>
          <w:kern w:val="0"/>
          <w:szCs w:val="24"/>
        </w:rPr>
        <w:t>抖动</w:t>
      </w:r>
      <w:r w:rsidR="001F6877" w:rsidRPr="00217C4B">
        <w:rPr>
          <w:rFonts w:hint="eastAsia"/>
          <w:kern w:val="0"/>
          <w:szCs w:val="24"/>
        </w:rPr>
        <w:t>、</w:t>
      </w:r>
      <w:r w:rsidR="00E55BEC" w:rsidRPr="00217C4B">
        <w:rPr>
          <w:rFonts w:hint="eastAsia"/>
          <w:kern w:val="0"/>
          <w:szCs w:val="24"/>
        </w:rPr>
        <w:t>多流竞争</w:t>
      </w:r>
      <w:r w:rsidR="00514673" w:rsidRPr="00217C4B">
        <w:rPr>
          <w:rFonts w:hint="eastAsia"/>
          <w:kern w:val="0"/>
          <w:szCs w:val="24"/>
        </w:rPr>
        <w:lastRenderedPageBreak/>
        <w:t>等</w:t>
      </w:r>
      <w:r w:rsidR="00E55BEC" w:rsidRPr="00217C4B">
        <w:rPr>
          <w:rFonts w:hint="eastAsia"/>
          <w:kern w:val="0"/>
          <w:szCs w:val="24"/>
        </w:rPr>
        <w:t>多种挑战</w:t>
      </w:r>
      <w:r w:rsidR="00F27D81" w:rsidRPr="00217C4B">
        <w:rPr>
          <w:rFonts w:hint="eastAsia"/>
          <w:kern w:val="0"/>
          <w:szCs w:val="24"/>
        </w:rPr>
        <w:t>；</w:t>
      </w:r>
      <w:r w:rsidR="00514673" w:rsidRPr="00217C4B">
        <w:rPr>
          <w:rFonts w:hint="eastAsia"/>
          <w:kern w:val="0"/>
          <w:szCs w:val="24"/>
        </w:rPr>
        <w:t>模拟</w:t>
      </w:r>
      <w:r w:rsidR="00514673" w:rsidRPr="00217C4B">
        <w:rPr>
          <w:rFonts w:cs="宋体"/>
          <w:kern w:val="0"/>
          <w:szCs w:val="24"/>
        </w:rPr>
        <w:t>数据中心</w:t>
      </w:r>
      <w:r w:rsidR="00514673" w:rsidRPr="00217C4B">
        <w:rPr>
          <w:rFonts w:hint="eastAsia"/>
        </w:rPr>
        <w:t>网络</w:t>
      </w:r>
      <w:r w:rsidR="00514673" w:rsidRPr="00217C4B">
        <w:rPr>
          <w:rFonts w:cs="宋体"/>
          <w:kern w:val="0"/>
          <w:szCs w:val="24"/>
        </w:rPr>
        <w:t>、无线网络等多种场景</w:t>
      </w:r>
      <w:r w:rsidR="00514673" w:rsidRPr="00217C4B">
        <w:rPr>
          <w:rFonts w:hint="eastAsia"/>
          <w:kern w:val="0"/>
          <w:szCs w:val="24"/>
        </w:rPr>
        <w:t>，提高模型的泛化能力。</w:t>
      </w:r>
      <w:r w:rsidR="001F6877" w:rsidRPr="00217C4B">
        <w:rPr>
          <w:rFonts w:hint="eastAsia"/>
          <w:kern w:val="0"/>
          <w:szCs w:val="24"/>
        </w:rPr>
        <w:t>在线学习阶段，将</w:t>
      </w:r>
      <w:r w:rsidR="00DF0015" w:rsidRPr="00217C4B">
        <w:rPr>
          <w:rFonts w:hint="eastAsia"/>
          <w:kern w:val="0"/>
          <w:szCs w:val="24"/>
        </w:rPr>
        <w:t>强化学习模型</w:t>
      </w:r>
      <w:r w:rsidR="001F6877" w:rsidRPr="00217C4B">
        <w:rPr>
          <w:rFonts w:hint="eastAsia"/>
          <w:kern w:val="0"/>
          <w:szCs w:val="24"/>
        </w:rPr>
        <w:t>部署到用户态</w:t>
      </w:r>
      <w:r w:rsidR="00E55E27" w:rsidRPr="00217C4B">
        <w:rPr>
          <w:rFonts w:hint="eastAsia"/>
          <w:kern w:val="0"/>
          <w:szCs w:val="24"/>
        </w:rPr>
        <w:t>的</w:t>
      </w:r>
      <w:r w:rsidR="001F6877" w:rsidRPr="00217C4B">
        <w:rPr>
          <w:rFonts w:hint="eastAsia"/>
          <w:kern w:val="0"/>
          <w:szCs w:val="24"/>
        </w:rPr>
        <w:t>独立进程中</w:t>
      </w:r>
      <w:r w:rsidR="00E55E27" w:rsidRPr="00217C4B">
        <w:rPr>
          <w:rFonts w:hint="eastAsia"/>
          <w:kern w:val="0"/>
          <w:szCs w:val="24"/>
        </w:rPr>
        <w:t>。强化学习</w:t>
      </w:r>
      <w:r w:rsidR="001F6877" w:rsidRPr="00217C4B">
        <w:rPr>
          <w:rFonts w:hint="eastAsia"/>
          <w:kern w:val="0"/>
          <w:szCs w:val="24"/>
        </w:rPr>
        <w:t>进程可以与内核</w:t>
      </w:r>
      <w:r w:rsidR="00F27D81" w:rsidRPr="00217C4B">
        <w:rPr>
          <w:rFonts w:hint="eastAsia"/>
          <w:kern w:val="0"/>
          <w:szCs w:val="24"/>
        </w:rPr>
        <w:t>BBR</w:t>
      </w:r>
      <w:r w:rsidR="00F27D81" w:rsidRPr="00217C4B">
        <w:rPr>
          <w:rFonts w:hint="eastAsia"/>
          <w:kern w:val="0"/>
          <w:szCs w:val="24"/>
        </w:rPr>
        <w:t>协议</w:t>
      </w:r>
      <w:proofErr w:type="gramStart"/>
      <w:r w:rsidR="00F27D81" w:rsidRPr="00217C4B">
        <w:rPr>
          <w:rFonts w:hint="eastAsia"/>
          <w:kern w:val="0"/>
          <w:szCs w:val="24"/>
        </w:rPr>
        <w:t>栈</w:t>
      </w:r>
      <w:proofErr w:type="gramEnd"/>
      <w:r w:rsidR="00E55E27" w:rsidRPr="00217C4B">
        <w:rPr>
          <w:rFonts w:hint="eastAsia"/>
          <w:kern w:val="0"/>
          <w:szCs w:val="24"/>
        </w:rPr>
        <w:t>通信，</w:t>
      </w:r>
      <w:r w:rsidR="00E55E27" w:rsidRPr="00217C4B">
        <w:rPr>
          <w:kern w:val="0"/>
          <w:szCs w:val="24"/>
        </w:rPr>
        <w:t>周期性地</w:t>
      </w:r>
      <w:r w:rsidR="00F27D81" w:rsidRPr="00217C4B">
        <w:rPr>
          <w:rFonts w:hint="eastAsia"/>
          <w:kern w:val="0"/>
          <w:szCs w:val="24"/>
        </w:rPr>
        <w:t>从内核</w:t>
      </w:r>
      <w:r w:rsidR="00F27D81" w:rsidRPr="00217C4B">
        <w:rPr>
          <w:rFonts w:hint="eastAsia"/>
          <w:kern w:val="0"/>
          <w:szCs w:val="24"/>
        </w:rPr>
        <w:t>BBR</w:t>
      </w:r>
      <w:r w:rsidR="00F27D81" w:rsidRPr="00217C4B">
        <w:rPr>
          <w:rFonts w:hint="eastAsia"/>
          <w:kern w:val="0"/>
          <w:szCs w:val="24"/>
        </w:rPr>
        <w:t>协议</w:t>
      </w:r>
      <w:proofErr w:type="gramStart"/>
      <w:r w:rsidR="00F27D81" w:rsidRPr="00217C4B">
        <w:rPr>
          <w:rFonts w:hint="eastAsia"/>
          <w:kern w:val="0"/>
          <w:szCs w:val="24"/>
        </w:rPr>
        <w:t>栈</w:t>
      </w:r>
      <w:proofErr w:type="gramEnd"/>
      <w:r w:rsidR="00E55E27" w:rsidRPr="00217C4B">
        <w:rPr>
          <w:rFonts w:hint="eastAsia"/>
          <w:kern w:val="0"/>
          <w:szCs w:val="24"/>
        </w:rPr>
        <w:t>中</w:t>
      </w:r>
      <w:r w:rsidR="00F27D81" w:rsidRPr="00217C4B">
        <w:rPr>
          <w:rFonts w:hint="eastAsia"/>
          <w:kern w:val="0"/>
          <w:szCs w:val="24"/>
        </w:rPr>
        <w:t>获取实时链路状态特征，</w:t>
      </w:r>
      <w:r w:rsidR="00326079" w:rsidRPr="00217C4B">
        <w:t>包括链路</w:t>
      </w:r>
      <w:r w:rsidR="00326079" w:rsidRPr="00217C4B">
        <w:rPr>
          <w:rFonts w:hint="eastAsia"/>
        </w:rPr>
        <w:t>瓶颈带宽和最小</w:t>
      </w:r>
      <w:r w:rsidR="00326079" w:rsidRPr="00217C4B">
        <w:rPr>
          <w:rFonts w:hint="eastAsia"/>
        </w:rPr>
        <w:t>RTT</w:t>
      </w:r>
      <w:r w:rsidR="00326079" w:rsidRPr="00217C4B">
        <w:t>、</w:t>
      </w:r>
      <w:r w:rsidR="00326079" w:rsidRPr="00217C4B">
        <w:rPr>
          <w:rFonts w:hint="eastAsia"/>
        </w:rPr>
        <w:t>当前</w:t>
      </w:r>
      <w:r w:rsidR="00326079" w:rsidRPr="00217C4B">
        <w:t>的</w:t>
      </w:r>
      <w:r w:rsidR="00326079" w:rsidRPr="00217C4B">
        <w:rPr>
          <w:rFonts w:hint="eastAsia"/>
        </w:rPr>
        <w:t>交付速率、近期的</w:t>
      </w:r>
      <w:r w:rsidR="00326079" w:rsidRPr="00217C4B">
        <w:t>RTT</w:t>
      </w:r>
      <w:r w:rsidR="00326079" w:rsidRPr="00217C4B">
        <w:t>抖动</w:t>
      </w:r>
      <w:r w:rsidR="00326079" w:rsidRPr="00217C4B">
        <w:rPr>
          <w:rFonts w:hint="eastAsia"/>
        </w:rPr>
        <w:t>和</w:t>
      </w:r>
      <w:r w:rsidR="00326079" w:rsidRPr="00217C4B">
        <w:t>丢包率等</w:t>
      </w:r>
      <w:r w:rsidR="00F27D81" w:rsidRPr="00217C4B">
        <w:rPr>
          <w:rFonts w:hint="eastAsia"/>
        </w:rPr>
        <w:t>，以及</w:t>
      </w:r>
      <w:r w:rsidR="00F27D81" w:rsidRPr="00217C4B">
        <w:rPr>
          <w:rFonts w:hint="eastAsia"/>
        </w:rPr>
        <w:t>ECN-Echo</w:t>
      </w:r>
      <w:r w:rsidR="00F27D81" w:rsidRPr="00217C4B">
        <w:rPr>
          <w:rFonts w:hint="eastAsia"/>
        </w:rPr>
        <w:t>标记比例，</w:t>
      </w:r>
      <w:r w:rsidR="000724AC" w:rsidRPr="00217C4B">
        <w:rPr>
          <w:rFonts w:hint="eastAsia"/>
        </w:rPr>
        <w:t>一并</w:t>
      </w:r>
      <w:r w:rsidR="00F27D81" w:rsidRPr="00217C4B">
        <w:rPr>
          <w:rFonts w:hint="eastAsia"/>
        </w:rPr>
        <w:t>输入到</w:t>
      </w:r>
      <w:r w:rsidR="00DF0015" w:rsidRPr="00217C4B">
        <w:rPr>
          <w:rFonts w:hint="eastAsia"/>
        </w:rPr>
        <w:t>强化学习模型</w:t>
      </w:r>
      <w:r w:rsidR="00F27D81" w:rsidRPr="00217C4B">
        <w:rPr>
          <w:rFonts w:hint="eastAsia"/>
        </w:rPr>
        <w:t>。</w:t>
      </w:r>
      <w:r w:rsidR="00DF0015" w:rsidRPr="00217C4B">
        <w:rPr>
          <w:rFonts w:hint="eastAsia"/>
        </w:rPr>
        <w:t>强化学习模型</w:t>
      </w:r>
      <w:r w:rsidR="00E55E27" w:rsidRPr="00217C4B">
        <w:rPr>
          <w:rFonts w:hint="eastAsia"/>
        </w:rPr>
        <w:t>输出动作</w:t>
      </w:r>
      <w:r w:rsidR="00A20C63" w:rsidRPr="00217C4B">
        <w:rPr>
          <w:rFonts w:hint="eastAsia"/>
        </w:rPr>
        <w:t>后</w:t>
      </w:r>
      <w:r w:rsidR="00E55E27" w:rsidRPr="00217C4B">
        <w:rPr>
          <w:rFonts w:hint="eastAsia"/>
        </w:rPr>
        <w:t>，传递给内核</w:t>
      </w:r>
      <w:r w:rsidR="00E55E27" w:rsidRPr="00217C4B">
        <w:rPr>
          <w:rFonts w:hint="eastAsia"/>
        </w:rPr>
        <w:t>BBR</w:t>
      </w:r>
      <w:r w:rsidR="00E55E27" w:rsidRPr="00217C4B">
        <w:rPr>
          <w:rFonts w:hint="eastAsia"/>
        </w:rPr>
        <w:t>协议</w:t>
      </w:r>
      <w:proofErr w:type="gramStart"/>
      <w:r w:rsidR="00E55E27" w:rsidRPr="00217C4B">
        <w:rPr>
          <w:rFonts w:hint="eastAsia"/>
        </w:rPr>
        <w:t>栈</w:t>
      </w:r>
      <w:proofErr w:type="gramEnd"/>
      <w:r w:rsidR="00E55E27" w:rsidRPr="00217C4B">
        <w:rPr>
          <w:rFonts w:hint="eastAsia"/>
        </w:rPr>
        <w:t>。</w:t>
      </w:r>
      <w:r w:rsidR="00E55E27" w:rsidRPr="00217C4B">
        <w:rPr>
          <w:rFonts w:hint="eastAsia"/>
          <w:kern w:val="0"/>
          <w:szCs w:val="24"/>
        </w:rPr>
        <w:t>强化学习进程</w:t>
      </w:r>
      <w:r w:rsidR="00F27D81" w:rsidRPr="00217C4B">
        <w:rPr>
          <w:rFonts w:hint="eastAsia"/>
        </w:rPr>
        <w:t>使用滑动窗口缓存近期</w:t>
      </w:r>
      <w:r w:rsidR="00E55E27" w:rsidRPr="00217C4B">
        <w:rPr>
          <w:rFonts w:hint="eastAsia"/>
        </w:rPr>
        <w:t>样本</w:t>
      </w:r>
      <w:r w:rsidR="00F27D81" w:rsidRPr="00217C4B">
        <w:rPr>
          <w:rFonts w:hint="eastAsia"/>
        </w:rPr>
        <w:t>，</w:t>
      </w:r>
      <w:r w:rsidR="00A20C63" w:rsidRPr="00217C4B">
        <w:rPr>
          <w:rFonts w:hint="eastAsia"/>
        </w:rPr>
        <w:t>定期</w:t>
      </w:r>
      <w:r w:rsidR="00E55E27" w:rsidRPr="00217C4B">
        <w:t>触发小批量策略更新</w:t>
      </w:r>
      <w:r w:rsidR="00E77B48" w:rsidRPr="00217C4B">
        <w:rPr>
          <w:rFonts w:hint="eastAsia"/>
        </w:rPr>
        <w:t>，快速响应网络环境变化。</w:t>
      </w:r>
    </w:p>
    <w:p w14:paraId="5EBD474A" w14:textId="031ED3B0" w:rsidR="00F27D81" w:rsidRPr="00217C4B" w:rsidRDefault="00763645" w:rsidP="00BB5DC4">
      <w:pPr>
        <w:widowControl/>
        <w:ind w:firstLine="480"/>
      </w:pPr>
      <w:r w:rsidRPr="00217C4B">
        <w:rPr>
          <w:rFonts w:hint="eastAsia"/>
        </w:rPr>
        <w:t>为了保证在线学习的安全</w:t>
      </w:r>
      <w:r w:rsidR="00262BDE" w:rsidRPr="00217C4B">
        <w:rPr>
          <w:rFonts w:hint="eastAsia"/>
        </w:rPr>
        <w:t>性</w:t>
      </w:r>
      <w:r w:rsidRPr="00217C4B">
        <w:rPr>
          <w:rFonts w:hint="eastAsia"/>
        </w:rPr>
        <w:t>，</w:t>
      </w:r>
      <w:r w:rsidR="009F51B4">
        <w:rPr>
          <w:rFonts w:hint="eastAsia"/>
        </w:rPr>
        <w:t>本发明</w:t>
      </w:r>
      <w:r w:rsidRPr="00217C4B">
        <w:rPr>
          <w:rFonts w:hint="eastAsia"/>
        </w:rPr>
        <w:t>引入</w:t>
      </w:r>
      <w:r w:rsidR="00E77B48" w:rsidRPr="00217C4B">
        <w:rPr>
          <w:rFonts w:hint="eastAsia"/>
        </w:rPr>
        <w:t>动作幅度限制</w:t>
      </w:r>
      <w:r w:rsidR="00C64D13" w:rsidRPr="00217C4B">
        <w:rPr>
          <w:rFonts w:hint="eastAsia"/>
        </w:rPr>
        <w:t>、异常策略检测</w:t>
      </w:r>
      <w:r w:rsidRPr="00217C4B">
        <w:rPr>
          <w:rFonts w:hint="eastAsia"/>
        </w:rPr>
        <w:t>和</w:t>
      </w:r>
      <w:proofErr w:type="gramStart"/>
      <w:r w:rsidRPr="00217C4B">
        <w:rPr>
          <w:rFonts w:hint="eastAsia"/>
        </w:rPr>
        <w:t>自动回滚机制</w:t>
      </w:r>
      <w:proofErr w:type="gramEnd"/>
      <w:r w:rsidRPr="00217C4B">
        <w:rPr>
          <w:rFonts w:hint="eastAsia"/>
        </w:rPr>
        <w:t>。</w:t>
      </w:r>
      <w:r w:rsidRPr="00217C4B">
        <w:t>具体</w:t>
      </w:r>
      <w:r w:rsidRPr="00217C4B">
        <w:rPr>
          <w:rFonts w:hint="eastAsia"/>
        </w:rPr>
        <w:t>的，通过约束输出动作的变化范围，避免策略更新导致</w:t>
      </w:r>
      <w:r w:rsidR="005F5811" w:rsidRPr="00217C4B">
        <w:rPr>
          <w:rFonts w:hint="eastAsia"/>
        </w:rPr>
        <w:t>BBR</w:t>
      </w:r>
      <w:r w:rsidR="00E77B48" w:rsidRPr="00217C4B">
        <w:rPr>
          <w:rFonts w:hint="eastAsia"/>
        </w:rPr>
        <w:t>关键参数突变</w:t>
      </w:r>
      <w:r w:rsidRPr="00217C4B">
        <w:rPr>
          <w:rFonts w:hint="eastAsia"/>
        </w:rPr>
        <w:t>。同时</w:t>
      </w:r>
      <w:r w:rsidR="00C64D13" w:rsidRPr="00217C4B">
        <w:rPr>
          <w:rFonts w:hint="eastAsia"/>
        </w:rPr>
        <w:t>对比</w:t>
      </w:r>
      <w:r w:rsidRPr="00217C4B">
        <w:rPr>
          <w:rFonts w:hint="eastAsia"/>
        </w:rPr>
        <w:t>策略更新前后的</w:t>
      </w:r>
      <w:r w:rsidR="00A20C63" w:rsidRPr="00217C4B">
        <w:t>网络</w:t>
      </w:r>
      <w:r w:rsidR="00A20C63" w:rsidRPr="00217C4B">
        <w:rPr>
          <w:rFonts w:hint="eastAsia"/>
        </w:rPr>
        <w:t>传输</w:t>
      </w:r>
      <w:r w:rsidR="00A20C63" w:rsidRPr="00217C4B">
        <w:t>性能</w:t>
      </w:r>
      <w:r w:rsidR="00C64D13" w:rsidRPr="00217C4B">
        <w:rPr>
          <w:rFonts w:hint="eastAsia"/>
        </w:rPr>
        <w:t>，</w:t>
      </w:r>
      <w:r w:rsidRPr="00217C4B">
        <w:rPr>
          <w:rFonts w:hint="eastAsia"/>
        </w:rPr>
        <w:t>如果发现</w:t>
      </w:r>
      <w:r w:rsidR="00A20C63" w:rsidRPr="00217C4B">
        <w:t>网络</w:t>
      </w:r>
      <w:r w:rsidR="00A20C63" w:rsidRPr="00217C4B">
        <w:rPr>
          <w:rFonts w:hint="eastAsia"/>
        </w:rPr>
        <w:t>传输</w:t>
      </w:r>
      <w:r w:rsidR="00A20C63" w:rsidRPr="00217C4B">
        <w:t>性能</w:t>
      </w:r>
      <w:r w:rsidR="00C64D13" w:rsidRPr="00217C4B">
        <w:rPr>
          <w:rFonts w:hint="eastAsia"/>
        </w:rPr>
        <w:t>低于预期</w:t>
      </w:r>
      <w:r w:rsidR="00E77B48" w:rsidRPr="00217C4B">
        <w:rPr>
          <w:rFonts w:hint="eastAsia"/>
        </w:rPr>
        <w:t>，</w:t>
      </w:r>
      <w:r w:rsidRPr="00217C4B">
        <w:rPr>
          <w:rFonts w:hint="eastAsia"/>
        </w:rPr>
        <w:t>则</w:t>
      </w:r>
      <w:r w:rsidR="00E77B48" w:rsidRPr="00217C4B">
        <w:rPr>
          <w:rFonts w:hint="eastAsia"/>
        </w:rPr>
        <w:t>自动回滚到稳定版本策略</w:t>
      </w:r>
      <w:r w:rsidR="00C64D13" w:rsidRPr="00217C4B">
        <w:rPr>
          <w:rFonts w:hint="eastAsia"/>
        </w:rPr>
        <w:t>，避免异常的策略更新导致网络传输性能明显下降。</w:t>
      </w:r>
    </w:p>
    <w:p w14:paraId="0B37D944" w14:textId="26607D8D" w:rsidR="00FF23CC" w:rsidRPr="00217C4B" w:rsidRDefault="00FF23CC" w:rsidP="00BB5DC4">
      <w:pPr>
        <w:widowControl/>
        <w:ind w:firstLine="480"/>
        <w:rPr>
          <w:szCs w:val="24"/>
        </w:rPr>
      </w:pPr>
      <w:r w:rsidRPr="00217C4B">
        <w:rPr>
          <w:szCs w:val="24"/>
        </w:rPr>
        <w:t>本发明的有益效果是：</w:t>
      </w:r>
    </w:p>
    <w:p w14:paraId="7B587BF4" w14:textId="1DD0CA0F" w:rsidR="00F56CB6" w:rsidRPr="00217C4B" w:rsidRDefault="00F56CB6" w:rsidP="00BB5DC4">
      <w:pPr>
        <w:ind w:firstLine="480"/>
        <w:rPr>
          <w:szCs w:val="24"/>
        </w:rPr>
      </w:pPr>
      <w:r w:rsidRPr="00217C4B">
        <w:rPr>
          <w:szCs w:val="24"/>
        </w:rPr>
        <w:t>本发明</w:t>
      </w:r>
      <w:r w:rsidR="00C64D13" w:rsidRPr="00217C4B">
        <w:rPr>
          <w:rFonts w:hint="eastAsia"/>
          <w:szCs w:val="24"/>
        </w:rPr>
        <w:t>对比</w:t>
      </w:r>
      <w:r w:rsidRPr="00217C4B">
        <w:rPr>
          <w:szCs w:val="24"/>
        </w:rPr>
        <w:t>传统的</w:t>
      </w:r>
      <w:r w:rsidRPr="00217C4B">
        <w:rPr>
          <w:szCs w:val="24"/>
        </w:rPr>
        <w:t>BBR</w:t>
      </w:r>
      <w:r w:rsidRPr="00217C4B">
        <w:rPr>
          <w:szCs w:val="24"/>
        </w:rPr>
        <w:t>拥塞控制协议，结合强化学习和</w:t>
      </w:r>
      <w:r w:rsidRPr="00217C4B">
        <w:rPr>
          <w:szCs w:val="24"/>
        </w:rPr>
        <w:t>ECN</w:t>
      </w:r>
      <w:r w:rsidRPr="00217C4B">
        <w:rPr>
          <w:szCs w:val="24"/>
        </w:rPr>
        <w:t>显式拥塞通知机制，实现了对</w:t>
      </w:r>
      <w:r w:rsidR="005F5811" w:rsidRPr="00217C4B">
        <w:rPr>
          <w:rFonts w:hint="eastAsia"/>
          <w:szCs w:val="24"/>
        </w:rPr>
        <w:t>BBR</w:t>
      </w:r>
      <w:r w:rsidRPr="00217C4B">
        <w:rPr>
          <w:szCs w:val="24"/>
        </w:rPr>
        <w:t>关键参数的动态优化。</w:t>
      </w:r>
      <w:r w:rsidRPr="00217C4B">
        <w:rPr>
          <w:rFonts w:hint="eastAsia"/>
          <w:szCs w:val="24"/>
        </w:rPr>
        <w:t>通过</w:t>
      </w:r>
      <w:r w:rsidRPr="00217C4B">
        <w:rPr>
          <w:szCs w:val="24"/>
        </w:rPr>
        <w:t>引入</w:t>
      </w:r>
      <w:r w:rsidRPr="00217C4B">
        <w:rPr>
          <w:szCs w:val="24"/>
        </w:rPr>
        <w:t>ECN</w:t>
      </w:r>
      <w:r w:rsidR="00C64D13" w:rsidRPr="00217C4B">
        <w:rPr>
          <w:szCs w:val="24"/>
        </w:rPr>
        <w:t>显式拥塞通知机制</w:t>
      </w:r>
      <w:r w:rsidRPr="00217C4B">
        <w:rPr>
          <w:szCs w:val="24"/>
        </w:rPr>
        <w:t>，允许接收端</w:t>
      </w:r>
      <w:r w:rsidR="00F874EA">
        <w:rPr>
          <w:rFonts w:hint="eastAsia"/>
          <w:szCs w:val="24"/>
        </w:rPr>
        <w:t>实时</w:t>
      </w:r>
      <w:r w:rsidRPr="00217C4B">
        <w:rPr>
          <w:szCs w:val="24"/>
        </w:rPr>
        <w:t>反馈拥塞信息</w:t>
      </w:r>
      <w:r w:rsidRPr="00217C4B">
        <w:rPr>
          <w:rFonts w:hint="eastAsia"/>
          <w:szCs w:val="24"/>
        </w:rPr>
        <w:t>，发送端</w:t>
      </w:r>
      <w:r w:rsidRPr="00217C4B">
        <w:rPr>
          <w:szCs w:val="24"/>
        </w:rPr>
        <w:t>使用拥塞信息对拥塞窗口增益、最小</w:t>
      </w:r>
      <w:r w:rsidRPr="00217C4B">
        <w:rPr>
          <w:szCs w:val="24"/>
        </w:rPr>
        <w:t>RTT</w:t>
      </w:r>
      <w:r w:rsidRPr="00217C4B">
        <w:rPr>
          <w:szCs w:val="24"/>
        </w:rPr>
        <w:t>探测周期进行细粒度调整</w:t>
      </w:r>
      <w:r w:rsidR="00262BDE" w:rsidRPr="00217C4B">
        <w:rPr>
          <w:rFonts w:hint="eastAsia"/>
          <w:szCs w:val="24"/>
        </w:rPr>
        <w:t>。</w:t>
      </w:r>
    </w:p>
    <w:p w14:paraId="23285566" w14:textId="1B79BB5C" w:rsidR="00262BDE" w:rsidRPr="00217C4B" w:rsidRDefault="00262BDE" w:rsidP="00BB5DC4">
      <w:pPr>
        <w:ind w:firstLine="480"/>
        <w:rPr>
          <w:szCs w:val="24"/>
        </w:rPr>
      </w:pPr>
      <w:r w:rsidRPr="00217C4B">
        <w:rPr>
          <w:rFonts w:hint="eastAsia"/>
          <w:szCs w:val="24"/>
        </w:rPr>
        <w:t>本发明</w:t>
      </w:r>
      <w:r w:rsidR="00C64D13" w:rsidRPr="00217C4B">
        <w:rPr>
          <w:rFonts w:hint="eastAsia"/>
          <w:szCs w:val="24"/>
        </w:rPr>
        <w:t>并非</w:t>
      </w:r>
      <w:r w:rsidRPr="00217C4B">
        <w:rPr>
          <w:rFonts w:hint="eastAsia"/>
          <w:szCs w:val="24"/>
        </w:rPr>
        <w:t>单一的使用接收端反馈的拥塞信息减小拥塞窗口，而是</w:t>
      </w:r>
      <w:r w:rsidR="00F874EA">
        <w:rPr>
          <w:rFonts w:hint="eastAsia"/>
          <w:szCs w:val="24"/>
        </w:rPr>
        <w:t>同时</w:t>
      </w:r>
      <w:r w:rsidRPr="00217C4B">
        <w:rPr>
          <w:rFonts w:hint="eastAsia"/>
          <w:szCs w:val="24"/>
        </w:rPr>
        <w:t>将</w:t>
      </w:r>
      <w:r w:rsidRPr="00217C4B">
        <w:rPr>
          <w:rFonts w:hint="eastAsia"/>
          <w:szCs w:val="24"/>
        </w:rPr>
        <w:t>BBR</w:t>
      </w:r>
      <w:r w:rsidRPr="00217C4B">
        <w:rPr>
          <w:rFonts w:hint="eastAsia"/>
          <w:szCs w:val="24"/>
        </w:rPr>
        <w:t>实时</w:t>
      </w:r>
      <w:r w:rsidR="00630F36" w:rsidRPr="00217C4B">
        <w:rPr>
          <w:rFonts w:hint="eastAsia"/>
          <w:szCs w:val="24"/>
        </w:rPr>
        <w:t>探测</w:t>
      </w:r>
      <w:r w:rsidRPr="00217C4B">
        <w:rPr>
          <w:rFonts w:hint="eastAsia"/>
          <w:szCs w:val="24"/>
        </w:rPr>
        <w:t>的链路状态特征和</w:t>
      </w:r>
      <w:r w:rsidRPr="00217C4B">
        <w:rPr>
          <w:szCs w:val="24"/>
        </w:rPr>
        <w:t>接收端反馈</w:t>
      </w:r>
      <w:r w:rsidRPr="00217C4B">
        <w:rPr>
          <w:rFonts w:hint="eastAsia"/>
          <w:szCs w:val="24"/>
        </w:rPr>
        <w:t>的</w:t>
      </w:r>
      <w:r w:rsidRPr="00217C4B">
        <w:rPr>
          <w:szCs w:val="24"/>
        </w:rPr>
        <w:t>拥塞信息</w:t>
      </w:r>
      <w:r w:rsidRPr="00217C4B">
        <w:rPr>
          <w:rFonts w:hint="eastAsia"/>
          <w:szCs w:val="24"/>
        </w:rPr>
        <w:t>，一并输入到强化学习</w:t>
      </w:r>
      <w:r w:rsidR="00C64D13" w:rsidRPr="00217C4B">
        <w:rPr>
          <w:rFonts w:hint="eastAsia"/>
          <w:szCs w:val="24"/>
        </w:rPr>
        <w:t>模型</w:t>
      </w:r>
      <w:r w:rsidRPr="00217C4B">
        <w:rPr>
          <w:rFonts w:hint="eastAsia"/>
          <w:szCs w:val="24"/>
        </w:rPr>
        <w:t>，</w:t>
      </w:r>
      <w:r w:rsidRPr="00217C4B">
        <w:rPr>
          <w:szCs w:val="24"/>
        </w:rPr>
        <w:t>进一步增强</w:t>
      </w:r>
      <w:r w:rsidRPr="00217C4B">
        <w:rPr>
          <w:szCs w:val="24"/>
        </w:rPr>
        <w:t>BBR</w:t>
      </w:r>
      <w:r w:rsidRPr="00217C4B">
        <w:rPr>
          <w:szCs w:val="24"/>
        </w:rPr>
        <w:t>对链路状态的实时感知能力和快速拥塞响应能力</w:t>
      </w:r>
      <w:r w:rsidRPr="00217C4B">
        <w:rPr>
          <w:rFonts w:hint="eastAsia"/>
          <w:szCs w:val="24"/>
        </w:rPr>
        <w:t>。</w:t>
      </w:r>
    </w:p>
    <w:p w14:paraId="21CCE6AF" w14:textId="77777777" w:rsidR="00054819" w:rsidRPr="00217C4B" w:rsidRDefault="00262BDE" w:rsidP="00BB5DC4">
      <w:pPr>
        <w:ind w:firstLine="480"/>
      </w:pPr>
      <w:r w:rsidRPr="00217C4B">
        <w:rPr>
          <w:rFonts w:hint="eastAsia"/>
          <w:szCs w:val="24"/>
        </w:rPr>
        <w:t>本发明的奖励函数综合考虑了</w:t>
      </w:r>
      <w:r w:rsidRPr="00217C4B">
        <w:rPr>
          <w:kern w:val="0"/>
          <w:szCs w:val="24"/>
        </w:rPr>
        <w:t>吞吐量</w:t>
      </w:r>
      <w:r w:rsidRPr="00217C4B">
        <w:rPr>
          <w:rFonts w:hint="eastAsia"/>
          <w:kern w:val="0"/>
          <w:szCs w:val="24"/>
        </w:rPr>
        <w:t>、往返</w:t>
      </w:r>
      <w:r w:rsidRPr="00217C4B">
        <w:rPr>
          <w:kern w:val="0"/>
          <w:szCs w:val="24"/>
        </w:rPr>
        <w:t>时延和丢包率</w:t>
      </w:r>
      <w:r w:rsidRPr="00217C4B">
        <w:rPr>
          <w:rFonts w:hint="eastAsia"/>
          <w:kern w:val="0"/>
          <w:szCs w:val="24"/>
        </w:rPr>
        <w:t>，可以</w:t>
      </w:r>
      <w:r w:rsidR="00F207EF" w:rsidRPr="00217C4B">
        <w:rPr>
          <w:rFonts w:hint="eastAsia"/>
          <w:kern w:val="0"/>
          <w:szCs w:val="24"/>
        </w:rPr>
        <w:t>适当</w:t>
      </w:r>
      <w:r w:rsidRPr="00217C4B">
        <w:rPr>
          <w:rFonts w:hint="eastAsia"/>
          <w:kern w:val="0"/>
          <w:szCs w:val="24"/>
        </w:rPr>
        <w:t>调整奖励项或惩罚项的权重，</w:t>
      </w:r>
      <w:r w:rsidR="00F207EF" w:rsidRPr="00217C4B">
        <w:rPr>
          <w:rFonts w:hint="eastAsia"/>
          <w:kern w:val="0"/>
          <w:szCs w:val="24"/>
        </w:rPr>
        <w:t>以权衡不同的网络传输</w:t>
      </w:r>
      <w:r w:rsidR="00E63914" w:rsidRPr="00217C4B">
        <w:rPr>
          <w:rFonts w:hint="eastAsia"/>
          <w:kern w:val="0"/>
          <w:szCs w:val="24"/>
        </w:rPr>
        <w:t>性能指标。</w:t>
      </w:r>
      <w:r w:rsidRPr="00217C4B">
        <w:rPr>
          <w:rFonts w:hint="eastAsia"/>
          <w:kern w:val="0"/>
          <w:szCs w:val="24"/>
        </w:rPr>
        <w:t>通过结合离线学习和在线学习，</w:t>
      </w:r>
      <w:r w:rsidR="00F207EF" w:rsidRPr="00217C4B">
        <w:rPr>
          <w:rFonts w:hint="eastAsia"/>
        </w:rPr>
        <w:t>快速响应网络环境变化。</w:t>
      </w:r>
      <w:r w:rsidRPr="00217C4B">
        <w:rPr>
          <w:rFonts w:hint="eastAsia"/>
        </w:rPr>
        <w:t>引入动作幅度限制、</w:t>
      </w:r>
      <w:r w:rsidR="00C64D13" w:rsidRPr="00217C4B">
        <w:rPr>
          <w:rFonts w:hint="eastAsia"/>
        </w:rPr>
        <w:t>异常</w:t>
      </w:r>
      <w:r w:rsidRPr="00217C4B">
        <w:rPr>
          <w:rFonts w:hint="eastAsia"/>
        </w:rPr>
        <w:t>策略检测和</w:t>
      </w:r>
      <w:proofErr w:type="gramStart"/>
      <w:r w:rsidRPr="00217C4B">
        <w:rPr>
          <w:rFonts w:hint="eastAsia"/>
        </w:rPr>
        <w:t>自动回滚机制</w:t>
      </w:r>
      <w:proofErr w:type="gramEnd"/>
      <w:r w:rsidRPr="00217C4B">
        <w:rPr>
          <w:rFonts w:hint="eastAsia"/>
        </w:rPr>
        <w:t>，保证在线学习的安全性，</w:t>
      </w:r>
      <w:r w:rsidRPr="00217C4B">
        <w:t>避免</w:t>
      </w:r>
      <w:r w:rsidR="00054819" w:rsidRPr="00217C4B">
        <w:rPr>
          <w:rFonts w:hint="eastAsia"/>
        </w:rPr>
        <w:t>异常的策略更新导致网络传输性能明显下降</w:t>
      </w:r>
      <w:r w:rsidRPr="00217C4B">
        <w:rPr>
          <w:rFonts w:hint="eastAsia"/>
        </w:rPr>
        <w:t>。</w:t>
      </w:r>
    </w:p>
    <w:p w14:paraId="1A3E23AE" w14:textId="3E7B788F" w:rsidR="00262BDE" w:rsidRPr="00217C4B" w:rsidRDefault="00F207EF" w:rsidP="00BB5DC4">
      <w:pPr>
        <w:ind w:firstLine="480"/>
      </w:pPr>
      <w:r w:rsidRPr="00217C4B">
        <w:rPr>
          <w:rFonts w:hint="eastAsia"/>
        </w:rPr>
        <w:t>本发明</w:t>
      </w:r>
      <w:r w:rsidRPr="00217C4B">
        <w:rPr>
          <w:rFonts w:cs="宋体"/>
          <w:kern w:val="0"/>
          <w:szCs w:val="24"/>
        </w:rPr>
        <w:t>适用于数据中心</w:t>
      </w:r>
      <w:r w:rsidRPr="00217C4B">
        <w:rPr>
          <w:rFonts w:hint="eastAsia"/>
        </w:rPr>
        <w:t>网络</w:t>
      </w:r>
      <w:r w:rsidRPr="00217C4B">
        <w:rPr>
          <w:rFonts w:cs="宋体"/>
          <w:kern w:val="0"/>
          <w:szCs w:val="24"/>
        </w:rPr>
        <w:t>、无线网络等多种场景，纯软件实现，不依赖特定的硬件，易于在网络协议</w:t>
      </w:r>
      <w:proofErr w:type="gramStart"/>
      <w:r w:rsidRPr="00217C4B">
        <w:rPr>
          <w:rFonts w:cs="宋体"/>
          <w:kern w:val="0"/>
          <w:szCs w:val="24"/>
        </w:rPr>
        <w:t>栈</w:t>
      </w:r>
      <w:proofErr w:type="gramEnd"/>
      <w:r w:rsidRPr="00217C4B">
        <w:rPr>
          <w:rFonts w:cs="宋体"/>
          <w:kern w:val="0"/>
          <w:szCs w:val="24"/>
        </w:rPr>
        <w:t>中部署。</w:t>
      </w:r>
    </w:p>
    <w:p w14:paraId="46EB04DF" w14:textId="77777777" w:rsidR="00111E14" w:rsidRPr="00217C4B" w:rsidRDefault="00111E14" w:rsidP="00BB5DC4">
      <w:pPr>
        <w:ind w:firstLineChars="0" w:firstLine="0"/>
        <w:rPr>
          <w:b/>
          <w:szCs w:val="24"/>
        </w:rPr>
      </w:pPr>
      <w:r w:rsidRPr="00217C4B">
        <w:rPr>
          <w:b/>
          <w:szCs w:val="24"/>
        </w:rPr>
        <w:t>附图说明</w:t>
      </w:r>
    </w:p>
    <w:p w14:paraId="4126A9B7" w14:textId="3ED6323D" w:rsidR="00111E14" w:rsidRPr="00217C4B" w:rsidRDefault="00111E14" w:rsidP="00BB5DC4">
      <w:pPr>
        <w:ind w:firstLine="480"/>
        <w:rPr>
          <w:szCs w:val="24"/>
        </w:rPr>
      </w:pPr>
      <w:r w:rsidRPr="00217C4B">
        <w:rPr>
          <w:szCs w:val="24"/>
        </w:rPr>
        <w:t>图</w:t>
      </w:r>
      <w:r w:rsidRPr="00217C4B">
        <w:rPr>
          <w:szCs w:val="24"/>
        </w:rPr>
        <w:t>1</w:t>
      </w:r>
      <w:r w:rsidRPr="00217C4B">
        <w:rPr>
          <w:szCs w:val="24"/>
        </w:rPr>
        <w:t>是本发明</w:t>
      </w:r>
      <w:r w:rsidRPr="00217C4B">
        <w:rPr>
          <w:rFonts w:hint="eastAsia"/>
          <w:szCs w:val="24"/>
        </w:rPr>
        <w:t>结</w:t>
      </w:r>
      <w:r w:rsidRPr="00217C4B">
        <w:rPr>
          <w:szCs w:val="24"/>
        </w:rPr>
        <w:t>合强化学习和</w:t>
      </w:r>
      <w:r w:rsidRPr="00217C4B">
        <w:rPr>
          <w:szCs w:val="24"/>
        </w:rPr>
        <w:t>ECN</w:t>
      </w:r>
      <w:r w:rsidR="00E31747">
        <w:rPr>
          <w:rFonts w:hint="eastAsia"/>
          <w:szCs w:val="24"/>
        </w:rPr>
        <w:t>显式拥塞通知</w:t>
      </w:r>
      <w:r w:rsidRPr="00217C4B">
        <w:rPr>
          <w:szCs w:val="24"/>
        </w:rPr>
        <w:t>机制</w:t>
      </w:r>
      <w:r w:rsidRPr="00217C4B">
        <w:rPr>
          <w:rFonts w:hint="eastAsia"/>
          <w:szCs w:val="24"/>
        </w:rPr>
        <w:t>，动态优化</w:t>
      </w:r>
      <w:r w:rsidRPr="00217C4B">
        <w:rPr>
          <w:rFonts w:hint="eastAsia"/>
          <w:szCs w:val="24"/>
        </w:rPr>
        <w:t>BBR</w:t>
      </w:r>
      <w:r w:rsidRPr="00217C4B">
        <w:rPr>
          <w:rFonts w:hint="eastAsia"/>
          <w:szCs w:val="24"/>
        </w:rPr>
        <w:t>关键参数</w:t>
      </w:r>
      <w:r w:rsidRPr="00217C4B">
        <w:rPr>
          <w:szCs w:val="24"/>
        </w:rPr>
        <w:t>的流</w:t>
      </w:r>
      <w:r w:rsidRPr="00217C4B">
        <w:rPr>
          <w:szCs w:val="24"/>
        </w:rPr>
        <w:lastRenderedPageBreak/>
        <w:t>程图。</w:t>
      </w:r>
    </w:p>
    <w:p w14:paraId="3CCB1420" w14:textId="21C541B2" w:rsidR="00111E14" w:rsidRPr="00217C4B" w:rsidRDefault="00111E14" w:rsidP="000724AC">
      <w:pPr>
        <w:ind w:firstLine="480"/>
        <w:rPr>
          <w:szCs w:val="24"/>
        </w:rPr>
      </w:pPr>
      <w:r w:rsidRPr="00217C4B">
        <w:rPr>
          <w:szCs w:val="24"/>
        </w:rPr>
        <w:t>图</w:t>
      </w:r>
      <w:r w:rsidRPr="00217C4B">
        <w:rPr>
          <w:szCs w:val="24"/>
        </w:rPr>
        <w:t>2</w:t>
      </w:r>
      <w:r w:rsidRPr="00217C4B">
        <w:rPr>
          <w:szCs w:val="24"/>
        </w:rPr>
        <w:t>是本发明</w:t>
      </w:r>
      <w:r w:rsidRPr="00217C4B">
        <w:rPr>
          <w:rFonts w:hint="eastAsia"/>
          <w:szCs w:val="24"/>
        </w:rPr>
        <w:t>结</w:t>
      </w:r>
      <w:r w:rsidRPr="00217C4B">
        <w:rPr>
          <w:szCs w:val="24"/>
        </w:rPr>
        <w:t>合强化学习和</w:t>
      </w:r>
      <w:r w:rsidRPr="00217C4B">
        <w:rPr>
          <w:szCs w:val="24"/>
        </w:rPr>
        <w:t>ECN</w:t>
      </w:r>
      <w:r w:rsidR="00E31747">
        <w:rPr>
          <w:rFonts w:hint="eastAsia"/>
          <w:szCs w:val="24"/>
        </w:rPr>
        <w:t>显式拥塞通知</w:t>
      </w:r>
      <w:r w:rsidR="00E31747" w:rsidRPr="00217C4B">
        <w:rPr>
          <w:szCs w:val="24"/>
        </w:rPr>
        <w:t>机制</w:t>
      </w:r>
      <w:r w:rsidRPr="00217C4B">
        <w:rPr>
          <w:rFonts w:hint="eastAsia"/>
          <w:szCs w:val="24"/>
        </w:rPr>
        <w:t>，动态优化</w:t>
      </w:r>
      <w:r w:rsidRPr="00217C4B">
        <w:rPr>
          <w:rFonts w:hint="eastAsia"/>
          <w:szCs w:val="24"/>
        </w:rPr>
        <w:t>BBR</w:t>
      </w:r>
      <w:r w:rsidRPr="00217C4B">
        <w:rPr>
          <w:rFonts w:hint="eastAsia"/>
          <w:szCs w:val="24"/>
        </w:rPr>
        <w:t>关键参数</w:t>
      </w:r>
      <w:r w:rsidRPr="00217C4B">
        <w:rPr>
          <w:szCs w:val="24"/>
        </w:rPr>
        <w:t>的结构示意图。</w:t>
      </w:r>
    </w:p>
    <w:p w14:paraId="04FCEAA9" w14:textId="3E2A3C6E" w:rsidR="00262BDE" w:rsidRPr="00217C4B" w:rsidRDefault="00F33692" w:rsidP="00326079">
      <w:pPr>
        <w:ind w:firstLineChars="0" w:firstLine="0"/>
        <w:rPr>
          <w:b/>
          <w:szCs w:val="24"/>
        </w:rPr>
      </w:pPr>
      <w:r w:rsidRPr="00217C4B">
        <w:rPr>
          <w:b/>
          <w:szCs w:val="24"/>
        </w:rPr>
        <w:t>具体实施方式</w:t>
      </w:r>
    </w:p>
    <w:p w14:paraId="4BCE75A2" w14:textId="77777777" w:rsidR="00BB5DC4" w:rsidRPr="00217C4B" w:rsidRDefault="00BB5DC4" w:rsidP="00326079">
      <w:pPr>
        <w:adjustRightInd w:val="0"/>
        <w:snapToGrid w:val="0"/>
        <w:ind w:firstLine="480"/>
        <w:rPr>
          <w:szCs w:val="24"/>
        </w:rPr>
      </w:pPr>
      <w:r w:rsidRPr="00217C4B">
        <w:rPr>
          <w:szCs w:val="24"/>
        </w:rPr>
        <w:t>以下将以图式揭露本发明的实施方式，为明确说明起见，许多实务上的细节将在以下叙述中一并说明。然而，应了解到，这些实务上的细节不应用以限制本发明。也就是说，在本发明的部分实施方式中，这些实务上的细节是非必要的。</w:t>
      </w:r>
    </w:p>
    <w:p w14:paraId="11B3C37B" w14:textId="68B30B30" w:rsidR="00630F36" w:rsidRPr="00217C4B" w:rsidRDefault="00630F36" w:rsidP="00630F36">
      <w:pPr>
        <w:pStyle w:val="a7"/>
        <w:spacing w:line="360" w:lineRule="auto"/>
        <w:ind w:firstLineChars="200" w:firstLine="480"/>
        <w:jc w:val="both"/>
        <w:rPr>
          <w:szCs w:val="24"/>
        </w:rPr>
      </w:pPr>
      <w:r w:rsidRPr="00217C4B">
        <w:rPr>
          <w:szCs w:val="24"/>
        </w:rPr>
        <w:t>本发明是一种对</w:t>
      </w:r>
      <w:r w:rsidRPr="00217C4B">
        <w:rPr>
          <w:szCs w:val="24"/>
        </w:rPr>
        <w:t>BBR</w:t>
      </w:r>
      <w:r w:rsidRPr="00217C4B">
        <w:rPr>
          <w:szCs w:val="24"/>
        </w:rPr>
        <w:t>关键参数的动态优化方法，该方法通过基于强化学习和</w:t>
      </w:r>
      <w:r w:rsidRPr="00217C4B">
        <w:rPr>
          <w:szCs w:val="24"/>
        </w:rPr>
        <w:t>ECN</w:t>
      </w:r>
      <w:r w:rsidRPr="00217C4B">
        <w:rPr>
          <w:szCs w:val="24"/>
        </w:rPr>
        <w:t>显式拥塞通知机制的响应式模型实现，该模型包括</w:t>
      </w:r>
      <w:r w:rsidR="00326079" w:rsidRPr="00217C4B">
        <w:rPr>
          <w:rFonts w:hint="eastAsia"/>
          <w:szCs w:val="24"/>
        </w:rPr>
        <w:t>：</w:t>
      </w:r>
    </w:p>
    <w:p w14:paraId="3C8A18CF" w14:textId="30B11174" w:rsidR="00630F36" w:rsidRPr="00217C4B" w:rsidRDefault="00630F36" w:rsidP="00630F36">
      <w:pPr>
        <w:pStyle w:val="a7"/>
        <w:spacing w:line="360" w:lineRule="auto"/>
        <w:ind w:firstLineChars="200" w:firstLine="480"/>
        <w:jc w:val="both"/>
        <w:rPr>
          <w:szCs w:val="24"/>
        </w:rPr>
      </w:pPr>
      <w:r w:rsidRPr="00217C4B">
        <w:rPr>
          <w:szCs w:val="24"/>
        </w:rPr>
        <w:t>BBR</w:t>
      </w:r>
      <w:r w:rsidRPr="00217C4B">
        <w:rPr>
          <w:szCs w:val="24"/>
        </w:rPr>
        <w:t>状态机模块：构建</w:t>
      </w:r>
      <w:r w:rsidRPr="00217C4B">
        <w:rPr>
          <w:szCs w:val="24"/>
        </w:rPr>
        <w:t>BBR</w:t>
      </w:r>
      <w:r w:rsidRPr="00217C4B">
        <w:rPr>
          <w:szCs w:val="24"/>
        </w:rPr>
        <w:t>状态机，作为后续强化学习模型的基础调度框架。</w:t>
      </w:r>
    </w:p>
    <w:p w14:paraId="2CAF7C4E" w14:textId="2569AB62" w:rsidR="00326079" w:rsidRPr="00217C4B" w:rsidRDefault="00326079" w:rsidP="00326079">
      <w:pPr>
        <w:ind w:firstLine="480"/>
        <w:rPr>
          <w:kern w:val="0"/>
          <w:szCs w:val="24"/>
        </w:rPr>
      </w:pPr>
      <w:r w:rsidRPr="00217C4B">
        <w:rPr>
          <w:kern w:val="0"/>
          <w:szCs w:val="24"/>
        </w:rPr>
        <w:t>链路状态探测模块：</w:t>
      </w:r>
      <w:r w:rsidRPr="00217C4B">
        <w:rPr>
          <w:kern w:val="0"/>
          <w:szCs w:val="24"/>
        </w:rPr>
        <w:t>BBR</w:t>
      </w:r>
      <w:r w:rsidRPr="00217C4B">
        <w:rPr>
          <w:kern w:val="0"/>
          <w:szCs w:val="24"/>
        </w:rPr>
        <w:t>会持续探测链路状态特征，包括链路瓶颈带宽和最小</w:t>
      </w:r>
      <w:r w:rsidRPr="00217C4B">
        <w:rPr>
          <w:kern w:val="0"/>
          <w:szCs w:val="24"/>
        </w:rPr>
        <w:t>RTT</w:t>
      </w:r>
      <w:r w:rsidRPr="00217C4B">
        <w:rPr>
          <w:kern w:val="0"/>
          <w:szCs w:val="24"/>
        </w:rPr>
        <w:t>、当前的交付速率、近期的</w:t>
      </w:r>
      <w:r w:rsidRPr="00217C4B">
        <w:rPr>
          <w:kern w:val="0"/>
          <w:szCs w:val="24"/>
        </w:rPr>
        <w:t>RTT</w:t>
      </w:r>
      <w:r w:rsidRPr="00217C4B">
        <w:rPr>
          <w:kern w:val="0"/>
          <w:szCs w:val="24"/>
        </w:rPr>
        <w:t>抖动和丢包率等。特别的，</w:t>
      </w:r>
      <w:proofErr w:type="gramStart"/>
      <w:r w:rsidRPr="00217C4B">
        <w:rPr>
          <w:kern w:val="0"/>
          <w:szCs w:val="24"/>
        </w:rPr>
        <w:t>发送端会</w:t>
      </w:r>
      <w:r w:rsidR="00146452" w:rsidRPr="00217C4B">
        <w:rPr>
          <w:rFonts w:hint="eastAsia"/>
          <w:kern w:val="0"/>
          <w:szCs w:val="24"/>
        </w:rPr>
        <w:t>持续</w:t>
      </w:r>
      <w:proofErr w:type="gramEnd"/>
      <w:r w:rsidRPr="00217C4B">
        <w:rPr>
          <w:kern w:val="0"/>
          <w:szCs w:val="24"/>
        </w:rPr>
        <w:t>维护指数加权移动平均的</w:t>
      </w:r>
      <w:r w:rsidRPr="00217C4B">
        <w:rPr>
          <w:kern w:val="0"/>
          <w:szCs w:val="24"/>
        </w:rPr>
        <w:t>RTT</w:t>
      </w:r>
      <w:r w:rsidRPr="00217C4B">
        <w:rPr>
          <w:kern w:val="0"/>
          <w:szCs w:val="24"/>
        </w:rPr>
        <w:t>抖动，用于响应链路状态的突发改变</w:t>
      </w:r>
      <w:r w:rsidRPr="00217C4B">
        <w:rPr>
          <w:rFonts w:hint="eastAsia"/>
          <w:kern w:val="0"/>
          <w:szCs w:val="24"/>
        </w:rPr>
        <w:t>。</w:t>
      </w:r>
    </w:p>
    <w:p w14:paraId="5944D563" w14:textId="77777777" w:rsidR="00002F50" w:rsidRPr="00217C4B" w:rsidRDefault="00002F50" w:rsidP="00002F50">
      <w:pPr>
        <w:ind w:firstLine="480"/>
        <w:rPr>
          <w:iCs/>
          <w:kern w:val="0"/>
          <w:szCs w:val="24"/>
        </w:rPr>
      </w:pPr>
      <w:r w:rsidRPr="00217C4B">
        <w:rPr>
          <w:iCs/>
          <w:kern w:val="0"/>
          <w:szCs w:val="24"/>
        </w:rPr>
        <w:t>接收端</w:t>
      </w:r>
      <w:r w:rsidRPr="00217C4B">
        <w:rPr>
          <w:iCs/>
          <w:kern w:val="0"/>
          <w:szCs w:val="24"/>
        </w:rPr>
        <w:t>CE</w:t>
      </w:r>
      <w:r w:rsidRPr="00217C4B">
        <w:rPr>
          <w:iCs/>
          <w:kern w:val="0"/>
          <w:szCs w:val="24"/>
        </w:rPr>
        <w:t>标记处理模块：接收</w:t>
      </w:r>
      <w:proofErr w:type="gramStart"/>
      <w:r w:rsidRPr="00217C4B">
        <w:rPr>
          <w:iCs/>
          <w:kern w:val="0"/>
          <w:szCs w:val="24"/>
        </w:rPr>
        <w:t>端收到</w:t>
      </w:r>
      <w:proofErr w:type="gramEnd"/>
      <w:r w:rsidRPr="00217C4B">
        <w:rPr>
          <w:iCs/>
          <w:kern w:val="0"/>
          <w:szCs w:val="24"/>
        </w:rPr>
        <w:t>携带</w:t>
      </w:r>
      <w:r w:rsidRPr="00217C4B">
        <w:rPr>
          <w:iCs/>
          <w:kern w:val="0"/>
          <w:szCs w:val="24"/>
        </w:rPr>
        <w:t>CE</w:t>
      </w:r>
      <w:r w:rsidRPr="00217C4B">
        <w:rPr>
          <w:iCs/>
          <w:kern w:val="0"/>
          <w:szCs w:val="24"/>
        </w:rPr>
        <w:t>标记的数据包后，通过在</w:t>
      </w:r>
      <w:r w:rsidRPr="00217C4B">
        <w:rPr>
          <w:iCs/>
          <w:kern w:val="0"/>
          <w:szCs w:val="24"/>
        </w:rPr>
        <w:t>ACK</w:t>
      </w:r>
      <w:r w:rsidRPr="00217C4B">
        <w:rPr>
          <w:iCs/>
          <w:kern w:val="0"/>
          <w:szCs w:val="24"/>
        </w:rPr>
        <w:t>中设置</w:t>
      </w:r>
      <w:r w:rsidRPr="00217C4B">
        <w:rPr>
          <w:iCs/>
          <w:kern w:val="0"/>
          <w:szCs w:val="24"/>
        </w:rPr>
        <w:t>ECN-Echo</w:t>
      </w:r>
      <w:r w:rsidRPr="00217C4B">
        <w:rPr>
          <w:iCs/>
          <w:kern w:val="0"/>
          <w:szCs w:val="24"/>
        </w:rPr>
        <w:t>标记，将拥塞信息反馈给发送端。</w:t>
      </w:r>
    </w:p>
    <w:p w14:paraId="319DBED3" w14:textId="56514948" w:rsidR="00002F50" w:rsidRPr="00217C4B" w:rsidRDefault="00002F50" w:rsidP="00002F50">
      <w:pPr>
        <w:ind w:firstLine="480"/>
        <w:rPr>
          <w:iCs/>
          <w:kern w:val="0"/>
          <w:szCs w:val="24"/>
        </w:rPr>
      </w:pPr>
      <w:r w:rsidRPr="00217C4B">
        <w:rPr>
          <w:iCs/>
          <w:kern w:val="0"/>
          <w:szCs w:val="24"/>
        </w:rPr>
        <w:t>发送端</w:t>
      </w:r>
      <w:r w:rsidRPr="00217C4B">
        <w:rPr>
          <w:iCs/>
          <w:kern w:val="0"/>
          <w:szCs w:val="24"/>
        </w:rPr>
        <w:t>ECN-Echo</w:t>
      </w:r>
      <w:r w:rsidRPr="00217C4B">
        <w:rPr>
          <w:iCs/>
          <w:kern w:val="0"/>
          <w:szCs w:val="24"/>
        </w:rPr>
        <w:t>标记处理模块：发送</w:t>
      </w:r>
      <w:proofErr w:type="gramStart"/>
      <w:r w:rsidRPr="00217C4B">
        <w:rPr>
          <w:iCs/>
          <w:kern w:val="0"/>
          <w:szCs w:val="24"/>
        </w:rPr>
        <w:t>端收到</w:t>
      </w:r>
      <w:proofErr w:type="gramEnd"/>
      <w:r w:rsidRPr="00217C4B">
        <w:rPr>
          <w:iCs/>
          <w:kern w:val="0"/>
          <w:szCs w:val="24"/>
        </w:rPr>
        <w:t>携带</w:t>
      </w:r>
      <w:r w:rsidRPr="00217C4B">
        <w:rPr>
          <w:iCs/>
          <w:kern w:val="0"/>
          <w:szCs w:val="24"/>
        </w:rPr>
        <w:t>ECN-Echo</w:t>
      </w:r>
      <w:r w:rsidRPr="00217C4B">
        <w:rPr>
          <w:iCs/>
          <w:kern w:val="0"/>
          <w:szCs w:val="24"/>
        </w:rPr>
        <w:t>标记的</w:t>
      </w:r>
      <w:r w:rsidRPr="00217C4B">
        <w:rPr>
          <w:iCs/>
          <w:kern w:val="0"/>
          <w:szCs w:val="24"/>
        </w:rPr>
        <w:t>ACK</w:t>
      </w:r>
      <w:r w:rsidRPr="00217C4B">
        <w:rPr>
          <w:iCs/>
          <w:kern w:val="0"/>
          <w:szCs w:val="24"/>
        </w:rPr>
        <w:t>后，计算每个</w:t>
      </w:r>
      <w:r w:rsidRPr="00217C4B">
        <w:rPr>
          <w:iCs/>
          <w:kern w:val="0"/>
          <w:szCs w:val="24"/>
        </w:rPr>
        <w:t>RTT</w:t>
      </w:r>
      <w:r w:rsidRPr="00217C4B">
        <w:rPr>
          <w:iCs/>
          <w:kern w:val="0"/>
          <w:szCs w:val="24"/>
        </w:rPr>
        <w:t>内收到的</w:t>
      </w:r>
      <w:r w:rsidRPr="00217C4B">
        <w:rPr>
          <w:iCs/>
          <w:kern w:val="0"/>
          <w:szCs w:val="24"/>
        </w:rPr>
        <w:t>ACK</w:t>
      </w:r>
      <w:r w:rsidRPr="00217C4B">
        <w:rPr>
          <w:iCs/>
          <w:kern w:val="0"/>
          <w:szCs w:val="24"/>
        </w:rPr>
        <w:t>中，携带</w:t>
      </w:r>
      <w:r w:rsidRPr="00217C4B">
        <w:rPr>
          <w:iCs/>
          <w:kern w:val="0"/>
          <w:szCs w:val="24"/>
        </w:rPr>
        <w:t>ECN-Echo</w:t>
      </w:r>
      <w:r w:rsidRPr="00217C4B">
        <w:rPr>
          <w:iCs/>
          <w:kern w:val="0"/>
          <w:szCs w:val="24"/>
        </w:rPr>
        <w:t>标记的</w:t>
      </w:r>
      <w:r w:rsidRPr="00217C4B">
        <w:rPr>
          <w:iCs/>
          <w:kern w:val="0"/>
          <w:szCs w:val="24"/>
        </w:rPr>
        <w:t>ACK</w:t>
      </w:r>
      <w:r w:rsidRPr="00217C4B">
        <w:rPr>
          <w:iCs/>
          <w:kern w:val="0"/>
          <w:szCs w:val="24"/>
        </w:rPr>
        <w:t>数量占</w:t>
      </w:r>
      <w:r w:rsidRPr="00217C4B">
        <w:rPr>
          <w:iCs/>
          <w:kern w:val="0"/>
          <w:szCs w:val="24"/>
        </w:rPr>
        <w:t>ACK</w:t>
      </w:r>
      <w:r w:rsidRPr="00217C4B">
        <w:rPr>
          <w:iCs/>
          <w:kern w:val="0"/>
          <w:szCs w:val="24"/>
        </w:rPr>
        <w:t>总数量的比例，用于对拥塞窗口增益和最小</w:t>
      </w:r>
      <w:r w:rsidRPr="00217C4B">
        <w:rPr>
          <w:iCs/>
          <w:kern w:val="0"/>
          <w:szCs w:val="24"/>
        </w:rPr>
        <w:t>RTT</w:t>
      </w:r>
      <w:r w:rsidRPr="00217C4B">
        <w:rPr>
          <w:iCs/>
          <w:kern w:val="0"/>
          <w:szCs w:val="24"/>
        </w:rPr>
        <w:t>探测周期进行细粒度调整。</w:t>
      </w:r>
    </w:p>
    <w:p w14:paraId="632BA21F" w14:textId="4FA01A31" w:rsidR="00053F3C" w:rsidRPr="00217C4B" w:rsidRDefault="00002F50" w:rsidP="00053F3C">
      <w:pPr>
        <w:ind w:firstLine="480"/>
        <w:rPr>
          <w:kern w:val="0"/>
          <w:szCs w:val="24"/>
        </w:rPr>
      </w:pPr>
      <w:r w:rsidRPr="00217C4B">
        <w:rPr>
          <w:iCs/>
          <w:kern w:val="0"/>
          <w:szCs w:val="24"/>
        </w:rPr>
        <w:t>强化学习策略模块：</w:t>
      </w:r>
      <w:r w:rsidR="004432DF" w:rsidRPr="00217C4B">
        <w:rPr>
          <w:rFonts w:hint="eastAsia"/>
          <w:kern w:val="0"/>
          <w:szCs w:val="24"/>
        </w:rPr>
        <w:t>输入</w:t>
      </w:r>
      <w:r w:rsidRPr="00217C4B">
        <w:rPr>
          <w:rFonts w:hint="eastAsia"/>
          <w:iCs/>
          <w:kern w:val="0"/>
          <w:szCs w:val="24"/>
        </w:rPr>
        <w:t>BBR</w:t>
      </w:r>
      <w:r w:rsidRPr="00217C4B">
        <w:rPr>
          <w:rFonts w:hint="eastAsia"/>
          <w:kern w:val="0"/>
          <w:szCs w:val="24"/>
        </w:rPr>
        <w:t>实时采集</w:t>
      </w:r>
      <w:r w:rsidRPr="00217C4B">
        <w:rPr>
          <w:kern w:val="0"/>
          <w:szCs w:val="24"/>
        </w:rPr>
        <w:t>的链路状态特征和</w:t>
      </w:r>
      <w:r w:rsidRPr="00217C4B">
        <w:rPr>
          <w:kern w:val="0"/>
          <w:szCs w:val="24"/>
        </w:rPr>
        <w:t>ECN-Echo</w:t>
      </w:r>
      <w:r w:rsidRPr="00217C4B">
        <w:rPr>
          <w:kern w:val="0"/>
          <w:szCs w:val="24"/>
        </w:rPr>
        <w:t>标记比例</w:t>
      </w:r>
      <w:r w:rsidR="00C7350F" w:rsidRPr="00217C4B">
        <w:rPr>
          <w:rFonts w:hint="eastAsia"/>
          <w:kern w:val="0"/>
          <w:szCs w:val="24"/>
        </w:rPr>
        <w:t>，</w:t>
      </w:r>
      <w:r w:rsidR="00D97D96" w:rsidRPr="00217C4B">
        <w:rPr>
          <w:rFonts w:hint="eastAsia"/>
          <w:kern w:val="0"/>
          <w:szCs w:val="24"/>
        </w:rPr>
        <w:t>计算</w:t>
      </w:r>
      <w:r w:rsidR="00C7350F" w:rsidRPr="00217C4B">
        <w:rPr>
          <w:kern w:val="0"/>
          <w:szCs w:val="24"/>
        </w:rPr>
        <w:t>奖励</w:t>
      </w:r>
      <w:r w:rsidR="004432DF">
        <w:rPr>
          <w:rFonts w:hint="eastAsia"/>
          <w:kern w:val="0"/>
          <w:szCs w:val="24"/>
        </w:rPr>
        <w:t>值</w:t>
      </w:r>
      <w:r w:rsidR="00D97D96" w:rsidRPr="00217C4B">
        <w:rPr>
          <w:rFonts w:hint="eastAsia"/>
          <w:kern w:val="0"/>
          <w:szCs w:val="24"/>
        </w:rPr>
        <w:t>，</w:t>
      </w:r>
      <w:r w:rsidR="00C7350F" w:rsidRPr="00217C4B">
        <w:t>动态生成对</w:t>
      </w:r>
      <w:r w:rsidR="00C7350F" w:rsidRPr="00217C4B">
        <w:t>BBR</w:t>
      </w:r>
      <w:r w:rsidR="00C7350F" w:rsidRPr="00217C4B">
        <w:t>关键参数，包括拥塞窗口增益、最小</w:t>
      </w:r>
      <w:r w:rsidR="00C7350F" w:rsidRPr="00217C4B">
        <w:t>RTT</w:t>
      </w:r>
      <w:r w:rsidR="00C7350F" w:rsidRPr="00217C4B">
        <w:t>探测周期的调整策略</w:t>
      </w:r>
      <w:r w:rsidR="00C7350F" w:rsidRPr="00217C4B">
        <w:rPr>
          <w:kern w:val="0"/>
          <w:szCs w:val="24"/>
        </w:rPr>
        <w:t>。</w:t>
      </w:r>
    </w:p>
    <w:p w14:paraId="0D3760EF" w14:textId="678D7FA2" w:rsidR="00326079" w:rsidRPr="00217C4B" w:rsidRDefault="00D97D96" w:rsidP="00326079">
      <w:pPr>
        <w:ind w:firstLine="480"/>
        <w:rPr>
          <w:iCs/>
          <w:kern w:val="0"/>
          <w:szCs w:val="24"/>
        </w:rPr>
      </w:pPr>
      <w:r w:rsidRPr="00217C4B">
        <w:rPr>
          <w:rFonts w:hint="eastAsia"/>
          <w:iCs/>
          <w:kern w:val="0"/>
          <w:szCs w:val="24"/>
        </w:rPr>
        <w:t>奖励</w:t>
      </w:r>
      <w:r w:rsidR="000724AC" w:rsidRPr="00217C4B">
        <w:rPr>
          <w:rFonts w:hint="eastAsia"/>
          <w:iCs/>
          <w:kern w:val="0"/>
          <w:szCs w:val="24"/>
        </w:rPr>
        <w:t>值</w:t>
      </w:r>
      <w:r w:rsidRPr="00217C4B">
        <w:rPr>
          <w:rFonts w:hint="eastAsia"/>
          <w:iCs/>
          <w:kern w:val="0"/>
          <w:szCs w:val="24"/>
        </w:rPr>
        <w:t>计算模块：使用</w:t>
      </w:r>
      <w:r w:rsidR="004432DF">
        <w:rPr>
          <w:rFonts w:hint="eastAsia"/>
          <w:iCs/>
          <w:kern w:val="0"/>
          <w:szCs w:val="24"/>
        </w:rPr>
        <w:t>奖励函数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R</m:t>
            </m:r>
          </m:e>
          <m:sub>
            <m:r>
              <w:rPr>
                <w:rFonts w:ascii="Cambria Math" w:hAnsi="Cambria Math"/>
                <w:kern w:val="0"/>
                <w:szCs w:val="24"/>
              </w:rPr>
              <m:t>t</m:t>
            </m:r>
          </m:sub>
        </m:sSub>
        <m:r>
          <w:rPr>
            <w:rFonts w:ascii="Cambria Math" w:hAnsi="Cambria Math"/>
            <w:kern w:val="0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S</m:t>
            </m:r>
          </m:e>
          <m:sub>
            <m:r>
              <w:rPr>
                <w:rFonts w:ascii="Cambria Math" w:hAnsi="Cambria Math"/>
                <w:kern w:val="0"/>
                <w:szCs w:val="24"/>
              </w:rPr>
              <m:t>t</m:t>
            </m:r>
          </m:sub>
        </m:sSub>
        <m:r>
          <w:rPr>
            <w:rFonts w:ascii="Cambria Math" w:hAnsi="Cambria Math"/>
            <w:kern w:val="0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A</m:t>
            </m:r>
          </m:e>
          <m:sub>
            <m:r>
              <w:rPr>
                <w:rFonts w:ascii="Cambria Math" w:hAnsi="Cambria Math" w:hint="eastAsia"/>
                <w:kern w:val="0"/>
                <w:szCs w:val="24"/>
              </w:rPr>
              <m:t>t</m:t>
            </m:r>
          </m:sub>
        </m:sSub>
        <m:r>
          <w:rPr>
            <w:rFonts w:ascii="Cambria Math" w:hAnsi="Cambria Math"/>
            <w:kern w:val="0"/>
            <w:szCs w:val="24"/>
          </w:rPr>
          <m:t>)</m:t>
        </m:r>
      </m:oMath>
      <w:r w:rsidRPr="00217C4B">
        <w:rPr>
          <w:rFonts w:hint="eastAsia"/>
          <w:kern w:val="0"/>
          <w:szCs w:val="24"/>
        </w:rPr>
        <w:t>周期性计算链路状态特征</w:t>
      </w:r>
      <w:r w:rsidRPr="00217C4B">
        <w:rPr>
          <w:kern w:val="0"/>
          <w:szCs w:val="24"/>
        </w:rPr>
        <w:t>和</w:t>
      </w:r>
      <w:r w:rsidRPr="00217C4B">
        <w:rPr>
          <w:kern w:val="0"/>
          <w:szCs w:val="24"/>
        </w:rPr>
        <w:t>ECN-Echo</w:t>
      </w:r>
      <w:r w:rsidRPr="00217C4B">
        <w:rPr>
          <w:kern w:val="0"/>
          <w:szCs w:val="24"/>
        </w:rPr>
        <w:t>标记比例</w:t>
      </w:r>
      <w:r w:rsidRPr="00217C4B">
        <w:rPr>
          <w:rFonts w:hint="eastAsia"/>
          <w:kern w:val="0"/>
          <w:szCs w:val="24"/>
        </w:rPr>
        <w:t>更新后的奖励值，奖励</w:t>
      </w:r>
      <w:r w:rsidR="000724AC" w:rsidRPr="00217C4B">
        <w:rPr>
          <w:rFonts w:hint="eastAsia"/>
          <w:kern w:val="0"/>
          <w:szCs w:val="24"/>
        </w:rPr>
        <w:t>值</w:t>
      </w:r>
      <w:r w:rsidRPr="00217C4B">
        <w:rPr>
          <w:rFonts w:hint="eastAsia"/>
          <w:kern w:val="0"/>
          <w:szCs w:val="24"/>
        </w:rPr>
        <w:t>计算模块包括</w:t>
      </w:r>
      <w:r w:rsidR="00053F3C" w:rsidRPr="00217C4B">
        <w:rPr>
          <w:rFonts w:hint="eastAsia"/>
          <w:kern w:val="0"/>
          <w:szCs w:val="24"/>
        </w:rPr>
        <w:t>吞吐奖励子模块、时延惩罚子模块、拥塞惩罚子模块和公平奖励子模块。</w:t>
      </w:r>
    </w:p>
    <w:p w14:paraId="2BEC726B" w14:textId="23A152B0" w:rsidR="00054819" w:rsidRPr="00217C4B" w:rsidRDefault="0084254A" w:rsidP="00326079">
      <w:pPr>
        <w:pStyle w:val="a7"/>
        <w:spacing w:line="360" w:lineRule="auto"/>
        <w:ind w:firstLineChars="200" w:firstLine="480"/>
        <w:jc w:val="both"/>
      </w:pPr>
      <w:r w:rsidRPr="00217C4B">
        <w:rPr>
          <w:rFonts w:hint="eastAsia"/>
          <w:szCs w:val="24"/>
        </w:rPr>
        <w:t>如图</w:t>
      </w:r>
      <w:r w:rsidRPr="00217C4B">
        <w:rPr>
          <w:rFonts w:hint="eastAsia"/>
          <w:szCs w:val="24"/>
        </w:rPr>
        <w:t>1</w:t>
      </w:r>
      <w:r w:rsidRPr="00217C4B">
        <w:rPr>
          <w:rFonts w:hint="eastAsia"/>
          <w:szCs w:val="24"/>
        </w:rPr>
        <w:t>所示，</w:t>
      </w:r>
      <w:r w:rsidR="00D92BAB" w:rsidRPr="00217C4B">
        <w:rPr>
          <w:rFonts w:hint="eastAsia"/>
          <w:szCs w:val="24"/>
        </w:rPr>
        <w:t>本发明是</w:t>
      </w:r>
      <w:r w:rsidR="00D92BAB" w:rsidRPr="00217C4B">
        <w:t>一种结合强化学习和</w:t>
      </w:r>
      <w:r w:rsidR="00D92BAB" w:rsidRPr="00217C4B">
        <w:t>ECN</w:t>
      </w:r>
      <w:r w:rsidR="00D92BAB" w:rsidRPr="00217C4B">
        <w:t>显式拥塞通知机制，对</w:t>
      </w:r>
      <w:r w:rsidR="00D92BAB" w:rsidRPr="00217C4B">
        <w:t>BBR</w:t>
      </w:r>
      <w:r w:rsidR="00D92BAB" w:rsidRPr="00217C4B">
        <w:rPr>
          <w:rFonts w:hint="eastAsia"/>
        </w:rPr>
        <w:t>关键参数</w:t>
      </w:r>
      <w:r w:rsidR="00D92BAB" w:rsidRPr="00217C4B">
        <w:t>的动态优化方法</w:t>
      </w:r>
      <w:r w:rsidR="005C0668" w:rsidRPr="00217C4B">
        <w:rPr>
          <w:rFonts w:hint="eastAsia"/>
        </w:rPr>
        <w:t>，该方法包括以下步骤：</w:t>
      </w:r>
    </w:p>
    <w:p w14:paraId="67D92953" w14:textId="79837E18" w:rsidR="005C0668" w:rsidRPr="00217C4B" w:rsidRDefault="005C0668" w:rsidP="005C0668">
      <w:pPr>
        <w:pStyle w:val="a7"/>
        <w:spacing w:line="360" w:lineRule="auto"/>
        <w:ind w:firstLineChars="200" w:firstLine="480"/>
        <w:jc w:val="both"/>
        <w:rPr>
          <w:szCs w:val="24"/>
        </w:rPr>
      </w:pPr>
      <w:r w:rsidRPr="00217C4B">
        <w:rPr>
          <w:rFonts w:hint="eastAsia"/>
        </w:rPr>
        <w:lastRenderedPageBreak/>
        <w:t>步骤</w:t>
      </w:r>
      <w:r w:rsidRPr="00217C4B">
        <w:rPr>
          <w:rFonts w:hint="eastAsia"/>
        </w:rPr>
        <w:t>1</w:t>
      </w:r>
      <w:r w:rsidRPr="00217C4B">
        <w:rPr>
          <w:rFonts w:hint="eastAsia"/>
        </w:rPr>
        <w:t>、</w:t>
      </w:r>
      <w:r w:rsidRPr="00217C4B">
        <w:rPr>
          <w:szCs w:val="24"/>
        </w:rPr>
        <w:t>构建</w:t>
      </w:r>
      <w:r w:rsidRPr="00217C4B">
        <w:rPr>
          <w:szCs w:val="24"/>
        </w:rPr>
        <w:t>BBR</w:t>
      </w:r>
      <w:r w:rsidRPr="00217C4B">
        <w:rPr>
          <w:szCs w:val="24"/>
        </w:rPr>
        <w:t>状态机，作为后续强化学习模型的基础调度框架。</w:t>
      </w:r>
      <w:r w:rsidRPr="00217C4B">
        <w:rPr>
          <w:szCs w:val="24"/>
        </w:rPr>
        <w:t>BBR</w:t>
      </w:r>
      <w:r w:rsidRPr="00217C4B">
        <w:rPr>
          <w:szCs w:val="24"/>
        </w:rPr>
        <w:t>状态机包括四个阶段：</w:t>
      </w:r>
      <w:r w:rsidRPr="00217C4B">
        <w:rPr>
          <w:szCs w:val="24"/>
        </w:rPr>
        <w:t>Startup</w:t>
      </w:r>
      <w:r w:rsidRPr="00217C4B">
        <w:rPr>
          <w:szCs w:val="24"/>
        </w:rPr>
        <w:t>启动阶段、</w:t>
      </w:r>
      <w:r w:rsidRPr="00217C4B">
        <w:rPr>
          <w:szCs w:val="24"/>
        </w:rPr>
        <w:t>Drain</w:t>
      </w:r>
      <w:r w:rsidRPr="00217C4B">
        <w:rPr>
          <w:szCs w:val="24"/>
        </w:rPr>
        <w:t>队列排空阶段、</w:t>
      </w:r>
      <w:proofErr w:type="spellStart"/>
      <w:r w:rsidRPr="00217C4B">
        <w:rPr>
          <w:szCs w:val="24"/>
        </w:rPr>
        <w:t>ProbeBW</w:t>
      </w:r>
      <w:proofErr w:type="spellEnd"/>
      <w:r w:rsidRPr="00217C4B">
        <w:rPr>
          <w:szCs w:val="24"/>
        </w:rPr>
        <w:t>带宽探测阶段、</w:t>
      </w:r>
      <w:proofErr w:type="spellStart"/>
      <w:r w:rsidRPr="00217C4B">
        <w:rPr>
          <w:szCs w:val="24"/>
        </w:rPr>
        <w:t>ProbeRTT</w:t>
      </w:r>
      <w:proofErr w:type="spellEnd"/>
      <w:r w:rsidRPr="00217C4B">
        <w:rPr>
          <w:szCs w:val="24"/>
        </w:rPr>
        <w:t>最小</w:t>
      </w:r>
      <w:r w:rsidRPr="00217C4B">
        <w:rPr>
          <w:szCs w:val="24"/>
        </w:rPr>
        <w:t>RTT</w:t>
      </w:r>
      <w:r w:rsidRPr="00217C4B">
        <w:rPr>
          <w:szCs w:val="24"/>
        </w:rPr>
        <w:t>探测阶段。启动阶段指数增大发送速率</w:t>
      </w:r>
      <w:r w:rsidR="000724AC" w:rsidRPr="00217C4B">
        <w:rPr>
          <w:rFonts w:hint="eastAsia"/>
          <w:szCs w:val="24"/>
        </w:rPr>
        <w:t>，</w:t>
      </w:r>
      <w:r w:rsidRPr="00217C4B">
        <w:rPr>
          <w:szCs w:val="24"/>
        </w:rPr>
        <w:t>以探测链路的瓶颈带宽</w:t>
      </w:r>
      <w:r w:rsidR="000724AC" w:rsidRPr="00217C4B">
        <w:rPr>
          <w:rFonts w:hint="eastAsia"/>
          <w:szCs w:val="24"/>
        </w:rPr>
        <w:t>；</w:t>
      </w:r>
      <w:r w:rsidRPr="00217C4B">
        <w:rPr>
          <w:szCs w:val="24"/>
        </w:rPr>
        <w:t>队列排空阶段减小发送速率</w:t>
      </w:r>
      <w:r w:rsidR="000724AC" w:rsidRPr="00217C4B">
        <w:rPr>
          <w:rFonts w:hint="eastAsia"/>
          <w:szCs w:val="24"/>
        </w:rPr>
        <w:t>，</w:t>
      </w:r>
      <w:r w:rsidRPr="00217C4B">
        <w:rPr>
          <w:szCs w:val="24"/>
        </w:rPr>
        <w:t>以排空</w:t>
      </w:r>
      <w:r w:rsidRPr="00217C4B">
        <w:rPr>
          <w:rFonts w:hint="eastAsia"/>
          <w:szCs w:val="24"/>
        </w:rPr>
        <w:t>启动</w:t>
      </w:r>
      <w:r w:rsidRPr="00217C4B">
        <w:rPr>
          <w:szCs w:val="24"/>
        </w:rPr>
        <w:t>阶段形成的队列积压</w:t>
      </w:r>
      <w:r w:rsidR="000724AC" w:rsidRPr="00217C4B">
        <w:rPr>
          <w:rFonts w:hint="eastAsia"/>
          <w:szCs w:val="24"/>
        </w:rPr>
        <w:t>；</w:t>
      </w:r>
      <w:r w:rsidRPr="00217C4B">
        <w:rPr>
          <w:szCs w:val="24"/>
        </w:rPr>
        <w:t>带宽探测阶段是稳态阶段，持续探测链路的瓶颈带宽，并周期性进入</w:t>
      </w:r>
      <w:r w:rsidRPr="00217C4B">
        <w:rPr>
          <w:rFonts w:hint="eastAsia"/>
          <w:szCs w:val="24"/>
        </w:rPr>
        <w:t>最小</w:t>
      </w:r>
      <w:r w:rsidRPr="00217C4B">
        <w:rPr>
          <w:rFonts w:hint="eastAsia"/>
          <w:szCs w:val="24"/>
        </w:rPr>
        <w:t>RTT</w:t>
      </w:r>
      <w:r w:rsidRPr="00217C4B">
        <w:rPr>
          <w:rFonts w:hint="eastAsia"/>
          <w:szCs w:val="24"/>
        </w:rPr>
        <w:t>探测</w:t>
      </w:r>
      <w:r w:rsidRPr="00217C4B">
        <w:rPr>
          <w:szCs w:val="24"/>
        </w:rPr>
        <w:t>阶段，使用极低的发送速率排空瓶颈缓冲区的积压</w:t>
      </w:r>
      <w:r w:rsidRPr="00217C4B">
        <w:rPr>
          <w:szCs w:val="24"/>
        </w:rPr>
        <w:t xml:space="preserve">, </w:t>
      </w:r>
      <w:r w:rsidRPr="00217C4B">
        <w:rPr>
          <w:szCs w:val="24"/>
        </w:rPr>
        <w:t>更新最小</w:t>
      </w:r>
      <w:r w:rsidRPr="00217C4B">
        <w:rPr>
          <w:szCs w:val="24"/>
        </w:rPr>
        <w:t>RTT</w:t>
      </w:r>
      <w:r w:rsidRPr="00217C4B">
        <w:rPr>
          <w:szCs w:val="24"/>
        </w:rPr>
        <w:t>。</w:t>
      </w:r>
    </w:p>
    <w:p w14:paraId="17102DC3" w14:textId="4A7A4D73" w:rsidR="002D117B" w:rsidRPr="00217C4B" w:rsidRDefault="003B25E6" w:rsidP="002D117B">
      <w:pPr>
        <w:ind w:firstLine="480"/>
        <w:rPr>
          <w:kern w:val="0"/>
          <w:szCs w:val="24"/>
        </w:rPr>
      </w:pPr>
      <w:r w:rsidRPr="00217C4B">
        <w:rPr>
          <w:rFonts w:hint="eastAsia"/>
          <w:szCs w:val="24"/>
        </w:rPr>
        <w:t>步骤</w:t>
      </w:r>
      <w:r w:rsidRPr="00217C4B">
        <w:rPr>
          <w:rFonts w:hint="eastAsia"/>
          <w:szCs w:val="24"/>
        </w:rPr>
        <w:t>2</w:t>
      </w:r>
      <w:r w:rsidRPr="00217C4B">
        <w:rPr>
          <w:rFonts w:hint="eastAsia"/>
          <w:szCs w:val="24"/>
        </w:rPr>
        <w:t>、构建</w:t>
      </w:r>
      <w:r w:rsidR="004F5BD9" w:rsidRPr="00217C4B">
        <w:rPr>
          <w:rFonts w:hint="eastAsia"/>
          <w:szCs w:val="24"/>
        </w:rPr>
        <w:t>发送端</w:t>
      </w:r>
      <w:r w:rsidRPr="00217C4B">
        <w:rPr>
          <w:rFonts w:hint="eastAsia"/>
          <w:szCs w:val="24"/>
        </w:rPr>
        <w:t>链路状态探测模块</w:t>
      </w:r>
      <w:r w:rsidR="004F5BD9" w:rsidRPr="00217C4B">
        <w:rPr>
          <w:rFonts w:hint="eastAsia"/>
          <w:szCs w:val="24"/>
        </w:rPr>
        <w:t>。</w:t>
      </w:r>
      <w:r w:rsidR="002D117B" w:rsidRPr="00217C4B">
        <w:rPr>
          <w:kern w:val="0"/>
          <w:szCs w:val="24"/>
        </w:rPr>
        <w:t>发送端</w:t>
      </w:r>
      <w:r w:rsidRPr="00217C4B">
        <w:rPr>
          <w:rFonts w:hint="eastAsia"/>
        </w:rPr>
        <w:t>实时探测</w:t>
      </w:r>
      <w:r w:rsidRPr="00217C4B">
        <w:t>链路</w:t>
      </w:r>
      <w:r w:rsidRPr="00217C4B">
        <w:rPr>
          <w:rFonts w:hint="eastAsia"/>
        </w:rPr>
        <w:t>瓶颈带宽和最小</w:t>
      </w:r>
      <w:r w:rsidRPr="00217C4B">
        <w:rPr>
          <w:rFonts w:hint="eastAsia"/>
        </w:rPr>
        <w:t>RTT</w:t>
      </w:r>
      <w:r w:rsidRPr="00217C4B">
        <w:t>、</w:t>
      </w:r>
      <w:r w:rsidRPr="00217C4B">
        <w:rPr>
          <w:rFonts w:hint="eastAsia"/>
        </w:rPr>
        <w:t>当前</w:t>
      </w:r>
      <w:r w:rsidRPr="00217C4B">
        <w:t>的</w:t>
      </w:r>
      <w:r w:rsidRPr="00217C4B">
        <w:rPr>
          <w:rFonts w:hint="eastAsia"/>
        </w:rPr>
        <w:t>交付速率、近期的</w:t>
      </w:r>
      <w:r w:rsidRPr="00217C4B">
        <w:t>RTT</w:t>
      </w:r>
      <w:r w:rsidRPr="00217C4B">
        <w:t>抖动</w:t>
      </w:r>
      <w:r w:rsidRPr="00217C4B">
        <w:rPr>
          <w:rFonts w:hint="eastAsia"/>
        </w:rPr>
        <w:t>和</w:t>
      </w:r>
      <w:r w:rsidRPr="00217C4B">
        <w:t>丢包率等</w:t>
      </w:r>
      <w:r w:rsidRPr="00217C4B">
        <w:rPr>
          <w:rFonts w:hint="eastAsia"/>
        </w:rPr>
        <w:t>。</w:t>
      </w:r>
      <w:r w:rsidR="002D117B" w:rsidRPr="00217C4B">
        <w:rPr>
          <w:kern w:val="0"/>
          <w:szCs w:val="24"/>
        </w:rPr>
        <w:t>特别的，发送</w:t>
      </w:r>
      <w:proofErr w:type="gramStart"/>
      <w:r w:rsidR="002D117B" w:rsidRPr="00217C4B">
        <w:rPr>
          <w:kern w:val="0"/>
          <w:szCs w:val="24"/>
        </w:rPr>
        <w:t>端</w:t>
      </w:r>
      <w:r w:rsidR="00146452" w:rsidRPr="00217C4B">
        <w:rPr>
          <w:rFonts w:hint="eastAsia"/>
          <w:kern w:val="0"/>
          <w:szCs w:val="24"/>
        </w:rPr>
        <w:t>持续</w:t>
      </w:r>
      <w:proofErr w:type="gramEnd"/>
      <w:r w:rsidR="002D117B" w:rsidRPr="00217C4B">
        <w:rPr>
          <w:kern w:val="0"/>
          <w:szCs w:val="24"/>
        </w:rPr>
        <w:t>维护指数加权移动平均的</w:t>
      </w:r>
      <w:r w:rsidR="002D117B" w:rsidRPr="00217C4B">
        <w:rPr>
          <w:kern w:val="0"/>
          <w:szCs w:val="24"/>
        </w:rPr>
        <w:t>RTT</w:t>
      </w:r>
      <w:r w:rsidR="002D117B" w:rsidRPr="00217C4B">
        <w:rPr>
          <w:kern w:val="0"/>
          <w:szCs w:val="24"/>
        </w:rPr>
        <w:t>抖动，用于响应链路状态的突发改变</w:t>
      </w:r>
      <w:r w:rsidR="002D117B" w:rsidRPr="00217C4B">
        <w:rPr>
          <w:rFonts w:hint="eastAsia"/>
          <w:kern w:val="0"/>
          <w:szCs w:val="24"/>
        </w:rPr>
        <w:t>，</w:t>
      </w:r>
      <w:r w:rsidR="002D117B" w:rsidRPr="00217C4B">
        <w:rPr>
          <w:kern w:val="0"/>
          <w:szCs w:val="24"/>
        </w:rPr>
        <w:t>指数加权移动平均</w:t>
      </w:r>
      <w:r w:rsidR="002D117B" w:rsidRPr="00217C4B">
        <w:rPr>
          <w:rFonts w:hint="eastAsia"/>
          <w:kern w:val="0"/>
          <w:szCs w:val="24"/>
        </w:rPr>
        <w:t>的</w:t>
      </w:r>
      <w:r w:rsidR="002D117B" w:rsidRPr="00217C4B">
        <w:rPr>
          <w:kern w:val="0"/>
          <w:szCs w:val="24"/>
        </w:rPr>
        <w:t>RTT</w:t>
      </w:r>
      <w:r w:rsidR="002D117B" w:rsidRPr="00217C4B">
        <w:rPr>
          <w:rFonts w:hint="eastAsia"/>
          <w:kern w:val="0"/>
          <w:szCs w:val="24"/>
        </w:rPr>
        <w:t>抖动的计算公式为：</w:t>
      </w:r>
    </w:p>
    <w:p w14:paraId="62B857E5" w14:textId="77777777" w:rsidR="002D117B" w:rsidRPr="00217C4B" w:rsidRDefault="00000000" w:rsidP="002D117B">
      <w:pPr>
        <w:ind w:firstLine="480"/>
        <w:rPr>
          <w:kern w:val="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kern w:val="0"/>
                  <w:szCs w:val="24"/>
                </w:rPr>
                <m:t>RTT</m:t>
              </m:r>
              <m:r>
                <w:rPr>
                  <w:rFonts w:ascii="Cambria Math" w:hAnsi="Cambria Math"/>
                  <w:kern w:val="0"/>
                  <w:szCs w:val="24"/>
                </w:rPr>
                <m:t>_Jitter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ewma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4"/>
                </w:rPr>
                <m:t>1-g</m:t>
              </m:r>
            </m:e>
          </m:d>
          <m:r>
            <w:rPr>
              <w:rFonts w:ascii="Cambria Math" w:hAnsi="Cambria Math" w:hint="eastAsia"/>
              <w:kern w:val="0"/>
              <w:szCs w:val="24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kern w:val="0"/>
                  <w:szCs w:val="24"/>
                </w:rPr>
                <m:t>RTT</m:t>
              </m:r>
              <m:r>
                <w:rPr>
                  <w:rFonts w:ascii="Cambria Math" w:hAnsi="Cambria Math"/>
                  <w:kern w:val="0"/>
                  <w:szCs w:val="24"/>
                </w:rPr>
                <m:t>_Jitter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ewma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_old+g</m:t>
          </m:r>
          <m:r>
            <w:rPr>
              <w:rFonts w:ascii="Cambria Math" w:hAnsi="Cambria Math" w:hint="eastAsia"/>
              <w:kern w:val="0"/>
              <w:szCs w:val="24"/>
            </w:rPr>
            <m:t>·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4"/>
                </w:rPr>
                <m:t>RT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4"/>
                    </w:rPr>
                    <m:t>current</m:t>
                  </m:r>
                </m:sub>
              </m:sSub>
              <m:r>
                <w:rPr>
                  <w:rFonts w:ascii="Cambria Math" w:hAnsi="Cambria Math"/>
                  <w:kern w:val="0"/>
                  <w:szCs w:val="24"/>
                </w:rPr>
                <m:t>-</m:t>
              </m:r>
              <m:r>
                <w:rPr>
                  <w:rFonts w:ascii="Cambria Math" w:hAnsi="Cambria Math" w:hint="eastAsia"/>
                  <w:kern w:val="0"/>
                  <w:szCs w:val="24"/>
                </w:rPr>
                <m:t>Min</m:t>
              </m:r>
              <m:r>
                <w:rPr>
                  <w:rFonts w:ascii="Cambria Math" w:hAnsi="Cambria Math"/>
                  <w:kern w:val="0"/>
                  <w:szCs w:val="24"/>
                </w:rPr>
                <m:t>RTT</m:t>
              </m:r>
            </m:e>
          </m:d>
        </m:oMath>
      </m:oMathPara>
    </w:p>
    <w:p w14:paraId="2A1FD70C" w14:textId="76DAD5FC" w:rsidR="003B25E6" w:rsidRPr="00217C4B" w:rsidRDefault="002D117B" w:rsidP="002D117B">
      <w:pPr>
        <w:ind w:firstLine="480"/>
        <w:rPr>
          <w:iCs/>
          <w:kern w:val="0"/>
          <w:szCs w:val="24"/>
        </w:rPr>
      </w:pPr>
      <w:r w:rsidRPr="00217C4B">
        <w:rPr>
          <w:rFonts w:hint="eastAsia"/>
          <w:kern w:val="0"/>
          <w:szCs w:val="24"/>
        </w:rPr>
        <w:t>其中，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 w:hint="eastAsia"/>
                <w:kern w:val="0"/>
                <w:szCs w:val="24"/>
              </w:rPr>
              <m:t>RTT</m:t>
            </m:r>
            <m:r>
              <w:rPr>
                <w:rFonts w:ascii="Cambria Math" w:hAnsi="Cambria Math"/>
                <w:kern w:val="0"/>
                <w:szCs w:val="24"/>
              </w:rPr>
              <m:t>_Jitter</m:t>
            </m:r>
          </m:e>
          <m:sub>
            <m:r>
              <w:rPr>
                <w:rFonts w:ascii="Cambria Math" w:hAnsi="Cambria Math"/>
                <w:kern w:val="0"/>
                <w:szCs w:val="24"/>
              </w:rPr>
              <m:t>ewma</m:t>
            </m:r>
          </m:sub>
        </m:sSub>
      </m:oMath>
      <w:r w:rsidRPr="00217C4B">
        <w:rPr>
          <w:rFonts w:hint="eastAsia"/>
          <w:kern w:val="0"/>
          <w:szCs w:val="24"/>
        </w:rPr>
        <w:t>是</w:t>
      </w:r>
      <w:r w:rsidRPr="00217C4B">
        <w:rPr>
          <w:kern w:val="0"/>
          <w:szCs w:val="24"/>
        </w:rPr>
        <w:t>指数加权移动平均</w:t>
      </w:r>
      <w:r w:rsidRPr="00217C4B">
        <w:rPr>
          <w:rFonts w:hint="eastAsia"/>
          <w:kern w:val="0"/>
          <w:szCs w:val="24"/>
        </w:rPr>
        <w:t>的</w:t>
      </w:r>
      <w:r w:rsidRPr="00217C4B">
        <w:rPr>
          <w:kern w:val="0"/>
          <w:szCs w:val="24"/>
        </w:rPr>
        <w:t>RTT</w:t>
      </w:r>
      <w:r w:rsidRPr="00217C4B">
        <w:rPr>
          <w:rFonts w:hint="eastAsia"/>
          <w:kern w:val="0"/>
          <w:szCs w:val="24"/>
        </w:rPr>
        <w:t>抖动</w:t>
      </w:r>
      <w:r w:rsidR="009F3425" w:rsidRPr="00217C4B">
        <w:rPr>
          <w:rFonts w:hint="eastAsia"/>
          <w:kern w:val="0"/>
          <w:szCs w:val="24"/>
        </w:rPr>
        <w:t>；</w:t>
      </w:r>
      <m:oMath>
        <m:r>
          <w:rPr>
            <w:rFonts w:ascii="Cambria Math" w:hAnsi="Cambria Math"/>
            <w:kern w:val="0"/>
            <w:szCs w:val="24"/>
          </w:rPr>
          <m:t>g</m:t>
        </m:r>
      </m:oMath>
      <w:r w:rsidRPr="00217C4B">
        <w:rPr>
          <w:rFonts w:hint="eastAsia"/>
          <w:kern w:val="0"/>
          <w:szCs w:val="24"/>
        </w:rPr>
        <w:t>是</w:t>
      </w:r>
      <w:r w:rsidRPr="00217C4B">
        <w:rPr>
          <w:kern w:val="0"/>
          <w:szCs w:val="24"/>
        </w:rPr>
        <w:t>平滑因子</w:t>
      </w:r>
      <w:r w:rsidR="009F3425" w:rsidRPr="00217C4B">
        <w:rPr>
          <w:rFonts w:hint="eastAsia"/>
          <w:kern w:val="0"/>
          <w:szCs w:val="24"/>
        </w:rPr>
        <w:t>；</w:t>
      </w:r>
      <m:oMath>
        <m:r>
          <w:rPr>
            <w:rFonts w:ascii="Cambria Math" w:hAnsi="Cambria Math"/>
            <w:kern w:val="0"/>
            <w:szCs w:val="24"/>
          </w:rPr>
          <m:t>RT</m:t>
        </m:r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T</m:t>
            </m:r>
          </m:e>
          <m:sub>
            <m:r>
              <w:rPr>
                <w:rFonts w:ascii="Cambria Math" w:hAnsi="Cambria Math"/>
                <w:kern w:val="0"/>
                <w:szCs w:val="24"/>
              </w:rPr>
              <m:t>current</m:t>
            </m:r>
          </m:sub>
        </m:sSub>
      </m:oMath>
      <w:r w:rsidR="009F3425" w:rsidRPr="00217C4B">
        <w:rPr>
          <w:rFonts w:hint="eastAsia"/>
          <w:kern w:val="0"/>
          <w:szCs w:val="24"/>
        </w:rPr>
        <w:t>是当前</w:t>
      </w:r>
      <w:r w:rsidR="009F3425" w:rsidRPr="00217C4B">
        <w:rPr>
          <w:rFonts w:hint="eastAsia"/>
          <w:kern w:val="0"/>
          <w:szCs w:val="24"/>
        </w:rPr>
        <w:t>RTT</w:t>
      </w:r>
      <w:r w:rsidR="009F3425" w:rsidRPr="00217C4B">
        <w:rPr>
          <w:rFonts w:hint="eastAsia"/>
          <w:kern w:val="0"/>
          <w:szCs w:val="24"/>
        </w:rPr>
        <w:t>的测量值</w:t>
      </w:r>
      <w:r w:rsidR="00E250B2" w:rsidRPr="00217C4B">
        <w:rPr>
          <w:rFonts w:hint="eastAsia"/>
          <w:kern w:val="0"/>
          <w:szCs w:val="24"/>
        </w:rPr>
        <w:t>；</w:t>
      </w:r>
      <m:oMath>
        <m:r>
          <w:rPr>
            <w:rFonts w:ascii="Cambria Math" w:hAnsi="Cambria Math" w:hint="eastAsia"/>
            <w:kern w:val="0"/>
            <w:szCs w:val="24"/>
          </w:rPr>
          <m:t>Min</m:t>
        </m:r>
        <m:r>
          <w:rPr>
            <w:rFonts w:ascii="Cambria Math" w:hAnsi="Cambria Math"/>
            <w:kern w:val="0"/>
            <w:szCs w:val="24"/>
          </w:rPr>
          <m:t>RTT</m:t>
        </m:r>
      </m:oMath>
      <w:r w:rsidR="009F3425" w:rsidRPr="00217C4B">
        <w:rPr>
          <w:rFonts w:hint="eastAsia"/>
          <w:kern w:val="0"/>
          <w:szCs w:val="24"/>
        </w:rPr>
        <w:t>是</w:t>
      </w:r>
      <w:r w:rsidR="009F3425" w:rsidRPr="00217C4B">
        <w:rPr>
          <w:rFonts w:hint="eastAsia"/>
          <w:kern w:val="0"/>
          <w:szCs w:val="24"/>
        </w:rPr>
        <w:t>BBR</w:t>
      </w:r>
      <w:r w:rsidR="009F3425" w:rsidRPr="00217C4B">
        <w:rPr>
          <w:rFonts w:hint="eastAsia"/>
          <w:kern w:val="0"/>
          <w:szCs w:val="24"/>
        </w:rPr>
        <w:t>持续维护的最小</w:t>
      </w:r>
      <w:r w:rsidR="009F3425" w:rsidRPr="00217C4B">
        <w:rPr>
          <w:rFonts w:hint="eastAsia"/>
          <w:kern w:val="0"/>
          <w:szCs w:val="24"/>
        </w:rPr>
        <w:t>RTT</w:t>
      </w:r>
      <w:r w:rsidRPr="00217C4B">
        <w:rPr>
          <w:rFonts w:hint="eastAsia"/>
          <w:kern w:val="0"/>
          <w:szCs w:val="24"/>
        </w:rPr>
        <w:t>。</w:t>
      </w:r>
    </w:p>
    <w:p w14:paraId="0A1C51C1" w14:textId="03F2B32D" w:rsidR="005C0668" w:rsidRPr="00217C4B" w:rsidRDefault="005C0668" w:rsidP="002D117B">
      <w:pPr>
        <w:ind w:firstLine="480"/>
        <w:rPr>
          <w:iCs/>
          <w:kern w:val="0"/>
          <w:szCs w:val="24"/>
        </w:rPr>
      </w:pPr>
      <w:r w:rsidRPr="00217C4B">
        <w:rPr>
          <w:rFonts w:hint="eastAsia"/>
        </w:rPr>
        <w:t>步骤</w:t>
      </w:r>
      <w:r w:rsidR="003B25E6" w:rsidRPr="00217C4B">
        <w:rPr>
          <w:rFonts w:hint="eastAsia"/>
        </w:rPr>
        <w:t>3</w:t>
      </w:r>
      <w:r w:rsidRPr="00217C4B">
        <w:rPr>
          <w:rFonts w:hint="eastAsia"/>
        </w:rPr>
        <w:t>、</w:t>
      </w:r>
      <w:r w:rsidR="000B4DE0" w:rsidRPr="00217C4B">
        <w:rPr>
          <w:rFonts w:hint="eastAsia"/>
        </w:rPr>
        <w:t>构建接收端</w:t>
      </w:r>
      <w:r w:rsidR="000B4DE0" w:rsidRPr="00217C4B">
        <w:rPr>
          <w:rFonts w:hint="eastAsia"/>
        </w:rPr>
        <w:t>CE</w:t>
      </w:r>
      <w:r w:rsidR="000B4DE0" w:rsidRPr="00217C4B">
        <w:rPr>
          <w:rFonts w:hint="eastAsia"/>
        </w:rPr>
        <w:t>标记处理模块。</w:t>
      </w:r>
      <w:r w:rsidR="0084721E">
        <w:rPr>
          <w:rFonts w:hint="eastAsia"/>
        </w:rPr>
        <w:t>如图</w:t>
      </w:r>
      <w:r w:rsidR="0084721E">
        <w:rPr>
          <w:rFonts w:hint="eastAsia"/>
        </w:rPr>
        <w:t>2</w:t>
      </w:r>
      <w:r w:rsidR="0084721E">
        <w:rPr>
          <w:rFonts w:hint="eastAsia"/>
        </w:rPr>
        <w:t>所示，</w:t>
      </w:r>
      <w:r w:rsidR="00477E7A" w:rsidRPr="00217C4B">
        <w:rPr>
          <w:rFonts w:hint="eastAsia"/>
        </w:rPr>
        <w:t>支持</w:t>
      </w:r>
      <w:r w:rsidR="00477E7A" w:rsidRPr="00217C4B">
        <w:rPr>
          <w:rFonts w:hint="eastAsia"/>
        </w:rPr>
        <w:t>ECN</w:t>
      </w:r>
      <w:r w:rsidR="00477E7A" w:rsidRPr="00217C4B">
        <w:rPr>
          <w:rFonts w:hint="eastAsia"/>
        </w:rPr>
        <w:t>的</w:t>
      </w:r>
      <w:r w:rsidR="00477E7A" w:rsidRPr="00217C4B">
        <w:t>交换机</w:t>
      </w:r>
      <w:r w:rsidR="00477E7A" w:rsidRPr="00217C4B">
        <w:rPr>
          <w:rFonts w:hint="eastAsia"/>
        </w:rPr>
        <w:t>会</w:t>
      </w:r>
      <w:r w:rsidR="00477E7A" w:rsidRPr="00217C4B">
        <w:t>实时测量瞬时队列长度，</w:t>
      </w:r>
      <w:r w:rsidR="00477E7A" w:rsidRPr="00217C4B">
        <w:rPr>
          <w:rFonts w:hint="eastAsia"/>
        </w:rPr>
        <w:t>当</w:t>
      </w:r>
      <w:r w:rsidR="00477E7A" w:rsidRPr="00217C4B">
        <w:t>瞬时队列长度超过阈值时，交换机会在数据包</w:t>
      </w:r>
      <w:r w:rsidR="003B25E6" w:rsidRPr="00217C4B">
        <w:rPr>
          <w:rFonts w:hint="eastAsia"/>
        </w:rPr>
        <w:t>的</w:t>
      </w:r>
      <w:r w:rsidR="003B25E6" w:rsidRPr="00217C4B">
        <w:rPr>
          <w:rFonts w:hint="eastAsia"/>
        </w:rPr>
        <w:t>IP</w:t>
      </w:r>
      <w:r w:rsidR="003B25E6" w:rsidRPr="00217C4B">
        <w:rPr>
          <w:rFonts w:hint="eastAsia"/>
        </w:rPr>
        <w:t>头部</w:t>
      </w:r>
      <w:r w:rsidR="00477E7A" w:rsidRPr="00217C4B">
        <w:t>中设置</w:t>
      </w:r>
      <w:r w:rsidR="00477E7A" w:rsidRPr="00217C4B">
        <w:t>CE</w:t>
      </w:r>
      <w:r w:rsidR="00477E7A" w:rsidRPr="00217C4B">
        <w:t>标记，表示拥塞经历。</w:t>
      </w:r>
      <w:r w:rsidR="003B25E6" w:rsidRPr="00217C4B">
        <w:t>接收</w:t>
      </w:r>
      <w:proofErr w:type="gramStart"/>
      <w:r w:rsidR="003B25E6" w:rsidRPr="00217C4B">
        <w:t>端收到</w:t>
      </w:r>
      <w:proofErr w:type="gramEnd"/>
      <w:r w:rsidR="003B25E6" w:rsidRPr="00217C4B">
        <w:rPr>
          <w:rFonts w:hint="eastAsia"/>
        </w:rPr>
        <w:t>携带</w:t>
      </w:r>
      <w:r w:rsidR="003B25E6" w:rsidRPr="00217C4B">
        <w:t>CE</w:t>
      </w:r>
      <w:r w:rsidR="003B25E6" w:rsidRPr="00217C4B">
        <w:t>标记的数据包后，通过在</w:t>
      </w:r>
      <w:r w:rsidR="003B25E6" w:rsidRPr="00217C4B">
        <w:t>ACK</w:t>
      </w:r>
      <w:r w:rsidR="003B25E6" w:rsidRPr="00217C4B">
        <w:rPr>
          <w:rFonts w:hint="eastAsia"/>
        </w:rPr>
        <w:t>的</w:t>
      </w:r>
      <w:r w:rsidR="003B25E6" w:rsidRPr="00217C4B">
        <w:rPr>
          <w:rFonts w:hint="eastAsia"/>
        </w:rPr>
        <w:t>TCP</w:t>
      </w:r>
      <w:r w:rsidR="003B25E6" w:rsidRPr="00217C4B">
        <w:rPr>
          <w:rFonts w:hint="eastAsia"/>
        </w:rPr>
        <w:t>头部</w:t>
      </w:r>
      <w:r w:rsidR="003B25E6" w:rsidRPr="00217C4B">
        <w:t>中设置</w:t>
      </w:r>
      <w:r w:rsidR="003B25E6" w:rsidRPr="00217C4B">
        <w:t>ECN-Echo</w:t>
      </w:r>
      <w:r w:rsidR="003B25E6" w:rsidRPr="00217C4B">
        <w:t>标记，将拥塞信息反馈给发送端。</w:t>
      </w:r>
    </w:p>
    <w:p w14:paraId="6ACC1C80" w14:textId="55AD003E" w:rsidR="002D117B" w:rsidRPr="00217C4B" w:rsidRDefault="005C0668" w:rsidP="002D117B">
      <w:pPr>
        <w:ind w:firstLine="480"/>
      </w:pPr>
      <w:r w:rsidRPr="00217C4B">
        <w:rPr>
          <w:rFonts w:hint="eastAsia"/>
        </w:rPr>
        <w:t>步骤</w:t>
      </w:r>
      <w:r w:rsidR="003B25E6" w:rsidRPr="00217C4B">
        <w:rPr>
          <w:rFonts w:hint="eastAsia"/>
        </w:rPr>
        <w:t>4</w:t>
      </w:r>
      <w:r w:rsidRPr="00217C4B">
        <w:rPr>
          <w:rFonts w:hint="eastAsia"/>
        </w:rPr>
        <w:t>、</w:t>
      </w:r>
      <w:r w:rsidR="000B4DE0" w:rsidRPr="00217C4B">
        <w:rPr>
          <w:rFonts w:hint="eastAsia"/>
        </w:rPr>
        <w:t>构建发送端</w:t>
      </w:r>
      <w:r w:rsidR="000B4DE0" w:rsidRPr="00217C4B">
        <w:rPr>
          <w:rFonts w:hint="eastAsia"/>
        </w:rPr>
        <w:t>ECN-Echo</w:t>
      </w:r>
      <w:r w:rsidR="000B4DE0" w:rsidRPr="00217C4B">
        <w:rPr>
          <w:rFonts w:hint="eastAsia"/>
        </w:rPr>
        <w:t>标记处理模块</w:t>
      </w:r>
      <w:r w:rsidR="003B25E6" w:rsidRPr="00217C4B">
        <w:rPr>
          <w:rFonts w:hint="eastAsia"/>
        </w:rPr>
        <w:t>。</w:t>
      </w:r>
      <w:r w:rsidR="00592C7C">
        <w:rPr>
          <w:rFonts w:hint="eastAsia"/>
        </w:rPr>
        <w:t>如图</w:t>
      </w:r>
      <w:r w:rsidR="00592C7C">
        <w:rPr>
          <w:rFonts w:hint="eastAsia"/>
        </w:rPr>
        <w:t>2</w:t>
      </w:r>
      <w:r w:rsidR="00592C7C">
        <w:rPr>
          <w:rFonts w:hint="eastAsia"/>
        </w:rPr>
        <w:t>所示，</w:t>
      </w:r>
      <w:r w:rsidR="002D117B" w:rsidRPr="00217C4B">
        <w:t>发送</w:t>
      </w:r>
      <w:proofErr w:type="gramStart"/>
      <w:r w:rsidR="002D117B" w:rsidRPr="00217C4B">
        <w:t>端收到</w:t>
      </w:r>
      <w:proofErr w:type="gramEnd"/>
      <w:r w:rsidR="002D117B" w:rsidRPr="00217C4B">
        <w:t>携带</w:t>
      </w:r>
      <w:r w:rsidR="002D117B" w:rsidRPr="00217C4B">
        <w:t>ECN-Echo</w:t>
      </w:r>
      <w:r w:rsidR="002D117B" w:rsidRPr="00217C4B">
        <w:t>标记的</w:t>
      </w:r>
      <w:r w:rsidR="002D117B" w:rsidRPr="00217C4B">
        <w:t>ACK</w:t>
      </w:r>
      <w:r w:rsidR="002D117B" w:rsidRPr="00217C4B">
        <w:t>后，</w:t>
      </w:r>
      <w:r w:rsidR="003B25E6" w:rsidRPr="00217C4B">
        <w:t>计算每个</w:t>
      </w:r>
      <w:r w:rsidR="003B25E6" w:rsidRPr="00217C4B">
        <w:t>RTT</w:t>
      </w:r>
      <w:r w:rsidR="003B25E6" w:rsidRPr="00217C4B">
        <w:rPr>
          <w:rFonts w:hint="eastAsia"/>
        </w:rPr>
        <w:t>内</w:t>
      </w:r>
      <w:r w:rsidR="003B25E6" w:rsidRPr="00217C4B">
        <w:t>收到的</w:t>
      </w:r>
      <w:r w:rsidR="003B25E6" w:rsidRPr="00217C4B">
        <w:t>ACK</w:t>
      </w:r>
      <w:r w:rsidR="003B25E6" w:rsidRPr="00217C4B">
        <w:t>中</w:t>
      </w:r>
      <w:r w:rsidR="002D117B" w:rsidRPr="00217C4B">
        <w:rPr>
          <w:rFonts w:hint="eastAsia"/>
        </w:rPr>
        <w:t>，</w:t>
      </w:r>
      <w:r w:rsidR="002D117B" w:rsidRPr="00217C4B">
        <w:rPr>
          <w:kern w:val="0"/>
          <w:szCs w:val="24"/>
        </w:rPr>
        <w:t>携带</w:t>
      </w:r>
      <w:r w:rsidR="002D117B" w:rsidRPr="00217C4B">
        <w:rPr>
          <w:kern w:val="0"/>
          <w:szCs w:val="24"/>
        </w:rPr>
        <w:t>ECN-</w:t>
      </w:r>
      <w:r w:rsidR="002D117B" w:rsidRPr="00217C4B">
        <w:rPr>
          <w:rFonts w:hint="eastAsia"/>
          <w:kern w:val="0"/>
          <w:szCs w:val="24"/>
        </w:rPr>
        <w:t>E</w:t>
      </w:r>
      <w:r w:rsidR="002D117B" w:rsidRPr="00217C4B">
        <w:rPr>
          <w:kern w:val="0"/>
          <w:szCs w:val="24"/>
        </w:rPr>
        <w:t>cho</w:t>
      </w:r>
      <w:r w:rsidR="002D117B" w:rsidRPr="00217C4B">
        <w:rPr>
          <w:kern w:val="0"/>
          <w:szCs w:val="24"/>
        </w:rPr>
        <w:t>标记的</w:t>
      </w:r>
      <w:r w:rsidR="002D117B" w:rsidRPr="00217C4B">
        <w:rPr>
          <w:rFonts w:hint="eastAsia"/>
          <w:kern w:val="0"/>
          <w:szCs w:val="24"/>
        </w:rPr>
        <w:t>ACK</w:t>
      </w:r>
      <w:r w:rsidR="002D117B" w:rsidRPr="00217C4B">
        <w:rPr>
          <w:rFonts w:hint="eastAsia"/>
          <w:kern w:val="0"/>
          <w:szCs w:val="24"/>
        </w:rPr>
        <w:t>数量占</w:t>
      </w:r>
      <w:r w:rsidR="002D117B" w:rsidRPr="00217C4B">
        <w:rPr>
          <w:rFonts w:hint="eastAsia"/>
          <w:kern w:val="0"/>
          <w:szCs w:val="24"/>
        </w:rPr>
        <w:t>ACK</w:t>
      </w:r>
      <w:r w:rsidR="002D117B" w:rsidRPr="00217C4B">
        <w:rPr>
          <w:rFonts w:hint="eastAsia"/>
          <w:kern w:val="0"/>
          <w:szCs w:val="24"/>
        </w:rPr>
        <w:t>总数量的</w:t>
      </w:r>
      <w:r w:rsidR="002D117B" w:rsidRPr="00217C4B">
        <w:rPr>
          <w:kern w:val="0"/>
          <w:szCs w:val="24"/>
        </w:rPr>
        <w:t>比例</w:t>
      </w:r>
      <w:r w:rsidR="003B25E6" w:rsidRPr="00217C4B">
        <w:t>，该比例一方面对拥塞窗口增益、最小</w:t>
      </w:r>
      <w:r w:rsidR="003B25E6" w:rsidRPr="00217C4B">
        <w:t>RTT</w:t>
      </w:r>
      <w:r w:rsidR="003B25E6" w:rsidRPr="00217C4B">
        <w:t>探测周期进行细粒度调整，</w:t>
      </w:r>
      <w:r w:rsidR="002D117B" w:rsidRPr="00217C4B">
        <w:t>另一方面作为强化学习模型的输入之一</w:t>
      </w:r>
      <w:r w:rsidR="002D117B" w:rsidRPr="00217C4B">
        <w:rPr>
          <w:rFonts w:hint="eastAsia"/>
        </w:rPr>
        <w:t>。细粒度调整的公式为</w:t>
      </w:r>
      <w:r w:rsidR="002D117B" w:rsidRPr="00217C4B">
        <w:t>：</w:t>
      </w:r>
    </w:p>
    <w:p w14:paraId="336E5CE0" w14:textId="77777777" w:rsidR="002D117B" w:rsidRPr="00217C4B" w:rsidRDefault="002D117B" w:rsidP="002D117B">
      <w:pPr>
        <w:ind w:firstLine="480"/>
        <w:rPr>
          <w:kern w:val="0"/>
          <w:szCs w:val="24"/>
        </w:rPr>
      </w:pPr>
      <m:oMathPara>
        <m:oMath>
          <m:r>
            <w:rPr>
              <w:rFonts w:ascii="Cambria Math" w:hAnsi="Cambria Math" w:hint="eastAsia"/>
              <w:kern w:val="0"/>
              <w:szCs w:val="24"/>
            </w:rPr>
            <m:t>ECN</m:t>
          </m:r>
          <m:r>
            <w:rPr>
              <w:rFonts w:ascii="Cambria Math" w:hAnsi="Cambria Math"/>
              <w:kern w:val="0"/>
              <w:szCs w:val="24"/>
            </w:rPr>
            <m:t>_Ratio=</m:t>
          </m:r>
          <m:f>
            <m:f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fPr>
            <m:num>
              <m:r>
                <w:rPr>
                  <w:rFonts w:ascii="Cambria Math" w:hAnsi="Cambria Math"/>
                  <w:kern w:val="0"/>
                  <w:szCs w:val="24"/>
                </w:rPr>
                <m:t>ECN</m:t>
              </m:r>
              <m:r>
                <w:rPr>
                  <w:rFonts w:ascii="Cambria Math" w:hAnsi="Cambria Math" w:hint="eastAsia"/>
                  <w:kern w:val="0"/>
                  <w:szCs w:val="24"/>
                </w:rPr>
                <m:t>ec</m:t>
              </m:r>
              <m:r>
                <w:rPr>
                  <w:rFonts w:ascii="Cambria Math" w:hAnsi="Cambria Math" w:cs="Cambria Math"/>
                  <w:kern w:val="0"/>
                  <w:szCs w:val="24"/>
                </w:rPr>
                <m:t>h</m:t>
              </m:r>
              <m:r>
                <w:rPr>
                  <w:rFonts w:ascii="Cambria Math" w:hAnsi="Cambria Math" w:hint="eastAsia"/>
                  <w:kern w:val="0"/>
                  <w:szCs w:val="24"/>
                </w:rPr>
                <m:t>o</m:t>
              </m:r>
              <m:r>
                <w:rPr>
                  <w:rFonts w:ascii="Cambria Math" w:hAnsi="Cambria Math"/>
                  <w:kern w:val="0"/>
                  <w:szCs w:val="24"/>
                </w:rPr>
                <m:t>_ACKs</m:t>
              </m:r>
            </m:num>
            <m:den>
              <m:r>
                <w:rPr>
                  <w:rFonts w:ascii="Cambria Math" w:hAnsi="Cambria Math"/>
                  <w:kern w:val="0"/>
                  <w:szCs w:val="24"/>
                </w:rPr>
                <m:t>Total_ACKs</m:t>
              </m:r>
            </m:den>
          </m:f>
        </m:oMath>
      </m:oMathPara>
    </w:p>
    <w:p w14:paraId="2BEDD950" w14:textId="77777777" w:rsidR="002D117B" w:rsidRPr="00217C4B" w:rsidRDefault="002D117B" w:rsidP="002D117B">
      <w:pPr>
        <w:ind w:firstLine="480"/>
        <w:rPr>
          <w:i/>
          <w:kern w:val="0"/>
          <w:szCs w:val="24"/>
        </w:rPr>
      </w:pPr>
      <m:oMathPara>
        <m:oMath>
          <m:r>
            <w:rPr>
              <w:rFonts w:ascii="Cambria Math" w:hAnsi="Cambria Math"/>
              <w:kern w:val="0"/>
              <w:szCs w:val="24"/>
            </w:rPr>
            <m:t>CWND_Gain=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kern w:val="0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kern w:val="0"/>
                      <w:szCs w:val="24"/>
                    </w:rPr>
                    <m:t>ECN</m:t>
                  </m:r>
                  <m:r>
                    <w:rPr>
                      <w:rFonts w:ascii="Cambria Math" w:hAnsi="Cambria Math"/>
                      <w:kern w:val="0"/>
                      <w:szCs w:val="24"/>
                    </w:rPr>
                    <m:t>_Ratio</m:t>
                  </m:r>
                </m:num>
                <m:den>
                  <m:r>
                    <w:rPr>
                      <w:rFonts w:ascii="Cambria Math" w:hAnsi="Cambria Math"/>
                      <w:kern w:val="0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hint="eastAsia"/>
              <w:kern w:val="0"/>
              <w:szCs w:val="24"/>
            </w:rPr>
            <m:t>·</m:t>
          </m:r>
          <m:r>
            <w:rPr>
              <w:rFonts w:ascii="Cambria Math" w:hAnsi="Cambria Math"/>
              <w:kern w:val="0"/>
              <w:szCs w:val="24"/>
            </w:rPr>
            <m:t>CWND_Gain_old</m:t>
          </m:r>
        </m:oMath>
      </m:oMathPara>
    </w:p>
    <w:p w14:paraId="5EB6A708" w14:textId="77777777" w:rsidR="002D117B" w:rsidRPr="00217C4B" w:rsidRDefault="002D117B" w:rsidP="002D117B">
      <w:pPr>
        <w:ind w:firstLine="480"/>
        <w:rPr>
          <w:i/>
          <w:kern w:val="0"/>
          <w:szCs w:val="24"/>
        </w:rPr>
      </w:pPr>
      <m:oMathPara>
        <m:oMath>
          <m:r>
            <w:rPr>
              <w:rFonts w:ascii="Cambria Math" w:hAnsi="Cambria Math"/>
              <w:kern w:val="0"/>
              <w:szCs w:val="24"/>
            </w:rPr>
            <m:t>MinRTT_FilterLen=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kern w:val="0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kern w:val="0"/>
                      <w:szCs w:val="24"/>
                    </w:rPr>
                    <m:t>ECN</m:t>
                  </m:r>
                  <m:r>
                    <w:rPr>
                      <w:rFonts w:ascii="Cambria Math" w:hAnsi="Cambria Math"/>
                      <w:kern w:val="0"/>
                      <w:szCs w:val="24"/>
                    </w:rPr>
                    <m:t>_Ratio</m:t>
                  </m:r>
                </m:num>
                <m:den>
                  <m:r>
                    <w:rPr>
                      <w:rFonts w:ascii="Cambria Math" w:hAnsi="Cambria Math"/>
                      <w:kern w:val="0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hint="eastAsia"/>
              <w:kern w:val="0"/>
              <w:szCs w:val="24"/>
            </w:rPr>
            <m:t>·</m:t>
          </m:r>
          <m:r>
            <w:rPr>
              <w:rFonts w:ascii="Cambria Math" w:hAnsi="Cambria Math"/>
              <w:kern w:val="0"/>
              <w:szCs w:val="24"/>
            </w:rPr>
            <m:t>MinRTT_FilterLen_old</m:t>
          </m:r>
        </m:oMath>
      </m:oMathPara>
    </w:p>
    <w:p w14:paraId="2032B700" w14:textId="77777777" w:rsidR="002D117B" w:rsidRPr="00217C4B" w:rsidRDefault="002D117B" w:rsidP="002D117B">
      <w:pPr>
        <w:ind w:firstLine="480"/>
        <w:rPr>
          <w:i/>
          <w:kern w:val="0"/>
          <w:szCs w:val="24"/>
        </w:rPr>
      </w:pPr>
      <m:oMathPara>
        <m:oMath>
          <m:r>
            <w:rPr>
              <w:rFonts w:ascii="Cambria Math" w:hAnsi="Cambria Math" w:hint="eastAsia"/>
              <w:kern w:val="0"/>
              <w:szCs w:val="24"/>
            </w:rPr>
            <w:lastRenderedPageBreak/>
            <m:t>C</m:t>
          </m:r>
          <m:r>
            <w:rPr>
              <w:rFonts w:ascii="Cambria Math" w:hAnsi="Cambria Math"/>
              <w:kern w:val="0"/>
              <w:szCs w:val="24"/>
            </w:rPr>
            <m:t>WND=BtlBw</m:t>
          </m:r>
          <m:r>
            <w:rPr>
              <w:rFonts w:ascii="Cambria Math" w:hAnsi="Cambria Math" w:hint="eastAsia"/>
              <w:kern w:val="0"/>
              <w:szCs w:val="24"/>
            </w:rPr>
            <m:t>·</m:t>
          </m:r>
          <m:r>
            <w:rPr>
              <w:rFonts w:ascii="Cambria Math" w:hAnsi="Cambria Math"/>
              <w:kern w:val="0"/>
              <w:szCs w:val="24"/>
            </w:rPr>
            <m:t>MinRTT</m:t>
          </m:r>
          <m:r>
            <w:rPr>
              <w:rFonts w:ascii="Cambria Math" w:hAnsi="Cambria Math" w:hint="eastAsia"/>
              <w:kern w:val="0"/>
              <w:szCs w:val="24"/>
            </w:rPr>
            <m:t>·</m:t>
          </m:r>
          <m:r>
            <w:rPr>
              <w:rFonts w:ascii="Cambria Math" w:hAnsi="Cambria Math"/>
              <w:kern w:val="0"/>
              <w:szCs w:val="24"/>
            </w:rPr>
            <m:t>CWND_Gain</m:t>
          </m:r>
        </m:oMath>
      </m:oMathPara>
    </w:p>
    <w:p w14:paraId="633E9A8F" w14:textId="4E1DD3D9" w:rsidR="002D117B" w:rsidRPr="00217C4B" w:rsidRDefault="002D117B" w:rsidP="002D117B">
      <w:pPr>
        <w:ind w:firstLine="480"/>
        <w:rPr>
          <w:iCs/>
          <w:kern w:val="0"/>
          <w:szCs w:val="24"/>
        </w:rPr>
      </w:pPr>
      <w:r w:rsidRPr="00217C4B">
        <w:rPr>
          <w:kern w:val="0"/>
          <w:szCs w:val="24"/>
        </w:rPr>
        <w:t>其中，</w:t>
      </w:r>
      <m:oMath>
        <m:r>
          <w:rPr>
            <w:rFonts w:ascii="Cambria Math" w:hAnsi="Cambria Math" w:hint="eastAsia"/>
            <w:kern w:val="0"/>
            <w:szCs w:val="24"/>
          </w:rPr>
          <m:t>ECN</m:t>
        </m:r>
        <m:r>
          <w:rPr>
            <w:rFonts w:ascii="Cambria Math" w:hAnsi="Cambria Math"/>
            <w:kern w:val="0"/>
            <w:szCs w:val="24"/>
          </w:rPr>
          <m:t>_Ratio</m:t>
        </m:r>
      </m:oMath>
      <w:r w:rsidRPr="00217C4B">
        <w:rPr>
          <w:kern w:val="0"/>
          <w:szCs w:val="24"/>
        </w:rPr>
        <w:t>是一个</w:t>
      </w:r>
      <w:r w:rsidRPr="00217C4B">
        <w:rPr>
          <w:kern w:val="0"/>
          <w:szCs w:val="24"/>
        </w:rPr>
        <w:t>RTT</w:t>
      </w:r>
      <w:r w:rsidRPr="00217C4B">
        <w:rPr>
          <w:rFonts w:hint="eastAsia"/>
          <w:kern w:val="0"/>
          <w:szCs w:val="24"/>
        </w:rPr>
        <w:t>内</w:t>
      </w:r>
      <w:r w:rsidRPr="00217C4B">
        <w:rPr>
          <w:kern w:val="0"/>
          <w:szCs w:val="24"/>
        </w:rPr>
        <w:t>，发送</w:t>
      </w:r>
      <w:proofErr w:type="gramStart"/>
      <w:r w:rsidRPr="00217C4B">
        <w:rPr>
          <w:kern w:val="0"/>
          <w:szCs w:val="24"/>
        </w:rPr>
        <w:t>端收到</w:t>
      </w:r>
      <w:proofErr w:type="gramEnd"/>
      <w:r w:rsidRPr="00217C4B">
        <w:rPr>
          <w:kern w:val="0"/>
          <w:szCs w:val="24"/>
        </w:rPr>
        <w:t>的</w:t>
      </w:r>
      <w:r w:rsidRPr="00217C4B">
        <w:rPr>
          <w:kern w:val="0"/>
          <w:szCs w:val="24"/>
        </w:rPr>
        <w:t>ACK</w:t>
      </w:r>
      <w:r w:rsidRPr="00217C4B">
        <w:rPr>
          <w:kern w:val="0"/>
          <w:szCs w:val="24"/>
        </w:rPr>
        <w:t>中</w:t>
      </w:r>
      <w:r w:rsidRPr="00217C4B">
        <w:rPr>
          <w:rFonts w:hint="eastAsia"/>
          <w:kern w:val="0"/>
          <w:szCs w:val="24"/>
        </w:rPr>
        <w:t>，</w:t>
      </w:r>
      <w:r w:rsidRPr="00217C4B">
        <w:rPr>
          <w:kern w:val="0"/>
          <w:szCs w:val="24"/>
        </w:rPr>
        <w:t>携带</w:t>
      </w:r>
      <w:r w:rsidRPr="00217C4B">
        <w:rPr>
          <w:kern w:val="0"/>
          <w:szCs w:val="24"/>
        </w:rPr>
        <w:t>ECN-</w:t>
      </w:r>
      <w:r w:rsidRPr="00217C4B">
        <w:rPr>
          <w:rFonts w:hint="eastAsia"/>
          <w:kern w:val="0"/>
          <w:szCs w:val="24"/>
        </w:rPr>
        <w:t>E</w:t>
      </w:r>
      <w:r w:rsidRPr="00217C4B">
        <w:rPr>
          <w:kern w:val="0"/>
          <w:szCs w:val="24"/>
        </w:rPr>
        <w:t>cho</w:t>
      </w:r>
      <w:r w:rsidRPr="00217C4B">
        <w:rPr>
          <w:kern w:val="0"/>
          <w:szCs w:val="24"/>
        </w:rPr>
        <w:t>标记的</w:t>
      </w:r>
      <w:r w:rsidRPr="00217C4B">
        <w:rPr>
          <w:rFonts w:hint="eastAsia"/>
          <w:kern w:val="0"/>
          <w:szCs w:val="24"/>
        </w:rPr>
        <w:t>ACK</w:t>
      </w:r>
      <w:r w:rsidRPr="00217C4B">
        <w:rPr>
          <w:rFonts w:hint="eastAsia"/>
          <w:kern w:val="0"/>
          <w:szCs w:val="24"/>
        </w:rPr>
        <w:t>数量</w:t>
      </w:r>
      <m:oMath>
        <m:r>
          <w:rPr>
            <w:rFonts w:ascii="Cambria Math" w:hAnsi="Cambria Math"/>
            <w:kern w:val="0"/>
            <w:szCs w:val="24"/>
          </w:rPr>
          <m:t>ECN</m:t>
        </m:r>
        <m:r>
          <w:rPr>
            <w:rFonts w:ascii="Cambria Math" w:hAnsi="Cambria Math" w:hint="eastAsia"/>
            <w:kern w:val="0"/>
            <w:szCs w:val="24"/>
          </w:rPr>
          <m:t>ec</m:t>
        </m:r>
        <m:r>
          <w:rPr>
            <w:rFonts w:ascii="Cambria Math" w:hAnsi="Cambria Math" w:cs="Cambria Math"/>
            <w:kern w:val="0"/>
            <w:szCs w:val="24"/>
          </w:rPr>
          <m:t>h</m:t>
        </m:r>
        <m:r>
          <w:rPr>
            <w:rFonts w:ascii="Cambria Math" w:hAnsi="Cambria Math" w:hint="eastAsia"/>
            <w:kern w:val="0"/>
            <w:szCs w:val="24"/>
          </w:rPr>
          <m:t>o</m:t>
        </m:r>
        <m:r>
          <w:rPr>
            <w:rFonts w:ascii="Cambria Math" w:hAnsi="Cambria Math"/>
            <w:kern w:val="0"/>
            <w:szCs w:val="24"/>
          </w:rPr>
          <m:t>_ACKs</m:t>
        </m:r>
      </m:oMath>
      <w:r w:rsidRPr="00217C4B">
        <w:rPr>
          <w:rFonts w:hint="eastAsia"/>
          <w:kern w:val="0"/>
          <w:szCs w:val="24"/>
        </w:rPr>
        <w:t>，占</w:t>
      </w:r>
      <w:r w:rsidRPr="00217C4B">
        <w:rPr>
          <w:rFonts w:hint="eastAsia"/>
          <w:kern w:val="0"/>
          <w:szCs w:val="24"/>
        </w:rPr>
        <w:t>ACK</w:t>
      </w:r>
      <w:r w:rsidRPr="00217C4B">
        <w:rPr>
          <w:rFonts w:hint="eastAsia"/>
          <w:kern w:val="0"/>
          <w:szCs w:val="24"/>
        </w:rPr>
        <w:t>总数量</w:t>
      </w:r>
      <m:oMath>
        <m:r>
          <w:rPr>
            <w:rFonts w:ascii="Cambria Math" w:hAnsi="Cambria Math"/>
            <w:kern w:val="0"/>
            <w:szCs w:val="24"/>
          </w:rPr>
          <m:t>Total_ACKs</m:t>
        </m:r>
      </m:oMath>
      <w:r w:rsidRPr="00217C4B">
        <w:rPr>
          <w:rFonts w:hint="eastAsia"/>
          <w:kern w:val="0"/>
          <w:szCs w:val="24"/>
        </w:rPr>
        <w:t>的</w:t>
      </w:r>
      <w:r w:rsidRPr="00217C4B">
        <w:rPr>
          <w:kern w:val="0"/>
          <w:szCs w:val="24"/>
        </w:rPr>
        <w:t>比例</w:t>
      </w:r>
      <w:r w:rsidRPr="00217C4B">
        <w:rPr>
          <w:rFonts w:hint="eastAsia"/>
          <w:kern w:val="0"/>
          <w:szCs w:val="24"/>
        </w:rPr>
        <w:t>；</w:t>
      </w:r>
      <m:oMath>
        <m:r>
          <w:rPr>
            <w:rFonts w:ascii="Cambria Math" w:hAnsi="Cambria Math"/>
            <w:kern w:val="0"/>
            <w:szCs w:val="24"/>
          </w:rPr>
          <m:t>CWND_Gain</m:t>
        </m:r>
      </m:oMath>
      <w:r w:rsidRPr="00217C4B">
        <w:rPr>
          <w:rFonts w:hint="eastAsia"/>
          <w:kern w:val="0"/>
          <w:szCs w:val="24"/>
        </w:rPr>
        <w:t>是拥塞窗口增益；</w:t>
      </w:r>
      <m:oMath>
        <m:r>
          <w:rPr>
            <w:rFonts w:ascii="Cambria Math" w:hAnsi="Cambria Math"/>
            <w:kern w:val="0"/>
            <w:szCs w:val="24"/>
          </w:rPr>
          <m:t>MinRTT_FilterLen</m:t>
        </m:r>
      </m:oMath>
      <w:r w:rsidRPr="00217C4B">
        <w:rPr>
          <w:rFonts w:hint="eastAsia"/>
          <w:kern w:val="0"/>
          <w:szCs w:val="24"/>
        </w:rPr>
        <w:t>是最小</w:t>
      </w:r>
      <w:r w:rsidRPr="00217C4B">
        <w:rPr>
          <w:rFonts w:hint="eastAsia"/>
          <w:kern w:val="0"/>
          <w:szCs w:val="24"/>
        </w:rPr>
        <w:t>RTT</w:t>
      </w:r>
      <w:r w:rsidRPr="00217C4B">
        <w:rPr>
          <w:rFonts w:hint="eastAsia"/>
          <w:kern w:val="0"/>
          <w:szCs w:val="24"/>
        </w:rPr>
        <w:t>探测周期；</w:t>
      </w:r>
      <m:oMath>
        <m:r>
          <w:rPr>
            <w:rFonts w:ascii="Cambria Math" w:hAnsi="Cambria Math"/>
            <w:kern w:val="0"/>
            <w:szCs w:val="24"/>
          </w:rPr>
          <m:t>BtlBw</m:t>
        </m:r>
      </m:oMath>
      <w:r w:rsidRPr="00217C4B">
        <w:rPr>
          <w:rFonts w:hint="eastAsia"/>
          <w:kern w:val="0"/>
          <w:szCs w:val="24"/>
        </w:rPr>
        <w:t>和</w:t>
      </w:r>
      <m:oMath>
        <m:r>
          <w:rPr>
            <w:rFonts w:ascii="Cambria Math" w:hAnsi="Cambria Math" w:hint="eastAsia"/>
            <w:kern w:val="0"/>
            <w:szCs w:val="24"/>
          </w:rPr>
          <m:t>Min</m:t>
        </m:r>
        <m:r>
          <w:rPr>
            <w:rFonts w:ascii="Cambria Math" w:hAnsi="Cambria Math"/>
            <w:kern w:val="0"/>
            <w:szCs w:val="24"/>
          </w:rPr>
          <m:t>RTT</m:t>
        </m:r>
      </m:oMath>
      <w:r w:rsidRPr="00217C4B">
        <w:rPr>
          <w:rFonts w:hint="eastAsia"/>
          <w:kern w:val="0"/>
          <w:szCs w:val="24"/>
        </w:rPr>
        <w:t>是</w:t>
      </w:r>
      <w:r w:rsidRPr="00217C4B">
        <w:rPr>
          <w:rFonts w:hint="eastAsia"/>
          <w:kern w:val="0"/>
          <w:szCs w:val="24"/>
        </w:rPr>
        <w:t>BBR</w:t>
      </w:r>
      <w:r w:rsidR="00146452" w:rsidRPr="00217C4B">
        <w:rPr>
          <w:rFonts w:hint="eastAsia"/>
          <w:kern w:val="0"/>
          <w:szCs w:val="24"/>
        </w:rPr>
        <w:t>持续维护</w:t>
      </w:r>
      <w:r w:rsidRPr="00217C4B">
        <w:rPr>
          <w:rFonts w:hint="eastAsia"/>
          <w:kern w:val="0"/>
          <w:szCs w:val="24"/>
        </w:rPr>
        <w:t>的最大交付速率，也即链路的瓶颈带宽和最小</w:t>
      </w:r>
      <w:r w:rsidRPr="00217C4B">
        <w:rPr>
          <w:rFonts w:hint="eastAsia"/>
          <w:kern w:val="0"/>
          <w:szCs w:val="24"/>
        </w:rPr>
        <w:t>RTT</w:t>
      </w:r>
      <w:r w:rsidR="00E250B2" w:rsidRPr="00217C4B">
        <w:rPr>
          <w:rFonts w:hint="eastAsia"/>
          <w:kern w:val="0"/>
          <w:szCs w:val="24"/>
        </w:rPr>
        <w:t>；</w:t>
      </w:r>
      <m:oMath>
        <m:r>
          <w:rPr>
            <w:rFonts w:ascii="Cambria Math" w:hAnsi="Cambria Math" w:hint="eastAsia"/>
            <w:kern w:val="0"/>
            <w:szCs w:val="24"/>
          </w:rPr>
          <m:t>C</m:t>
        </m:r>
        <m:r>
          <w:rPr>
            <w:rFonts w:ascii="Cambria Math" w:hAnsi="Cambria Math"/>
            <w:kern w:val="0"/>
            <w:szCs w:val="24"/>
          </w:rPr>
          <m:t>WND</m:t>
        </m:r>
      </m:oMath>
      <w:r w:rsidR="009F3425" w:rsidRPr="00217C4B">
        <w:rPr>
          <w:rFonts w:hint="eastAsia"/>
          <w:kern w:val="0"/>
          <w:szCs w:val="24"/>
        </w:rPr>
        <w:t>是拥塞窗口大小</w:t>
      </w:r>
      <w:r w:rsidRPr="00217C4B">
        <w:rPr>
          <w:rFonts w:hint="eastAsia"/>
          <w:kern w:val="0"/>
          <w:szCs w:val="24"/>
        </w:rPr>
        <w:t>。</w:t>
      </w:r>
    </w:p>
    <w:p w14:paraId="010B05D6" w14:textId="27BC18CE" w:rsidR="005C0668" w:rsidRPr="00217C4B" w:rsidRDefault="005C0668" w:rsidP="002D117B">
      <w:pPr>
        <w:pStyle w:val="a7"/>
        <w:spacing w:line="360" w:lineRule="auto"/>
        <w:ind w:firstLineChars="200" w:firstLine="480"/>
        <w:jc w:val="both"/>
        <w:rPr>
          <w:szCs w:val="24"/>
        </w:rPr>
      </w:pPr>
      <w:r w:rsidRPr="00217C4B">
        <w:rPr>
          <w:rFonts w:hint="eastAsia"/>
        </w:rPr>
        <w:t>步骤</w:t>
      </w:r>
      <w:r w:rsidR="003B25E6" w:rsidRPr="00217C4B">
        <w:rPr>
          <w:rFonts w:hint="eastAsia"/>
        </w:rPr>
        <w:t>5</w:t>
      </w:r>
      <w:r w:rsidRPr="00217C4B">
        <w:rPr>
          <w:rFonts w:hint="eastAsia"/>
        </w:rPr>
        <w:t>、</w:t>
      </w:r>
      <w:r w:rsidR="000B4DE0" w:rsidRPr="00217C4B">
        <w:rPr>
          <w:rFonts w:hint="eastAsia"/>
        </w:rPr>
        <w:t>在</w:t>
      </w:r>
      <w:r w:rsidR="000B4DE0" w:rsidRPr="00217C4B">
        <w:rPr>
          <w:rFonts w:hint="eastAsia"/>
        </w:rPr>
        <w:t>BBR</w:t>
      </w:r>
      <w:r w:rsidR="000B4DE0" w:rsidRPr="00217C4B">
        <w:rPr>
          <w:rFonts w:hint="eastAsia"/>
        </w:rPr>
        <w:t>状态机中嵌入强化学习模型</w:t>
      </w:r>
      <w:r w:rsidR="002D117B" w:rsidRPr="00217C4B">
        <w:rPr>
          <w:rFonts w:hint="eastAsia"/>
        </w:rPr>
        <w:t>，</w:t>
      </w:r>
      <w:r w:rsidR="002D117B" w:rsidRPr="00217C4B">
        <w:rPr>
          <w:szCs w:val="24"/>
        </w:rPr>
        <w:t>强化学习模型作用于</w:t>
      </w:r>
      <w:r w:rsidR="002D117B" w:rsidRPr="00217C4B">
        <w:rPr>
          <w:szCs w:val="24"/>
        </w:rPr>
        <w:t>BBR</w:t>
      </w:r>
      <w:r w:rsidR="002D117B" w:rsidRPr="00217C4B">
        <w:rPr>
          <w:szCs w:val="24"/>
        </w:rPr>
        <w:t>状态机的带宽探测阶段和最小</w:t>
      </w:r>
      <w:r w:rsidR="002D117B" w:rsidRPr="00217C4B">
        <w:rPr>
          <w:szCs w:val="24"/>
        </w:rPr>
        <w:t>RTT</w:t>
      </w:r>
      <w:r w:rsidR="002D117B" w:rsidRPr="00217C4B">
        <w:rPr>
          <w:szCs w:val="24"/>
        </w:rPr>
        <w:t>探测阶段</w:t>
      </w:r>
      <w:r w:rsidR="009F3425" w:rsidRPr="00217C4B">
        <w:rPr>
          <w:rFonts w:hint="eastAsia"/>
          <w:szCs w:val="24"/>
        </w:rPr>
        <w:t>，通过进程间通信与内核</w:t>
      </w:r>
      <w:r w:rsidR="009F3425" w:rsidRPr="00217C4B">
        <w:rPr>
          <w:rFonts w:hint="eastAsia"/>
          <w:szCs w:val="24"/>
        </w:rPr>
        <w:t>BBR</w:t>
      </w:r>
      <w:r w:rsidR="009F3425" w:rsidRPr="00217C4B">
        <w:rPr>
          <w:rFonts w:hint="eastAsia"/>
          <w:szCs w:val="24"/>
        </w:rPr>
        <w:t>协议</w:t>
      </w:r>
      <w:proofErr w:type="gramStart"/>
      <w:r w:rsidR="009F3425" w:rsidRPr="00217C4B">
        <w:rPr>
          <w:rFonts w:hint="eastAsia"/>
          <w:szCs w:val="24"/>
        </w:rPr>
        <w:t>栈</w:t>
      </w:r>
      <w:proofErr w:type="gramEnd"/>
      <w:r w:rsidR="009F3425" w:rsidRPr="00217C4B">
        <w:rPr>
          <w:rFonts w:hint="eastAsia"/>
          <w:szCs w:val="24"/>
        </w:rPr>
        <w:t>交互</w:t>
      </w:r>
      <w:r w:rsidR="002D117B" w:rsidRPr="00217C4B">
        <w:rPr>
          <w:rFonts w:hint="eastAsia"/>
          <w:szCs w:val="24"/>
        </w:rPr>
        <w:t>。</w:t>
      </w:r>
    </w:p>
    <w:p w14:paraId="567FB254" w14:textId="75EDB163" w:rsidR="005C0668" w:rsidRPr="00217C4B" w:rsidRDefault="005C0668" w:rsidP="005C0668">
      <w:pPr>
        <w:pStyle w:val="a7"/>
        <w:spacing w:line="360" w:lineRule="auto"/>
        <w:ind w:firstLineChars="200" w:firstLine="480"/>
        <w:jc w:val="both"/>
      </w:pPr>
      <w:r w:rsidRPr="00217C4B">
        <w:rPr>
          <w:rFonts w:hint="eastAsia"/>
        </w:rPr>
        <w:t>步骤</w:t>
      </w:r>
      <w:r w:rsidR="003B25E6" w:rsidRPr="00217C4B">
        <w:rPr>
          <w:rFonts w:hint="eastAsia"/>
        </w:rPr>
        <w:t>6</w:t>
      </w:r>
      <w:r w:rsidRPr="00217C4B">
        <w:rPr>
          <w:rFonts w:hint="eastAsia"/>
        </w:rPr>
        <w:t>、</w:t>
      </w:r>
      <w:r w:rsidR="000B4DE0" w:rsidRPr="00217C4B">
        <w:rPr>
          <w:rFonts w:hint="eastAsia"/>
        </w:rPr>
        <w:t>使用</w:t>
      </w:r>
      <w:r w:rsidR="000B4DE0" w:rsidRPr="00217C4B">
        <w:rPr>
          <w:rFonts w:hint="eastAsia"/>
        </w:rPr>
        <w:t>ns3</w:t>
      </w:r>
      <w:r w:rsidR="000B4DE0" w:rsidRPr="00217C4B">
        <w:rPr>
          <w:rFonts w:hint="eastAsia"/>
        </w:rPr>
        <w:t>和</w:t>
      </w:r>
      <w:r w:rsidR="000B4DE0" w:rsidRPr="00217C4B">
        <w:rPr>
          <w:rFonts w:hint="eastAsia"/>
        </w:rPr>
        <w:t>ns3-gym</w:t>
      </w:r>
      <w:r w:rsidR="000B4DE0" w:rsidRPr="00217C4B">
        <w:rPr>
          <w:rFonts w:hint="eastAsia"/>
        </w:rPr>
        <w:t>进行预训练</w:t>
      </w:r>
      <w:r w:rsidR="002D117B" w:rsidRPr="00217C4B">
        <w:rPr>
          <w:rFonts w:hint="eastAsia"/>
        </w:rPr>
        <w:t>，</w:t>
      </w:r>
      <w:r w:rsidR="002D117B" w:rsidRPr="00217C4B">
        <w:rPr>
          <w:rFonts w:hint="eastAsia"/>
          <w:szCs w:val="24"/>
        </w:rPr>
        <w:t>模拟网络环境。使用</w:t>
      </w:r>
      <w:r w:rsidR="002D117B" w:rsidRPr="00217C4B">
        <w:rPr>
          <w:rFonts w:hint="eastAsia"/>
          <w:szCs w:val="24"/>
        </w:rPr>
        <w:t>PPO</w:t>
      </w:r>
      <w:r w:rsidR="002D117B" w:rsidRPr="00217C4B">
        <w:rPr>
          <w:rFonts w:hint="eastAsia"/>
          <w:szCs w:val="24"/>
        </w:rPr>
        <w:t>近端策略优化算法训练强化学习模型。设置带宽波动、往返时延抖动、多流竞争等多种挑战；模拟</w:t>
      </w:r>
      <w:r w:rsidR="002D117B" w:rsidRPr="00217C4B">
        <w:rPr>
          <w:rFonts w:cs="宋体"/>
          <w:szCs w:val="24"/>
        </w:rPr>
        <w:t>数据中心</w:t>
      </w:r>
      <w:r w:rsidR="002D117B" w:rsidRPr="00217C4B">
        <w:rPr>
          <w:rFonts w:hint="eastAsia"/>
        </w:rPr>
        <w:t>网络</w:t>
      </w:r>
      <w:r w:rsidR="002D117B" w:rsidRPr="00217C4B">
        <w:rPr>
          <w:rFonts w:cs="宋体"/>
          <w:szCs w:val="24"/>
        </w:rPr>
        <w:t>、无线网络等多种场景</w:t>
      </w:r>
      <w:r w:rsidR="002D117B" w:rsidRPr="00217C4B">
        <w:rPr>
          <w:rFonts w:hint="eastAsia"/>
          <w:szCs w:val="24"/>
        </w:rPr>
        <w:t>，提高模型的泛化能力。</w:t>
      </w:r>
    </w:p>
    <w:p w14:paraId="064F8402" w14:textId="655BB3CD" w:rsidR="002D117B" w:rsidRPr="00217C4B" w:rsidRDefault="000B4DE0" w:rsidP="002D117B">
      <w:pPr>
        <w:widowControl/>
        <w:ind w:firstLine="480"/>
      </w:pPr>
      <w:r w:rsidRPr="00217C4B">
        <w:rPr>
          <w:rFonts w:hint="eastAsia"/>
        </w:rPr>
        <w:t>步骤</w:t>
      </w:r>
      <w:r w:rsidR="003B25E6" w:rsidRPr="00217C4B">
        <w:rPr>
          <w:rFonts w:hint="eastAsia"/>
        </w:rPr>
        <w:t>7</w:t>
      </w:r>
      <w:r w:rsidRPr="00217C4B">
        <w:rPr>
          <w:rFonts w:hint="eastAsia"/>
        </w:rPr>
        <w:t>、</w:t>
      </w:r>
      <w:r w:rsidR="004F5BD9" w:rsidRPr="00217C4B">
        <w:t>将强化学习模型部署到用户态的独立进程</w:t>
      </w:r>
      <w:r w:rsidR="004F5BD9" w:rsidRPr="00217C4B">
        <w:rPr>
          <w:rFonts w:hint="eastAsia"/>
        </w:rPr>
        <w:t>。</w:t>
      </w:r>
      <w:r w:rsidR="003C32B1" w:rsidRPr="00217C4B">
        <w:t>发送端</w:t>
      </w:r>
      <w:r w:rsidR="003C32B1" w:rsidRPr="00217C4B">
        <w:rPr>
          <w:rFonts w:hint="eastAsia"/>
        </w:rPr>
        <w:t>和接收</w:t>
      </w:r>
      <w:proofErr w:type="gramStart"/>
      <w:r w:rsidR="003C32B1" w:rsidRPr="00217C4B">
        <w:rPr>
          <w:rFonts w:hint="eastAsia"/>
        </w:rPr>
        <w:t>端</w:t>
      </w:r>
      <w:r w:rsidR="003C32B1" w:rsidRPr="00217C4B">
        <w:t>运行</w:t>
      </w:r>
      <w:proofErr w:type="gramEnd"/>
      <w:r w:rsidR="003C32B1" w:rsidRPr="00217C4B">
        <w:t>BBR</w:t>
      </w:r>
      <w:r w:rsidR="003C32B1" w:rsidRPr="00217C4B">
        <w:t>协议，发送</w:t>
      </w:r>
      <w:proofErr w:type="gramStart"/>
      <w:r w:rsidR="003C32B1" w:rsidRPr="00217C4B">
        <w:t>端运行</w:t>
      </w:r>
      <w:proofErr w:type="gramEnd"/>
      <w:r w:rsidR="003C32B1" w:rsidRPr="00217C4B">
        <w:t>前可以加载对应网络环境下的</w:t>
      </w:r>
      <w:proofErr w:type="gramStart"/>
      <w:r w:rsidR="003C32B1" w:rsidRPr="00217C4B">
        <w:t>预训练</w:t>
      </w:r>
      <w:proofErr w:type="gramEnd"/>
      <w:r w:rsidR="003C32B1" w:rsidRPr="00217C4B">
        <w:t>参数，也可以使用默认参数</w:t>
      </w:r>
      <w:r w:rsidR="00B468DC" w:rsidRPr="00217C4B">
        <w:rPr>
          <w:rFonts w:hint="eastAsia"/>
        </w:rPr>
        <w:t>：拥塞窗口增益默认值是</w:t>
      </w:r>
      <w:r w:rsidR="00B468DC" w:rsidRPr="00217C4B">
        <w:rPr>
          <w:rFonts w:hint="eastAsia"/>
        </w:rPr>
        <w:t>2</w:t>
      </w:r>
      <w:r w:rsidR="00B468DC" w:rsidRPr="00217C4B">
        <w:rPr>
          <w:rFonts w:hint="eastAsia"/>
        </w:rPr>
        <w:t>，最小</w:t>
      </w:r>
      <w:r w:rsidR="00B468DC" w:rsidRPr="00217C4B">
        <w:rPr>
          <w:rFonts w:hint="eastAsia"/>
        </w:rPr>
        <w:t>RTT</w:t>
      </w:r>
      <w:r w:rsidR="00B468DC" w:rsidRPr="00217C4B">
        <w:rPr>
          <w:rFonts w:hint="eastAsia"/>
        </w:rPr>
        <w:t>探测周期默认</w:t>
      </w:r>
      <w:r w:rsidR="0084721E" w:rsidRPr="00217C4B">
        <w:rPr>
          <w:rFonts w:hint="eastAsia"/>
        </w:rPr>
        <w:t>值</w:t>
      </w:r>
      <w:r w:rsidR="00B468DC" w:rsidRPr="00217C4B">
        <w:rPr>
          <w:rFonts w:hint="eastAsia"/>
        </w:rPr>
        <w:t>是</w:t>
      </w:r>
      <w:r w:rsidR="00B468DC" w:rsidRPr="00217C4B">
        <w:rPr>
          <w:rFonts w:hint="eastAsia"/>
        </w:rPr>
        <w:t>10</w:t>
      </w:r>
      <w:r w:rsidR="00B468DC" w:rsidRPr="00217C4B">
        <w:rPr>
          <w:rFonts w:hint="eastAsia"/>
        </w:rPr>
        <w:t>秒。</w:t>
      </w:r>
      <w:r w:rsidR="002D117B" w:rsidRPr="00217C4B">
        <w:rPr>
          <w:rFonts w:hint="eastAsia"/>
          <w:kern w:val="0"/>
          <w:szCs w:val="24"/>
        </w:rPr>
        <w:t>强化学习进程</w:t>
      </w:r>
      <w:r w:rsidR="002D117B" w:rsidRPr="00217C4B">
        <w:rPr>
          <w:kern w:val="0"/>
          <w:szCs w:val="24"/>
        </w:rPr>
        <w:t>周期性地</w:t>
      </w:r>
      <w:r w:rsidR="002D117B" w:rsidRPr="00217C4B">
        <w:rPr>
          <w:rFonts w:hint="eastAsia"/>
          <w:kern w:val="0"/>
          <w:szCs w:val="24"/>
        </w:rPr>
        <w:t>从内核</w:t>
      </w:r>
      <w:r w:rsidR="002D117B" w:rsidRPr="00217C4B">
        <w:rPr>
          <w:rFonts w:hint="eastAsia"/>
          <w:kern w:val="0"/>
          <w:szCs w:val="24"/>
        </w:rPr>
        <w:t>BBR</w:t>
      </w:r>
      <w:r w:rsidR="002D117B" w:rsidRPr="00217C4B">
        <w:rPr>
          <w:rFonts w:hint="eastAsia"/>
          <w:kern w:val="0"/>
          <w:szCs w:val="24"/>
        </w:rPr>
        <w:t>协议</w:t>
      </w:r>
      <w:proofErr w:type="gramStart"/>
      <w:r w:rsidR="002D117B" w:rsidRPr="00217C4B">
        <w:rPr>
          <w:rFonts w:hint="eastAsia"/>
          <w:kern w:val="0"/>
          <w:szCs w:val="24"/>
        </w:rPr>
        <w:t>栈</w:t>
      </w:r>
      <w:proofErr w:type="gramEnd"/>
      <w:r w:rsidR="002D117B" w:rsidRPr="00217C4B">
        <w:rPr>
          <w:rFonts w:hint="eastAsia"/>
          <w:kern w:val="0"/>
          <w:szCs w:val="24"/>
        </w:rPr>
        <w:t>中获取实时链路状态特征，</w:t>
      </w:r>
      <w:r w:rsidR="002D117B" w:rsidRPr="00217C4B">
        <w:t>包括链路</w:t>
      </w:r>
      <w:r w:rsidR="002D117B" w:rsidRPr="00217C4B">
        <w:rPr>
          <w:rFonts w:hint="eastAsia"/>
        </w:rPr>
        <w:t>瓶颈带宽和最小</w:t>
      </w:r>
      <w:r w:rsidR="002D117B" w:rsidRPr="00217C4B">
        <w:rPr>
          <w:rFonts w:hint="eastAsia"/>
        </w:rPr>
        <w:t>RTT</w:t>
      </w:r>
      <w:r w:rsidR="002D117B" w:rsidRPr="00217C4B">
        <w:t>、</w:t>
      </w:r>
      <w:r w:rsidR="002D117B" w:rsidRPr="00217C4B">
        <w:rPr>
          <w:rFonts w:hint="eastAsia"/>
        </w:rPr>
        <w:t>当前</w:t>
      </w:r>
      <w:r w:rsidR="002D117B" w:rsidRPr="00217C4B">
        <w:t>的</w:t>
      </w:r>
      <w:r w:rsidR="002D117B" w:rsidRPr="00217C4B">
        <w:rPr>
          <w:rFonts w:hint="eastAsia"/>
        </w:rPr>
        <w:t>交付速率、近期的</w:t>
      </w:r>
      <w:r w:rsidR="002D117B" w:rsidRPr="00217C4B">
        <w:t>RTT</w:t>
      </w:r>
      <w:r w:rsidR="002D117B" w:rsidRPr="00217C4B">
        <w:t>抖动</w:t>
      </w:r>
      <w:r w:rsidR="002D117B" w:rsidRPr="00217C4B">
        <w:rPr>
          <w:rFonts w:hint="eastAsia"/>
        </w:rPr>
        <w:t>和</w:t>
      </w:r>
      <w:r w:rsidR="002D117B" w:rsidRPr="00217C4B">
        <w:t>丢包率等</w:t>
      </w:r>
      <w:r w:rsidR="002D117B" w:rsidRPr="00217C4B">
        <w:rPr>
          <w:rFonts w:hint="eastAsia"/>
        </w:rPr>
        <w:t>，以及</w:t>
      </w:r>
      <w:r w:rsidR="002D117B" w:rsidRPr="00217C4B">
        <w:rPr>
          <w:rFonts w:hint="eastAsia"/>
        </w:rPr>
        <w:t>ECN-Echo</w:t>
      </w:r>
      <w:r w:rsidR="002D117B" w:rsidRPr="00217C4B">
        <w:rPr>
          <w:rFonts w:hint="eastAsia"/>
        </w:rPr>
        <w:t>标记比例，</w:t>
      </w:r>
      <w:r w:rsidR="000724AC" w:rsidRPr="00217C4B">
        <w:rPr>
          <w:rFonts w:hint="eastAsia"/>
        </w:rPr>
        <w:t>一并</w:t>
      </w:r>
      <w:r w:rsidR="002D117B" w:rsidRPr="00217C4B">
        <w:rPr>
          <w:rFonts w:hint="eastAsia"/>
        </w:rPr>
        <w:t>输入到强化学习模型。强化学习模型使用的奖励函数公式为：</w:t>
      </w:r>
    </w:p>
    <w:p w14:paraId="142E9088" w14:textId="77777777" w:rsidR="002D117B" w:rsidRPr="00217C4B" w:rsidRDefault="00000000" w:rsidP="002D117B">
      <w:pPr>
        <w:ind w:firstLine="480"/>
        <w:rPr>
          <w:kern w:val="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A</m:t>
              </m:r>
            </m:e>
            <m:sub>
              <m:r>
                <w:rPr>
                  <w:rFonts w:ascii="Cambria Math" w:hAnsi="Cambria Math" w:hint="eastAsia"/>
                  <w:kern w:val="0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)=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  <w:kern w:val="0"/>
              <w:szCs w:val="24"/>
            </w:rPr>
            <m:t>·</m:t>
          </m:r>
          <m:f>
            <m:f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fPr>
            <m:num>
              <m:r>
                <w:rPr>
                  <w:rFonts w:ascii="Cambria Math" w:hAnsi="Cambria Math"/>
                  <w:kern w:val="0"/>
                  <w:szCs w:val="24"/>
                </w:rPr>
                <m:t>Throughtput</m:t>
              </m:r>
            </m:num>
            <m:den>
              <m:r>
                <w:rPr>
                  <w:rFonts w:ascii="Cambria Math" w:hAnsi="Cambria Math"/>
                  <w:kern w:val="0"/>
                  <w:szCs w:val="24"/>
                </w:rPr>
                <m:t>BtlBw</m:t>
              </m:r>
            </m:den>
          </m:f>
          <m:r>
            <w:rPr>
              <w:rFonts w:ascii="Cambria Math" w:hAnsi="Cambria Math"/>
              <w:kern w:val="0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4"/>
                </w:rPr>
                <m:t>2</m:t>
              </m:r>
            </m:sub>
          </m:sSub>
          <m:r>
            <w:rPr>
              <w:rFonts w:ascii="Cambria Math" w:hAnsi="Cambria Math" w:hint="eastAsia"/>
              <w:kern w:val="0"/>
              <w:szCs w:val="24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(-</m:t>
              </m:r>
              <m:r>
                <w:rPr>
                  <w:rFonts w:ascii="Cambria Math" w:hAnsi="Cambria Math" w:hint="eastAsia"/>
                  <w:kern w:val="0"/>
                  <w:szCs w:val="24"/>
                </w:rPr>
                <m:t>RTT</m:t>
              </m:r>
              <m:r>
                <w:rPr>
                  <w:rFonts w:ascii="Cambria Math" w:hAnsi="Cambria Math"/>
                  <w:kern w:val="0"/>
                  <w:szCs w:val="24"/>
                </w:rPr>
                <m:t>_Jitter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ewma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)</m:t>
          </m:r>
        </m:oMath>
      </m:oMathPara>
    </w:p>
    <w:p w14:paraId="596B7C2F" w14:textId="77777777" w:rsidR="002D117B" w:rsidRPr="00217C4B" w:rsidRDefault="002D117B" w:rsidP="002D117B">
      <w:pPr>
        <w:ind w:firstLineChars="0" w:firstLine="0"/>
        <w:rPr>
          <w:kern w:val="0"/>
          <w:szCs w:val="24"/>
        </w:rPr>
      </w:pPr>
      <m:oMathPara>
        <m:oMath>
          <m:r>
            <w:rPr>
              <w:rFonts w:ascii="Cambria Math" w:hAnsi="Cambria Math"/>
              <w:kern w:val="0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3</m:t>
              </m:r>
            </m:sub>
          </m:sSub>
          <m:r>
            <w:rPr>
              <w:rFonts w:ascii="Cambria Math" w:hAnsi="Cambria Math" w:hint="eastAsia"/>
              <w:kern w:val="0"/>
              <w:szCs w:val="24"/>
            </w:rPr>
            <m:t>·</m:t>
          </m:r>
          <m:r>
            <w:rPr>
              <w:rFonts w:ascii="Cambria Math" w:hAnsi="Cambria Math"/>
              <w:kern w:val="0"/>
              <w:szCs w:val="24"/>
            </w:rPr>
            <m:t>(-ECN_Ratio-LossRate)+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4</m:t>
              </m:r>
            </m:sub>
          </m:sSub>
          <m:r>
            <w:rPr>
              <w:rFonts w:ascii="Cambria Math" w:hAnsi="Cambria Math" w:hint="eastAsia"/>
              <w:kern w:val="0"/>
              <w:szCs w:val="24"/>
            </w:rPr>
            <m:t>·</m:t>
          </m:r>
          <m:r>
            <w:rPr>
              <w:rFonts w:ascii="Cambria Math" w:hAnsi="Cambria Math" w:hint="eastAsia"/>
              <w:kern w:val="0"/>
              <w:szCs w:val="24"/>
            </w:rPr>
            <m:t>Fa</m:t>
          </m:r>
          <m:r>
            <w:rPr>
              <w:rFonts w:ascii="Cambria Math" w:hAnsi="Cambria Math"/>
              <w:kern w:val="0"/>
              <w:szCs w:val="24"/>
            </w:rPr>
            <m:t>irnessIndex</m:t>
          </m:r>
        </m:oMath>
      </m:oMathPara>
    </w:p>
    <w:p w14:paraId="0B87FB8E" w14:textId="77777777" w:rsidR="002D117B" w:rsidRPr="00217C4B" w:rsidRDefault="00000000" w:rsidP="002D117B">
      <w:pPr>
        <w:ind w:firstLineChars="0" w:firstLine="0"/>
        <w:rPr>
          <w:kern w:val="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=1</m:t>
          </m:r>
        </m:oMath>
      </m:oMathPara>
    </w:p>
    <w:p w14:paraId="0DD7B23E" w14:textId="26442C60" w:rsidR="000724AC" w:rsidRPr="00E31747" w:rsidRDefault="002D117B" w:rsidP="00E31747">
      <w:pPr>
        <w:ind w:firstLine="480"/>
        <w:rPr>
          <w:kern w:val="0"/>
          <w:szCs w:val="24"/>
        </w:rPr>
      </w:pPr>
      <w:r w:rsidRPr="00217C4B">
        <w:rPr>
          <w:rFonts w:hint="eastAsia"/>
          <w:kern w:val="0"/>
          <w:szCs w:val="24"/>
        </w:rPr>
        <w:t>其中，</w:t>
      </w:r>
      <m:oMath>
        <m:r>
          <w:rPr>
            <w:rFonts w:ascii="Cambria Math" w:hAnsi="Cambria Math"/>
            <w:kern w:val="0"/>
            <w:szCs w:val="24"/>
          </w:rPr>
          <m:t>Throughtput</m:t>
        </m:r>
      </m:oMath>
      <w:r w:rsidRPr="00217C4B">
        <w:rPr>
          <w:rFonts w:hint="eastAsia"/>
          <w:kern w:val="0"/>
          <w:szCs w:val="24"/>
        </w:rPr>
        <w:t>是当前的吞吐量，</w:t>
      </w:r>
      <w:proofErr w:type="gramStart"/>
      <w:r w:rsidRPr="00217C4B">
        <w:rPr>
          <w:rFonts w:hint="eastAsia"/>
          <w:kern w:val="0"/>
          <w:szCs w:val="24"/>
        </w:rPr>
        <w:t>即最近</w:t>
      </w:r>
      <w:proofErr w:type="gramEnd"/>
      <w:r w:rsidRPr="00217C4B">
        <w:rPr>
          <w:rFonts w:hint="eastAsia"/>
          <w:kern w:val="0"/>
          <w:szCs w:val="24"/>
        </w:rPr>
        <w:t>一个</w:t>
      </w:r>
      <w:r w:rsidRPr="00217C4B">
        <w:rPr>
          <w:rFonts w:hint="eastAsia"/>
          <w:kern w:val="0"/>
          <w:szCs w:val="24"/>
        </w:rPr>
        <w:t>RTT</w:t>
      </w:r>
      <w:r w:rsidRPr="00217C4B">
        <w:rPr>
          <w:rFonts w:hint="eastAsia"/>
          <w:kern w:val="0"/>
          <w:szCs w:val="24"/>
        </w:rPr>
        <w:t>交付的数据量</w:t>
      </w:r>
      <w:r w:rsidR="009F3425" w:rsidRPr="00217C4B">
        <w:rPr>
          <w:rFonts w:hint="eastAsia"/>
          <w:kern w:val="0"/>
          <w:szCs w:val="24"/>
        </w:rPr>
        <w:t>；</w:t>
      </w:r>
      <m:oMath>
        <m:r>
          <w:rPr>
            <w:rFonts w:ascii="Cambria Math" w:hAnsi="Cambria Math"/>
            <w:kern w:val="0"/>
            <w:szCs w:val="24"/>
          </w:rPr>
          <m:t>LossRate</m:t>
        </m:r>
      </m:oMath>
      <w:r w:rsidR="009F3425" w:rsidRPr="00217C4B">
        <w:rPr>
          <w:kern w:val="0"/>
          <w:szCs w:val="24"/>
        </w:rPr>
        <w:t>是</w:t>
      </w:r>
      <w:r w:rsidR="009F3425" w:rsidRPr="00217C4B">
        <w:rPr>
          <w:rFonts w:hint="eastAsia"/>
          <w:kern w:val="0"/>
          <w:szCs w:val="24"/>
        </w:rPr>
        <w:t>近期</w:t>
      </w:r>
      <w:r w:rsidR="009F3425" w:rsidRPr="00217C4B">
        <w:rPr>
          <w:kern w:val="0"/>
          <w:szCs w:val="24"/>
        </w:rPr>
        <w:t>10</w:t>
      </w:r>
      <w:r w:rsidR="009F3425" w:rsidRPr="00217C4B">
        <w:rPr>
          <w:kern w:val="0"/>
          <w:szCs w:val="24"/>
        </w:rPr>
        <w:t>个</w:t>
      </w:r>
      <w:r w:rsidR="009F3425" w:rsidRPr="00217C4B">
        <w:rPr>
          <w:kern w:val="0"/>
          <w:szCs w:val="24"/>
        </w:rPr>
        <w:t>RTT</w:t>
      </w:r>
      <w:r w:rsidR="009F3425" w:rsidRPr="00217C4B">
        <w:rPr>
          <w:kern w:val="0"/>
          <w:szCs w:val="24"/>
        </w:rPr>
        <w:t>内的</w:t>
      </w:r>
      <w:r w:rsidR="009F3425" w:rsidRPr="00217C4B">
        <w:rPr>
          <w:rFonts w:hint="eastAsia"/>
          <w:kern w:val="0"/>
          <w:szCs w:val="24"/>
        </w:rPr>
        <w:t>平均</w:t>
      </w:r>
      <w:r w:rsidR="009F3425" w:rsidRPr="00217C4B">
        <w:rPr>
          <w:kern w:val="0"/>
          <w:szCs w:val="24"/>
        </w:rPr>
        <w:t>丢包率</w:t>
      </w:r>
      <w:r w:rsidR="009F3425" w:rsidRPr="00217C4B">
        <w:rPr>
          <w:rFonts w:hint="eastAsia"/>
          <w:kern w:val="0"/>
          <w:szCs w:val="24"/>
        </w:rPr>
        <w:t>；</w:t>
      </w:r>
      <m:oMath>
        <m:r>
          <w:rPr>
            <w:rFonts w:ascii="Cambria Math" w:hAnsi="Cambria Math" w:hint="eastAsia"/>
            <w:kern w:val="0"/>
            <w:szCs w:val="24"/>
          </w:rPr>
          <m:t>Fa</m:t>
        </m:r>
        <m:r>
          <w:rPr>
            <w:rFonts w:ascii="Cambria Math" w:hAnsi="Cambria Math"/>
            <w:kern w:val="0"/>
            <w:szCs w:val="24"/>
          </w:rPr>
          <m:t>irnessIndex</m:t>
        </m:r>
      </m:oMath>
      <w:r w:rsidRPr="00217C4B">
        <w:rPr>
          <w:rFonts w:hint="eastAsia"/>
          <w:kern w:val="0"/>
          <w:szCs w:val="24"/>
        </w:rPr>
        <w:t>是</w:t>
      </w:r>
      <w:r w:rsidRPr="00217C4B">
        <w:rPr>
          <w:rFonts w:hint="eastAsia"/>
          <w:kern w:val="0"/>
          <w:szCs w:val="24"/>
        </w:rPr>
        <w:t>Jain</w:t>
      </w:r>
      <w:r w:rsidRPr="00217C4B">
        <w:rPr>
          <w:rFonts w:hint="eastAsia"/>
          <w:kern w:val="0"/>
          <w:szCs w:val="24"/>
        </w:rPr>
        <w:t>公平性指数。</w:t>
      </w:r>
      <w:r w:rsidR="000724AC" w:rsidRPr="00217C4B">
        <w:rPr>
          <w:rFonts w:hint="eastAsia"/>
          <w:kern w:val="0"/>
          <w:szCs w:val="24"/>
        </w:rPr>
        <w:t>奖励函数的第一项是吞吐奖励子模块，奖励高吞吐</w:t>
      </w:r>
      <w:r w:rsidR="006106B6" w:rsidRPr="00217C4B">
        <w:rPr>
          <w:rFonts w:hint="eastAsia"/>
          <w:kern w:val="0"/>
          <w:szCs w:val="24"/>
        </w:rPr>
        <w:t>，激励算法向上收敛到链路的理论最大吞吐量</w:t>
      </w:r>
      <w:r w:rsidR="000724AC" w:rsidRPr="00217C4B">
        <w:rPr>
          <w:rFonts w:hint="eastAsia"/>
          <w:kern w:val="0"/>
          <w:szCs w:val="24"/>
        </w:rPr>
        <w:t>；第二项是时延惩罚子模块，</w:t>
      </w:r>
      <w:proofErr w:type="gramStart"/>
      <w:r w:rsidR="000724AC" w:rsidRPr="00217C4B">
        <w:rPr>
          <w:rFonts w:hint="eastAsia"/>
          <w:kern w:val="0"/>
          <w:szCs w:val="24"/>
        </w:rPr>
        <w:t>惩罚高</w:t>
      </w:r>
      <w:proofErr w:type="gramEnd"/>
      <w:r w:rsidR="000724AC" w:rsidRPr="00217C4B">
        <w:rPr>
          <w:rFonts w:hint="eastAsia"/>
          <w:kern w:val="0"/>
          <w:szCs w:val="24"/>
        </w:rPr>
        <w:t>时延</w:t>
      </w:r>
      <w:r w:rsidR="006106B6" w:rsidRPr="00217C4B">
        <w:rPr>
          <w:rFonts w:hint="eastAsia"/>
          <w:kern w:val="0"/>
          <w:szCs w:val="24"/>
        </w:rPr>
        <w:t>，以减少队列堆积</w:t>
      </w:r>
      <w:r w:rsidR="000724AC" w:rsidRPr="00217C4B">
        <w:rPr>
          <w:rFonts w:hint="eastAsia"/>
          <w:kern w:val="0"/>
          <w:szCs w:val="24"/>
        </w:rPr>
        <w:t>；第三项是拥塞惩罚子模块，</w:t>
      </w:r>
      <w:r w:rsidR="006106B6" w:rsidRPr="00217C4B">
        <w:rPr>
          <w:rFonts w:hint="eastAsia"/>
          <w:kern w:val="0"/>
          <w:szCs w:val="24"/>
        </w:rPr>
        <w:t>通过指定较高权重以</w:t>
      </w:r>
      <w:r w:rsidR="006106B6" w:rsidRPr="00217C4B">
        <w:rPr>
          <w:kern w:val="0"/>
          <w:szCs w:val="24"/>
        </w:rPr>
        <w:t>快速响应网络拥塞</w:t>
      </w:r>
      <w:r w:rsidR="000724AC" w:rsidRPr="00217C4B">
        <w:rPr>
          <w:rFonts w:hint="eastAsia"/>
          <w:kern w:val="0"/>
          <w:szCs w:val="24"/>
        </w:rPr>
        <w:t>；第四项是公平奖励子模块，奖励多流环境下公平分配带宽资源。</w:t>
      </w:r>
    </w:p>
    <w:p w14:paraId="7356BC9C" w14:textId="665D3669" w:rsidR="000B4DE0" w:rsidRPr="00217C4B" w:rsidRDefault="000B4DE0" w:rsidP="00146452">
      <w:pPr>
        <w:widowControl/>
        <w:ind w:firstLine="480"/>
      </w:pPr>
      <w:r w:rsidRPr="00217C4B">
        <w:rPr>
          <w:rFonts w:hint="eastAsia"/>
        </w:rPr>
        <w:lastRenderedPageBreak/>
        <w:t>步骤</w:t>
      </w:r>
      <w:r w:rsidR="003B25E6" w:rsidRPr="00217C4B">
        <w:rPr>
          <w:rFonts w:hint="eastAsia"/>
        </w:rPr>
        <w:t>8</w:t>
      </w:r>
      <w:r w:rsidRPr="00217C4B">
        <w:rPr>
          <w:rFonts w:hint="eastAsia"/>
        </w:rPr>
        <w:t>、结合强化学习和</w:t>
      </w:r>
      <w:r w:rsidRPr="00217C4B">
        <w:rPr>
          <w:rFonts w:hint="eastAsia"/>
        </w:rPr>
        <w:t>ECN</w:t>
      </w:r>
      <w:r w:rsidRPr="00217C4B">
        <w:rPr>
          <w:rFonts w:hint="eastAsia"/>
        </w:rPr>
        <w:t>机制动态优化</w:t>
      </w:r>
      <w:r w:rsidRPr="00217C4B">
        <w:rPr>
          <w:rFonts w:hint="eastAsia"/>
        </w:rPr>
        <w:t>BBR</w:t>
      </w:r>
      <w:r w:rsidRPr="00217C4B">
        <w:rPr>
          <w:rFonts w:hint="eastAsia"/>
        </w:rPr>
        <w:t>关键参数</w:t>
      </w:r>
      <w:r w:rsidR="00146452" w:rsidRPr="00217C4B">
        <w:rPr>
          <w:rFonts w:hint="eastAsia"/>
        </w:rPr>
        <w:t>。强化学习模型输出动作后，传递给内核</w:t>
      </w:r>
      <w:r w:rsidR="00146452" w:rsidRPr="00217C4B">
        <w:rPr>
          <w:rFonts w:hint="eastAsia"/>
        </w:rPr>
        <w:t>BBR</w:t>
      </w:r>
      <w:r w:rsidR="00146452" w:rsidRPr="00217C4B">
        <w:rPr>
          <w:rFonts w:hint="eastAsia"/>
        </w:rPr>
        <w:t>协议</w:t>
      </w:r>
      <w:proofErr w:type="gramStart"/>
      <w:r w:rsidR="00146452" w:rsidRPr="00217C4B">
        <w:rPr>
          <w:rFonts w:hint="eastAsia"/>
        </w:rPr>
        <w:t>栈</w:t>
      </w:r>
      <w:proofErr w:type="gramEnd"/>
      <w:r w:rsidR="00146452" w:rsidRPr="00217C4B">
        <w:rPr>
          <w:rFonts w:hint="eastAsia"/>
        </w:rPr>
        <w:t>。</w:t>
      </w:r>
      <w:r w:rsidR="00146452" w:rsidRPr="00217C4B">
        <w:rPr>
          <w:rFonts w:hint="eastAsia"/>
          <w:kern w:val="0"/>
          <w:szCs w:val="24"/>
        </w:rPr>
        <w:t>强化学习进程</w:t>
      </w:r>
      <w:r w:rsidR="00146452" w:rsidRPr="00217C4B">
        <w:rPr>
          <w:rFonts w:hint="eastAsia"/>
        </w:rPr>
        <w:t>使用滑动窗口缓存近期样本，定期</w:t>
      </w:r>
      <w:r w:rsidR="00146452" w:rsidRPr="00217C4B">
        <w:t>触发小批量策略更新</w:t>
      </w:r>
      <w:r w:rsidR="00146452" w:rsidRPr="00217C4B">
        <w:rPr>
          <w:rFonts w:hint="eastAsia"/>
        </w:rPr>
        <w:t>，快速响应网络环境变化。通过约束输出动作的变化范围，避免策略更新导致</w:t>
      </w:r>
      <w:r w:rsidR="00146452" w:rsidRPr="00217C4B">
        <w:rPr>
          <w:rFonts w:hint="eastAsia"/>
        </w:rPr>
        <w:t>BBR</w:t>
      </w:r>
      <w:r w:rsidR="00146452" w:rsidRPr="00217C4B">
        <w:rPr>
          <w:rFonts w:hint="eastAsia"/>
        </w:rPr>
        <w:t>关键参数突变。同时对比策略更新前后的</w:t>
      </w:r>
      <w:r w:rsidR="00146452" w:rsidRPr="00217C4B">
        <w:t>网络</w:t>
      </w:r>
      <w:r w:rsidR="00146452" w:rsidRPr="00217C4B">
        <w:rPr>
          <w:rFonts w:hint="eastAsia"/>
        </w:rPr>
        <w:t>传输</w:t>
      </w:r>
      <w:r w:rsidR="00146452" w:rsidRPr="00217C4B">
        <w:t>性能</w:t>
      </w:r>
      <w:r w:rsidR="00146452" w:rsidRPr="00217C4B">
        <w:rPr>
          <w:rFonts w:hint="eastAsia"/>
        </w:rPr>
        <w:t>，如果发现</w:t>
      </w:r>
      <w:r w:rsidR="00146452" w:rsidRPr="00217C4B">
        <w:t>网络</w:t>
      </w:r>
      <w:r w:rsidR="00146452" w:rsidRPr="00217C4B">
        <w:rPr>
          <w:rFonts w:hint="eastAsia"/>
        </w:rPr>
        <w:t>传输</w:t>
      </w:r>
      <w:r w:rsidR="00146452" w:rsidRPr="00217C4B">
        <w:t>性能</w:t>
      </w:r>
      <w:r w:rsidR="00146452" w:rsidRPr="00217C4B">
        <w:rPr>
          <w:rFonts w:hint="eastAsia"/>
        </w:rPr>
        <w:t>低于预期，则自动回滚到稳定版本策略，避免异常的策略更新导致网络传输性能明显下降。</w:t>
      </w:r>
    </w:p>
    <w:p w14:paraId="328A704F" w14:textId="228B6430" w:rsidR="00656AD0" w:rsidRPr="00217C4B" w:rsidRDefault="00656AD0" w:rsidP="00146452">
      <w:pPr>
        <w:widowControl/>
        <w:ind w:firstLine="480"/>
      </w:pPr>
      <w:r w:rsidRPr="00217C4B">
        <w:rPr>
          <w:rFonts w:hint="eastAsia"/>
        </w:rPr>
        <w:t>本发明结合强化学习和</w:t>
      </w:r>
      <w:r w:rsidRPr="00217C4B">
        <w:rPr>
          <w:rFonts w:hint="eastAsia"/>
        </w:rPr>
        <w:t>ECN</w:t>
      </w:r>
      <w:r w:rsidR="004F5BD9" w:rsidRPr="00217C4B">
        <w:t>显式拥塞通知机制，动态优化</w:t>
      </w:r>
      <w:r w:rsidR="004F5BD9" w:rsidRPr="00217C4B">
        <w:t>BBR</w:t>
      </w:r>
      <w:r w:rsidR="004F5BD9" w:rsidRPr="00217C4B">
        <w:t>协议的拥塞窗口增益和最小</w:t>
      </w:r>
      <w:r w:rsidR="004F5BD9" w:rsidRPr="00217C4B">
        <w:t>RTT</w:t>
      </w:r>
      <w:r w:rsidR="004F5BD9" w:rsidRPr="00217C4B">
        <w:t>探测周期，基于实时链路状态特征</w:t>
      </w:r>
      <w:r w:rsidR="004F5BD9" w:rsidRPr="00217C4B">
        <w:rPr>
          <w:rFonts w:hint="eastAsia"/>
        </w:rPr>
        <w:t>和</w:t>
      </w:r>
      <w:r w:rsidR="004F5BD9" w:rsidRPr="00217C4B">
        <w:rPr>
          <w:rFonts w:hint="eastAsia"/>
        </w:rPr>
        <w:t>ECN-Echo</w:t>
      </w:r>
      <w:r w:rsidR="004F5BD9" w:rsidRPr="00217C4B">
        <w:rPr>
          <w:rFonts w:hint="eastAsia"/>
        </w:rPr>
        <w:t>标记比例，</w:t>
      </w:r>
      <w:r w:rsidR="004F5BD9" w:rsidRPr="00217C4B">
        <w:t>设计奖励函数，结合离线</w:t>
      </w:r>
      <w:r w:rsidR="004F5BD9" w:rsidRPr="00217C4B">
        <w:rPr>
          <w:rFonts w:hint="eastAsia"/>
        </w:rPr>
        <w:t>学习和在线学习，</w:t>
      </w:r>
      <w:r w:rsidR="004F5BD9" w:rsidRPr="00217C4B">
        <w:t>实现</w:t>
      </w:r>
      <w:r w:rsidR="004F5BD9" w:rsidRPr="00217C4B">
        <w:rPr>
          <w:rFonts w:hint="eastAsia"/>
        </w:rPr>
        <w:t>在</w:t>
      </w:r>
      <w:r w:rsidR="004F5BD9" w:rsidRPr="00217C4B">
        <w:t>高动态</w:t>
      </w:r>
      <w:r w:rsidR="004F5BD9" w:rsidRPr="00217C4B">
        <w:rPr>
          <w:rFonts w:hint="eastAsia"/>
        </w:rPr>
        <w:t>的</w:t>
      </w:r>
      <w:r w:rsidR="004F5BD9" w:rsidRPr="00217C4B">
        <w:t>网络环境下</w:t>
      </w:r>
      <w:r w:rsidR="004F5BD9" w:rsidRPr="00217C4B">
        <w:rPr>
          <w:rFonts w:hint="eastAsia"/>
        </w:rPr>
        <w:t>对</w:t>
      </w:r>
      <w:r w:rsidR="004F5BD9" w:rsidRPr="00217C4B">
        <w:rPr>
          <w:rFonts w:hint="eastAsia"/>
        </w:rPr>
        <w:t>BBR</w:t>
      </w:r>
      <w:r w:rsidR="004F5BD9" w:rsidRPr="00217C4B">
        <w:rPr>
          <w:rFonts w:hint="eastAsia"/>
        </w:rPr>
        <w:t>关键</w:t>
      </w:r>
      <w:r w:rsidR="004F5BD9" w:rsidRPr="00217C4B">
        <w:t>参数的</w:t>
      </w:r>
      <w:r w:rsidR="004F5BD9" w:rsidRPr="00217C4B">
        <w:rPr>
          <w:rFonts w:hint="eastAsia"/>
        </w:rPr>
        <w:t>动态优化。</w:t>
      </w:r>
      <w:r w:rsidR="004F5BD9" w:rsidRPr="00217C4B">
        <w:t>适用于数据中心网络、无线网络等多种场景，纯软件实现，不依赖特定的硬件，易于在网络协议</w:t>
      </w:r>
      <w:proofErr w:type="gramStart"/>
      <w:r w:rsidR="004F5BD9" w:rsidRPr="00217C4B">
        <w:t>栈</w:t>
      </w:r>
      <w:proofErr w:type="gramEnd"/>
      <w:r w:rsidR="004F5BD9" w:rsidRPr="00217C4B">
        <w:t>中部署。</w:t>
      </w:r>
    </w:p>
    <w:p w14:paraId="1B8EB33E" w14:textId="3E141565" w:rsidR="00262BDE" w:rsidRPr="00217C4B" w:rsidRDefault="00262BDE" w:rsidP="00BB5DC4">
      <w:pPr>
        <w:pStyle w:val="a7"/>
        <w:overflowPunct/>
        <w:autoSpaceDE/>
        <w:autoSpaceDN/>
        <w:adjustRightInd/>
        <w:spacing w:line="360" w:lineRule="auto"/>
        <w:ind w:firstLineChars="200" w:firstLine="480"/>
        <w:jc w:val="both"/>
        <w:textAlignment w:val="auto"/>
        <w:rPr>
          <w:kern w:val="28"/>
          <w:szCs w:val="24"/>
        </w:rPr>
      </w:pPr>
      <w:r w:rsidRPr="00217C4B">
        <w:rPr>
          <w:szCs w:val="24"/>
        </w:rPr>
        <w:t>以上所述仅为本发明的实施方式而已，并不用于限制本发明。对于本领域技术人员来说，本发明可以有各种更改和变化。凡在本发明的精神和原理的内所作的任何修改、等同替换、改进等，均应包括在本发明的权利要求范围之内</w:t>
      </w:r>
      <w:r w:rsidRPr="00217C4B">
        <w:rPr>
          <w:kern w:val="28"/>
          <w:szCs w:val="24"/>
        </w:rPr>
        <w:t>。</w:t>
      </w:r>
    </w:p>
    <w:p w14:paraId="5242E1E9" w14:textId="77777777" w:rsidR="00262BDE" w:rsidRPr="00217C4B" w:rsidRDefault="00262BDE" w:rsidP="00BB5DC4">
      <w:pPr>
        <w:pStyle w:val="a7"/>
        <w:overflowPunct/>
        <w:autoSpaceDE/>
        <w:autoSpaceDN/>
        <w:adjustRightInd/>
        <w:spacing w:line="360" w:lineRule="auto"/>
        <w:ind w:firstLineChars="200" w:firstLine="480"/>
        <w:jc w:val="both"/>
        <w:textAlignment w:val="auto"/>
        <w:rPr>
          <w:szCs w:val="24"/>
        </w:rPr>
      </w:pPr>
    </w:p>
    <w:p w14:paraId="4C7F1D0D" w14:textId="77777777" w:rsidR="00262BDE" w:rsidRPr="00217C4B" w:rsidRDefault="00262BDE" w:rsidP="00BB5DC4">
      <w:pPr>
        <w:ind w:firstLine="480"/>
        <w:rPr>
          <w:szCs w:val="24"/>
        </w:rPr>
        <w:sectPr w:rsidR="00262BDE" w:rsidRPr="00217C4B" w:rsidSect="00262BDE">
          <w:headerReference w:type="default" r:id="rId18"/>
          <w:footerReference w:type="default" r:id="rId19"/>
          <w:pgSz w:w="11906" w:h="16838"/>
          <w:pgMar w:top="1418" w:right="1134" w:bottom="1134" w:left="1418" w:header="567" w:footer="567" w:gutter="0"/>
          <w:pgNumType w:start="1"/>
          <w:cols w:space="720"/>
          <w:docGrid w:type="lines" w:linePitch="381"/>
        </w:sectPr>
      </w:pPr>
    </w:p>
    <w:p w14:paraId="562E7C37" w14:textId="790203D6" w:rsidR="002A7DAE" w:rsidRPr="00217C4B" w:rsidRDefault="005E1122" w:rsidP="00BB5DC4">
      <w:pPr>
        <w:pStyle w:val="p0"/>
        <w:spacing w:line="360" w:lineRule="auto"/>
        <w:ind w:firstLine="480"/>
        <w:jc w:val="center"/>
        <w:rPr>
          <w:rFonts w:ascii="Times New Roman" w:hAnsi="Times New Roman" w:cs="Times New Roman"/>
          <w:bCs w:val="0"/>
        </w:rPr>
      </w:pPr>
      <w:r w:rsidRPr="00217C4B">
        <w:rPr>
          <w:rFonts w:ascii="Times New Roman" w:hAnsi="Times New Roman"/>
          <w:noProof/>
        </w:rPr>
        <w:lastRenderedPageBreak/>
        <w:drawing>
          <wp:inline distT="0" distB="0" distL="0" distR="0" wp14:anchorId="4AA8154B" wp14:editId="5D5A1071">
            <wp:extent cx="4771390" cy="5914390"/>
            <wp:effectExtent l="0" t="0" r="0" b="0"/>
            <wp:docPr id="1589369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591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60463" w14:textId="015E9708" w:rsidR="003B25E6" w:rsidRPr="00217C4B" w:rsidRDefault="00262BDE" w:rsidP="00146452">
      <w:pPr>
        <w:widowControl/>
        <w:ind w:firstLineChars="0" w:firstLine="0"/>
        <w:jc w:val="center"/>
        <w:rPr>
          <w:kern w:val="0"/>
          <w:szCs w:val="24"/>
        </w:rPr>
      </w:pPr>
      <w:r w:rsidRPr="00217C4B">
        <w:rPr>
          <w:kern w:val="0"/>
          <w:szCs w:val="24"/>
        </w:rPr>
        <w:t>图</w:t>
      </w:r>
      <w:r w:rsidRPr="00217C4B">
        <w:rPr>
          <w:kern w:val="0"/>
          <w:szCs w:val="24"/>
        </w:rPr>
        <w:t>1</w:t>
      </w:r>
    </w:p>
    <w:p w14:paraId="0E7C3BC4" w14:textId="77777777" w:rsidR="00146452" w:rsidRPr="00217C4B" w:rsidRDefault="00146452" w:rsidP="00146452">
      <w:pPr>
        <w:widowControl/>
        <w:ind w:firstLineChars="0" w:firstLine="0"/>
        <w:jc w:val="center"/>
        <w:rPr>
          <w:kern w:val="0"/>
          <w:szCs w:val="24"/>
        </w:rPr>
      </w:pPr>
    </w:p>
    <w:p w14:paraId="5240E5B0" w14:textId="7834B054" w:rsidR="00262BDE" w:rsidRPr="00217C4B" w:rsidRDefault="002A7DAE" w:rsidP="00BB5DC4">
      <w:pPr>
        <w:widowControl/>
        <w:ind w:firstLineChars="0" w:firstLine="0"/>
        <w:jc w:val="center"/>
        <w:rPr>
          <w:kern w:val="0"/>
          <w:szCs w:val="24"/>
        </w:rPr>
      </w:pPr>
      <w:r w:rsidRPr="00217C4B">
        <w:rPr>
          <w:noProof/>
        </w:rPr>
        <w:lastRenderedPageBreak/>
        <w:drawing>
          <wp:inline distT="0" distB="0" distL="0" distR="0" wp14:anchorId="016D2436" wp14:editId="664974DD">
            <wp:extent cx="5543550" cy="2298700"/>
            <wp:effectExtent l="0" t="0" r="0" b="0"/>
            <wp:docPr id="2368013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8BCFA" w14:textId="7B3D7FD9" w:rsidR="006229AE" w:rsidRPr="00217C4B" w:rsidRDefault="00262BDE" w:rsidP="00146452">
      <w:pPr>
        <w:widowControl/>
        <w:ind w:firstLineChars="0" w:firstLine="0"/>
        <w:jc w:val="center"/>
        <w:rPr>
          <w:kern w:val="0"/>
          <w:szCs w:val="24"/>
        </w:rPr>
      </w:pPr>
      <w:r w:rsidRPr="00217C4B">
        <w:rPr>
          <w:kern w:val="0"/>
          <w:szCs w:val="24"/>
        </w:rPr>
        <w:t>图</w:t>
      </w:r>
      <w:r w:rsidRPr="00217C4B">
        <w:rPr>
          <w:kern w:val="0"/>
          <w:szCs w:val="24"/>
        </w:rPr>
        <w:t>2</w:t>
      </w:r>
    </w:p>
    <w:sectPr w:rsidR="006229AE" w:rsidRPr="00217C4B">
      <w:headerReference w:type="default" r:id="rId22"/>
      <w:footerReference w:type="default" r:id="rId23"/>
      <w:pgSz w:w="11906" w:h="16838"/>
      <w:pgMar w:top="1418" w:right="1134" w:bottom="1134" w:left="1418" w:header="567" w:footer="567" w:gutter="0"/>
      <w:pgNumType w:start="1"/>
      <w:cols w:space="720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58476" w14:textId="77777777" w:rsidR="002408A7" w:rsidRDefault="002408A7" w:rsidP="009A771F">
      <w:pPr>
        <w:spacing w:line="240" w:lineRule="auto"/>
        <w:ind w:firstLine="480"/>
      </w:pPr>
      <w:r>
        <w:separator/>
      </w:r>
    </w:p>
  </w:endnote>
  <w:endnote w:type="continuationSeparator" w:id="0">
    <w:p w14:paraId="7891E6A9" w14:textId="77777777" w:rsidR="002408A7" w:rsidRDefault="002408A7" w:rsidP="009A771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6BE44" w14:textId="77777777" w:rsidR="002D1CF3" w:rsidRDefault="002D1CF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80D73" w14:textId="77777777" w:rsidR="002D1CF3" w:rsidRDefault="002D1CF3">
    <w:pPr>
      <w:pStyle w:val="a5"/>
      <w:pBdr>
        <w:top w:val="single" w:sz="4" w:space="1" w:color="auto"/>
      </w:pBdr>
      <w:spacing w:line="200" w:lineRule="exact"/>
      <w:jc w:val="center"/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B91A64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659F7" w14:textId="77777777" w:rsidR="002D1CF3" w:rsidRDefault="002D1CF3">
    <w:pPr>
      <w:pStyle w:val="a5"/>
      <w:pBdr>
        <w:top w:val="single" w:sz="4" w:space="1" w:color="auto"/>
      </w:pBdr>
      <w:spacing w:line="200" w:lineRule="exact"/>
      <w:ind w:firstLine="36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CE73CBD" wp14:editId="5E1201B7">
          <wp:simplePos x="0" y="0"/>
          <wp:positionH relativeFrom="column">
            <wp:posOffset>410210</wp:posOffset>
          </wp:positionH>
          <wp:positionV relativeFrom="paragraph">
            <wp:posOffset>17780</wp:posOffset>
          </wp:positionV>
          <wp:extent cx="732790" cy="284480"/>
          <wp:effectExtent l="0" t="0" r="0" b="1270"/>
          <wp:wrapNone/>
          <wp:docPr id="112224236" name="图片 112224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284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10002</w:t>
    </w:r>
  </w:p>
  <w:p w14:paraId="4E762169" w14:textId="77777777" w:rsidR="002D1CF3" w:rsidRDefault="002D1CF3">
    <w:pPr>
      <w:pStyle w:val="a5"/>
      <w:pBdr>
        <w:top w:val="single" w:sz="4" w:space="1" w:color="auto"/>
      </w:pBdr>
      <w:spacing w:line="200" w:lineRule="exact"/>
      <w:ind w:firstLine="360"/>
    </w:pPr>
    <w:r>
      <w:rPr>
        <w:rFonts w:hint="eastAsia"/>
      </w:rPr>
      <w:t>2002.8</w:t>
    </w:r>
  </w:p>
  <w:p w14:paraId="24EC9A54" w14:textId="77777777" w:rsidR="002D1CF3" w:rsidRDefault="002D1CF3">
    <w:pPr>
      <w:pStyle w:val="a5"/>
      <w:pBdr>
        <w:top w:val="single" w:sz="4" w:space="1" w:color="auto"/>
      </w:pBdr>
      <w:spacing w:line="200" w:lineRule="exact"/>
      <w:ind w:firstLine="480"/>
      <w:jc w:val="center"/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E2497" w14:textId="77777777" w:rsidR="002D1CF3" w:rsidRDefault="002D1CF3">
    <w:pPr>
      <w:pStyle w:val="a5"/>
      <w:pBdr>
        <w:top w:val="single" w:sz="4" w:space="1" w:color="auto"/>
      </w:pBdr>
      <w:spacing w:line="200" w:lineRule="exact"/>
      <w:jc w:val="center"/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B91A64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3CD19" w14:textId="77777777" w:rsidR="002D1CF3" w:rsidRDefault="002D1CF3">
    <w:pPr>
      <w:pStyle w:val="a5"/>
      <w:pBdr>
        <w:top w:val="single" w:sz="4" w:space="1" w:color="auto"/>
      </w:pBdr>
      <w:spacing w:line="200" w:lineRule="exact"/>
      <w:jc w:val="center"/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B91A64"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7C7A8" w14:textId="77777777" w:rsidR="00262BDE" w:rsidRDefault="00262BDE">
    <w:pPr>
      <w:pStyle w:val="a5"/>
      <w:pBdr>
        <w:top w:val="single" w:sz="4" w:space="1" w:color="auto"/>
      </w:pBdr>
      <w:spacing w:line="200" w:lineRule="exact"/>
      <w:jc w:val="center"/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noProof/>
        <w:sz w:val="24"/>
        <w:szCs w:val="24"/>
      </w:rPr>
      <w:t>8</w:t>
    </w:r>
    <w:r>
      <w:rPr>
        <w:sz w:val="24"/>
        <w:szCs w:val="24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64122" w14:textId="77777777" w:rsidR="002D1CF3" w:rsidRDefault="002D1CF3">
    <w:pPr>
      <w:pStyle w:val="a5"/>
      <w:pBdr>
        <w:top w:val="single" w:sz="4" w:space="1" w:color="auto"/>
      </w:pBdr>
      <w:spacing w:line="200" w:lineRule="exact"/>
      <w:jc w:val="center"/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B91A64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DD412" w14:textId="77777777" w:rsidR="002408A7" w:rsidRDefault="002408A7" w:rsidP="009A771F">
      <w:pPr>
        <w:spacing w:line="240" w:lineRule="auto"/>
        <w:ind w:firstLine="480"/>
      </w:pPr>
      <w:r>
        <w:separator/>
      </w:r>
    </w:p>
  </w:footnote>
  <w:footnote w:type="continuationSeparator" w:id="0">
    <w:p w14:paraId="55B735C6" w14:textId="77777777" w:rsidR="002408A7" w:rsidRDefault="002408A7" w:rsidP="009A771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8C0BA" w14:textId="77777777" w:rsidR="002D1CF3" w:rsidRDefault="002D1CF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99CCB" w14:textId="77777777" w:rsidR="002D1CF3" w:rsidRDefault="002D1CF3">
    <w:pPr>
      <w:pBdr>
        <w:bottom w:val="single" w:sz="4" w:space="1" w:color="auto"/>
      </w:pBdr>
      <w:ind w:firstLineChars="0" w:firstLine="0"/>
      <w:jc w:val="center"/>
      <w:outlineLvl w:val="0"/>
      <w:rPr>
        <w:szCs w:val="28"/>
      </w:rPr>
    </w:pPr>
    <w:r>
      <w:rPr>
        <w:rFonts w:hint="eastAsia"/>
        <w:b/>
        <w:bCs/>
        <w:sz w:val="32"/>
        <w:szCs w:val="28"/>
      </w:rPr>
      <w:t>说明书摘要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8C1D1" w14:textId="77777777" w:rsidR="002D1CF3" w:rsidRDefault="002D1CF3">
    <w:pPr>
      <w:pStyle w:val="a3"/>
      <w:pBdr>
        <w:bottom w:val="single" w:sz="4" w:space="1" w:color="auto"/>
      </w:pBdr>
      <w:tabs>
        <w:tab w:val="center" w:pos="4677"/>
        <w:tab w:val="left" w:pos="8370"/>
      </w:tabs>
      <w:wordWrap w:val="0"/>
      <w:ind w:firstLine="420"/>
      <w:jc w:val="right"/>
      <w:rPr>
        <w:b/>
        <w:bCs/>
        <w:sz w:val="32"/>
      </w:rPr>
    </w:pPr>
    <w:r>
      <w:rPr>
        <w:sz w:val="21"/>
      </w:rPr>
      <w:t>MP120</w:t>
    </w:r>
    <w:r>
      <w:rPr>
        <w:rFonts w:hint="eastAsia"/>
        <w:sz w:val="21"/>
      </w:rPr>
      <w:t>8682</w:t>
    </w:r>
  </w:p>
  <w:p w14:paraId="6CC04EC2" w14:textId="77777777" w:rsidR="002D1CF3" w:rsidRDefault="002D1CF3">
    <w:pPr>
      <w:pBdr>
        <w:bottom w:val="single" w:sz="4" w:space="1" w:color="auto"/>
      </w:pBdr>
      <w:ind w:firstLine="643"/>
      <w:jc w:val="center"/>
      <w:outlineLvl w:val="0"/>
      <w:rPr>
        <w:szCs w:val="28"/>
      </w:rPr>
    </w:pPr>
    <w:r>
      <w:rPr>
        <w:rFonts w:hint="eastAsia"/>
        <w:b/>
        <w:bCs/>
        <w:sz w:val="32"/>
        <w:szCs w:val="28"/>
      </w:rPr>
      <w:t>权　利　要　求　书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08A05" w14:textId="77777777" w:rsidR="002D1CF3" w:rsidRDefault="002D1CF3">
    <w:pPr>
      <w:pBdr>
        <w:bottom w:val="single" w:sz="4" w:space="1" w:color="auto"/>
      </w:pBdr>
      <w:ind w:firstLineChars="0" w:firstLine="0"/>
      <w:jc w:val="center"/>
      <w:outlineLvl w:val="0"/>
      <w:rPr>
        <w:szCs w:val="28"/>
      </w:rPr>
    </w:pPr>
    <w:r>
      <w:rPr>
        <w:rFonts w:hint="eastAsia"/>
        <w:b/>
        <w:bCs/>
        <w:sz w:val="32"/>
        <w:szCs w:val="28"/>
      </w:rPr>
      <w:t>摘要附图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7B1FE" w14:textId="77777777" w:rsidR="002D1CF3" w:rsidRDefault="002D1CF3">
    <w:pPr>
      <w:pBdr>
        <w:bottom w:val="single" w:sz="4" w:space="1" w:color="auto"/>
      </w:pBdr>
      <w:ind w:firstLineChars="0" w:firstLine="0"/>
      <w:jc w:val="center"/>
      <w:outlineLvl w:val="0"/>
      <w:rPr>
        <w:szCs w:val="28"/>
      </w:rPr>
    </w:pPr>
    <w:r>
      <w:rPr>
        <w:rFonts w:hint="eastAsia"/>
        <w:b/>
        <w:bCs/>
        <w:sz w:val="32"/>
        <w:szCs w:val="28"/>
      </w:rPr>
      <w:t>权利要求书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71401" w14:textId="0B2CEDFF" w:rsidR="00262BDE" w:rsidRDefault="00262BDE">
    <w:pPr>
      <w:pBdr>
        <w:bottom w:val="single" w:sz="4" w:space="1" w:color="auto"/>
      </w:pBdr>
      <w:ind w:firstLineChars="0" w:firstLine="0"/>
      <w:jc w:val="center"/>
      <w:outlineLvl w:val="0"/>
      <w:rPr>
        <w:szCs w:val="28"/>
      </w:rPr>
    </w:pPr>
    <w:r>
      <w:rPr>
        <w:rFonts w:hint="eastAsia"/>
        <w:b/>
        <w:bCs/>
        <w:sz w:val="32"/>
        <w:szCs w:val="28"/>
      </w:rPr>
      <w:t>说明书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B1E45" w14:textId="762E7124" w:rsidR="002D1CF3" w:rsidRDefault="002D1CF3">
    <w:pPr>
      <w:pBdr>
        <w:bottom w:val="single" w:sz="4" w:space="1" w:color="auto"/>
      </w:pBdr>
      <w:ind w:firstLineChars="0" w:firstLine="0"/>
      <w:jc w:val="center"/>
      <w:outlineLvl w:val="0"/>
      <w:rPr>
        <w:szCs w:val="28"/>
      </w:rPr>
    </w:pPr>
    <w:r>
      <w:rPr>
        <w:rFonts w:hint="eastAsia"/>
        <w:b/>
        <w:bCs/>
        <w:sz w:val="32"/>
        <w:szCs w:val="28"/>
      </w:rPr>
      <w:t>说明书</w:t>
    </w:r>
    <w:r w:rsidR="00262BDE">
      <w:rPr>
        <w:rFonts w:hint="eastAsia"/>
        <w:b/>
        <w:bCs/>
        <w:sz w:val="32"/>
        <w:szCs w:val="28"/>
      </w:rPr>
      <w:t>附图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632DA"/>
    <w:multiLevelType w:val="hybridMultilevel"/>
    <w:tmpl w:val="1DE64F6A"/>
    <w:lvl w:ilvl="0" w:tplc="11869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D85311"/>
    <w:multiLevelType w:val="multilevel"/>
    <w:tmpl w:val="0708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03ED4"/>
    <w:multiLevelType w:val="multilevel"/>
    <w:tmpl w:val="3CAE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B159B"/>
    <w:multiLevelType w:val="multilevel"/>
    <w:tmpl w:val="06B6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6020C2"/>
    <w:multiLevelType w:val="multilevel"/>
    <w:tmpl w:val="BFCE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543609">
    <w:abstractNumId w:val="0"/>
  </w:num>
  <w:num w:numId="2" w16cid:durableId="225117379">
    <w:abstractNumId w:val="1"/>
  </w:num>
  <w:num w:numId="3" w16cid:durableId="2145539798">
    <w:abstractNumId w:val="3"/>
  </w:num>
  <w:num w:numId="4" w16cid:durableId="1838032439">
    <w:abstractNumId w:val="4"/>
  </w:num>
  <w:num w:numId="5" w16cid:durableId="2053378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B7"/>
    <w:rsid w:val="00002F50"/>
    <w:rsid w:val="0001294C"/>
    <w:rsid w:val="000147F9"/>
    <w:rsid w:val="0001710F"/>
    <w:rsid w:val="000359BC"/>
    <w:rsid w:val="000374D8"/>
    <w:rsid w:val="00046B0B"/>
    <w:rsid w:val="000505E5"/>
    <w:rsid w:val="00051C45"/>
    <w:rsid w:val="00051D24"/>
    <w:rsid w:val="00051D33"/>
    <w:rsid w:val="00053F3C"/>
    <w:rsid w:val="00054819"/>
    <w:rsid w:val="00057C63"/>
    <w:rsid w:val="0006213A"/>
    <w:rsid w:val="000668E6"/>
    <w:rsid w:val="00070977"/>
    <w:rsid w:val="00071CF9"/>
    <w:rsid w:val="000724AC"/>
    <w:rsid w:val="00077A35"/>
    <w:rsid w:val="00086548"/>
    <w:rsid w:val="00087BF2"/>
    <w:rsid w:val="00092D23"/>
    <w:rsid w:val="00092FBD"/>
    <w:rsid w:val="000950A6"/>
    <w:rsid w:val="000A0BE7"/>
    <w:rsid w:val="000B4DE0"/>
    <w:rsid w:val="000B5C9F"/>
    <w:rsid w:val="000C0873"/>
    <w:rsid w:val="000C1B0C"/>
    <w:rsid w:val="000F2B55"/>
    <w:rsid w:val="00104288"/>
    <w:rsid w:val="00104291"/>
    <w:rsid w:val="00105494"/>
    <w:rsid w:val="00111E14"/>
    <w:rsid w:val="001207ED"/>
    <w:rsid w:val="00120A43"/>
    <w:rsid w:val="00133ECE"/>
    <w:rsid w:val="001414F0"/>
    <w:rsid w:val="00144026"/>
    <w:rsid w:val="001461FC"/>
    <w:rsid w:val="00146452"/>
    <w:rsid w:val="00164B72"/>
    <w:rsid w:val="00174185"/>
    <w:rsid w:val="001805A4"/>
    <w:rsid w:val="00187A18"/>
    <w:rsid w:val="00194235"/>
    <w:rsid w:val="00194FAC"/>
    <w:rsid w:val="001A3C14"/>
    <w:rsid w:val="001B1268"/>
    <w:rsid w:val="001B3CDF"/>
    <w:rsid w:val="001C0698"/>
    <w:rsid w:val="001C0FDA"/>
    <w:rsid w:val="001F6877"/>
    <w:rsid w:val="00200958"/>
    <w:rsid w:val="0020703D"/>
    <w:rsid w:val="00210878"/>
    <w:rsid w:val="00210941"/>
    <w:rsid w:val="00217479"/>
    <w:rsid w:val="00217C4B"/>
    <w:rsid w:val="002262E9"/>
    <w:rsid w:val="002408A7"/>
    <w:rsid w:val="002428B8"/>
    <w:rsid w:val="00245EAD"/>
    <w:rsid w:val="002468C9"/>
    <w:rsid w:val="0025729C"/>
    <w:rsid w:val="00262BDE"/>
    <w:rsid w:val="00267CD8"/>
    <w:rsid w:val="002708E7"/>
    <w:rsid w:val="00275FC5"/>
    <w:rsid w:val="0027641B"/>
    <w:rsid w:val="002766F2"/>
    <w:rsid w:val="002831CE"/>
    <w:rsid w:val="00287171"/>
    <w:rsid w:val="002A2895"/>
    <w:rsid w:val="002A6634"/>
    <w:rsid w:val="002A7DAE"/>
    <w:rsid w:val="002C4ED9"/>
    <w:rsid w:val="002D0007"/>
    <w:rsid w:val="002D054C"/>
    <w:rsid w:val="002D0790"/>
    <w:rsid w:val="002D117B"/>
    <w:rsid w:val="002D1CF3"/>
    <w:rsid w:val="002D4430"/>
    <w:rsid w:val="002E4451"/>
    <w:rsid w:val="002E4F04"/>
    <w:rsid w:val="002E60DF"/>
    <w:rsid w:val="002E737F"/>
    <w:rsid w:val="002F0872"/>
    <w:rsid w:val="003019E8"/>
    <w:rsid w:val="0030751C"/>
    <w:rsid w:val="00314A75"/>
    <w:rsid w:val="00320507"/>
    <w:rsid w:val="0032128B"/>
    <w:rsid w:val="0032152C"/>
    <w:rsid w:val="00322498"/>
    <w:rsid w:val="00323701"/>
    <w:rsid w:val="00323848"/>
    <w:rsid w:val="00324A30"/>
    <w:rsid w:val="00326079"/>
    <w:rsid w:val="00335450"/>
    <w:rsid w:val="00344678"/>
    <w:rsid w:val="00346F4C"/>
    <w:rsid w:val="00351482"/>
    <w:rsid w:val="00355204"/>
    <w:rsid w:val="00366CF2"/>
    <w:rsid w:val="0037105D"/>
    <w:rsid w:val="00372813"/>
    <w:rsid w:val="00373C41"/>
    <w:rsid w:val="003768E4"/>
    <w:rsid w:val="00380E7F"/>
    <w:rsid w:val="003923E0"/>
    <w:rsid w:val="003A2AEF"/>
    <w:rsid w:val="003A487A"/>
    <w:rsid w:val="003B25E6"/>
    <w:rsid w:val="003C32B1"/>
    <w:rsid w:val="003C3985"/>
    <w:rsid w:val="003D15C9"/>
    <w:rsid w:val="003D6050"/>
    <w:rsid w:val="003D7C86"/>
    <w:rsid w:val="003E6F89"/>
    <w:rsid w:val="003F479C"/>
    <w:rsid w:val="003F4EB3"/>
    <w:rsid w:val="00410689"/>
    <w:rsid w:val="0042757D"/>
    <w:rsid w:val="00433912"/>
    <w:rsid w:val="004432DF"/>
    <w:rsid w:val="00444436"/>
    <w:rsid w:val="00446525"/>
    <w:rsid w:val="004514B9"/>
    <w:rsid w:val="00455ACC"/>
    <w:rsid w:val="0046367E"/>
    <w:rsid w:val="00477BB2"/>
    <w:rsid w:val="00477E7A"/>
    <w:rsid w:val="004A43AC"/>
    <w:rsid w:val="004C53CB"/>
    <w:rsid w:val="004D241D"/>
    <w:rsid w:val="004D47AD"/>
    <w:rsid w:val="004E00F9"/>
    <w:rsid w:val="004E3186"/>
    <w:rsid w:val="004F5BD9"/>
    <w:rsid w:val="00514673"/>
    <w:rsid w:val="00520F1C"/>
    <w:rsid w:val="005303D9"/>
    <w:rsid w:val="00561E43"/>
    <w:rsid w:val="00574317"/>
    <w:rsid w:val="00592C7C"/>
    <w:rsid w:val="005A62C7"/>
    <w:rsid w:val="005B2819"/>
    <w:rsid w:val="005B4864"/>
    <w:rsid w:val="005C0668"/>
    <w:rsid w:val="005C0747"/>
    <w:rsid w:val="005C2290"/>
    <w:rsid w:val="005D6587"/>
    <w:rsid w:val="005E1122"/>
    <w:rsid w:val="005E4278"/>
    <w:rsid w:val="005E61F5"/>
    <w:rsid w:val="005F1B2A"/>
    <w:rsid w:val="005F5811"/>
    <w:rsid w:val="006106B6"/>
    <w:rsid w:val="0061440F"/>
    <w:rsid w:val="006229AE"/>
    <w:rsid w:val="00625147"/>
    <w:rsid w:val="00630F36"/>
    <w:rsid w:val="00632231"/>
    <w:rsid w:val="00645B51"/>
    <w:rsid w:val="006544A2"/>
    <w:rsid w:val="00656AD0"/>
    <w:rsid w:val="006606E8"/>
    <w:rsid w:val="00666E69"/>
    <w:rsid w:val="0067336A"/>
    <w:rsid w:val="0068148C"/>
    <w:rsid w:val="0068358D"/>
    <w:rsid w:val="00686343"/>
    <w:rsid w:val="00695655"/>
    <w:rsid w:val="00697674"/>
    <w:rsid w:val="006A731C"/>
    <w:rsid w:val="006B036C"/>
    <w:rsid w:val="006B11CA"/>
    <w:rsid w:val="006B1C2D"/>
    <w:rsid w:val="006B56BB"/>
    <w:rsid w:val="006B5A8B"/>
    <w:rsid w:val="006C4453"/>
    <w:rsid w:val="006C7708"/>
    <w:rsid w:val="006D27EF"/>
    <w:rsid w:val="006E2E1C"/>
    <w:rsid w:val="006E4C2C"/>
    <w:rsid w:val="00705BE6"/>
    <w:rsid w:val="00707C64"/>
    <w:rsid w:val="00732464"/>
    <w:rsid w:val="00734A29"/>
    <w:rsid w:val="0073765A"/>
    <w:rsid w:val="007376BD"/>
    <w:rsid w:val="00741532"/>
    <w:rsid w:val="007501E4"/>
    <w:rsid w:val="007554B8"/>
    <w:rsid w:val="00763645"/>
    <w:rsid w:val="00774E53"/>
    <w:rsid w:val="00784827"/>
    <w:rsid w:val="0079015E"/>
    <w:rsid w:val="00793B64"/>
    <w:rsid w:val="007B0B0C"/>
    <w:rsid w:val="007B4C37"/>
    <w:rsid w:val="007C22FA"/>
    <w:rsid w:val="007D221C"/>
    <w:rsid w:val="007F1761"/>
    <w:rsid w:val="008019A5"/>
    <w:rsid w:val="00810681"/>
    <w:rsid w:val="00814744"/>
    <w:rsid w:val="00815396"/>
    <w:rsid w:val="00823A18"/>
    <w:rsid w:val="008317F5"/>
    <w:rsid w:val="0084254A"/>
    <w:rsid w:val="0084721E"/>
    <w:rsid w:val="00850E44"/>
    <w:rsid w:val="00851A23"/>
    <w:rsid w:val="00855930"/>
    <w:rsid w:val="00861568"/>
    <w:rsid w:val="008671D5"/>
    <w:rsid w:val="008812A3"/>
    <w:rsid w:val="0088238C"/>
    <w:rsid w:val="0088557F"/>
    <w:rsid w:val="008926B7"/>
    <w:rsid w:val="00896188"/>
    <w:rsid w:val="008D00B3"/>
    <w:rsid w:val="008E4286"/>
    <w:rsid w:val="008F2124"/>
    <w:rsid w:val="00901326"/>
    <w:rsid w:val="00902094"/>
    <w:rsid w:val="00903A11"/>
    <w:rsid w:val="009042F0"/>
    <w:rsid w:val="00907A5B"/>
    <w:rsid w:val="00913FFB"/>
    <w:rsid w:val="009151D6"/>
    <w:rsid w:val="00924134"/>
    <w:rsid w:val="009249F9"/>
    <w:rsid w:val="009328E7"/>
    <w:rsid w:val="00967361"/>
    <w:rsid w:val="009712FC"/>
    <w:rsid w:val="00971B13"/>
    <w:rsid w:val="00996A7E"/>
    <w:rsid w:val="009A0E11"/>
    <w:rsid w:val="009A228D"/>
    <w:rsid w:val="009A3285"/>
    <w:rsid w:val="009A771F"/>
    <w:rsid w:val="009C2A4A"/>
    <w:rsid w:val="009C630F"/>
    <w:rsid w:val="009C6BCC"/>
    <w:rsid w:val="009E2CC5"/>
    <w:rsid w:val="009F11E0"/>
    <w:rsid w:val="009F24FC"/>
    <w:rsid w:val="009F3425"/>
    <w:rsid w:val="009F41AC"/>
    <w:rsid w:val="009F51B4"/>
    <w:rsid w:val="00A0189F"/>
    <w:rsid w:val="00A14692"/>
    <w:rsid w:val="00A16719"/>
    <w:rsid w:val="00A20C63"/>
    <w:rsid w:val="00A20F66"/>
    <w:rsid w:val="00A27E6F"/>
    <w:rsid w:val="00A30C30"/>
    <w:rsid w:val="00A3239D"/>
    <w:rsid w:val="00A34AB6"/>
    <w:rsid w:val="00A36DBC"/>
    <w:rsid w:val="00A50DF7"/>
    <w:rsid w:val="00A54032"/>
    <w:rsid w:val="00A55DB7"/>
    <w:rsid w:val="00A706FB"/>
    <w:rsid w:val="00A7268E"/>
    <w:rsid w:val="00A825A1"/>
    <w:rsid w:val="00AB0189"/>
    <w:rsid w:val="00AB4AD1"/>
    <w:rsid w:val="00AC56C1"/>
    <w:rsid w:val="00AD7A09"/>
    <w:rsid w:val="00AF255B"/>
    <w:rsid w:val="00AF72C9"/>
    <w:rsid w:val="00B0272F"/>
    <w:rsid w:val="00B06ACE"/>
    <w:rsid w:val="00B06BA8"/>
    <w:rsid w:val="00B11723"/>
    <w:rsid w:val="00B13E75"/>
    <w:rsid w:val="00B36AB0"/>
    <w:rsid w:val="00B36B90"/>
    <w:rsid w:val="00B40B00"/>
    <w:rsid w:val="00B44BC7"/>
    <w:rsid w:val="00B468DC"/>
    <w:rsid w:val="00B57A58"/>
    <w:rsid w:val="00B60FCF"/>
    <w:rsid w:val="00B61EBB"/>
    <w:rsid w:val="00B71F7E"/>
    <w:rsid w:val="00B73B56"/>
    <w:rsid w:val="00B74561"/>
    <w:rsid w:val="00B74C79"/>
    <w:rsid w:val="00B91A64"/>
    <w:rsid w:val="00B97875"/>
    <w:rsid w:val="00BA70D9"/>
    <w:rsid w:val="00BB3287"/>
    <w:rsid w:val="00BB5DC4"/>
    <w:rsid w:val="00BC340D"/>
    <w:rsid w:val="00BF078F"/>
    <w:rsid w:val="00BF0B1C"/>
    <w:rsid w:val="00BF19AA"/>
    <w:rsid w:val="00BF6CCD"/>
    <w:rsid w:val="00C016F5"/>
    <w:rsid w:val="00C16303"/>
    <w:rsid w:val="00C1671E"/>
    <w:rsid w:val="00C24F61"/>
    <w:rsid w:val="00C37140"/>
    <w:rsid w:val="00C501D2"/>
    <w:rsid w:val="00C51707"/>
    <w:rsid w:val="00C55A93"/>
    <w:rsid w:val="00C606CE"/>
    <w:rsid w:val="00C64D13"/>
    <w:rsid w:val="00C67579"/>
    <w:rsid w:val="00C7350F"/>
    <w:rsid w:val="00C76D80"/>
    <w:rsid w:val="00C838EB"/>
    <w:rsid w:val="00C8484F"/>
    <w:rsid w:val="00C91BEC"/>
    <w:rsid w:val="00C93372"/>
    <w:rsid w:val="00CA0A96"/>
    <w:rsid w:val="00CA297F"/>
    <w:rsid w:val="00CA530F"/>
    <w:rsid w:val="00CB0E5C"/>
    <w:rsid w:val="00CB1E3B"/>
    <w:rsid w:val="00CB4567"/>
    <w:rsid w:val="00CE0DF1"/>
    <w:rsid w:val="00CE436B"/>
    <w:rsid w:val="00CF3286"/>
    <w:rsid w:val="00CF68EA"/>
    <w:rsid w:val="00D048FA"/>
    <w:rsid w:val="00D10AB1"/>
    <w:rsid w:val="00D242BA"/>
    <w:rsid w:val="00D2589E"/>
    <w:rsid w:val="00D266EF"/>
    <w:rsid w:val="00D27A8B"/>
    <w:rsid w:val="00D304D2"/>
    <w:rsid w:val="00D33C88"/>
    <w:rsid w:val="00D42AA3"/>
    <w:rsid w:val="00D43778"/>
    <w:rsid w:val="00D44E5C"/>
    <w:rsid w:val="00D620F8"/>
    <w:rsid w:val="00D62506"/>
    <w:rsid w:val="00D65508"/>
    <w:rsid w:val="00D81A8F"/>
    <w:rsid w:val="00D82357"/>
    <w:rsid w:val="00D90430"/>
    <w:rsid w:val="00D92BAB"/>
    <w:rsid w:val="00D94ADB"/>
    <w:rsid w:val="00D97D96"/>
    <w:rsid w:val="00DC2F30"/>
    <w:rsid w:val="00DC6977"/>
    <w:rsid w:val="00DD3931"/>
    <w:rsid w:val="00DE1CC0"/>
    <w:rsid w:val="00DE6AC6"/>
    <w:rsid w:val="00DF0015"/>
    <w:rsid w:val="00DF2633"/>
    <w:rsid w:val="00DF3C1D"/>
    <w:rsid w:val="00E05869"/>
    <w:rsid w:val="00E125F3"/>
    <w:rsid w:val="00E12E73"/>
    <w:rsid w:val="00E1473B"/>
    <w:rsid w:val="00E14C07"/>
    <w:rsid w:val="00E250B2"/>
    <w:rsid w:val="00E27C0E"/>
    <w:rsid w:val="00E30234"/>
    <w:rsid w:val="00E31747"/>
    <w:rsid w:val="00E33594"/>
    <w:rsid w:val="00E45BFC"/>
    <w:rsid w:val="00E5071D"/>
    <w:rsid w:val="00E53CE2"/>
    <w:rsid w:val="00E55BEC"/>
    <w:rsid w:val="00E55E27"/>
    <w:rsid w:val="00E63914"/>
    <w:rsid w:val="00E64344"/>
    <w:rsid w:val="00E719B8"/>
    <w:rsid w:val="00E74B2D"/>
    <w:rsid w:val="00E77B48"/>
    <w:rsid w:val="00E8006C"/>
    <w:rsid w:val="00E8515C"/>
    <w:rsid w:val="00E85C30"/>
    <w:rsid w:val="00EA284E"/>
    <w:rsid w:val="00EA655D"/>
    <w:rsid w:val="00EB1DB5"/>
    <w:rsid w:val="00EC09E3"/>
    <w:rsid w:val="00EC47DC"/>
    <w:rsid w:val="00ED0D55"/>
    <w:rsid w:val="00ED3468"/>
    <w:rsid w:val="00EE64D2"/>
    <w:rsid w:val="00EF48AC"/>
    <w:rsid w:val="00F01AB6"/>
    <w:rsid w:val="00F07FD1"/>
    <w:rsid w:val="00F207EF"/>
    <w:rsid w:val="00F2090F"/>
    <w:rsid w:val="00F23D56"/>
    <w:rsid w:val="00F25760"/>
    <w:rsid w:val="00F27D81"/>
    <w:rsid w:val="00F33692"/>
    <w:rsid w:val="00F407CC"/>
    <w:rsid w:val="00F56CB6"/>
    <w:rsid w:val="00F7006C"/>
    <w:rsid w:val="00F7259B"/>
    <w:rsid w:val="00F7439D"/>
    <w:rsid w:val="00F81F50"/>
    <w:rsid w:val="00F874EA"/>
    <w:rsid w:val="00F910CB"/>
    <w:rsid w:val="00FA17D8"/>
    <w:rsid w:val="00FA22C9"/>
    <w:rsid w:val="00FA70C7"/>
    <w:rsid w:val="00FB2DBB"/>
    <w:rsid w:val="00FB7B8F"/>
    <w:rsid w:val="00FC0048"/>
    <w:rsid w:val="00FC2279"/>
    <w:rsid w:val="00FC4103"/>
    <w:rsid w:val="00FD2D73"/>
    <w:rsid w:val="00FE5E84"/>
    <w:rsid w:val="00FF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8A843"/>
  <w15:docId w15:val="{D40C53F3-088F-4F91-A750-A57A8D07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4AC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28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9A7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qFormat/>
    <w:rsid w:val="009A771F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9A771F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sid w:val="009A771F"/>
    <w:rPr>
      <w:sz w:val="18"/>
      <w:szCs w:val="18"/>
    </w:rPr>
  </w:style>
  <w:style w:type="paragraph" w:customStyle="1" w:styleId="a7">
    <w:name w:val="È±Ê¡ÎÄ±¾"/>
    <w:basedOn w:val="a"/>
    <w:qFormat/>
    <w:rsid w:val="009A771F"/>
    <w:pPr>
      <w:widowControl/>
      <w:overflowPunct w:val="0"/>
      <w:autoSpaceDE w:val="0"/>
      <w:autoSpaceDN w:val="0"/>
      <w:adjustRightInd w:val="0"/>
      <w:spacing w:line="240" w:lineRule="auto"/>
      <w:ind w:firstLineChars="0" w:firstLine="0"/>
      <w:jc w:val="left"/>
      <w:textAlignment w:val="baseline"/>
    </w:pPr>
    <w:rPr>
      <w:kern w:val="0"/>
    </w:rPr>
  </w:style>
  <w:style w:type="paragraph" w:customStyle="1" w:styleId="p0">
    <w:name w:val="p0"/>
    <w:basedOn w:val="a"/>
    <w:qFormat/>
    <w:rsid w:val="009A771F"/>
    <w:pPr>
      <w:widowControl/>
      <w:spacing w:line="240" w:lineRule="auto"/>
      <w:ind w:firstLineChars="0" w:firstLine="0"/>
    </w:pPr>
    <w:rPr>
      <w:rFonts w:ascii="宋体" w:hAnsi="宋体" w:cs="宋体"/>
      <w:b/>
      <w:bCs/>
      <w:kern w:val="0"/>
      <w:szCs w:val="24"/>
    </w:rPr>
  </w:style>
  <w:style w:type="paragraph" w:styleId="a8">
    <w:name w:val="Normal (Web)"/>
    <w:basedOn w:val="a"/>
    <w:uiPriority w:val="99"/>
    <w:unhideWhenUsed/>
    <w:rsid w:val="009A771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9">
    <w:name w:val="Body Text Indent"/>
    <w:basedOn w:val="a"/>
    <w:link w:val="aa"/>
    <w:qFormat/>
    <w:rsid w:val="00E8515C"/>
    <w:pPr>
      <w:adjustRightInd w:val="0"/>
      <w:ind w:firstLineChars="0" w:firstLine="600"/>
      <w:textAlignment w:val="baseline"/>
    </w:pPr>
    <w:rPr>
      <w:rFonts w:eastAsia="楷体_GB2312"/>
      <w:spacing w:val="6"/>
      <w:kern w:val="0"/>
      <w:sz w:val="28"/>
    </w:rPr>
  </w:style>
  <w:style w:type="character" w:customStyle="1" w:styleId="aa">
    <w:name w:val="正文文本缩进 字符"/>
    <w:basedOn w:val="a0"/>
    <w:link w:val="a9"/>
    <w:qFormat/>
    <w:rsid w:val="00E8515C"/>
    <w:rPr>
      <w:rFonts w:ascii="Times New Roman" w:eastAsia="楷体_GB2312" w:hAnsi="Times New Roman" w:cs="Times New Roman"/>
      <w:spacing w:val="6"/>
      <w:kern w:val="0"/>
      <w:sz w:val="28"/>
      <w:szCs w:val="20"/>
    </w:rPr>
  </w:style>
  <w:style w:type="paragraph" w:styleId="ab">
    <w:name w:val="List Paragraph"/>
    <w:basedOn w:val="a"/>
    <w:uiPriority w:val="34"/>
    <w:qFormat/>
    <w:rsid w:val="00851A23"/>
    <w:pPr>
      <w:ind w:firstLine="420"/>
    </w:pPr>
  </w:style>
  <w:style w:type="character" w:styleId="ac">
    <w:name w:val="annotation reference"/>
    <w:basedOn w:val="a0"/>
    <w:uiPriority w:val="99"/>
    <w:semiHidden/>
    <w:unhideWhenUsed/>
    <w:rsid w:val="00734A29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734A29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734A29"/>
    <w:rPr>
      <w:rFonts w:ascii="Times New Roman" w:eastAsia="宋体" w:hAnsi="Times New Roman" w:cs="Times New Roman"/>
      <w:kern w:val="28"/>
      <w:sz w:val="24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34A29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734A29"/>
    <w:rPr>
      <w:rFonts w:ascii="Times New Roman" w:eastAsia="宋体" w:hAnsi="Times New Roman" w:cs="Times New Roman"/>
      <w:b/>
      <w:bCs/>
      <w:kern w:val="28"/>
      <w:sz w:val="24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645B51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645B51"/>
    <w:rPr>
      <w:rFonts w:ascii="Times New Roman" w:eastAsia="宋体" w:hAnsi="Times New Roman" w:cs="Times New Roman"/>
      <w:kern w:val="28"/>
      <w:sz w:val="18"/>
      <w:szCs w:val="18"/>
    </w:rPr>
  </w:style>
  <w:style w:type="character" w:styleId="af3">
    <w:name w:val="Placeholder Text"/>
    <w:basedOn w:val="a0"/>
    <w:uiPriority w:val="99"/>
    <w:semiHidden/>
    <w:rsid w:val="004E00F9"/>
    <w:rPr>
      <w:color w:val="808080"/>
    </w:rPr>
  </w:style>
  <w:style w:type="table" w:styleId="af4">
    <w:name w:val="Table Grid"/>
    <w:basedOn w:val="a1"/>
    <w:uiPriority w:val="59"/>
    <w:rsid w:val="00F20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2090F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2090F"/>
    <w:rPr>
      <w:rFonts w:ascii="Courier New" w:eastAsia="宋体" w:hAnsi="Courier New" w:cs="Courier New"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7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CB0E8-CA6B-4924-BF67-22C230BDB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3471</TotalTime>
  <Pages>16</Pages>
  <Words>1716</Words>
  <Characters>9782</Characters>
  <Application>Microsoft Office Word</Application>
  <DocSecurity>0</DocSecurity>
  <Lines>81</Lines>
  <Paragraphs>22</Paragraphs>
  <ScaleCrop>false</ScaleCrop>
  <Company>HP</Company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戴丽莉</dc:creator>
  <cp:keywords/>
  <dc:description/>
  <cp:lastModifiedBy>Tiancheng Hang</cp:lastModifiedBy>
  <cp:revision>52</cp:revision>
  <dcterms:created xsi:type="dcterms:W3CDTF">2025-05-14T07:52:00Z</dcterms:created>
  <dcterms:modified xsi:type="dcterms:W3CDTF">2025-05-19T01:49:00Z</dcterms:modified>
</cp:coreProperties>
</file>