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1D02A6" w14:textId="77777777" w:rsidR="00D4502C" w:rsidRDefault="00C407FF">
      <w:pPr>
        <w:pStyle w:val="1"/>
        <w:jc w:val="center"/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</w:rPr>
        <w:t>5</w:t>
      </w:r>
      <w:r>
        <w:rPr>
          <w:rFonts w:hint="eastAsia"/>
          <w:sz w:val="32"/>
          <w:szCs w:val="32"/>
        </w:rPr>
        <w:t>年本科生转入机械与运载工程学院工作实施细则</w:t>
      </w:r>
    </w:p>
    <w:p w14:paraId="59B7CA98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为进一步落实“以学生发展为中心”的教育理念和确保转专业工作的顺利进行，促进转专业的相关工作进一步规范化，根据重庆大学全日制普通本科学生转专业管理办法</w:t>
      </w:r>
      <w:proofErr w:type="gramStart"/>
      <w:r>
        <w:rPr>
          <w:rFonts w:ascii="宋体" w:hAnsi="宋体" w:cs="宋体" w:hint="eastAsia"/>
          <w:sz w:val="28"/>
          <w:szCs w:val="28"/>
        </w:rPr>
        <w:t>》</w:t>
      </w:r>
      <w:proofErr w:type="gramEnd"/>
      <w:r>
        <w:rPr>
          <w:rFonts w:ascii="宋体" w:hAnsi="宋体" w:cs="宋体" w:hint="eastAsia"/>
          <w:sz w:val="28"/>
          <w:szCs w:val="28"/>
        </w:rPr>
        <w:t>（重大校发〔</w:t>
      </w:r>
      <w:r>
        <w:rPr>
          <w:rFonts w:ascii="宋体" w:hAnsi="宋体" w:cs="宋体" w:hint="eastAsia"/>
          <w:sz w:val="28"/>
          <w:szCs w:val="28"/>
        </w:rPr>
        <w:t>2021</w:t>
      </w:r>
      <w:r>
        <w:rPr>
          <w:rFonts w:ascii="宋体" w:hAnsi="宋体" w:cs="宋体" w:hint="eastAsia"/>
          <w:sz w:val="28"/>
          <w:szCs w:val="28"/>
        </w:rPr>
        <w:t>〕</w:t>
      </w:r>
      <w:r>
        <w:rPr>
          <w:rFonts w:ascii="宋体" w:hAnsi="宋体" w:cs="宋体" w:hint="eastAsia"/>
          <w:sz w:val="28"/>
          <w:szCs w:val="28"/>
        </w:rPr>
        <w:t>61</w:t>
      </w:r>
      <w:r>
        <w:rPr>
          <w:rFonts w:ascii="宋体" w:hAnsi="宋体" w:cs="宋体" w:hint="eastAsia"/>
          <w:sz w:val="28"/>
          <w:szCs w:val="28"/>
        </w:rPr>
        <w:t>号），制订了此项工作的实施细则，现公布如下：</w:t>
      </w:r>
    </w:p>
    <w:p w14:paraId="00880867" w14:textId="77777777" w:rsidR="00D4502C" w:rsidRDefault="00C407F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一、转专业计划人数</w:t>
      </w:r>
    </w:p>
    <w:p w14:paraId="1D999AEB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根据学院的师资力量、学生人数和学科发展等实际情况，经学院转专业工作组研究决定：</w:t>
      </w:r>
      <w:r>
        <w:rPr>
          <w:rFonts w:ascii="宋体" w:hAnsi="宋体" w:cs="宋体" w:hint="eastAsia"/>
          <w:sz w:val="28"/>
          <w:szCs w:val="28"/>
        </w:rPr>
        <w:t>202</w:t>
      </w:r>
      <w:r>
        <w:rPr>
          <w:rFonts w:ascii="宋体" w:hAnsi="宋体" w:cs="宋体" w:hint="eastAsia"/>
          <w:sz w:val="28"/>
          <w:szCs w:val="28"/>
        </w:rPr>
        <w:t>5</w:t>
      </w:r>
      <w:r>
        <w:rPr>
          <w:rFonts w:ascii="宋体" w:hAnsi="宋体" w:cs="宋体" w:hint="eastAsia"/>
          <w:sz w:val="28"/>
          <w:szCs w:val="28"/>
        </w:rPr>
        <w:t>年度拟接收学生</w:t>
      </w:r>
      <w:r>
        <w:rPr>
          <w:rFonts w:ascii="宋体" w:hAnsi="宋体" w:cs="宋体"/>
          <w:sz w:val="28"/>
          <w:szCs w:val="28"/>
        </w:rPr>
        <w:t>44</w:t>
      </w:r>
      <w:r>
        <w:rPr>
          <w:rFonts w:ascii="宋体" w:hAnsi="宋体" w:cs="宋体" w:hint="eastAsia"/>
          <w:sz w:val="28"/>
          <w:szCs w:val="28"/>
        </w:rPr>
        <w:t>名。</w:t>
      </w:r>
    </w:p>
    <w:p w14:paraId="7AA8C94A" w14:textId="77777777" w:rsidR="00D4502C" w:rsidRDefault="00C407F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二、转入资格及要求</w:t>
      </w:r>
    </w:p>
    <w:p w14:paraId="5780BC94" w14:textId="77777777" w:rsidR="00D4502C" w:rsidRDefault="00C407FF">
      <w:pPr>
        <w:widowControl/>
        <w:ind w:firstLineChars="200" w:firstLine="560"/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</w:t>
      </w:r>
      <w:r>
        <w:rPr>
          <w:rFonts w:ascii="仿宋_GB2312" w:eastAsia="仿宋_GB2312" w:hAnsi="宋体" w:cs="仿宋_GB2312"/>
          <w:color w:val="000000"/>
          <w:kern w:val="0"/>
          <w:sz w:val="31"/>
          <w:szCs w:val="31"/>
          <w:lang w:bidi="ar"/>
        </w:rPr>
        <w:t>在原专业学习时间超过一学期</w:t>
      </w:r>
      <w:r>
        <w:rPr>
          <w:rFonts w:ascii="宋体" w:hAnsi="宋体" w:cs="宋体" w:hint="eastAsia"/>
          <w:sz w:val="28"/>
          <w:szCs w:val="28"/>
        </w:rPr>
        <w:t>（限高考时选考科目为物理）；</w:t>
      </w:r>
    </w:p>
    <w:p w14:paraId="39A51549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</w:t>
      </w:r>
      <w:r>
        <w:rPr>
          <w:rFonts w:ascii="宋体" w:hAnsi="宋体" w:cs="宋体" w:hint="eastAsia"/>
          <w:sz w:val="28"/>
          <w:szCs w:val="28"/>
        </w:rPr>
        <w:t>原则上</w:t>
      </w:r>
      <w:r>
        <w:rPr>
          <w:rFonts w:ascii="宋体" w:hAnsi="宋体" w:cs="宋体" w:hint="eastAsia"/>
          <w:sz w:val="28"/>
          <w:szCs w:val="28"/>
        </w:rPr>
        <w:t>GPA</w:t>
      </w:r>
      <w:r>
        <w:rPr>
          <w:rFonts w:ascii="宋体" w:hAnsi="宋体" w:cs="宋体" w:hint="eastAsia"/>
          <w:sz w:val="28"/>
          <w:szCs w:val="28"/>
        </w:rPr>
        <w:t>不得低于</w:t>
      </w:r>
      <w:r>
        <w:rPr>
          <w:rFonts w:ascii="宋体" w:hAnsi="宋体" w:cs="宋体" w:hint="eastAsia"/>
          <w:sz w:val="28"/>
          <w:szCs w:val="28"/>
        </w:rPr>
        <w:t>2.8</w:t>
      </w:r>
      <w:r>
        <w:rPr>
          <w:rFonts w:ascii="宋体" w:hAnsi="宋体" w:cs="宋体" w:hint="eastAsia"/>
          <w:sz w:val="28"/>
          <w:szCs w:val="28"/>
        </w:rPr>
        <w:t>，入学后必修课程无补考；</w:t>
      </w:r>
    </w:p>
    <w:p w14:paraId="4831964A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</w:t>
      </w:r>
      <w:r>
        <w:rPr>
          <w:rFonts w:ascii="宋体" w:hAnsi="宋体" w:cs="宋体" w:hint="eastAsia"/>
          <w:sz w:val="28"/>
          <w:szCs w:val="28"/>
        </w:rPr>
        <w:t>遵守学校各项规章制度，无违反校规校纪行为；</w:t>
      </w:r>
    </w:p>
    <w:p w14:paraId="756CEF8D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4.</w:t>
      </w:r>
      <w:r>
        <w:rPr>
          <w:rFonts w:ascii="宋体" w:hAnsi="宋体" w:cs="宋体" w:hint="eastAsia"/>
          <w:sz w:val="28"/>
          <w:szCs w:val="28"/>
        </w:rPr>
        <w:t>确有专长、在拟转入专业的学科领域具有潜质或突出成绩；</w:t>
      </w:r>
    </w:p>
    <w:p w14:paraId="10B8E67D" w14:textId="77777777" w:rsidR="00D4502C" w:rsidRDefault="00C407F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三、考核内容</w:t>
      </w:r>
    </w:p>
    <w:p w14:paraId="626C969B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</w:t>
      </w:r>
      <w:r>
        <w:rPr>
          <w:rFonts w:ascii="宋体" w:hAnsi="宋体" w:cs="宋体" w:hint="eastAsia"/>
          <w:sz w:val="28"/>
          <w:szCs w:val="28"/>
        </w:rPr>
        <w:t>学生的</w:t>
      </w:r>
      <w:r>
        <w:rPr>
          <w:rFonts w:ascii="宋体" w:hAnsi="宋体" w:cs="宋体" w:hint="eastAsia"/>
          <w:sz w:val="28"/>
          <w:szCs w:val="28"/>
        </w:rPr>
        <w:t>GPA</w:t>
      </w:r>
      <w:r>
        <w:rPr>
          <w:rFonts w:ascii="宋体" w:hAnsi="宋体" w:cs="宋体" w:hint="eastAsia"/>
          <w:sz w:val="28"/>
          <w:szCs w:val="28"/>
        </w:rPr>
        <w:t>按占</w:t>
      </w:r>
      <w:r>
        <w:rPr>
          <w:rFonts w:ascii="宋体" w:hAnsi="宋体" w:cs="宋体" w:hint="eastAsia"/>
          <w:sz w:val="28"/>
          <w:szCs w:val="28"/>
        </w:rPr>
        <w:t>60%</w:t>
      </w:r>
      <w:r>
        <w:rPr>
          <w:rFonts w:ascii="宋体" w:hAnsi="宋体" w:cs="宋体" w:hint="eastAsia"/>
          <w:sz w:val="28"/>
          <w:szCs w:val="28"/>
        </w:rPr>
        <w:t>的比例记入最终考核成绩。</w:t>
      </w:r>
    </w:p>
    <w:p w14:paraId="2C8E8C7D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</w:t>
      </w:r>
      <w:r>
        <w:rPr>
          <w:rFonts w:ascii="宋体" w:hAnsi="宋体" w:cs="宋体" w:hint="eastAsia"/>
          <w:sz w:val="28"/>
          <w:szCs w:val="28"/>
        </w:rPr>
        <w:t>学院成立转专业面试专家组，对报名申请转入的学生进行素质和能力的综合测试。每人面试时间</w:t>
      </w:r>
      <w:r>
        <w:rPr>
          <w:rFonts w:ascii="宋体" w:hAnsi="宋体" w:cs="宋体" w:hint="eastAsia"/>
          <w:sz w:val="28"/>
          <w:szCs w:val="28"/>
        </w:rPr>
        <w:t>5-10</w:t>
      </w:r>
      <w:r>
        <w:rPr>
          <w:rFonts w:ascii="宋体" w:hAnsi="宋体" w:cs="宋体" w:hint="eastAsia"/>
          <w:sz w:val="28"/>
          <w:szCs w:val="28"/>
        </w:rPr>
        <w:t>分钟，面试成绩按占</w:t>
      </w:r>
      <w:r>
        <w:rPr>
          <w:rFonts w:ascii="宋体" w:hAnsi="宋体" w:cs="宋体" w:hint="eastAsia"/>
          <w:sz w:val="28"/>
          <w:szCs w:val="28"/>
        </w:rPr>
        <w:t>40%</w:t>
      </w:r>
      <w:r>
        <w:rPr>
          <w:rFonts w:ascii="宋体" w:hAnsi="宋体" w:cs="宋体" w:hint="eastAsia"/>
          <w:sz w:val="28"/>
          <w:szCs w:val="28"/>
        </w:rPr>
        <w:t>的比例记入最终考核成绩。</w:t>
      </w:r>
    </w:p>
    <w:p w14:paraId="6E3E6598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</w:t>
      </w:r>
      <w:r>
        <w:rPr>
          <w:rFonts w:ascii="宋体" w:hAnsi="宋体" w:cs="宋体" w:hint="eastAsia"/>
          <w:sz w:val="28"/>
          <w:szCs w:val="28"/>
        </w:rPr>
        <w:t>面试缺考者，视为自动放弃转入相关专业申请的资格。</w:t>
      </w:r>
    </w:p>
    <w:p w14:paraId="444F1211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4.</w:t>
      </w:r>
      <w:r>
        <w:rPr>
          <w:rFonts w:ascii="宋体" w:hAnsi="宋体" w:cs="宋体" w:hint="eastAsia"/>
          <w:sz w:val="28"/>
          <w:szCs w:val="28"/>
        </w:rPr>
        <w:t>面试时间地址：正式开学后另行通知。</w:t>
      </w:r>
    </w:p>
    <w:p w14:paraId="0C9FB8D7" w14:textId="77777777" w:rsidR="00D4502C" w:rsidRDefault="00C407F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四、转专业考核流程</w:t>
      </w:r>
    </w:p>
    <w:p w14:paraId="5CDBF442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lastRenderedPageBreak/>
        <w:t>采用学生自主网上报名申请</w:t>
      </w:r>
      <w:r>
        <w:rPr>
          <w:rFonts w:ascii="宋体" w:hAnsi="宋体" w:cs="宋体" w:hint="eastAsia"/>
          <w:sz w:val="28"/>
          <w:szCs w:val="28"/>
        </w:rPr>
        <w:t>（</w:t>
      </w:r>
      <w:r>
        <w:rPr>
          <w:rFonts w:ascii="宋体" w:hAnsi="宋体" w:cs="宋体" w:hint="eastAsia"/>
          <w:sz w:val="28"/>
          <w:szCs w:val="28"/>
        </w:rPr>
        <w:t>申请材料扫描成</w:t>
      </w:r>
      <w:r>
        <w:rPr>
          <w:rFonts w:ascii="宋体" w:hAnsi="宋体" w:cs="宋体" w:hint="eastAsia"/>
          <w:sz w:val="28"/>
          <w:szCs w:val="28"/>
        </w:rPr>
        <w:t>PDF</w:t>
      </w:r>
      <w:r>
        <w:rPr>
          <w:rFonts w:ascii="宋体" w:hAnsi="宋体" w:cs="宋体" w:hint="eastAsia"/>
          <w:sz w:val="28"/>
          <w:szCs w:val="28"/>
        </w:rPr>
        <w:t>版发送至</w:t>
      </w:r>
      <w:r>
        <w:rPr>
          <w:rFonts w:ascii="宋体" w:hAnsi="宋体" w:cs="宋体" w:hint="eastAsia"/>
          <w:sz w:val="28"/>
          <w:szCs w:val="28"/>
        </w:rPr>
        <w:t>2874762127@qq.comn</w:t>
      </w:r>
      <w:r>
        <w:rPr>
          <w:rFonts w:ascii="宋体" w:hAnsi="宋体" w:cs="宋体" w:hint="eastAsia"/>
          <w:sz w:val="28"/>
          <w:szCs w:val="28"/>
        </w:rPr>
        <w:t>，命名格式为：姓名</w:t>
      </w:r>
      <w:r>
        <w:rPr>
          <w:rFonts w:ascii="宋体" w:hAnsi="宋体" w:cs="宋体" w:hint="eastAsia"/>
          <w:sz w:val="28"/>
          <w:szCs w:val="28"/>
        </w:rPr>
        <w:t>+</w:t>
      </w:r>
      <w:r>
        <w:rPr>
          <w:rFonts w:ascii="宋体" w:hAnsi="宋体" w:cs="宋体" w:hint="eastAsia"/>
          <w:sz w:val="28"/>
          <w:szCs w:val="28"/>
        </w:rPr>
        <w:t>学号</w:t>
      </w:r>
      <w:r>
        <w:rPr>
          <w:rFonts w:ascii="宋体" w:hAnsi="宋体" w:cs="宋体" w:hint="eastAsia"/>
          <w:sz w:val="28"/>
          <w:szCs w:val="28"/>
        </w:rPr>
        <w:t>+</w:t>
      </w:r>
      <w:r>
        <w:rPr>
          <w:rFonts w:ascii="宋体" w:hAnsi="宋体" w:cs="宋体" w:hint="eastAsia"/>
          <w:sz w:val="28"/>
          <w:szCs w:val="28"/>
        </w:rPr>
        <w:t>申请转入专业</w:t>
      </w:r>
      <w:r>
        <w:rPr>
          <w:rFonts w:ascii="宋体" w:hAnsi="宋体" w:cs="宋体" w:hint="eastAsia"/>
          <w:sz w:val="28"/>
          <w:szCs w:val="28"/>
        </w:rPr>
        <w:t>）</w:t>
      </w:r>
      <w:r>
        <w:rPr>
          <w:rFonts w:ascii="宋体" w:hAnsi="宋体" w:cs="宋体" w:hint="eastAsia"/>
          <w:sz w:val="28"/>
          <w:szCs w:val="28"/>
        </w:rPr>
        <w:t>,</w:t>
      </w:r>
      <w:r>
        <w:rPr>
          <w:rFonts w:ascii="宋体" w:hAnsi="宋体" w:cs="宋体" w:hint="eastAsia"/>
          <w:sz w:val="28"/>
          <w:szCs w:val="28"/>
        </w:rPr>
        <w:t>经过资格审查、面试等阶段，最终确定转入学生名单。</w:t>
      </w:r>
    </w:p>
    <w:p w14:paraId="38FF925F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</w:t>
      </w:r>
      <w:r>
        <w:rPr>
          <w:rFonts w:ascii="宋体" w:hAnsi="宋体" w:cs="宋体" w:hint="eastAsia"/>
          <w:sz w:val="28"/>
          <w:szCs w:val="28"/>
        </w:rPr>
        <w:t>资格审查：不符合本细则第二条要求的学生不接受其申请，不能参加下一轮考核；</w:t>
      </w:r>
    </w:p>
    <w:p w14:paraId="498BD22D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</w:t>
      </w:r>
      <w:r>
        <w:rPr>
          <w:rFonts w:ascii="宋体" w:hAnsi="宋体" w:cs="宋体" w:hint="eastAsia"/>
          <w:sz w:val="28"/>
          <w:szCs w:val="28"/>
        </w:rPr>
        <w:t>最终录取名单根据学生</w:t>
      </w:r>
      <w:r>
        <w:rPr>
          <w:rFonts w:ascii="宋体" w:hAnsi="宋体" w:cs="宋体" w:hint="eastAsia"/>
          <w:sz w:val="28"/>
          <w:szCs w:val="28"/>
        </w:rPr>
        <w:t>GPA</w:t>
      </w:r>
      <w:r>
        <w:rPr>
          <w:rFonts w:ascii="宋体" w:hAnsi="宋体" w:cs="宋体" w:hint="eastAsia"/>
          <w:sz w:val="28"/>
          <w:szCs w:val="28"/>
        </w:rPr>
        <w:t>（占</w:t>
      </w:r>
      <w:r>
        <w:rPr>
          <w:rFonts w:ascii="宋体" w:hAnsi="宋体" w:cs="宋体" w:hint="eastAsia"/>
          <w:sz w:val="28"/>
          <w:szCs w:val="28"/>
        </w:rPr>
        <w:t>60%</w:t>
      </w:r>
      <w:r>
        <w:rPr>
          <w:rFonts w:ascii="宋体" w:hAnsi="宋体" w:cs="宋体" w:hint="eastAsia"/>
          <w:sz w:val="28"/>
          <w:szCs w:val="28"/>
        </w:rPr>
        <w:t>）、面试成绩（占</w:t>
      </w:r>
      <w:r>
        <w:rPr>
          <w:rFonts w:ascii="宋体" w:hAnsi="宋体" w:cs="宋体" w:hint="eastAsia"/>
          <w:sz w:val="28"/>
          <w:szCs w:val="28"/>
        </w:rPr>
        <w:t>40%</w:t>
      </w:r>
      <w:r>
        <w:rPr>
          <w:rFonts w:ascii="宋体" w:hAnsi="宋体" w:cs="宋体" w:hint="eastAsia"/>
          <w:sz w:val="28"/>
          <w:szCs w:val="28"/>
        </w:rPr>
        <w:t>）形成的最终综合成绩排名确定。</w:t>
      </w:r>
    </w:p>
    <w:p w14:paraId="3BDC3A86" w14:textId="77777777" w:rsidR="00D4502C" w:rsidRDefault="00C407F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五、转入学生学分认定</w:t>
      </w:r>
    </w:p>
    <w:p w14:paraId="290BE93B" w14:textId="77777777" w:rsidR="00D4502C" w:rsidRDefault="00C407FF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本科办相关工作人员负责审核该生修读课程的性质、类别、内容及培养目标，是否达到转入专业毕业要求，并予以相关的学分认定。</w:t>
      </w:r>
    </w:p>
    <w:p w14:paraId="1CBD7B07" w14:textId="77777777" w:rsidR="00D4502C" w:rsidRDefault="00D4502C">
      <w:pPr>
        <w:rPr>
          <w:rFonts w:ascii="宋体" w:hAnsi="宋体" w:cs="宋体"/>
          <w:sz w:val="28"/>
          <w:szCs w:val="28"/>
        </w:rPr>
      </w:pPr>
    </w:p>
    <w:p w14:paraId="3D803A73" w14:textId="77777777" w:rsidR="00D4502C" w:rsidRDefault="00C407F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202</w:t>
      </w:r>
      <w:r>
        <w:rPr>
          <w:rFonts w:ascii="宋体" w:hAnsi="宋体" w:cs="宋体" w:hint="eastAsia"/>
          <w:sz w:val="28"/>
          <w:szCs w:val="28"/>
        </w:rPr>
        <w:t>5</w:t>
      </w:r>
      <w:r>
        <w:rPr>
          <w:rFonts w:ascii="宋体" w:hAnsi="宋体" w:cs="宋体" w:hint="eastAsia"/>
          <w:sz w:val="28"/>
          <w:szCs w:val="28"/>
        </w:rPr>
        <w:t>机械学院转专业通知群，</w:t>
      </w:r>
      <w:r>
        <w:rPr>
          <w:rFonts w:ascii="宋体" w:hAnsi="宋体" w:cs="宋体" w:hint="eastAsia"/>
          <w:sz w:val="28"/>
          <w:szCs w:val="28"/>
        </w:rPr>
        <w:t>Q</w:t>
      </w:r>
      <w:r>
        <w:rPr>
          <w:rFonts w:ascii="宋体" w:hAnsi="宋体" w:cs="宋体"/>
          <w:sz w:val="28"/>
          <w:szCs w:val="28"/>
        </w:rPr>
        <w:t>Q</w:t>
      </w:r>
      <w:r>
        <w:rPr>
          <w:rFonts w:ascii="宋体" w:hAnsi="宋体" w:cs="宋体" w:hint="eastAsia"/>
          <w:sz w:val="28"/>
          <w:szCs w:val="28"/>
        </w:rPr>
        <w:t>群号：</w:t>
      </w:r>
      <w:r>
        <w:rPr>
          <w:rFonts w:ascii="宋体" w:hAnsi="宋体" w:cs="宋体" w:hint="eastAsia"/>
          <w:sz w:val="28"/>
          <w:szCs w:val="28"/>
        </w:rPr>
        <w:t>2166025758</w:t>
      </w:r>
    </w:p>
    <w:p w14:paraId="2ADD8873" w14:textId="77777777" w:rsidR="00D4502C" w:rsidRDefault="00C407FF">
      <w:pPr>
        <w:rPr>
          <w:rFonts w:ascii="宋体" w:hAnsi="宋体" w:cs="宋体"/>
          <w:sz w:val="28"/>
          <w:szCs w:val="28"/>
        </w:rPr>
      </w:pPr>
      <w:proofErr w:type="gramStart"/>
      <w:r>
        <w:rPr>
          <w:rFonts w:ascii="宋体" w:hAnsi="宋体" w:cs="宋体" w:hint="eastAsia"/>
          <w:sz w:val="28"/>
          <w:szCs w:val="28"/>
        </w:rPr>
        <w:t>加群请</w:t>
      </w:r>
      <w:proofErr w:type="gramEnd"/>
      <w:r>
        <w:rPr>
          <w:rFonts w:ascii="宋体" w:hAnsi="宋体" w:cs="宋体" w:hint="eastAsia"/>
          <w:sz w:val="28"/>
          <w:szCs w:val="28"/>
        </w:rPr>
        <w:t>备注：姓名</w:t>
      </w:r>
      <w:r>
        <w:rPr>
          <w:rFonts w:ascii="宋体" w:hAnsi="宋体" w:cs="宋体" w:hint="eastAsia"/>
          <w:sz w:val="28"/>
          <w:szCs w:val="28"/>
        </w:rPr>
        <w:t>+</w:t>
      </w:r>
      <w:r>
        <w:rPr>
          <w:rFonts w:ascii="宋体" w:hAnsi="宋体" w:cs="宋体" w:hint="eastAsia"/>
          <w:sz w:val="28"/>
          <w:szCs w:val="28"/>
        </w:rPr>
        <w:t>学号</w:t>
      </w:r>
      <w:r>
        <w:rPr>
          <w:rFonts w:ascii="宋体" w:hAnsi="宋体" w:cs="宋体" w:hint="eastAsia"/>
          <w:sz w:val="28"/>
          <w:szCs w:val="28"/>
        </w:rPr>
        <w:t>+</w:t>
      </w:r>
      <w:r>
        <w:rPr>
          <w:rFonts w:ascii="宋体" w:hAnsi="宋体" w:cs="宋体" w:hint="eastAsia"/>
          <w:sz w:val="28"/>
          <w:szCs w:val="28"/>
        </w:rPr>
        <w:t>原学院</w:t>
      </w:r>
    </w:p>
    <w:p w14:paraId="082EEBDF" w14:textId="77777777" w:rsidR="00D4502C" w:rsidRDefault="00D4502C"/>
    <w:p w14:paraId="7A5BFFF4" w14:textId="77777777" w:rsidR="00D4502C" w:rsidRDefault="00D4502C"/>
    <w:p w14:paraId="143E46FF" w14:textId="77777777" w:rsidR="00D4502C" w:rsidRDefault="00C407FF">
      <w:pPr>
        <w:jc w:val="right"/>
        <w:rPr>
          <w:sz w:val="30"/>
          <w:szCs w:val="30"/>
        </w:rPr>
      </w:pPr>
      <w:r>
        <w:rPr>
          <w:rFonts w:hint="eastAsia"/>
          <w:sz w:val="30"/>
          <w:szCs w:val="30"/>
        </w:rPr>
        <w:t>机械与运载工程学院</w:t>
      </w:r>
    </w:p>
    <w:p w14:paraId="64C8CA99" w14:textId="7126404C" w:rsidR="00D4502C" w:rsidRDefault="00C407FF">
      <w:pPr>
        <w:jc w:val="right"/>
        <w:rPr>
          <w:sz w:val="30"/>
          <w:szCs w:val="30"/>
        </w:rPr>
      </w:pPr>
      <w:r>
        <w:rPr>
          <w:rFonts w:hint="eastAsia"/>
          <w:sz w:val="30"/>
          <w:szCs w:val="30"/>
        </w:rPr>
        <w:t>202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年</w:t>
      </w:r>
      <w:r>
        <w:rPr>
          <w:sz w:val="30"/>
          <w:szCs w:val="30"/>
        </w:rPr>
        <w:t>1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bookmarkStart w:id="0" w:name="_GoBack"/>
      <w:bookmarkEnd w:id="0"/>
    </w:p>
    <w:p w14:paraId="06C2FB7E" w14:textId="77777777" w:rsidR="00D4502C" w:rsidRDefault="00D4502C">
      <w:pPr>
        <w:jc w:val="right"/>
        <w:rPr>
          <w:sz w:val="30"/>
          <w:szCs w:val="30"/>
        </w:rPr>
      </w:pPr>
    </w:p>
    <w:p w14:paraId="2BB1871D" w14:textId="77777777" w:rsidR="00D4502C" w:rsidRDefault="00C407FF">
      <w:pPr>
        <w:jc w:val="center"/>
      </w:pPr>
      <w:r>
        <w:rPr>
          <w:rFonts w:hint="eastAsia"/>
          <w:sz w:val="32"/>
          <w:szCs w:val="32"/>
        </w:rPr>
        <w:t>机械与运载工程学院本科生转专业工作组</w:t>
      </w:r>
    </w:p>
    <w:p w14:paraId="3470E608" w14:textId="77777777" w:rsidR="00D4502C" w:rsidRDefault="00D4502C"/>
    <w:p w14:paraId="052C1812" w14:textId="77777777" w:rsidR="00D4502C" w:rsidRDefault="00C407FF">
      <w:pPr>
        <w:rPr>
          <w:rFonts w:ascii="宋体" w:hAnsi="宋体" w:cs="宋体"/>
          <w:color w:val="FF0000"/>
          <w:sz w:val="30"/>
          <w:szCs w:val="30"/>
        </w:rPr>
      </w:pPr>
      <w:r>
        <w:rPr>
          <w:rFonts w:ascii="宋体" w:hAnsi="宋体" w:cs="宋体" w:hint="eastAsia"/>
          <w:color w:val="FF0000"/>
          <w:sz w:val="30"/>
          <w:szCs w:val="30"/>
        </w:rPr>
        <w:t>组长：罗</w:t>
      </w:r>
      <w:r>
        <w:rPr>
          <w:rFonts w:ascii="宋体" w:hAnsi="宋体" w:cs="宋体" w:hint="eastAsia"/>
          <w:color w:val="FF0000"/>
          <w:sz w:val="30"/>
          <w:szCs w:val="30"/>
        </w:rPr>
        <w:t xml:space="preserve"> </w:t>
      </w:r>
      <w:r>
        <w:rPr>
          <w:rFonts w:ascii="宋体" w:hAnsi="宋体" w:cs="宋体" w:hint="eastAsia"/>
          <w:color w:val="FF0000"/>
          <w:sz w:val="30"/>
          <w:szCs w:val="30"/>
        </w:rPr>
        <w:t>均</w:t>
      </w:r>
      <w:r>
        <w:rPr>
          <w:rFonts w:ascii="宋体" w:hAnsi="宋体" w:cs="宋体" w:hint="eastAsia"/>
          <w:color w:val="FF0000"/>
          <w:sz w:val="30"/>
          <w:szCs w:val="30"/>
        </w:rPr>
        <w:t xml:space="preserve"> </w:t>
      </w:r>
      <w:r>
        <w:rPr>
          <w:rFonts w:ascii="宋体" w:hAnsi="宋体" w:cs="宋体" w:hint="eastAsia"/>
          <w:color w:val="FF0000"/>
          <w:sz w:val="30"/>
          <w:szCs w:val="30"/>
        </w:rPr>
        <w:t>陈晓慧</w:t>
      </w:r>
    </w:p>
    <w:p w14:paraId="38C1DEF1" w14:textId="77777777" w:rsidR="00D4502C" w:rsidRDefault="00C407FF">
      <w:pPr>
        <w:ind w:leftChars="375" w:left="1200" w:hangingChars="100" w:hanging="300"/>
      </w:pPr>
      <w:r>
        <w:rPr>
          <w:rFonts w:ascii="宋体" w:hAnsi="宋体" w:cs="宋体" w:hint="eastAsia"/>
          <w:color w:val="FF0000"/>
          <w:sz w:val="30"/>
          <w:szCs w:val="30"/>
        </w:rPr>
        <w:t>成员：褚志刚</w:t>
      </w:r>
      <w:r>
        <w:rPr>
          <w:rFonts w:ascii="宋体" w:hAnsi="宋体" w:cs="宋体" w:hint="eastAsia"/>
          <w:color w:val="FF0000"/>
          <w:sz w:val="30"/>
          <w:szCs w:val="30"/>
        </w:rPr>
        <w:t xml:space="preserve">  </w:t>
      </w:r>
      <w:r>
        <w:rPr>
          <w:rFonts w:ascii="宋体" w:hAnsi="宋体" w:cs="宋体" w:hint="eastAsia"/>
          <w:color w:val="FF0000"/>
          <w:sz w:val="30"/>
          <w:szCs w:val="30"/>
        </w:rPr>
        <w:t>李雪梅</w:t>
      </w:r>
      <w:r>
        <w:rPr>
          <w:rFonts w:ascii="宋体" w:hAnsi="宋体" w:cs="宋体" w:hint="eastAsia"/>
          <w:color w:val="FF0000"/>
          <w:sz w:val="30"/>
          <w:szCs w:val="30"/>
        </w:rPr>
        <w:t xml:space="preserve"> </w:t>
      </w:r>
      <w:r>
        <w:rPr>
          <w:rFonts w:ascii="宋体" w:hAnsi="宋体" w:cs="宋体" w:hint="eastAsia"/>
          <w:color w:val="FF0000"/>
          <w:sz w:val="30"/>
          <w:szCs w:val="30"/>
        </w:rPr>
        <w:t>吴昊</w:t>
      </w:r>
      <w:r>
        <w:rPr>
          <w:rFonts w:ascii="宋体" w:hAnsi="宋体" w:cs="宋体" w:hint="eastAsia"/>
          <w:color w:val="FF0000"/>
          <w:sz w:val="30"/>
          <w:szCs w:val="30"/>
        </w:rPr>
        <w:t xml:space="preserve">  </w:t>
      </w:r>
      <w:proofErr w:type="gramStart"/>
      <w:r>
        <w:rPr>
          <w:rFonts w:ascii="宋体" w:hAnsi="宋体" w:cs="宋体" w:hint="eastAsia"/>
          <w:color w:val="FF0000"/>
          <w:sz w:val="30"/>
          <w:szCs w:val="30"/>
        </w:rPr>
        <w:t>江桂云</w:t>
      </w:r>
      <w:proofErr w:type="gramEnd"/>
      <w:r>
        <w:rPr>
          <w:rFonts w:ascii="宋体" w:hAnsi="宋体" w:cs="宋体" w:hint="eastAsia"/>
          <w:color w:val="FF0000"/>
          <w:sz w:val="30"/>
          <w:szCs w:val="30"/>
        </w:rPr>
        <w:t xml:space="preserve"> </w:t>
      </w:r>
      <w:r>
        <w:rPr>
          <w:rFonts w:ascii="宋体" w:hAnsi="宋体" w:cs="宋体" w:hint="eastAsia"/>
          <w:color w:val="FF0000"/>
          <w:sz w:val="30"/>
          <w:szCs w:val="30"/>
        </w:rPr>
        <w:t>刘富</w:t>
      </w:r>
      <w:proofErr w:type="gramStart"/>
      <w:r>
        <w:rPr>
          <w:rFonts w:ascii="宋体" w:hAnsi="宋体" w:cs="宋体" w:hint="eastAsia"/>
          <w:color w:val="FF0000"/>
          <w:sz w:val="30"/>
          <w:szCs w:val="30"/>
        </w:rPr>
        <w:t>樯</w:t>
      </w:r>
      <w:proofErr w:type="gramEnd"/>
      <w:r>
        <w:rPr>
          <w:rFonts w:ascii="宋体" w:hAnsi="宋体" w:cs="宋体" w:hint="eastAsia"/>
          <w:color w:val="FF0000"/>
          <w:sz w:val="30"/>
          <w:szCs w:val="30"/>
        </w:rPr>
        <w:t xml:space="preserve"> </w:t>
      </w:r>
      <w:proofErr w:type="gramStart"/>
      <w:r>
        <w:rPr>
          <w:rFonts w:ascii="宋体" w:hAnsi="宋体" w:cs="宋体" w:hint="eastAsia"/>
          <w:color w:val="FF0000"/>
          <w:sz w:val="30"/>
          <w:szCs w:val="30"/>
        </w:rPr>
        <w:t>王攀</w:t>
      </w:r>
      <w:proofErr w:type="gramEnd"/>
      <w:r>
        <w:rPr>
          <w:rFonts w:ascii="宋体" w:hAnsi="宋体" w:cs="宋体" w:hint="eastAsia"/>
          <w:color w:val="FF0000"/>
          <w:sz w:val="30"/>
          <w:szCs w:val="30"/>
        </w:rPr>
        <w:t xml:space="preserve"> </w:t>
      </w:r>
      <w:r>
        <w:rPr>
          <w:rFonts w:ascii="宋体" w:hAnsi="宋体" w:cs="宋体" w:hint="eastAsia"/>
          <w:color w:val="FF0000"/>
          <w:sz w:val="30"/>
          <w:szCs w:val="30"/>
        </w:rPr>
        <w:t>尹小庆</w:t>
      </w:r>
      <w:r>
        <w:rPr>
          <w:rFonts w:ascii="宋体" w:hAnsi="宋体" w:cs="宋体" w:hint="eastAsia"/>
          <w:color w:val="FF0000"/>
          <w:sz w:val="30"/>
          <w:szCs w:val="30"/>
        </w:rPr>
        <w:t xml:space="preserve"> </w:t>
      </w:r>
      <w:r>
        <w:rPr>
          <w:rFonts w:ascii="宋体" w:hAnsi="宋体" w:cs="宋体" w:hint="eastAsia"/>
          <w:color w:val="FF0000"/>
          <w:sz w:val="30"/>
          <w:szCs w:val="30"/>
        </w:rPr>
        <w:t>冉琰</w:t>
      </w:r>
      <w:r>
        <w:rPr>
          <w:rFonts w:ascii="宋体" w:hAnsi="宋体" w:cs="宋体" w:hint="eastAsia"/>
          <w:color w:val="FF0000"/>
          <w:sz w:val="30"/>
          <w:szCs w:val="30"/>
        </w:rPr>
        <w:t xml:space="preserve">  </w:t>
      </w:r>
      <w:r>
        <w:rPr>
          <w:rFonts w:ascii="宋体" w:hAnsi="宋体" w:cs="宋体" w:hint="eastAsia"/>
          <w:color w:val="FF0000"/>
          <w:sz w:val="30"/>
          <w:szCs w:val="30"/>
        </w:rPr>
        <w:t>杨亚联（教师代表）</w:t>
      </w:r>
      <w:r>
        <w:rPr>
          <w:rFonts w:ascii="宋体" w:hAnsi="宋体" w:cs="宋体" w:hint="eastAsia"/>
          <w:color w:val="FF0000"/>
          <w:sz w:val="30"/>
          <w:szCs w:val="30"/>
        </w:rPr>
        <w:t xml:space="preserve"> </w:t>
      </w:r>
      <w:r>
        <w:rPr>
          <w:rFonts w:ascii="宋体" w:hAnsi="宋体" w:cs="宋体" w:hint="eastAsia"/>
          <w:color w:val="FF0000"/>
          <w:sz w:val="30"/>
          <w:szCs w:val="30"/>
        </w:rPr>
        <w:t>温麟陇（学生代表）</w:t>
      </w:r>
    </w:p>
    <w:sectPr w:rsidR="00D450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764702" w14:textId="77777777" w:rsidR="00C407FF" w:rsidRDefault="00C407FF" w:rsidP="00500515">
      <w:r>
        <w:separator/>
      </w:r>
    </w:p>
  </w:endnote>
  <w:endnote w:type="continuationSeparator" w:id="0">
    <w:p w14:paraId="0E06A022" w14:textId="77777777" w:rsidR="00C407FF" w:rsidRDefault="00C407FF" w:rsidP="00500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950B71" w14:textId="77777777" w:rsidR="00C407FF" w:rsidRDefault="00C407FF" w:rsidP="00500515">
      <w:r>
        <w:separator/>
      </w:r>
    </w:p>
  </w:footnote>
  <w:footnote w:type="continuationSeparator" w:id="0">
    <w:p w14:paraId="1C97B9B9" w14:textId="77777777" w:rsidR="00C407FF" w:rsidRDefault="00C407FF" w:rsidP="005005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zZWI3M2ExNDg0NjM5NTI4NTVlZWEzN2NhZDA1ZDkifQ=="/>
  </w:docVars>
  <w:rsids>
    <w:rsidRoot w:val="34AD6857"/>
    <w:rsid w:val="000622D2"/>
    <w:rsid w:val="000D55F5"/>
    <w:rsid w:val="00103EA9"/>
    <w:rsid w:val="0019248E"/>
    <w:rsid w:val="001C23D2"/>
    <w:rsid w:val="004A65D0"/>
    <w:rsid w:val="00500515"/>
    <w:rsid w:val="00621C83"/>
    <w:rsid w:val="00626932"/>
    <w:rsid w:val="008A4B13"/>
    <w:rsid w:val="00A4282F"/>
    <w:rsid w:val="00A92BB6"/>
    <w:rsid w:val="00B71FE9"/>
    <w:rsid w:val="00C407FF"/>
    <w:rsid w:val="00C50342"/>
    <w:rsid w:val="00CE28B5"/>
    <w:rsid w:val="00D4502C"/>
    <w:rsid w:val="00D95F3F"/>
    <w:rsid w:val="00EC534B"/>
    <w:rsid w:val="00F95CC9"/>
    <w:rsid w:val="02BA28F1"/>
    <w:rsid w:val="04FE372F"/>
    <w:rsid w:val="05747513"/>
    <w:rsid w:val="0A642DB7"/>
    <w:rsid w:val="0CD05C07"/>
    <w:rsid w:val="0F7A1C2D"/>
    <w:rsid w:val="11971152"/>
    <w:rsid w:val="147E15FF"/>
    <w:rsid w:val="153B29E4"/>
    <w:rsid w:val="1B161F1B"/>
    <w:rsid w:val="1BE22FDF"/>
    <w:rsid w:val="238A7AEC"/>
    <w:rsid w:val="2CA0326A"/>
    <w:rsid w:val="2EE12685"/>
    <w:rsid w:val="2F837B46"/>
    <w:rsid w:val="33D15B9A"/>
    <w:rsid w:val="34AD6857"/>
    <w:rsid w:val="420368A8"/>
    <w:rsid w:val="44A54174"/>
    <w:rsid w:val="45307189"/>
    <w:rsid w:val="4AB80EF1"/>
    <w:rsid w:val="4E3263A3"/>
    <w:rsid w:val="4EF15CDB"/>
    <w:rsid w:val="53F21C53"/>
    <w:rsid w:val="59005668"/>
    <w:rsid w:val="5C1A2151"/>
    <w:rsid w:val="60002155"/>
    <w:rsid w:val="666731B1"/>
    <w:rsid w:val="6EAA69E6"/>
    <w:rsid w:val="70F867AE"/>
    <w:rsid w:val="7428007D"/>
    <w:rsid w:val="7C63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Pr>
      <w:rFonts w:ascii="Calibri" w:eastAsia="宋体" w:hAnsi="Calibri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132</Words>
  <Characters>757</Characters>
  <Application>Microsoft Office Word</Application>
  <DocSecurity>0</DocSecurity>
  <Lines>6</Lines>
  <Paragraphs>1</Paragraphs>
  <ScaleCrop>false</ScaleCrop>
  <Company>china</Company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姜汉祥</cp:lastModifiedBy>
  <cp:revision>11</cp:revision>
  <dcterms:created xsi:type="dcterms:W3CDTF">2020-01-07T02:10:00Z</dcterms:created>
  <dcterms:modified xsi:type="dcterms:W3CDTF">2025-01-14T07:26:00Z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474EE5C9244A4D299412484AB0737BA2_13</vt:lpwstr>
  </property>
</Properties>
</file>