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09D8" w14:textId="77777777" w:rsidR="008B003A" w:rsidRPr="008B003A" w:rsidRDefault="008B003A" w:rsidP="00F2530E">
      <w:pPr>
        <w:pStyle w:val="2"/>
      </w:pPr>
      <w:r w:rsidRPr="008B003A">
        <w:t>语音交互接口预留</w:t>
      </w:r>
    </w:p>
    <w:p w14:paraId="6227658E" w14:textId="77777777" w:rsidR="008B003A" w:rsidRPr="008B003A" w:rsidRDefault="008B003A" w:rsidP="008B003A">
      <w:r w:rsidRPr="008B003A">
        <w:t>硬件端已预留 I2S 音频接口与 MEMS 麦克风焊盘位置，未来可升级为：</w:t>
      </w:r>
    </w:p>
    <w:p w14:paraId="1C6FDA5F" w14:textId="77777777" w:rsidR="008B003A" w:rsidRPr="008B003A" w:rsidRDefault="008B003A" w:rsidP="008B003A">
      <w:pPr>
        <w:numPr>
          <w:ilvl w:val="0"/>
          <w:numId w:val="1"/>
        </w:numPr>
      </w:pPr>
      <w:r w:rsidRPr="008B003A">
        <w:t>离线语音关键词识别（基于乐鑫 ESP-Skainet 框架）</w:t>
      </w:r>
    </w:p>
    <w:p w14:paraId="0A192391" w14:textId="77777777" w:rsidR="008B003A" w:rsidRPr="008B003A" w:rsidRDefault="008B003A" w:rsidP="008B003A">
      <w:pPr>
        <w:numPr>
          <w:ilvl w:val="0"/>
          <w:numId w:val="1"/>
        </w:numPr>
      </w:pPr>
      <w:r w:rsidRPr="008B003A">
        <w:t>本地语音控制专注模式切换、台灯调节、温湿度查询</w:t>
      </w:r>
    </w:p>
    <w:p w14:paraId="017615DF" w14:textId="77777777" w:rsidR="008B003A" w:rsidRPr="008B003A" w:rsidRDefault="008B003A" w:rsidP="008B003A">
      <w:pPr>
        <w:numPr>
          <w:ilvl w:val="0"/>
          <w:numId w:val="1"/>
        </w:numPr>
      </w:pPr>
      <w:r w:rsidRPr="008B003A">
        <w:t>无需网络、低延迟、隐私安全</w:t>
      </w:r>
    </w:p>
    <w:p w14:paraId="2A31B539" w14:textId="77777777" w:rsidR="008B003A" w:rsidRPr="008B003A" w:rsidRDefault="008B003A" w:rsidP="008B003A">
      <w:r w:rsidRPr="008B003A">
        <w:t>当前版本聚焦核心环境监测与专注闭环，语音交互为下一迭代方向。</w:t>
      </w:r>
    </w:p>
    <w:p w14:paraId="422AEFBD" w14:textId="263389A3" w:rsidR="00F2530E" w:rsidRDefault="00F2530E" w:rsidP="00F2530E">
      <w:pPr>
        <w:pStyle w:val="2"/>
      </w:pPr>
      <w:r w:rsidRPr="00F2530E">
        <w:t>红外家电控制</w:t>
      </w:r>
      <w:r w:rsidRPr="008B003A">
        <w:t>接口预留</w:t>
      </w:r>
    </w:p>
    <w:p w14:paraId="7C5DCA6F" w14:textId="533F65A3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PPT页面建议：一页讲清楚</w:t>
      </w:r>
    </w:p>
    <w:p w14:paraId="352BF35E" w14:textId="77777777" w:rsidR="00F2530E" w:rsidRPr="00F2530E" w:rsidRDefault="00F2530E" w:rsidP="00F2530E">
      <w:r w:rsidRPr="00F2530E">
        <w:rPr>
          <w:b/>
          <w:bCs/>
        </w:rPr>
        <w:t>页面标题</w:t>
      </w:r>
      <w:r w:rsidRPr="00F2530E">
        <w:t>：红外家电控制 —— 空调自动调控</w:t>
      </w:r>
    </w:p>
    <w:p w14:paraId="72243E7A" w14:textId="77777777" w:rsidR="00F2530E" w:rsidRPr="00F2530E" w:rsidRDefault="00F2530E" w:rsidP="00F2530E">
      <w:r w:rsidRPr="00F2530E">
        <w:rPr>
          <w:b/>
          <w:bCs/>
        </w:rPr>
        <w:t>页面布局</w:t>
      </w:r>
      <w:r w:rsidRPr="00F2530E">
        <w:t>（分三栏）：</w:t>
      </w:r>
    </w:p>
    <w:p w14:paraId="737DCCA6" w14:textId="77777777" w:rsidR="00F2530E" w:rsidRPr="00F2530E" w:rsidRDefault="00F2530E" w:rsidP="00F2530E">
      <w:r w:rsidRPr="00F2530E">
        <w:pict w14:anchorId="28183333">
          <v:rect id="_x0000_i1049" style="width:0;height:.75pt" o:hralign="center" o:hrstd="t" o:hr="t" fillcolor="#a0a0a0" stroked="f"/>
        </w:pict>
      </w:r>
    </w:p>
    <w:p w14:paraId="3C20DFBC" w14:textId="77777777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左栏：控制逻辑</w:t>
      </w:r>
    </w:p>
    <w:p w14:paraId="54340AA2" w14:textId="77777777" w:rsidR="00F2530E" w:rsidRPr="00F2530E" w:rsidRDefault="00F2530E" w:rsidP="00F2530E">
      <w:r w:rsidRPr="00F2530E">
        <w:rPr>
          <w:b/>
          <w:bCs/>
        </w:rPr>
        <w:t>触发条件</w:t>
      </w:r>
    </w:p>
    <w:p w14:paraId="6B88D2CC" w14:textId="77777777" w:rsidR="00F2530E" w:rsidRPr="00F2530E" w:rsidRDefault="00F2530E" w:rsidP="00F2530E">
      <w:pPr>
        <w:numPr>
          <w:ilvl w:val="0"/>
          <w:numId w:val="2"/>
        </w:numPr>
      </w:pPr>
      <w:r w:rsidRPr="00F2530E">
        <w:t>温度 &gt; 28℃ → 自动开启空调制冷</w:t>
      </w:r>
    </w:p>
    <w:p w14:paraId="7B0BD62A" w14:textId="77777777" w:rsidR="00F2530E" w:rsidRPr="00F2530E" w:rsidRDefault="00F2530E" w:rsidP="00F2530E">
      <w:pPr>
        <w:numPr>
          <w:ilvl w:val="0"/>
          <w:numId w:val="2"/>
        </w:numPr>
      </w:pPr>
      <w:r w:rsidRPr="00F2530E">
        <w:t>温度 &lt; 18℃ → 自动开启空调制热</w:t>
      </w:r>
    </w:p>
    <w:p w14:paraId="1024056B" w14:textId="77777777" w:rsidR="00F2530E" w:rsidRPr="00F2530E" w:rsidRDefault="00F2530E" w:rsidP="00F2530E">
      <w:pPr>
        <w:numPr>
          <w:ilvl w:val="0"/>
          <w:numId w:val="2"/>
        </w:numPr>
      </w:pPr>
      <w:r w:rsidRPr="00F2530E">
        <w:t>专注模式激活 → 温度调节至 25℃ 舒适区间</w:t>
      </w:r>
    </w:p>
    <w:p w14:paraId="50F08C99" w14:textId="77777777" w:rsidR="00F2530E" w:rsidRPr="00F2530E" w:rsidRDefault="00F2530E" w:rsidP="00F2530E">
      <w:r w:rsidRPr="00F2530E">
        <w:rPr>
          <w:b/>
          <w:bCs/>
        </w:rPr>
        <w:t>控制方式</w:t>
      </w:r>
    </w:p>
    <w:p w14:paraId="374EA24C" w14:textId="77777777" w:rsidR="00F2530E" w:rsidRPr="00F2530E" w:rsidRDefault="00F2530E" w:rsidP="00F2530E">
      <w:pPr>
        <w:numPr>
          <w:ilvl w:val="0"/>
          <w:numId w:val="3"/>
        </w:numPr>
      </w:pPr>
      <w:r w:rsidRPr="00F2530E">
        <w:t>自动模式：根据温度阈值自主决策</w:t>
      </w:r>
    </w:p>
    <w:p w14:paraId="5EB519D8" w14:textId="77777777" w:rsidR="00F2530E" w:rsidRPr="00F2530E" w:rsidRDefault="00F2530E" w:rsidP="00F2530E">
      <w:pPr>
        <w:numPr>
          <w:ilvl w:val="0"/>
          <w:numId w:val="3"/>
        </w:numPr>
      </w:pPr>
      <w:r w:rsidRPr="00F2530E">
        <w:t>远程模式：网页端/微信端手动控制</w:t>
      </w:r>
    </w:p>
    <w:p w14:paraId="64AD644F" w14:textId="77777777" w:rsidR="00F2530E" w:rsidRPr="00F2530E" w:rsidRDefault="00F2530E" w:rsidP="00F2530E">
      <w:pPr>
        <w:numPr>
          <w:ilvl w:val="0"/>
          <w:numId w:val="3"/>
        </w:numPr>
      </w:pPr>
      <w:r w:rsidRPr="00F2530E">
        <w:t>本地模式：屏幕触控面板快捷操作</w:t>
      </w:r>
    </w:p>
    <w:p w14:paraId="6AEE19AA" w14:textId="77777777" w:rsidR="00F2530E" w:rsidRPr="00F2530E" w:rsidRDefault="00F2530E" w:rsidP="00F2530E">
      <w:r w:rsidRPr="00F2530E">
        <w:pict w14:anchorId="4370F51B">
          <v:rect id="_x0000_i1050" style="width:0;height:.75pt" o:hralign="center" o:hrstd="t" o:hr="t" fillcolor="#a0a0a0" stroked="f"/>
        </w:pict>
      </w:r>
    </w:p>
    <w:p w14:paraId="4B5B8F56" w14:textId="77777777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中栏：技术架构</w:t>
      </w:r>
    </w:p>
    <w:p w14:paraId="1296A465" w14:textId="77777777" w:rsidR="00F2530E" w:rsidRPr="00F2530E" w:rsidRDefault="00F2530E" w:rsidP="00F2530E">
      <w:r w:rsidRPr="00F2530E">
        <w:rPr>
          <w:b/>
          <w:bCs/>
        </w:rPr>
        <w:t>红外学习与发射</w:t>
      </w:r>
    </w:p>
    <w:p w14:paraId="382D7B7A" w14:textId="77777777" w:rsidR="00F2530E" w:rsidRPr="00F2530E" w:rsidRDefault="00F2530E" w:rsidP="00F2530E">
      <w:pPr>
        <w:numPr>
          <w:ilvl w:val="0"/>
          <w:numId w:val="4"/>
        </w:numPr>
      </w:pPr>
      <w:r w:rsidRPr="00F2530E">
        <w:t>红外收发一体模块，支持遥控码学习</w:t>
      </w:r>
    </w:p>
    <w:p w14:paraId="43E6C76B" w14:textId="77777777" w:rsidR="00F2530E" w:rsidRPr="00F2530E" w:rsidRDefault="00F2530E" w:rsidP="00F2530E">
      <w:pPr>
        <w:numPr>
          <w:ilvl w:val="0"/>
          <w:numId w:val="4"/>
        </w:numPr>
      </w:pPr>
      <w:r w:rsidRPr="00F2530E">
        <w:t>命令表驱动架构：ir_control 指令统一调度</w:t>
      </w:r>
    </w:p>
    <w:p w14:paraId="077D3462" w14:textId="77777777" w:rsidR="00F2530E" w:rsidRPr="00F2530E" w:rsidRDefault="00F2530E" w:rsidP="00F2530E">
      <w:pPr>
        <w:numPr>
          <w:ilvl w:val="0"/>
          <w:numId w:val="4"/>
        </w:numPr>
      </w:pPr>
      <w:r w:rsidRPr="00F2530E">
        <w:t>发射后切换至接收模式，验证空调应答信号</w:t>
      </w:r>
    </w:p>
    <w:p w14:paraId="694F4547" w14:textId="77777777" w:rsidR="00F2530E" w:rsidRPr="00F2530E" w:rsidRDefault="00F2530E" w:rsidP="00F2530E">
      <w:pPr>
        <w:numPr>
          <w:ilvl w:val="0"/>
          <w:numId w:val="4"/>
        </w:numPr>
      </w:pPr>
      <w:r w:rsidRPr="00F2530E">
        <w:lastRenderedPageBreak/>
        <w:t>闭环控制：发送 → 接收确认 → 状态反馈</w:t>
      </w:r>
    </w:p>
    <w:p w14:paraId="21219F0B" w14:textId="77777777" w:rsidR="00F2530E" w:rsidRPr="00F2530E" w:rsidRDefault="00F2530E" w:rsidP="00F2530E">
      <w:r w:rsidRPr="00F2530E">
        <w:rPr>
          <w:b/>
          <w:bCs/>
        </w:rPr>
        <w:t>现场演示说明</w:t>
      </w:r>
    </w:p>
    <w:p w14:paraId="21DF3234" w14:textId="77777777" w:rsidR="00F2530E" w:rsidRPr="00F2530E" w:rsidRDefault="00F2530E" w:rsidP="00F2530E">
      <w:pPr>
        <w:numPr>
          <w:ilvl w:val="0"/>
          <w:numId w:val="5"/>
        </w:numPr>
      </w:pPr>
      <w:r w:rsidRPr="00F2530E">
        <w:t>因比赛场地空调型号未知，无法提前学习遥控码</w:t>
      </w:r>
    </w:p>
    <w:p w14:paraId="0A95BA21" w14:textId="77777777" w:rsidR="00F2530E" w:rsidRPr="00F2530E" w:rsidRDefault="00F2530E" w:rsidP="00F2530E">
      <w:pPr>
        <w:numPr>
          <w:ilvl w:val="0"/>
          <w:numId w:val="5"/>
        </w:numPr>
      </w:pPr>
      <w:r w:rsidRPr="00F2530E">
        <w:t>现场通过 </w:t>
      </w:r>
      <w:r w:rsidRPr="00F2530E">
        <w:rPr>
          <w:b/>
          <w:bCs/>
        </w:rPr>
        <w:t>屏幕弹窗</w:t>
      </w:r>
      <w:r w:rsidRPr="00F2530E">
        <w:t> 验证完整控制链路</w:t>
      </w:r>
    </w:p>
    <w:p w14:paraId="2D12312C" w14:textId="77777777" w:rsidR="00F2530E" w:rsidRDefault="00F2530E" w:rsidP="00F2530E">
      <w:pPr>
        <w:numPr>
          <w:ilvl w:val="0"/>
          <w:numId w:val="5"/>
        </w:numPr>
      </w:pPr>
      <w:r w:rsidRPr="00F2530E">
        <w:t>红外发射管同步闪烁，提供物理层反馈</w:t>
      </w:r>
    </w:p>
    <w:p w14:paraId="78786766" w14:textId="11699554" w:rsidR="008B0FF1" w:rsidRDefault="008B0FF1" w:rsidP="00F2530E">
      <w:pPr>
        <w:numPr>
          <w:ilvl w:val="0"/>
          <w:numId w:val="5"/>
        </w:numPr>
      </w:pPr>
      <w:r w:rsidRPr="008B0FF1">
        <w:rPr>
          <w:rFonts w:hint="eastAsia"/>
        </w:rPr>
        <w:t>用手机摄像头</w:t>
      </w:r>
      <w:r>
        <w:rPr>
          <w:rFonts w:hint="eastAsia"/>
        </w:rPr>
        <w:t>捕捉</w:t>
      </w:r>
      <w:r w:rsidR="00963023">
        <w:rPr>
          <w:rFonts w:hint="eastAsia"/>
        </w:rPr>
        <w:t>演示</w:t>
      </w:r>
    </w:p>
    <w:p w14:paraId="4AC2307D" w14:textId="5D9B2886" w:rsidR="006B3842" w:rsidRPr="00F2530E" w:rsidRDefault="006B3842" w:rsidP="00F2530E">
      <w:pPr>
        <w:numPr>
          <w:ilvl w:val="0"/>
          <w:numId w:val="5"/>
        </w:numPr>
      </w:pPr>
      <w:r>
        <w:t>P</w:t>
      </w:r>
      <w:r>
        <w:rPr>
          <w:rFonts w:hint="eastAsia"/>
        </w:rPr>
        <w:t>pt中放入</w:t>
      </w:r>
      <w:r w:rsidRPr="006B3842">
        <w:rPr>
          <w:b/>
          <w:bCs/>
        </w:rPr>
        <w:t>5秒视频演示</w:t>
      </w:r>
      <w:r>
        <w:rPr>
          <w:rFonts w:hint="eastAsia"/>
          <w:b/>
          <w:bCs/>
        </w:rPr>
        <w:t>设备</w:t>
      </w:r>
      <w:r w:rsidRPr="006B3842">
        <w:rPr>
          <w:b/>
          <w:bCs/>
        </w:rPr>
        <w:t>控制寝室空调</w:t>
      </w:r>
    </w:p>
    <w:p w14:paraId="2DF52CC4" w14:textId="77777777" w:rsidR="00F2530E" w:rsidRPr="00F2530E" w:rsidRDefault="00F2530E" w:rsidP="00F2530E">
      <w:r w:rsidRPr="00F2530E">
        <w:pict w14:anchorId="5F77F4E2">
          <v:rect id="_x0000_i1051" style="width:0;height:.75pt" o:hralign="center" o:hrstd="t" o:hr="t" fillcolor="#a0a0a0" stroked="f"/>
        </w:pict>
      </w:r>
    </w:p>
    <w:p w14:paraId="31C3357E" w14:textId="77777777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右栏：架构图（简版）</w:t>
      </w:r>
    </w:p>
    <w:p w14:paraId="28E7F7E5" w14:textId="77777777" w:rsidR="00F2530E" w:rsidRPr="00F2530E" w:rsidRDefault="00F2530E" w:rsidP="00F2530E">
      <w:r w:rsidRPr="00F2530E">
        <w:t>text</w:t>
      </w:r>
    </w:p>
    <w:p w14:paraId="661DCCDA" w14:textId="77777777" w:rsidR="00F2530E" w:rsidRPr="00F2530E" w:rsidRDefault="00F2530E" w:rsidP="00F2530E">
      <w:r w:rsidRPr="00F2530E">
        <w:t>┌──────────────┐</w:t>
      </w:r>
    </w:p>
    <w:p w14:paraId="2048BE09" w14:textId="77777777" w:rsidR="00F2530E" w:rsidRPr="00F2530E" w:rsidRDefault="00F2530E" w:rsidP="00F2530E">
      <w:r w:rsidRPr="00F2530E">
        <w:t>│  温度传感器  │</w:t>
      </w:r>
    </w:p>
    <w:p w14:paraId="21AF15E5" w14:textId="77777777" w:rsidR="00F2530E" w:rsidRPr="00F2530E" w:rsidRDefault="00F2530E" w:rsidP="00F2530E">
      <w:r w:rsidRPr="00F2530E">
        <w:t>│  (AHT21)     │</w:t>
      </w:r>
    </w:p>
    <w:p w14:paraId="54E7B5A0" w14:textId="77777777" w:rsidR="00F2530E" w:rsidRPr="00F2530E" w:rsidRDefault="00F2530E" w:rsidP="00F2530E">
      <w:r w:rsidRPr="00F2530E">
        <w:t>└──────┬───────┘</w:t>
      </w:r>
    </w:p>
    <w:p w14:paraId="582FA73F" w14:textId="77777777" w:rsidR="00F2530E" w:rsidRPr="00F2530E" w:rsidRDefault="00F2530E" w:rsidP="00F2530E">
      <w:r w:rsidRPr="00F2530E">
        <w:t xml:space="preserve">       │ 温度数据</w:t>
      </w:r>
    </w:p>
    <w:p w14:paraId="372FF9D9" w14:textId="77777777" w:rsidR="00F2530E" w:rsidRPr="00F2530E" w:rsidRDefault="00F2530E" w:rsidP="00F2530E">
      <w:r w:rsidRPr="00F2530E">
        <w:t xml:space="preserve">       ▼</w:t>
      </w:r>
    </w:p>
    <w:p w14:paraId="4690CB21" w14:textId="77777777" w:rsidR="00F2530E" w:rsidRPr="00F2530E" w:rsidRDefault="00F2530E" w:rsidP="00F2530E">
      <w:r w:rsidRPr="00F2530E">
        <w:t>┌──────────────┐     ┌──────────────┐</w:t>
      </w:r>
    </w:p>
    <w:p w14:paraId="3BCD8DE6" w14:textId="77777777" w:rsidR="00F2530E" w:rsidRPr="00F2530E" w:rsidRDefault="00F2530E" w:rsidP="00F2530E">
      <w:r w:rsidRPr="00F2530E">
        <w:t>│  阈值判断    │────</w:t>
      </w:r>
      <w:r w:rsidRPr="00F2530E">
        <w:rPr>
          <w:rFonts w:ascii="Cambria Math" w:hAnsi="Cambria Math" w:cs="Cambria Math"/>
        </w:rPr>
        <w:t>▶</w:t>
      </w:r>
      <w:r w:rsidRPr="00F2530E">
        <w:rPr>
          <w:rFonts w:ascii="等线" w:eastAsia="等线" w:hAnsi="等线" w:cs="等线" w:hint="eastAsia"/>
        </w:rPr>
        <w:t>│</w:t>
      </w:r>
      <w:r w:rsidRPr="00F2530E">
        <w:t xml:space="preserve">  红外发射    │</w:t>
      </w:r>
    </w:p>
    <w:p w14:paraId="57C99362" w14:textId="77777777" w:rsidR="00F2530E" w:rsidRPr="00F2530E" w:rsidRDefault="00F2530E" w:rsidP="00F2530E">
      <w:r w:rsidRPr="00F2530E">
        <w:t>│  (command)   │     │  (KY-005)    │</w:t>
      </w:r>
    </w:p>
    <w:p w14:paraId="6B2806D8" w14:textId="77777777" w:rsidR="00F2530E" w:rsidRPr="00F2530E" w:rsidRDefault="00F2530E" w:rsidP="00F2530E">
      <w:r w:rsidRPr="00F2530E">
        <w:t>└──────────────┘     └──────┬───────┘</w:t>
      </w:r>
    </w:p>
    <w:p w14:paraId="799B6A0D" w14:textId="77777777" w:rsidR="00F2530E" w:rsidRPr="00F2530E" w:rsidRDefault="00F2530E" w:rsidP="00F2530E">
      <w:r w:rsidRPr="00F2530E">
        <w:t xml:space="preserve">                            │ 红外信号</w:t>
      </w:r>
    </w:p>
    <w:p w14:paraId="5A406FFA" w14:textId="77777777" w:rsidR="00F2530E" w:rsidRPr="00F2530E" w:rsidRDefault="00F2530E" w:rsidP="00F2530E">
      <w:r w:rsidRPr="00F2530E">
        <w:t xml:space="preserve">                            ▼</w:t>
      </w:r>
    </w:p>
    <w:p w14:paraId="7514C261" w14:textId="77777777" w:rsidR="00F2530E" w:rsidRPr="00F2530E" w:rsidRDefault="00F2530E" w:rsidP="00F2530E">
      <w:r w:rsidRPr="00F2530E">
        <w:t xml:space="preserve">                      ┌──────────────┐</w:t>
      </w:r>
    </w:p>
    <w:p w14:paraId="3871E70B" w14:textId="77777777" w:rsidR="00F2530E" w:rsidRPr="00F2530E" w:rsidRDefault="00F2530E" w:rsidP="00F2530E">
      <w:r w:rsidRPr="00F2530E">
        <w:t xml:space="preserve">                      │  空调设备    │</w:t>
      </w:r>
    </w:p>
    <w:p w14:paraId="04B968BE" w14:textId="77777777" w:rsidR="00F2530E" w:rsidRPr="00F2530E" w:rsidRDefault="00F2530E" w:rsidP="00F2530E">
      <w:r w:rsidRPr="00F2530E">
        <w:t xml:space="preserve">                      └──────────────┘</w:t>
      </w:r>
    </w:p>
    <w:p w14:paraId="57F3E909" w14:textId="77777777" w:rsidR="00F2530E" w:rsidRPr="00F2530E" w:rsidRDefault="00F2530E" w:rsidP="00F2530E">
      <w:r w:rsidRPr="00F2530E">
        <w:pict w14:anchorId="17FA6768">
          <v:rect id="_x0000_i1052" style="width:0;height:.75pt" o:hralign="center" o:hrstd="t" o:hr="t" fillcolor="#a0a0a0" stroked="f"/>
        </w:pict>
      </w:r>
    </w:p>
    <w:p w14:paraId="433FD7F5" w14:textId="77777777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页面底部补充说明（小字）</w:t>
      </w:r>
    </w:p>
    <w:p w14:paraId="034CBC1B" w14:textId="77777777" w:rsidR="00F2530E" w:rsidRPr="00F2530E" w:rsidRDefault="00F2530E" w:rsidP="00F2530E">
      <w:r w:rsidRPr="00F2530E">
        <w:rPr>
          <w:b/>
          <w:bCs/>
        </w:rPr>
        <w:lastRenderedPageBreak/>
        <w:t>部署适配说明</w:t>
      </w:r>
      <w:r w:rsidRPr="00F2530E">
        <w:t>：实际使用时，只需通过红外学习功能录入一次遥控码，系统即可适配任意品牌空调。红外指令存储于命令表中，学习过程无需修改核心代码。当前演示版本聚焦于系统链路的完整性和控制逻辑的正确性，红外实际触发已通过 LED 指示和屏幕弹窗验证。</w:t>
      </w:r>
    </w:p>
    <w:p w14:paraId="31D91314" w14:textId="77777777" w:rsidR="00F2530E" w:rsidRPr="00F2530E" w:rsidRDefault="00F2530E" w:rsidP="00F2530E">
      <w:pPr>
        <w:rPr>
          <w:b/>
          <w:bCs/>
        </w:rPr>
      </w:pPr>
      <w:r w:rsidRPr="00F2530E">
        <w:rPr>
          <w:b/>
          <w:bCs/>
        </w:rPr>
        <w:t>答辩时的口述配合</w:t>
      </w:r>
    </w:p>
    <w:p w14:paraId="6FBDB3BE" w14:textId="77777777" w:rsidR="00F2530E" w:rsidRPr="00F2530E" w:rsidRDefault="00F2530E" w:rsidP="00F2530E">
      <w:r w:rsidRPr="00F2530E">
        <w:t>“关于空调控制，我们设计了完整的红外学习、阈值触发和闭环验证机制。由于比赛现场空调型号不确定，我们通过屏幕弹窗和红外发射管闪烁来验证完整链路。实际部署时，只需学习一次遥控码即可适配任意空调，这是我们工程上的设计考量。”</w:t>
      </w:r>
    </w:p>
    <w:p w14:paraId="1463731A" w14:textId="77777777" w:rsidR="00DE3C32" w:rsidRPr="008B003A" w:rsidRDefault="00DE3C32"/>
    <w:sectPr w:rsidR="00DE3C32" w:rsidRPr="008B0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5BB4" w14:textId="77777777" w:rsidR="00AD4E50" w:rsidRDefault="00AD4E50" w:rsidP="008B003A">
      <w:pPr>
        <w:spacing w:after="0" w:line="240" w:lineRule="auto"/>
      </w:pPr>
      <w:r>
        <w:separator/>
      </w:r>
    </w:p>
  </w:endnote>
  <w:endnote w:type="continuationSeparator" w:id="0">
    <w:p w14:paraId="02A1341C" w14:textId="77777777" w:rsidR="00AD4E50" w:rsidRDefault="00AD4E50" w:rsidP="008B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C3AA" w14:textId="77777777" w:rsidR="00AD4E50" w:rsidRDefault="00AD4E50" w:rsidP="008B003A">
      <w:pPr>
        <w:spacing w:after="0" w:line="240" w:lineRule="auto"/>
      </w:pPr>
      <w:r>
        <w:separator/>
      </w:r>
    </w:p>
  </w:footnote>
  <w:footnote w:type="continuationSeparator" w:id="0">
    <w:p w14:paraId="016966B5" w14:textId="77777777" w:rsidR="00AD4E50" w:rsidRDefault="00AD4E50" w:rsidP="008B0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48C"/>
    <w:multiLevelType w:val="multilevel"/>
    <w:tmpl w:val="2A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A11"/>
    <w:multiLevelType w:val="multilevel"/>
    <w:tmpl w:val="EC5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74E2"/>
    <w:multiLevelType w:val="multilevel"/>
    <w:tmpl w:val="B15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03B47"/>
    <w:multiLevelType w:val="multilevel"/>
    <w:tmpl w:val="A96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781D"/>
    <w:multiLevelType w:val="multilevel"/>
    <w:tmpl w:val="962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92368">
    <w:abstractNumId w:val="3"/>
  </w:num>
  <w:num w:numId="2" w16cid:durableId="787822698">
    <w:abstractNumId w:val="4"/>
  </w:num>
  <w:num w:numId="3" w16cid:durableId="638417533">
    <w:abstractNumId w:val="0"/>
  </w:num>
  <w:num w:numId="4" w16cid:durableId="733087223">
    <w:abstractNumId w:val="1"/>
  </w:num>
  <w:num w:numId="5" w16cid:durableId="1580990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E0"/>
    <w:rsid w:val="00076757"/>
    <w:rsid w:val="004220E0"/>
    <w:rsid w:val="00584068"/>
    <w:rsid w:val="006B3842"/>
    <w:rsid w:val="007F0B6A"/>
    <w:rsid w:val="008B003A"/>
    <w:rsid w:val="008B0FF1"/>
    <w:rsid w:val="00963023"/>
    <w:rsid w:val="00AD4E50"/>
    <w:rsid w:val="00B07E05"/>
    <w:rsid w:val="00DE3C32"/>
    <w:rsid w:val="00F2530E"/>
    <w:rsid w:val="00FC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7045F"/>
  <w15:chartTrackingRefBased/>
  <w15:docId w15:val="{71476302-9CDB-4586-BB50-AE1F27AE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20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0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0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0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0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0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0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0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0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20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20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20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20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20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20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20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0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20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20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0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0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20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20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0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00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00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00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63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743096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98170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427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31841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740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74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96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77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5845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3941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9010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77896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41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7</cp:revision>
  <dcterms:created xsi:type="dcterms:W3CDTF">2026-05-01T17:40:00Z</dcterms:created>
  <dcterms:modified xsi:type="dcterms:W3CDTF">2026-05-01T17:49:00Z</dcterms:modified>
</cp:coreProperties>
</file>