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A3B8F" w14:textId="4DA9A855" w:rsidR="00C20DF7" w:rsidRDefault="00C62AF2" w:rsidP="00C62AF2">
      <w:pPr>
        <w:jc w:val="center"/>
        <w:rPr>
          <w:color w:val="00B0F0"/>
          <w:sz w:val="40"/>
          <w:szCs w:val="40"/>
        </w:rPr>
      </w:pPr>
      <w:r w:rsidRPr="00C62AF2">
        <w:rPr>
          <w:rFonts w:hint="eastAsia"/>
          <w:color w:val="00B0F0"/>
          <w:sz w:val="40"/>
          <w:szCs w:val="40"/>
        </w:rPr>
        <w:t>类</w:t>
      </w:r>
    </w:p>
    <w:p w14:paraId="634FA562" w14:textId="01889E2F" w:rsidR="00C62AF2" w:rsidRDefault="00C62AF2" w:rsidP="00C62AF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C</w:t>
      </w:r>
      <w:r>
        <w:rPr>
          <w:rFonts w:hint="eastAsia"/>
          <w:b/>
          <w:bCs/>
          <w:color w:val="000000" w:themeColor="text1"/>
          <w:sz w:val="28"/>
          <w:szCs w:val="28"/>
        </w:rPr>
        <w:t>++类的基本格式</w:t>
      </w:r>
    </w:p>
    <w:p w14:paraId="2FEA162F" w14:textId="45610CE8" w:rsidR="00C62AF2" w:rsidRDefault="00C62AF2" w:rsidP="00C62AF2">
      <w:pPr>
        <w:rPr>
          <w:rFonts w:hint="eastAsia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738F76C" wp14:editId="669051D0">
            <wp:extent cx="5274310" cy="3359150"/>
            <wp:effectExtent l="0" t="0" r="2540" b="0"/>
            <wp:docPr id="1460333361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33361" name="图片 1" descr="手机屏幕的截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96AF" w14:textId="77777777" w:rsidR="00C62AF2" w:rsidRDefault="00C62AF2" w:rsidP="00C62AF2">
      <w:pPr>
        <w:rPr>
          <w:b/>
          <w:bCs/>
          <w:color w:val="000000" w:themeColor="text1"/>
          <w:sz w:val="28"/>
          <w:szCs w:val="28"/>
        </w:rPr>
      </w:pPr>
    </w:p>
    <w:p w14:paraId="08CF3C79" w14:textId="573A9A19" w:rsidR="00C62AF2" w:rsidRDefault="00C62AF2" w:rsidP="00C62AF2">
      <w:pPr>
        <w:rPr>
          <w:b/>
          <w:bCs/>
          <w:color w:val="000000" w:themeColor="text1"/>
          <w:sz w:val="28"/>
          <w:szCs w:val="28"/>
        </w:rPr>
      </w:pPr>
      <w:r w:rsidRPr="00C62AF2">
        <w:rPr>
          <w:b/>
          <w:bCs/>
          <w:color w:val="000000" w:themeColor="text1"/>
          <w:sz w:val="28"/>
          <w:szCs w:val="28"/>
        </w:rPr>
        <w:t>C++ 类中函数在外部声明</w:t>
      </w:r>
    </w:p>
    <w:p w14:paraId="5AFE34FB" w14:textId="29BC9EE7" w:rsidR="00C62AF2" w:rsidRDefault="00C62AF2" w:rsidP="00C62AF2">
      <w:pPr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428C0AF" wp14:editId="2B406FEB">
            <wp:extent cx="5274310" cy="2767965"/>
            <wp:effectExtent l="0" t="0" r="2540" b="0"/>
            <wp:docPr id="2068003981" name="图片 1" descr="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03981" name="图片 1" descr="屏幕的截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709F" w14:textId="77777777" w:rsidR="00C62AF2" w:rsidRPr="00C62AF2" w:rsidRDefault="00C62AF2" w:rsidP="00C62AF2">
      <w:pPr>
        <w:spacing w:after="0" w:line="240" w:lineRule="auto"/>
        <w:rPr>
          <w:color w:val="000000" w:themeColor="text1"/>
          <w:sz w:val="24"/>
        </w:rPr>
      </w:pPr>
      <w:r w:rsidRPr="00C62AF2">
        <w:rPr>
          <w:color w:val="000000" w:themeColor="text1"/>
          <w:sz w:val="24"/>
        </w:rPr>
        <w:t>关键点：</w:t>
      </w:r>
    </w:p>
    <w:p w14:paraId="63A45668" w14:textId="77777777" w:rsidR="00C62AF2" w:rsidRPr="00C62AF2" w:rsidRDefault="00C62AF2" w:rsidP="00C62AF2">
      <w:pPr>
        <w:numPr>
          <w:ilvl w:val="0"/>
          <w:numId w:val="1"/>
        </w:numPr>
        <w:spacing w:after="0" w:line="240" w:lineRule="auto"/>
        <w:rPr>
          <w:color w:val="000000" w:themeColor="text1"/>
          <w:sz w:val="24"/>
        </w:rPr>
      </w:pPr>
      <w:r w:rsidRPr="00C62AF2">
        <w:rPr>
          <w:color w:val="000000" w:themeColor="text1"/>
          <w:sz w:val="24"/>
        </w:rPr>
        <w:lastRenderedPageBreak/>
        <w:t>类内部只写函数声明</w:t>
      </w:r>
    </w:p>
    <w:p w14:paraId="3293BB09" w14:textId="05FD77E0" w:rsidR="00C62AF2" w:rsidRPr="00C62AF2" w:rsidRDefault="00C62AF2" w:rsidP="00C62AF2">
      <w:pPr>
        <w:numPr>
          <w:ilvl w:val="0"/>
          <w:numId w:val="1"/>
        </w:numPr>
        <w:spacing w:after="0" w:line="240" w:lineRule="auto"/>
        <w:rPr>
          <w:color w:val="000000" w:themeColor="text1"/>
          <w:sz w:val="24"/>
        </w:rPr>
      </w:pPr>
      <w:r w:rsidRPr="00C62AF2">
        <w:rPr>
          <w:color w:val="000000" w:themeColor="text1"/>
          <w:sz w:val="24"/>
        </w:rPr>
        <w:t>类外部用 类名::函数名() 格式定义函数</w:t>
      </w:r>
      <w:r w:rsidR="00C84229">
        <w:rPr>
          <w:rFonts w:hint="eastAsia"/>
          <w:color w:val="000000" w:themeColor="text1"/>
          <w:sz w:val="24"/>
        </w:rPr>
        <w:t>（可以用std：：来理解）</w:t>
      </w:r>
    </w:p>
    <w:p w14:paraId="687B0748" w14:textId="77777777" w:rsidR="00C62AF2" w:rsidRPr="00C62AF2" w:rsidRDefault="00C62AF2" w:rsidP="00C62AF2">
      <w:pPr>
        <w:numPr>
          <w:ilvl w:val="0"/>
          <w:numId w:val="1"/>
        </w:numPr>
        <w:spacing w:after="0" w:line="240" w:lineRule="auto"/>
        <w:rPr>
          <w:color w:val="000000" w:themeColor="text1"/>
          <w:sz w:val="24"/>
        </w:rPr>
      </w:pPr>
      <w:r w:rsidRPr="00C62AF2">
        <w:rPr>
          <w:color w:val="000000" w:themeColor="text1"/>
          <w:sz w:val="24"/>
        </w:rPr>
        <w:t>这样可以使类定义更简洁，实现与声明分离</w:t>
      </w:r>
    </w:p>
    <w:p w14:paraId="755F0B83" w14:textId="77777777" w:rsidR="00C62AF2" w:rsidRPr="00C62AF2" w:rsidRDefault="00C62AF2" w:rsidP="00C62AF2">
      <w:pPr>
        <w:rPr>
          <w:rFonts w:hint="eastAsia"/>
          <w:b/>
          <w:bCs/>
          <w:color w:val="000000" w:themeColor="text1"/>
          <w:sz w:val="28"/>
          <w:szCs w:val="28"/>
        </w:rPr>
      </w:pPr>
    </w:p>
    <w:sectPr w:rsidR="00C62AF2" w:rsidRPr="00C62A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4B8EB" w14:textId="77777777" w:rsidR="005B06E3" w:rsidRDefault="005B06E3" w:rsidP="00C62AF2">
      <w:pPr>
        <w:spacing w:after="0" w:line="240" w:lineRule="auto"/>
      </w:pPr>
      <w:r>
        <w:separator/>
      </w:r>
    </w:p>
  </w:endnote>
  <w:endnote w:type="continuationSeparator" w:id="0">
    <w:p w14:paraId="2EA1AD63" w14:textId="77777777" w:rsidR="005B06E3" w:rsidRDefault="005B06E3" w:rsidP="00C62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D0965" w14:textId="77777777" w:rsidR="005B06E3" w:rsidRDefault="005B06E3" w:rsidP="00C62AF2">
      <w:pPr>
        <w:spacing w:after="0" w:line="240" w:lineRule="auto"/>
      </w:pPr>
      <w:r>
        <w:separator/>
      </w:r>
    </w:p>
  </w:footnote>
  <w:footnote w:type="continuationSeparator" w:id="0">
    <w:p w14:paraId="6E189826" w14:textId="77777777" w:rsidR="005B06E3" w:rsidRDefault="005B06E3" w:rsidP="00C62A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C95"/>
    <w:multiLevelType w:val="multilevel"/>
    <w:tmpl w:val="A63E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988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DF7"/>
    <w:rsid w:val="004A2276"/>
    <w:rsid w:val="005B06E3"/>
    <w:rsid w:val="00C20DF7"/>
    <w:rsid w:val="00C62AF2"/>
    <w:rsid w:val="00C8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1E0EE"/>
  <w15:chartTrackingRefBased/>
  <w15:docId w15:val="{AA03A31D-8733-4D22-A2A6-E83ABA152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0D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20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D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D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D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D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D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D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D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0D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20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0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0D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0D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0D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0D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0D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0D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0D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0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D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0D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0D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D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D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0D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0DF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2AF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62A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2AF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62A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9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chuangya tian</dc:creator>
  <cp:keywords/>
  <dc:description/>
  <cp:lastModifiedBy>chuangya tian</cp:lastModifiedBy>
  <cp:revision>3</cp:revision>
  <dcterms:created xsi:type="dcterms:W3CDTF">2025-11-08T09:04:00Z</dcterms:created>
  <dcterms:modified xsi:type="dcterms:W3CDTF">2025-11-08T09:12:00Z</dcterms:modified>
</cp:coreProperties>
</file>