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逻辑运算符</w:t>
      </w:r>
    </w:p>
    <w:p>
      <w:pP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and：一假为假，全真为真</w:t>
      </w:r>
    </w:p>
    <w:p>
      <w:pP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or：一真为真，全假为假</w:t>
      </w:r>
    </w:p>
    <w:p>
      <w:pPr>
        <w:rPr>
          <w:rFonts w:hint="default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not：本真为假，本假为真</w:t>
      </w:r>
      <w:r>
        <w:rPr>
          <w:rFonts w:hint="default" w:ascii="微软雅黑" w:hAnsi="微软雅黑" w:eastAsia="微软雅黑" w:cs="微软雅黑"/>
          <w:b/>
          <w:bCs/>
          <w:sz w:val="28"/>
          <w:szCs w:val="28"/>
          <w:lang w:val="en-US" w:eastAsia="zh-CN"/>
        </w:rPr>
        <w:t xml:space="preserve">  </w:t>
      </w:r>
    </w:p>
    <w:p>
      <w:pP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</w:p>
    <w:p>
      <w:pP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数据类型中布尔值为False的值：</w:t>
      </w:r>
    </w:p>
    <w:p>
      <w:pPr>
        <w:numPr>
          <w:ilvl w:val="0"/>
          <w:numId w:val="1"/>
        </w:numP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  <w:t>0.0,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空字符串（“”）,空列表（[]）,空字典({})，空元组（（））</w:t>
      </w:r>
    </w:p>
    <w:p>
      <w:pPr>
        <w:widowControl w:val="0"/>
        <w:numPr>
          <w:ilvl w:val="0"/>
          <w:numId w:val="0"/>
        </w:numPr>
        <w:jc w:val="both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逻辑运算符优先级：</w:t>
      </w:r>
      <w:r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  <w:t>not&gt; and &gt;or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逻辑运算符的惰性导致，当and左边的表达式为假时，它便不会再去判断右边表达式的值，而是把左边表达式的值作为最终结果输出。or则是刚好相反，左边为真时，不再判断，直接输出结果。</w:t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  <w:bookmarkStart w:id="0" w:name="_GoBack"/>
      <w:bookmarkEnd w:id="0"/>
    </w:p>
    <w:p>
      <w:pPr>
        <w:numPr>
          <w:ilvl w:val="0"/>
          <w:numId w:val="0"/>
        </w:numPr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</w:p>
    <w:p>
      <w:pPr>
        <w:pStyle w:val="6"/>
        <w:bidi w:val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rPr>
          <w:rFonts w:hint="default" w:ascii="宋体" w:hAnsi="宋体" w:eastAsia="宋体" w:cs="宋体"/>
          <w:b/>
          <w:bCs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3658C84"/>
    <w:multiLevelType w:val="singleLevel"/>
    <w:tmpl w:val="63658C84"/>
    <w:lvl w:ilvl="0" w:tentative="0">
      <w:start w:val="0"/>
      <w:numFmt w:val="decimal"/>
      <w:suff w:val="nothing"/>
      <w:lvlText w:val="%1，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E1MTRiZGNmZGQyODMxZWY5ZTk1Nzk2OTA5ZmQ2YzIifQ=="/>
    <w:docVar w:name="KSO_WPS_MARK_KEY" w:val="ad7f3da1-7239-47a8-90b3-63bbd9c6f38c"/>
  </w:docVars>
  <w:rsids>
    <w:rsidRoot w:val="333F32BB"/>
    <w:rsid w:val="049B7FBE"/>
    <w:rsid w:val="0982583E"/>
    <w:rsid w:val="0AD8723F"/>
    <w:rsid w:val="28D635CE"/>
    <w:rsid w:val="333F32BB"/>
    <w:rsid w:val="368355B4"/>
    <w:rsid w:val="66767E09"/>
    <w:rsid w:val="670C4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character" w:default="1" w:styleId="9">
    <w:name w:val="Default Paragraph Font"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240</Words>
  <Characters>360</Characters>
  <Lines>0</Lines>
  <Paragraphs>0</Paragraphs>
  <TotalTime>337</TotalTime>
  <ScaleCrop>false</ScaleCrop>
  <LinksUpToDate>false</LinksUpToDate>
  <CharactersWithSpaces>423</CharactersWithSpaces>
  <Application>WPS Office_11.1.0.12970_F1E327BC-269C-435d-A152-05C5408002CA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2022-02-26T13:22:00Z</dcterms:created>
  <dc:creator>爱德华·纽盖特</dc:creator>
  <cp:lastModifiedBy>爱德华·纽盖特</cp:lastModifiedBy>
  <dcterms:modified xsi:type="dcterms:W3CDTF">2023-01-15T06:45:33Z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2052-11.1.0.12970</vt:lpwstr>
  </property>
  <property fmtid="{D5CDD505-2E9C-101B-9397-08002B2CF9AE}" pid="3" name="ICV">
    <vt:lpwstr>F73B0EF0B1BF4BFE981BBC23DB0B2DAC</vt:lpwstr>
  </property>
</Properties>
</file>