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2100" w:leftChars="0" w:right="0" w:firstLine="42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4.计算机的历史及常见应用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以下奖项与计算机领域最相关的是（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A.奥斯卡奖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B.图灵奖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C.诺贝尔奖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D.普利策奖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若有如下程序段，其中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s,a,b,c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均已定义为整型变量，且 </w:t>
      </w: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a,c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均已赋值 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c&gt;0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s = a;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for (b = 1; b &lt;= c; b++)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 = s + 1;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则与上述程序段修改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s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值的功能等价的赋值语句是( )。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  <w:lang w:val="en-US" w:eastAsia="zh-CN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a + b;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a + c;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s + c;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s = b + c;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解析：B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奥斯卡奖是电影类奖项。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诺贝尔有六种奖项：物理、化学、生物和医疗、文学、经济、和平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普利策奖是新闻类奖项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drawing>
          <wp:inline distT="0" distB="0" distL="114300" distR="114300">
            <wp:extent cx="44005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16FC51"/>
    <w:multiLevelType w:val="singleLevel"/>
    <w:tmpl w:val="6616FC5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2FC48A4"/>
    <w:rsid w:val="06AD62E4"/>
    <w:rsid w:val="17C74D2B"/>
    <w:rsid w:val="1D1502E7"/>
    <w:rsid w:val="356F257B"/>
    <w:rsid w:val="5D4E3897"/>
    <w:rsid w:val="61333F48"/>
    <w:rsid w:val="6DC24EEE"/>
    <w:rsid w:val="71C32454"/>
    <w:rsid w:val="74750913"/>
    <w:rsid w:val="7BDA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2024-02-19T11:12:46Z</dcterms:created>
  <dc:creator>SY</dc:creator>
  <cp:lastModifiedBy>德维恩</cp:lastModifiedBy>
  <dcterms:modified xsi:type="dcterms:W3CDTF">2024-02-19T11:15:33Z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B342FE68795D4825B6FA7E66503F974C_12</vt:lpwstr>
  </property>
</Properties>
</file>