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425" w:rsidRDefault="00995A45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hint="default"/>
        </w:rPr>
      </w:pPr>
      <w:r>
        <w:rPr>
          <w:rFonts w:ascii="微软雅黑" w:eastAsia="微软雅黑" w:hAnsi="微软雅黑" w:cs="微软雅黑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-546100</wp:posOffset>
            </wp:positionH>
            <wp:positionV relativeFrom="paragraph">
              <wp:posOffset>-878205</wp:posOffset>
            </wp:positionV>
            <wp:extent cx="2065655" cy="584835"/>
            <wp:effectExtent l="19050" t="0" r="0" b="0"/>
            <wp:wrapNone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58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1E6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041E6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041E6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九</w:t>
      </w:r>
      <w:r w:rsidR="00041E6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宋体" w:hAnsi="Helvetica" w:cs="Helvetica" w:hint="eastAsia"/>
          <w:shd w:val="clear" w:color="auto" w:fill="FFFFFF"/>
        </w:rPr>
        <w:t>1.</w:t>
      </w:r>
      <w:r>
        <w:rPr>
          <w:rFonts w:ascii="Helvetica" w:eastAsia="Helvetica" w:hAnsi="Helvetica" w:cs="Helvetica"/>
          <w:shd w:val="clear" w:color="auto" w:fill="FFFFFF"/>
        </w:rPr>
        <w:t>以下不属于面向对象程序设计语言的是（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shd w:val="clear" w:color="auto" w:fill="FFFFFF"/>
        </w:rPr>
      </w:pPr>
      <w:r>
        <w:rPr>
          <w:rFonts w:ascii="Helvetica" w:eastAsia="Helvetica" w:hAnsi="Helvetica" w:cs="Helvetica"/>
          <w:shd w:val="clear" w:color="auto" w:fill="FFFFFF"/>
        </w:rPr>
        <w:t>A.C++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shd w:val="clear" w:color="auto" w:fill="FFFFFF"/>
        </w:rPr>
      </w:pPr>
      <w:r>
        <w:rPr>
          <w:rFonts w:ascii="Helvetica" w:eastAsia="Helvetica" w:hAnsi="Helvetica" w:cs="Helvetica"/>
          <w:shd w:val="clear" w:color="auto" w:fill="FFFFFF"/>
        </w:rPr>
        <w:t>B.Python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shd w:val="clear" w:color="auto" w:fill="FFFFFF"/>
        </w:rPr>
      </w:pPr>
      <w:r>
        <w:rPr>
          <w:rFonts w:ascii="Helvetica" w:eastAsia="Helvetica" w:hAnsi="Helvetica" w:cs="Helvetica"/>
          <w:shd w:val="clear" w:color="auto" w:fill="FFFFFF"/>
        </w:rPr>
        <w:t>C.Java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D.C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2.</w:t>
      </w:r>
      <w:r>
        <w:rPr>
          <w:rFonts w:ascii="Helvetica" w:eastAsia="Helvetica" w:hAnsi="Helvetica" w:cs="Helvetica"/>
          <w:shd w:val="clear" w:color="auto" w:fill="FFFFFF"/>
        </w:rPr>
        <w:t>在内存储器中每个存储单元都被赋予一个唯一的序号，称为</w:t>
      </w:r>
      <w:r>
        <w:rPr>
          <w:rFonts w:ascii="Helvetica" w:eastAsia="Helvetica" w:hAnsi="Helvetica" w:cs="Helvetica"/>
          <w:shd w:val="clear" w:color="auto" w:fill="FFFFFF"/>
        </w:rPr>
        <w:t>( )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</w:t>
      </w:r>
      <w:r>
        <w:rPr>
          <w:rFonts w:ascii="Helvetica" w:eastAsia="Helvetica" w:hAnsi="Helvetica" w:cs="Helvetica"/>
          <w:shd w:val="clear" w:color="auto" w:fill="FFFFFF"/>
        </w:rPr>
        <w:t>．地址</w:t>
      </w:r>
      <w:r>
        <w:rPr>
          <w:rFonts w:ascii="Helvetica" w:eastAsia="Helvetica" w:hAnsi="Helvetica" w:cs="Helvetica"/>
          <w:shd w:val="clear" w:color="auto" w:fill="FFFFFF"/>
        </w:rPr>
        <w:br/>
        <w:t>B</w:t>
      </w:r>
      <w:r>
        <w:rPr>
          <w:rFonts w:ascii="Helvetica" w:eastAsia="Helvetica" w:hAnsi="Helvetica" w:cs="Helvetica"/>
          <w:shd w:val="clear" w:color="auto" w:fill="FFFFFF"/>
        </w:rPr>
        <w:t>．序号</w:t>
      </w:r>
      <w:r>
        <w:rPr>
          <w:rFonts w:ascii="Helvetica" w:eastAsia="Helvetica" w:hAnsi="Helvetica" w:cs="Helvetica"/>
          <w:shd w:val="clear" w:color="auto" w:fill="FFFFFF"/>
        </w:rPr>
        <w:br/>
        <w:t>C</w:t>
      </w:r>
      <w:r>
        <w:rPr>
          <w:rFonts w:ascii="Helvetica" w:eastAsia="Helvetica" w:hAnsi="Helvetica" w:cs="Helvetica"/>
          <w:shd w:val="clear" w:color="auto" w:fill="FFFFFF"/>
        </w:rPr>
        <w:t>．下标</w:t>
      </w:r>
      <w:r>
        <w:rPr>
          <w:rFonts w:ascii="Helvetica" w:eastAsia="Helvetica" w:hAnsi="Helvetica" w:cs="Helvetica"/>
          <w:shd w:val="clear" w:color="auto" w:fill="FFFFFF"/>
        </w:rPr>
        <w:br/>
        <w:t>D</w:t>
      </w:r>
      <w:r>
        <w:rPr>
          <w:rFonts w:ascii="Helvetica" w:eastAsia="Helvetica" w:hAnsi="Helvetica" w:cs="Helvetica"/>
          <w:shd w:val="clear" w:color="auto" w:fill="FFFFFF"/>
        </w:rPr>
        <w:t>．编号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宋体" w:hAnsi="Helvetica" w:cs="Helvetica" w:hint="eastAsia"/>
        </w:rPr>
        <w:t>3.</w:t>
      </w:r>
      <w:r>
        <w:rPr>
          <w:rFonts w:ascii="Helvetica" w:eastAsia="Helvetica" w:hAnsi="Helvetica" w:cs="Helvetica"/>
          <w:shd w:val="clear" w:color="auto" w:fill="FFFFFF"/>
        </w:rPr>
        <w:t>广域网的英文缩写是</w:t>
      </w:r>
      <w:r>
        <w:rPr>
          <w:rFonts w:ascii="Helvetica" w:eastAsia="Helvetica" w:hAnsi="Helvetica" w:cs="Helvetica"/>
          <w:shd w:val="clear" w:color="auto" w:fill="FFFFFF"/>
        </w:rPr>
        <w:t>( ).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LAN</w:t>
      </w:r>
      <w:r>
        <w:rPr>
          <w:rFonts w:ascii="Helvetica" w:eastAsia="Helvetica" w:hAnsi="Helvetica" w:cs="Helvetica"/>
          <w:shd w:val="clear" w:color="auto" w:fill="FFFFFF"/>
        </w:rPr>
        <w:br/>
        <w:t>B. WAN</w:t>
      </w:r>
      <w:r>
        <w:rPr>
          <w:rFonts w:ascii="Helvetica" w:eastAsia="Helvetica" w:hAnsi="Helvetica" w:cs="Helvetica"/>
          <w:shd w:val="clear" w:color="auto" w:fill="FFFFFF"/>
        </w:rPr>
        <w:br/>
        <w:t>C. MAN</w:t>
      </w:r>
      <w:r>
        <w:rPr>
          <w:rFonts w:ascii="Helvetica" w:eastAsia="Helvetica" w:hAnsi="Helvetica" w:cs="Helvetica"/>
          <w:shd w:val="clear" w:color="auto" w:fill="FFFFFF"/>
        </w:rPr>
        <w:br/>
        <w:t>D. LNA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宋体" w:hAnsi="Helvetica" w:cs="Helvetica" w:hint="eastAsia"/>
        </w:rPr>
        <w:t>4.</w:t>
      </w:r>
      <w:r>
        <w:rPr>
          <w:rFonts w:ascii="Helvetica" w:eastAsia="Helvetica" w:hAnsi="Helvetica" w:cs="Helvetica"/>
          <w:shd w:val="clear" w:color="auto" w:fill="FFFFFF"/>
        </w:rPr>
        <w:t>现有一张分辨率为</w:t>
      </w:r>
      <w:r>
        <w:rPr>
          <w:rFonts w:ascii="Helvetica" w:eastAsia="Helvetica" w:hAnsi="Helvetica" w:cs="Helvetica"/>
          <w:shd w:val="clear" w:color="auto" w:fill="FFFFFF"/>
        </w:rPr>
        <w:t> </w:t>
      </w:r>
      <w:r>
        <w:rPr>
          <w:rFonts w:ascii="Times New Roman" w:eastAsia="Times New Roman" w:hAnsi="Times New Roman"/>
          <w:sz w:val="25"/>
          <w:szCs w:val="25"/>
          <w:shd w:val="clear" w:color="auto" w:fill="FFFFFF"/>
        </w:rPr>
        <w:t>2048×1024</w:t>
      </w:r>
      <w:r>
        <w:rPr>
          <w:rFonts w:ascii="Helvetica" w:eastAsia="Helvetica" w:hAnsi="Helvetica" w:cs="Helvetica"/>
          <w:shd w:val="clear" w:color="auto" w:fill="FFFFFF"/>
        </w:rPr>
        <w:t> </w:t>
      </w:r>
      <w:r>
        <w:rPr>
          <w:rFonts w:ascii="Helvetica" w:eastAsia="Helvetica" w:hAnsi="Helvetica" w:cs="Helvetica"/>
          <w:shd w:val="clear" w:color="auto" w:fill="FFFFFF"/>
        </w:rPr>
        <w:t>像素的</w:t>
      </w:r>
      <w:r>
        <w:rPr>
          <w:rFonts w:ascii="Helvetica" w:eastAsia="Helvetica" w:hAnsi="Helvetica" w:cs="Helvetica"/>
          <w:shd w:val="clear" w:color="auto" w:fill="FFFFFF"/>
        </w:rPr>
        <w:t xml:space="preserve"> 32 </w:t>
      </w:r>
      <w:r>
        <w:rPr>
          <w:rFonts w:ascii="Helvetica" w:eastAsia="Helvetica" w:hAnsi="Helvetica" w:cs="Helvetica"/>
          <w:shd w:val="clear" w:color="auto" w:fill="FFFFFF"/>
        </w:rPr>
        <w:t>位真彩色图像。请问要存储这张图像，需要多大的存储空间？（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16MB</w:t>
      </w:r>
      <w:r>
        <w:rPr>
          <w:rFonts w:ascii="Helvetica" w:eastAsia="Helvetica" w:hAnsi="Helvetica" w:cs="Helvetica"/>
          <w:shd w:val="clear" w:color="auto" w:fill="FFFFFF"/>
        </w:rPr>
        <w:br/>
        <w:t>B. 4MB</w:t>
      </w:r>
      <w:r>
        <w:rPr>
          <w:rFonts w:ascii="Helvetica" w:eastAsia="Helvetica" w:hAnsi="Helvetica" w:cs="Helvetica"/>
          <w:shd w:val="clear" w:color="auto" w:fill="FFFFFF"/>
        </w:rPr>
        <w:br/>
        <w:t>C. 8MB</w:t>
      </w:r>
      <w:r>
        <w:rPr>
          <w:rFonts w:ascii="Helvetica" w:eastAsia="Helvetica" w:hAnsi="Helvetica" w:cs="Helvetica"/>
          <w:shd w:val="clear" w:color="auto" w:fill="FFFFFF"/>
        </w:rPr>
        <w:br/>
        <w:t>D. 2MB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</w:rPr>
      </w:pPr>
      <w:r>
        <w:rPr>
          <w:rFonts w:ascii="Helvetica" w:eastAsia="宋体" w:hAnsi="Helvetica" w:cs="Helvetica" w:hint="eastAsia"/>
        </w:rPr>
        <w:t>5.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962525" cy="16192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lastRenderedPageBreak/>
        <w:t>6.</w:t>
      </w:r>
      <w:r>
        <w:rPr>
          <w:rFonts w:ascii="Helvetica" w:eastAsia="Helvetica" w:hAnsi="Helvetica" w:cs="Helvetica"/>
          <w:shd w:val="clear" w:color="auto" w:fill="FFFFFF"/>
        </w:rPr>
        <w:t>设有</w:t>
      </w:r>
      <w:r>
        <w:rPr>
          <w:rFonts w:ascii="Helvetica" w:eastAsia="Helvetica" w:hAnsi="Helvetica" w:cs="Helvetica"/>
          <w:shd w:val="clear" w:color="auto" w:fill="FFFFFF"/>
        </w:rPr>
        <w:t>100</w:t>
      </w:r>
      <w:r>
        <w:rPr>
          <w:rFonts w:ascii="Helvetica" w:eastAsia="Helvetica" w:hAnsi="Helvetica" w:cs="Helvetica"/>
          <w:shd w:val="clear" w:color="auto" w:fill="FFFFFF"/>
        </w:rPr>
        <w:t>个已排好序的数据元素，采用折半查找时，最大比较次数为（）。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A.7</w:t>
      </w:r>
      <w:r>
        <w:rPr>
          <w:rFonts w:ascii="Helvetica" w:eastAsia="Helvetica" w:hAnsi="Helvetica" w:cs="Helvetica"/>
          <w:shd w:val="clear" w:color="auto" w:fill="FFFFFF"/>
        </w:rPr>
        <w:br/>
        <w:t>B.10</w:t>
      </w:r>
      <w:r>
        <w:rPr>
          <w:rFonts w:ascii="Helvetica" w:eastAsia="Helvetica" w:hAnsi="Helvetica" w:cs="Helvetica"/>
          <w:shd w:val="clear" w:color="auto" w:fill="FFFFFF"/>
        </w:rPr>
        <w:br/>
        <w:t>C.6</w:t>
      </w:r>
      <w:r>
        <w:rPr>
          <w:rFonts w:ascii="Helvetica" w:eastAsia="Helvetica" w:hAnsi="Helvetica" w:cs="Helvetica"/>
          <w:shd w:val="clear" w:color="auto" w:fill="FFFFFF"/>
        </w:rPr>
        <w:br/>
        <w:t>D.8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7.</w:t>
      </w:r>
      <w:r>
        <w:rPr>
          <w:rFonts w:ascii="Helvetica" w:eastAsia="Helvetica" w:hAnsi="Helvetica" w:cs="Helvetica"/>
          <w:shd w:val="clear" w:color="auto" w:fill="FFFFFF"/>
        </w:rPr>
        <w:t>有</w:t>
      </w:r>
      <w:r>
        <w:rPr>
          <w:rFonts w:ascii="Helvetica" w:eastAsia="Helvetica" w:hAnsi="Helvetica" w:cs="Helvetica"/>
          <w:shd w:val="clear" w:color="auto" w:fill="FFFFFF"/>
        </w:rPr>
        <w:t xml:space="preserve"> 10 </w:t>
      </w:r>
      <w:r>
        <w:rPr>
          <w:rFonts w:ascii="Helvetica" w:eastAsia="Helvetica" w:hAnsi="Helvetica" w:cs="Helvetica"/>
          <w:shd w:val="clear" w:color="auto" w:fill="FFFFFF"/>
        </w:rPr>
        <w:t>个顶点的无向图至少应该有（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）条边才能确保是一个连通图。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9</w:t>
      </w:r>
      <w:r>
        <w:rPr>
          <w:rFonts w:ascii="Helvetica" w:eastAsia="Helvetica" w:hAnsi="Helvetica" w:cs="Helvetica"/>
          <w:shd w:val="clear" w:color="auto" w:fill="FFFFFF"/>
        </w:rPr>
        <w:br/>
        <w:t>B. 10</w:t>
      </w:r>
      <w:r>
        <w:rPr>
          <w:rFonts w:ascii="Helvetica" w:eastAsia="Helvetica" w:hAnsi="Helvetica" w:cs="Helvetica"/>
          <w:shd w:val="clear" w:color="auto" w:fill="FFFFFF"/>
        </w:rPr>
        <w:br/>
        <w:t>C. 11</w:t>
      </w:r>
      <w:r>
        <w:rPr>
          <w:rFonts w:ascii="Helvetica" w:eastAsia="Helvetica" w:hAnsi="Helvetica" w:cs="Helvetica"/>
          <w:shd w:val="clear" w:color="auto" w:fill="FFFFFF"/>
        </w:rPr>
        <w:br/>
        <w:t>D. 12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8.</w:t>
      </w:r>
      <w:r>
        <w:rPr>
          <w:rFonts w:ascii="Helvetica" w:eastAsia="Helvetica" w:hAnsi="Helvetica" w:cs="Helvetica"/>
          <w:shd w:val="clear" w:color="auto" w:fill="FFFFFF"/>
        </w:rPr>
        <w:t xml:space="preserve">10 </w:t>
      </w:r>
      <w:r>
        <w:rPr>
          <w:rFonts w:ascii="Helvetica" w:eastAsia="Helvetica" w:hAnsi="Helvetica" w:cs="Helvetica"/>
          <w:shd w:val="clear" w:color="auto" w:fill="FFFFFF"/>
        </w:rPr>
        <w:t>个三好学生名额分配到</w:t>
      </w:r>
      <w:r>
        <w:rPr>
          <w:rFonts w:ascii="Helvetica" w:eastAsia="Helvetica" w:hAnsi="Helvetica" w:cs="Helvetica"/>
          <w:shd w:val="clear" w:color="auto" w:fill="FFFFFF"/>
        </w:rPr>
        <w:t xml:space="preserve"> 7 </w:t>
      </w:r>
      <w:r>
        <w:rPr>
          <w:rFonts w:ascii="Helvetica" w:eastAsia="Helvetica" w:hAnsi="Helvetica" w:cs="Helvetica"/>
          <w:shd w:val="clear" w:color="auto" w:fill="FFFFFF"/>
        </w:rPr>
        <w:t>个班级，每个班级至少有一个名额，一共有（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）种不同的分配方案。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84</w:t>
      </w:r>
      <w:r>
        <w:rPr>
          <w:rFonts w:ascii="Helvetica" w:eastAsia="Helvetica" w:hAnsi="Helvetica" w:cs="Helvetica"/>
          <w:shd w:val="clear" w:color="auto" w:fill="FFFFFF"/>
        </w:rPr>
        <w:br/>
        <w:t>B. 72</w:t>
      </w:r>
      <w:r>
        <w:rPr>
          <w:rFonts w:ascii="Helvetica" w:eastAsia="Helvetica" w:hAnsi="Helvetica" w:cs="Helvetica"/>
          <w:shd w:val="clear" w:color="auto" w:fill="FFFFFF"/>
        </w:rPr>
        <w:br/>
        <w:t>C. 56</w:t>
      </w:r>
      <w:r>
        <w:rPr>
          <w:rFonts w:ascii="Helvetica" w:eastAsia="Helvetica" w:hAnsi="Helvetica" w:cs="Helvetica"/>
          <w:shd w:val="clear" w:color="auto" w:fill="FFFFFF"/>
        </w:rPr>
        <w:br/>
        <w:t>D. 504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9.</w:t>
      </w:r>
      <w:r>
        <w:rPr>
          <w:rFonts w:ascii="Helvetica" w:eastAsia="Helvetica" w:hAnsi="Helvetica" w:cs="Helvetica"/>
          <w:shd w:val="clear" w:color="auto" w:fill="FFFFFF"/>
        </w:rPr>
        <w:t>独根树的高度为</w:t>
      </w:r>
      <w:r>
        <w:rPr>
          <w:rFonts w:ascii="Helvetica" w:eastAsia="Helvetica" w:hAnsi="Helvetica" w:cs="Helvetica"/>
          <w:shd w:val="clear" w:color="auto" w:fill="FFFFFF"/>
        </w:rPr>
        <w:t xml:space="preserve"> 1,</w:t>
      </w:r>
      <w:r>
        <w:rPr>
          <w:rFonts w:ascii="Helvetica" w:eastAsia="Helvetica" w:hAnsi="Helvetica" w:cs="Helvetica"/>
          <w:shd w:val="clear" w:color="auto" w:fill="FFFFFF"/>
        </w:rPr>
        <w:t>具有</w:t>
      </w:r>
      <w:r>
        <w:rPr>
          <w:rFonts w:ascii="Helvetica" w:eastAsia="Helvetica" w:hAnsi="Helvetica" w:cs="Helvetica"/>
          <w:shd w:val="clear" w:color="auto" w:fill="FFFFFF"/>
        </w:rPr>
        <w:t xml:space="preserve"> 61 </w:t>
      </w:r>
      <w:r>
        <w:rPr>
          <w:rFonts w:ascii="Helvetica" w:eastAsia="Helvetica" w:hAnsi="Helvetica" w:cs="Helvetica"/>
          <w:shd w:val="clear" w:color="auto" w:fill="FFFFFF"/>
        </w:rPr>
        <w:t>个结点的完全二叉树的高度为</w:t>
      </w:r>
      <w:r>
        <w:rPr>
          <w:rFonts w:ascii="Helvetica" w:eastAsia="Helvetica" w:hAnsi="Helvetica" w:cs="Helvetica"/>
          <w:shd w:val="clear" w:color="auto" w:fill="FFFFFF"/>
        </w:rPr>
        <w:t>( )</w:t>
      </w:r>
      <w:r>
        <w:rPr>
          <w:rFonts w:ascii="Helvetica" w:eastAsia="Helvetica" w:hAnsi="Helvetica" w:cs="Helvetica"/>
          <w:shd w:val="clear" w:color="auto" w:fill="FFFFFF"/>
        </w:rPr>
        <w:t>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5</w:t>
      </w:r>
      <w:r>
        <w:rPr>
          <w:rFonts w:ascii="Helvetica" w:eastAsia="Helvetica" w:hAnsi="Helvetica" w:cs="Helvetica"/>
          <w:shd w:val="clear" w:color="auto" w:fill="FFFFFF"/>
        </w:rPr>
        <w:br/>
        <w:t>B. 6</w:t>
      </w:r>
      <w:r>
        <w:rPr>
          <w:rFonts w:ascii="Helvetica" w:eastAsia="Helvetica" w:hAnsi="Helvetica" w:cs="Helvetica"/>
          <w:shd w:val="clear" w:color="auto" w:fill="FFFFFF"/>
        </w:rPr>
        <w:br/>
        <w:t>C. 7</w:t>
      </w:r>
      <w:r>
        <w:rPr>
          <w:rFonts w:ascii="Helvetica" w:eastAsia="Helvetica" w:hAnsi="Helvetica" w:cs="Helvetica"/>
          <w:shd w:val="clear" w:color="auto" w:fill="FFFFFF"/>
        </w:rPr>
        <w:br/>
        <w:t>D. 8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10.</w:t>
      </w:r>
      <w:r>
        <w:rPr>
          <w:rFonts w:ascii="Helvetica" w:eastAsia="Helvetica" w:hAnsi="Helvetica" w:cs="Helvetica"/>
          <w:shd w:val="clear" w:color="auto" w:fill="FFFFFF"/>
        </w:rPr>
        <w:t>把</w:t>
      </w:r>
      <w:r>
        <w:rPr>
          <w:rFonts w:ascii="Helvetica" w:eastAsia="Helvetica" w:hAnsi="Helvetica" w:cs="Helvetica"/>
          <w:shd w:val="clear" w:color="auto" w:fill="FFFFFF"/>
        </w:rPr>
        <w:t>8</w:t>
      </w:r>
      <w:r>
        <w:rPr>
          <w:rFonts w:ascii="Helvetica" w:eastAsia="Helvetica" w:hAnsi="Helvetica" w:cs="Helvetica"/>
          <w:shd w:val="clear" w:color="auto" w:fill="FFFFFF"/>
        </w:rPr>
        <w:t>个同样的球放在</w:t>
      </w:r>
      <w:r>
        <w:rPr>
          <w:rFonts w:ascii="Helvetica" w:eastAsia="Helvetica" w:hAnsi="Helvetica" w:cs="Helvetica"/>
          <w:shd w:val="clear" w:color="auto" w:fill="FFFFFF"/>
        </w:rPr>
        <w:t>5</w:t>
      </w:r>
      <w:r>
        <w:rPr>
          <w:rFonts w:ascii="Helvetica" w:eastAsia="Helvetica" w:hAnsi="Helvetica" w:cs="Helvetica"/>
          <w:shd w:val="clear" w:color="auto" w:fill="FFFFFF"/>
        </w:rPr>
        <w:t>个同样的袋子里，允许有的袋子空着不放，问共有多少种不同的分法？（）</w:t>
      </w:r>
      <w:r>
        <w:rPr>
          <w:rFonts w:ascii="Helvetica" w:eastAsia="Helvetica" w:hAnsi="Helvetica" w:cs="Helvetica"/>
          <w:shd w:val="clear" w:color="auto" w:fill="FFFFFF"/>
        </w:rPr>
        <w:br/>
      </w:r>
      <w:r>
        <w:rPr>
          <w:rFonts w:ascii="Helvetica" w:eastAsia="Helvetica" w:hAnsi="Helvetica" w:cs="Helvetica"/>
          <w:shd w:val="clear" w:color="auto" w:fill="FFFFFF"/>
        </w:rPr>
        <w:t>提示：如果</w:t>
      </w:r>
      <w:r>
        <w:rPr>
          <w:rFonts w:ascii="Helvetica" w:eastAsia="Helvetica" w:hAnsi="Helvetica" w:cs="Helvetica"/>
          <w:shd w:val="clear" w:color="auto" w:fill="FFFFFF"/>
        </w:rPr>
        <w:t>8</w:t>
      </w:r>
      <w:r>
        <w:rPr>
          <w:rFonts w:ascii="Helvetica" w:eastAsia="Helvetica" w:hAnsi="Helvetica" w:cs="Helvetica"/>
          <w:shd w:val="clear" w:color="auto" w:fill="FFFFFF"/>
        </w:rPr>
        <w:t>个球都放在一个袋子里，无论是哪个袋子，都只算同一种分法。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22</w:t>
      </w:r>
      <w:r>
        <w:rPr>
          <w:rFonts w:ascii="Helvetica" w:eastAsia="Helvetica" w:hAnsi="Helvetica" w:cs="Helvetica"/>
          <w:shd w:val="clear" w:color="auto" w:fill="FFFFFF"/>
        </w:rPr>
        <w:br/>
        <w:t>B. 24</w:t>
      </w:r>
      <w:r>
        <w:rPr>
          <w:rFonts w:ascii="Helvetica" w:eastAsia="Helvetica" w:hAnsi="Helvetica" w:cs="Helvetica"/>
          <w:shd w:val="clear" w:color="auto" w:fill="FFFFFF"/>
        </w:rPr>
        <w:br/>
        <w:t>C. 18</w:t>
      </w:r>
      <w:r>
        <w:rPr>
          <w:rFonts w:ascii="Helvetica" w:eastAsia="Helvetica" w:hAnsi="Helvetica" w:cs="Helvetica"/>
          <w:shd w:val="clear" w:color="auto" w:fill="FFFFFF"/>
        </w:rPr>
        <w:br/>
        <w:t>D. 20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11.</w:t>
      </w:r>
      <w:r>
        <w:rPr>
          <w:rFonts w:ascii="Helvetica" w:eastAsia="Helvetica" w:hAnsi="Helvetica" w:cs="Helvetica"/>
          <w:shd w:val="clear" w:color="auto" w:fill="FFFFFF"/>
        </w:rPr>
        <w:t>在数据压缩编码中的哈夫曼编码方法，在本质是一种（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）的策略。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</w:t>
      </w:r>
      <w:r>
        <w:rPr>
          <w:rFonts w:ascii="Helvetica" w:eastAsia="Helvetica" w:hAnsi="Helvetica" w:cs="Helvetica"/>
          <w:shd w:val="clear" w:color="auto" w:fill="FFFFFF"/>
        </w:rPr>
        <w:t>枚举</w:t>
      </w:r>
      <w:r>
        <w:rPr>
          <w:rFonts w:ascii="Helvetica" w:eastAsia="Helvetica" w:hAnsi="Helvetica" w:cs="Helvetica"/>
          <w:shd w:val="clear" w:color="auto" w:fill="FFFFFF"/>
        </w:rPr>
        <w:br/>
        <w:t>B.</w:t>
      </w:r>
      <w:r>
        <w:rPr>
          <w:rFonts w:ascii="Helvetica" w:eastAsia="Helvetica" w:hAnsi="Helvetica" w:cs="Helvetica"/>
          <w:shd w:val="clear" w:color="auto" w:fill="FFFFFF"/>
        </w:rPr>
        <w:t>贪心</w:t>
      </w:r>
      <w:r>
        <w:rPr>
          <w:rFonts w:ascii="Helvetica" w:eastAsia="Helvetica" w:hAnsi="Helvetica" w:cs="Helvetica"/>
          <w:shd w:val="clear" w:color="auto" w:fill="FFFFFF"/>
        </w:rPr>
        <w:br/>
      </w:r>
      <w:r>
        <w:rPr>
          <w:rFonts w:ascii="Helvetica" w:eastAsia="Helvetica" w:hAnsi="Helvetica" w:cs="Helvetica"/>
          <w:shd w:val="clear" w:color="auto" w:fill="FFFFFF"/>
        </w:rPr>
        <w:lastRenderedPageBreak/>
        <w:t>C.</w:t>
      </w:r>
      <w:r>
        <w:rPr>
          <w:rFonts w:ascii="Helvetica" w:eastAsia="Helvetica" w:hAnsi="Helvetica" w:cs="Helvetica"/>
          <w:shd w:val="clear" w:color="auto" w:fill="FFFFFF"/>
        </w:rPr>
        <w:t>递归</w:t>
      </w:r>
      <w:r>
        <w:rPr>
          <w:rFonts w:ascii="Helvetica" w:eastAsia="Helvetica" w:hAnsi="Helvetica" w:cs="Helvetica"/>
          <w:shd w:val="clear" w:color="auto" w:fill="FFFFFF"/>
        </w:rPr>
        <w:br/>
        <w:t>D.</w:t>
      </w:r>
      <w:r>
        <w:rPr>
          <w:rFonts w:ascii="Helvetica" w:eastAsia="Helvetica" w:hAnsi="Helvetica" w:cs="Helvetica"/>
          <w:shd w:val="clear" w:color="auto" w:fill="FFFFFF"/>
        </w:rPr>
        <w:t>动态规划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12.</w:t>
      </w:r>
      <w:r>
        <w:rPr>
          <w:rFonts w:ascii="Helvetica" w:eastAsia="Helvetica" w:hAnsi="Helvetica" w:cs="Helvetica"/>
          <w:shd w:val="clear" w:color="auto" w:fill="FFFFFF"/>
        </w:rPr>
        <w:t>考虑如下递归算法，则调用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solve(7)</w:t>
      </w:r>
      <w:r>
        <w:rPr>
          <w:rFonts w:ascii="Helvetica" w:eastAsia="Helvetica" w:hAnsi="Helvetica" w:cs="Helvetica"/>
          <w:shd w:val="clear" w:color="auto" w:fill="FFFFFF"/>
        </w:rPr>
        <w:t>得到的返回结果为（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）。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solve(n)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n&lt;=1 return 1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else if n&gt;=5 return n*solve(n-2)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else return n*solve(n-1)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A.105</w:t>
      </w:r>
      <w:r>
        <w:rPr>
          <w:rFonts w:ascii="Helvetica" w:eastAsia="Helvetica" w:hAnsi="Helvetica" w:cs="Helvetica"/>
          <w:shd w:val="clear" w:color="auto" w:fill="FFFFFF"/>
        </w:rPr>
        <w:br/>
        <w:t>B.840</w:t>
      </w:r>
      <w:r>
        <w:rPr>
          <w:rFonts w:ascii="Helvetica" w:eastAsia="Helvetica" w:hAnsi="Helvetica" w:cs="Helvetica"/>
          <w:shd w:val="clear" w:color="auto" w:fill="FFFFFF"/>
        </w:rPr>
        <w:br/>
        <w:t>C.210</w:t>
      </w:r>
      <w:r>
        <w:rPr>
          <w:rFonts w:ascii="Helvetica" w:eastAsia="Helvetica" w:hAnsi="Helvetica" w:cs="Helvetica"/>
          <w:shd w:val="clear" w:color="auto" w:fill="FFFFFF"/>
        </w:rPr>
        <w:br/>
        <w:t>D.420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13.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以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</w:rPr>
        <w:t>a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为起点，对右边的无向图进行深度优先遍历，则</w:t>
      </w:r>
      <w:r>
        <w:rPr>
          <w:rFonts w:ascii="Times New Roman" w:eastAsia="宋体" w:hAnsi="Times New Roman" w:hint="eastAsia"/>
          <w:color w:val="4D535C"/>
          <w:sz w:val="25"/>
          <w:szCs w:val="25"/>
          <w:shd w:val="clear" w:color="auto" w:fill="FFFFFF"/>
        </w:rPr>
        <w:t>b,c,d,e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四个点中有可能作为最后一个遍历到的点个数为（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）。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</w:r>
      <w:r>
        <w:rPr>
          <w:rFonts w:ascii="Helvetica" w:eastAsia="Helvetica" w:hAnsi="Helvetica" w:cs="Helvetica"/>
          <w:noProof/>
          <w:color w:val="4D535C"/>
          <w:shd w:val="clear" w:color="auto" w:fill="FFFFFF"/>
        </w:rPr>
        <w:drawing>
          <wp:inline distT="0" distB="0" distL="114300" distR="114300">
            <wp:extent cx="1933575" cy="136207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A.1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B.2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C.3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D.4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14.</w:t>
      </w:r>
      <w:r>
        <w:rPr>
          <w:rFonts w:ascii="Helvetica" w:eastAsia="Helvetica" w:hAnsi="Helvetica" w:cs="Helvetica"/>
          <w:shd w:val="clear" w:color="auto" w:fill="FFFFFF"/>
        </w:rPr>
        <w:t>有四个人要从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A</w:t>
      </w:r>
      <w:r>
        <w:rPr>
          <w:rFonts w:ascii="Helvetica" w:eastAsia="Helvetica" w:hAnsi="Helvetica" w:cs="Helvetica"/>
          <w:shd w:val="clear" w:color="auto" w:fill="FFFFFF"/>
        </w:rPr>
        <w:t>点坐一条船过河到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B</w:t>
      </w:r>
      <w:r>
        <w:rPr>
          <w:rFonts w:ascii="Helvetica" w:eastAsia="Helvetica" w:hAnsi="Helvetica" w:cs="Helvetica"/>
          <w:shd w:val="clear" w:color="auto" w:fill="FFFFFF"/>
        </w:rPr>
        <w:t>点，船一开始在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A</w:t>
      </w:r>
      <w:r>
        <w:rPr>
          <w:rFonts w:ascii="Helvetica" w:eastAsia="Helvetica" w:hAnsi="Helvetica" w:cs="Helvetica"/>
          <w:shd w:val="clear" w:color="auto" w:fill="FFFFFF"/>
        </w:rPr>
        <w:t>点。该船一次最多可坐两个人。已知这四个人中每个人独自坐船的过河时间分别为</w:t>
      </w:r>
      <w:r>
        <w:rPr>
          <w:rFonts w:ascii="Helvetica" w:eastAsia="Helvetica" w:hAnsi="Helvetica" w:cs="Helvetica"/>
          <w:shd w:val="clear" w:color="auto" w:fill="FFFFFF"/>
        </w:rPr>
        <w:t xml:space="preserve">1, 2, 4, 8, </w:t>
      </w:r>
      <w:r>
        <w:rPr>
          <w:rFonts w:ascii="Helvetica" w:eastAsia="Helvetica" w:hAnsi="Helvetica" w:cs="Helvetica"/>
          <w:shd w:val="clear" w:color="auto" w:fill="FFFFFF"/>
        </w:rPr>
        <w:t>且两个人坐船的过河时间为两人独自过河时间的较大者。则最短（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）时间可以让四个人都过河到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B</w:t>
      </w:r>
      <w:r>
        <w:rPr>
          <w:rFonts w:ascii="Helvetica" w:eastAsia="Helvetica" w:hAnsi="Helvetica" w:cs="Helvetica"/>
          <w:shd w:val="clear" w:color="auto" w:fill="FFFFFF"/>
        </w:rPr>
        <w:t>点（包括从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B</w:t>
      </w:r>
      <w:r>
        <w:rPr>
          <w:rFonts w:ascii="Helvetica" w:eastAsia="Helvetica" w:hAnsi="Helvetica" w:cs="Helvetica"/>
          <w:shd w:val="clear" w:color="auto" w:fill="FFFFFF"/>
        </w:rPr>
        <w:t>点把船开回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A</w:t>
      </w:r>
      <w:r>
        <w:rPr>
          <w:rFonts w:ascii="Helvetica" w:eastAsia="Helvetica" w:hAnsi="Helvetica" w:cs="Helvetica"/>
          <w:shd w:val="clear" w:color="auto" w:fill="FFFFFF"/>
        </w:rPr>
        <w:t>点时间）。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A.14</w:t>
      </w:r>
      <w:r>
        <w:rPr>
          <w:rFonts w:ascii="Helvetica" w:eastAsia="Helvetica" w:hAnsi="Helvetica" w:cs="Helvetica"/>
          <w:shd w:val="clear" w:color="auto" w:fill="FFFFFF"/>
        </w:rPr>
        <w:br/>
        <w:t>B.15</w:t>
      </w:r>
      <w:r>
        <w:rPr>
          <w:rFonts w:ascii="Helvetica" w:eastAsia="Helvetica" w:hAnsi="Helvetica" w:cs="Helvetica"/>
          <w:shd w:val="clear" w:color="auto" w:fill="FFFFFF"/>
        </w:rPr>
        <w:br/>
        <w:t>C.16</w:t>
      </w:r>
      <w:r>
        <w:rPr>
          <w:rFonts w:ascii="Helvetica" w:eastAsia="Helvetica" w:hAnsi="Helvetica" w:cs="Helvetica"/>
          <w:shd w:val="clear" w:color="auto" w:fill="FFFFFF"/>
        </w:rPr>
        <w:br/>
        <w:t>D.17</w:t>
      </w:r>
    </w:p>
    <w:p w:rsidR="00403425" w:rsidRDefault="00403425"/>
    <w:p w:rsidR="00403425" w:rsidRDefault="00403425"/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lastRenderedPageBreak/>
        <w:t>15.</w:t>
      </w:r>
      <w:r>
        <w:rPr>
          <w:rFonts w:ascii="Helvetica" w:eastAsia="Helvetica" w:hAnsi="Helvetica" w:cs="Helvetica"/>
          <w:shd w:val="clear" w:color="auto" w:fill="FFFFFF"/>
        </w:rPr>
        <w:t>319</w:t>
      </w:r>
      <w:r>
        <w:rPr>
          <w:rFonts w:ascii="Helvetica" w:eastAsia="Helvetica" w:hAnsi="Helvetica" w:cs="Helvetica"/>
          <w:shd w:val="clear" w:color="auto" w:fill="FFFFFF"/>
        </w:rPr>
        <w:t>和</w:t>
      </w:r>
      <w:r>
        <w:rPr>
          <w:rFonts w:ascii="Helvetica" w:eastAsia="Helvetica" w:hAnsi="Helvetica" w:cs="Helvetica"/>
          <w:shd w:val="clear" w:color="auto" w:fill="FFFFFF"/>
        </w:rPr>
        <w:t>377</w:t>
      </w:r>
      <w:r>
        <w:rPr>
          <w:rFonts w:ascii="Helvetica" w:eastAsia="Helvetica" w:hAnsi="Helvetica" w:cs="Helvetica"/>
          <w:shd w:val="clear" w:color="auto" w:fill="FFFFFF"/>
        </w:rPr>
        <w:t>的最大公约数是</w:t>
      </w:r>
      <w:r>
        <w:rPr>
          <w:rFonts w:ascii="Helvetica" w:eastAsia="Helvetica" w:hAnsi="Helvetica" w:cs="Helvetica"/>
          <w:shd w:val="clear" w:color="auto" w:fill="FFFFFF"/>
        </w:rPr>
        <w:t>( )</w:t>
      </w:r>
      <w:r>
        <w:rPr>
          <w:rFonts w:ascii="Helvetica" w:eastAsia="Helvetica" w:hAnsi="Helvetica" w:cs="Helvetica"/>
          <w:shd w:val="clear" w:color="auto" w:fill="FFFFFF"/>
        </w:rPr>
        <w:t>。</w:t>
      </w:r>
    </w:p>
    <w:p w:rsidR="00403425" w:rsidRDefault="00041E6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27</w:t>
      </w:r>
      <w:r>
        <w:rPr>
          <w:rFonts w:ascii="Helvetica" w:eastAsia="Helvetica" w:hAnsi="Helvetica" w:cs="Helvetica"/>
          <w:shd w:val="clear" w:color="auto" w:fill="FFFFFF"/>
        </w:rPr>
        <w:br/>
        <w:t>B. 33</w:t>
      </w:r>
      <w:r>
        <w:rPr>
          <w:rFonts w:ascii="Helvetica" w:eastAsia="Helvetica" w:hAnsi="Helvetica" w:cs="Helvetica"/>
          <w:shd w:val="clear" w:color="auto" w:fill="FFFFFF"/>
        </w:rPr>
        <w:br/>
        <w:t>C. 29</w:t>
      </w:r>
      <w:r>
        <w:rPr>
          <w:rFonts w:ascii="Helvetica" w:eastAsia="Helvetica" w:hAnsi="Helvetica" w:cs="Helvetica"/>
          <w:shd w:val="clear" w:color="auto" w:fill="FFFFFF"/>
        </w:rPr>
        <w:br/>
        <w:t>D. 31</w:t>
      </w:r>
    </w:p>
    <w:p w:rsidR="00403425" w:rsidRDefault="00041E6C">
      <w:r>
        <w:rPr>
          <w:rFonts w:hint="eastAsia"/>
        </w:rPr>
        <w:t>16.</w:t>
      </w:r>
      <w:r>
        <w:rPr>
          <w:rFonts w:hint="eastAsia"/>
        </w:rPr>
        <w:t>填空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&lt;cstdio&gt;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&lt;cstring&gt;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st[100];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scanf("%s", st);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 = strlen(st);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i = 1; i &lt;= n;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++i)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(n % i == 0)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c = st[i - 1];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(c &gt;= 'a')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st[i - 1] = c - 'a' + 'A';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printf("%s", st);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r>
        <w:rPr>
          <w:noProof/>
        </w:rPr>
        <w:drawing>
          <wp:inline distT="0" distB="0" distL="114300" distR="114300">
            <wp:extent cx="5273040" cy="119316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403425"/>
    <w:p w:rsidR="00403425" w:rsidRDefault="00403425"/>
    <w:p w:rsidR="00403425" w:rsidRDefault="00041E6C">
      <w:r>
        <w:rPr>
          <w:noProof/>
        </w:rPr>
        <w:lastRenderedPageBreak/>
        <w:drawing>
          <wp:inline distT="0" distB="0" distL="114300" distR="114300">
            <wp:extent cx="5266055" cy="4713605"/>
            <wp:effectExtent l="0" t="0" r="1079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pPr>
        <w:numPr>
          <w:ilvl w:val="0"/>
          <w:numId w:val="1"/>
        </w:numPr>
      </w:pPr>
      <w:r>
        <w:rPr>
          <w:rFonts w:hint="eastAsia"/>
        </w:rPr>
        <w:t>填空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&lt;cstdio&gt;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a[100];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main()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&amp;a[i]);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 =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&gt; 1 &amp;&amp; a[i] &lt; a[i - 1])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 = i;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(ans &lt; n &amp;&amp; a[i] &gt;= a[ans + 1])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printf("%d\n", ans);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r>
        <w:rPr>
          <w:noProof/>
        </w:rPr>
        <w:drawing>
          <wp:inline distT="0" distB="0" distL="114300" distR="114300">
            <wp:extent cx="5273040" cy="3494405"/>
            <wp:effectExtent l="0" t="0" r="381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noProof/>
        </w:rPr>
        <w:drawing>
          <wp:inline distT="0" distB="0" distL="114300" distR="114300">
            <wp:extent cx="5271135" cy="1065530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pPr>
        <w:numPr>
          <w:ilvl w:val="0"/>
          <w:numId w:val="1"/>
        </w:numPr>
      </w:pPr>
      <w:r>
        <w:rPr>
          <w:rFonts w:hint="eastAsia"/>
        </w:rPr>
        <w:t>填空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&lt;stdio.h&gt;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 n 100000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N n+1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a[N], b[N], c[N], d[N];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f[N], g[N];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void init()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f[1] = g[1] =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i = 2; i &lt;= n; i++)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(!a[i])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b[m++] = i;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c[i] = 1, f[i] = 2;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d[i] = 1, g[i] = i + 1;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j = 0; j &lt; m &amp;&amp; b[j] * i &lt;= n; j++)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k = b[j];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a[i * k] =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% k == 0)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c[i * k] = c[i] + 1;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f[i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* k] = f[i] / c[i * k] * (c[i * k] + 1);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d[i * k] = d[i];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g[i * k] = g[i] * k + d[i];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break;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else 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c[i * k] =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f[i * k] = 2 * f[i];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d[i * k] = g[i];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g[i * k] = g[i] * (k + 1);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init();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x;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&amp;x);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 %d\n", f[x], g[x]);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r>
        <w:rPr>
          <w:noProof/>
        </w:rPr>
        <w:drawing>
          <wp:inline distT="0" distB="0" distL="114300" distR="114300">
            <wp:extent cx="5273040" cy="835660"/>
            <wp:effectExtent l="0" t="0" r="381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6690" cy="723900"/>
            <wp:effectExtent l="0" t="0" r="1016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noProof/>
        </w:rPr>
        <w:drawing>
          <wp:inline distT="0" distB="0" distL="114300" distR="114300">
            <wp:extent cx="3967480" cy="1679575"/>
            <wp:effectExtent l="0" t="0" r="1397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403425"/>
    <w:p w:rsidR="00403425" w:rsidRDefault="00403425"/>
    <w:p w:rsidR="00403425" w:rsidRDefault="00041E6C">
      <w:r>
        <w:rPr>
          <w:noProof/>
        </w:rPr>
        <w:lastRenderedPageBreak/>
        <w:drawing>
          <wp:inline distT="0" distB="0" distL="114300" distR="114300">
            <wp:extent cx="5273675" cy="2994025"/>
            <wp:effectExtent l="0" t="0" r="317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noProof/>
        </w:rPr>
        <w:drawing>
          <wp:inline distT="0" distB="0" distL="114300" distR="114300">
            <wp:extent cx="5271135" cy="1071880"/>
            <wp:effectExtent l="0" t="0" r="571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19.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noProof/>
        </w:rPr>
        <w:drawing>
          <wp:inline distT="0" distB="0" distL="114300" distR="114300">
            <wp:extent cx="5270500" cy="1113155"/>
            <wp:effectExtent l="0" t="0" r="635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#include&lt;iostream&gt;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x, p, m, i, result;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x &gt;&gt; p &gt;&gt; m;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result = ①;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(②){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(p % 2 == 1)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result = ③;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 /= 2;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x = ④;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⑤ &lt;&lt; endl;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403425" w:rsidRDefault="00041E6C">
      <w:r>
        <w:rPr>
          <w:noProof/>
        </w:rPr>
        <w:drawing>
          <wp:inline distT="0" distB="0" distL="114300" distR="114300">
            <wp:extent cx="5270500" cy="1033780"/>
            <wp:effectExtent l="0" t="0" r="635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20.</w:t>
      </w:r>
      <w:r>
        <w:rPr>
          <w:rFonts w:hint="eastAsia"/>
        </w:rPr>
        <w:t>填空</w:t>
      </w:r>
    </w:p>
    <w:p w:rsidR="00403425" w:rsidRDefault="00041E6C"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（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 xml:space="preserve">Josephus 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问题）有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 </w:t>
      </w:r>
      <w:r>
        <w:rPr>
          <w:rFonts w:ascii="Times New Roman" w:eastAsia="宋体" w:hAnsi="Times New Roman" w:cs="Times New Roman" w:hint="eastAsia"/>
          <w:color w:val="4D535C"/>
          <w:sz w:val="25"/>
          <w:szCs w:val="25"/>
          <w:shd w:val="clear" w:color="auto" w:fill="FFFFFF"/>
        </w:rPr>
        <w:t>n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个人围成一个圈，依次标号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 xml:space="preserve"> 0 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至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 </w:t>
      </w:r>
      <w:r>
        <w:rPr>
          <w:rFonts w:ascii="Times New Roman" w:eastAsia="宋体" w:hAnsi="Times New Roman" w:cs="Times New Roman" w:hint="eastAsia"/>
          <w:color w:val="4D535C"/>
          <w:sz w:val="25"/>
          <w:szCs w:val="25"/>
          <w:shd w:val="clear" w:color="auto" w:fill="FFFFFF"/>
        </w:rPr>
        <w:t>n-1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。从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 xml:space="preserve"> 0 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号开始，依次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 xml:space="preserve"> 0, 1, 0, 1, ... 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交替报数，报到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 xml:space="preserve"> 1 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的人会离开，直至圈中只剩下一个人。求最后剩下人的编号。</w:t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br/>
      </w:r>
      <w:r>
        <w:rPr>
          <w:rFonts w:ascii="Helvetica" w:eastAsia="Helvetica" w:hAnsi="Helvetica" w:cs="Helvetica"/>
          <w:color w:val="4D535C"/>
          <w:sz w:val="24"/>
          <w:shd w:val="clear" w:color="auto" w:fill="FFFFFF"/>
        </w:rPr>
        <w:t>试补全模拟程序。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&lt;stdio.h&gt;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const int MAXN = 1000000;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F[MAXN];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i = 0, p = 0, c = 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while( ①){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(F[i] == 0){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② ){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F[i] = 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③;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④;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⑤;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= -1;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(F[i] == 0)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 = i;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printf("%d\n", ans);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403425" w:rsidRDefault="00041E6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</w:t>
      </w:r>
    </w:p>
    <w:p w:rsidR="00403425" w:rsidRDefault="00041E6C">
      <w:r>
        <w:rPr>
          <w:noProof/>
        </w:rPr>
        <w:drawing>
          <wp:inline distT="0" distB="0" distL="114300" distR="114300">
            <wp:extent cx="4619625" cy="12382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noProof/>
        </w:rPr>
        <w:drawing>
          <wp:inline distT="0" distB="0" distL="114300" distR="114300">
            <wp:extent cx="4812030" cy="3816350"/>
            <wp:effectExtent l="0" t="0" r="7620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pPr>
        <w:numPr>
          <w:ilvl w:val="0"/>
          <w:numId w:val="2"/>
        </w:numPr>
        <w:rPr>
          <w:rFonts w:ascii="Helvetica" w:eastAsia="Helvetica" w:hAnsi="Helvetica" w:cs="Helvetica"/>
          <w:color w:val="4D535C"/>
          <w:sz w:val="24"/>
        </w:rPr>
      </w:pPr>
      <w:r>
        <w:rPr>
          <w:rFonts w:ascii="Helvetica" w:eastAsia="Helvetica" w:hAnsi="Helvetica" w:cs="Helvetica"/>
          <w:color w:val="4D535C"/>
          <w:sz w:val="24"/>
        </w:rPr>
        <w:lastRenderedPageBreak/>
        <w:t>正确答案：</w:t>
      </w:r>
      <w:r>
        <w:rPr>
          <w:rFonts w:ascii="Helvetica" w:eastAsia="Helvetica" w:hAnsi="Helvetica" w:cs="Helvetica"/>
          <w:color w:val="4D535C"/>
          <w:sz w:val="24"/>
        </w:rPr>
        <w:t xml:space="preserve"> D</w:t>
      </w:r>
      <w:r>
        <w:rPr>
          <w:rFonts w:ascii="Helvetica" w:eastAsia="Helvetica" w:hAnsi="Helvetica" w:cs="Helvetica"/>
          <w:color w:val="4D535C"/>
          <w:sz w:val="24"/>
        </w:rPr>
        <w:t>，</w:t>
      </w:r>
      <w:r>
        <w:rPr>
          <w:rFonts w:ascii="Helvetica" w:eastAsia="Helvetica" w:hAnsi="Helvetica" w:cs="Helvetica"/>
          <w:color w:val="4D535C"/>
          <w:sz w:val="24"/>
        </w:rPr>
        <w:t>C</w:t>
      </w:r>
      <w:r>
        <w:rPr>
          <w:rFonts w:ascii="Helvetica" w:eastAsia="Helvetica" w:hAnsi="Helvetica" w:cs="Helvetica"/>
          <w:color w:val="4D535C"/>
          <w:sz w:val="24"/>
        </w:rPr>
        <w:t>语言是面向过程的编译性语言</w:t>
      </w:r>
    </w:p>
    <w:p w:rsidR="00403425" w:rsidRDefault="00041E6C">
      <w:pPr>
        <w:numPr>
          <w:ilvl w:val="0"/>
          <w:numId w:val="2"/>
        </w:numPr>
        <w:rPr>
          <w:rFonts w:ascii="Helvetica" w:eastAsia="Helvetica" w:hAnsi="Helvetica" w:cs="Helvetica"/>
          <w:color w:val="4D535C"/>
          <w:sz w:val="24"/>
        </w:rPr>
      </w:pPr>
      <w:r>
        <w:rPr>
          <w:rFonts w:ascii="Helvetica" w:eastAsia="Helvetica" w:hAnsi="Helvetica" w:cs="Helvetica"/>
          <w:color w:val="4D535C"/>
          <w:sz w:val="24"/>
        </w:rPr>
        <w:t>答案：</w:t>
      </w:r>
      <w:r>
        <w:rPr>
          <w:rFonts w:ascii="Helvetica" w:eastAsia="Helvetica" w:hAnsi="Helvetica" w:cs="Helvetica"/>
          <w:color w:val="4D535C"/>
          <w:sz w:val="24"/>
        </w:rPr>
        <w:t>A</w:t>
      </w:r>
      <w:r>
        <w:rPr>
          <w:rFonts w:ascii="Helvetica" w:eastAsia="Helvetica" w:hAnsi="Helvetica" w:cs="Helvetica"/>
          <w:color w:val="4D535C"/>
          <w:sz w:val="24"/>
        </w:rPr>
        <w:t>，存储器是许多存储单元的集合，按单元号顺序排列。每个存储单元的地址是唯一且固定不变的，而存储在其中的信息是可以更换的。</w:t>
      </w:r>
    </w:p>
    <w:p w:rsidR="00403425" w:rsidRDefault="00041E6C">
      <w:pPr>
        <w:numPr>
          <w:ilvl w:val="0"/>
          <w:numId w:val="2"/>
        </w:numPr>
        <w:rPr>
          <w:rFonts w:ascii="Helvetica" w:eastAsia="Helvetica" w:hAnsi="Helvetica" w:cs="Helvetica"/>
          <w:color w:val="4D535C"/>
          <w:sz w:val="24"/>
        </w:rPr>
      </w:pPr>
      <w:r>
        <w:rPr>
          <w:rFonts w:ascii="Helvetica" w:eastAsia="Helvetica" w:hAnsi="Helvetica" w:cs="Helvetica"/>
          <w:color w:val="4D535C"/>
          <w:sz w:val="24"/>
        </w:rPr>
        <w:t>答案：</w:t>
      </w:r>
      <w:r>
        <w:rPr>
          <w:rFonts w:ascii="Helvetica" w:eastAsia="Helvetica" w:hAnsi="Helvetica" w:cs="Helvetica"/>
          <w:color w:val="4D535C"/>
          <w:sz w:val="24"/>
        </w:rPr>
        <w:t>B</w:t>
      </w:r>
      <w:r>
        <w:rPr>
          <w:rFonts w:ascii="Helvetica" w:eastAsia="Helvetica" w:hAnsi="Helvetica" w:cs="Helvetica"/>
          <w:color w:val="4D535C"/>
          <w:sz w:val="24"/>
        </w:rPr>
        <w:t>，广域网</w:t>
      </w:r>
      <w:r>
        <w:rPr>
          <w:rFonts w:ascii="Helvetica" w:eastAsia="Helvetica" w:hAnsi="Helvetica" w:cs="Helvetica"/>
          <w:color w:val="4D535C"/>
          <w:sz w:val="24"/>
        </w:rPr>
        <w:t>(WAN)</w:t>
      </w:r>
      <w:r>
        <w:rPr>
          <w:rFonts w:ascii="Helvetica" w:eastAsia="Helvetica" w:hAnsi="Helvetica" w:cs="Helvetica"/>
          <w:color w:val="4D535C"/>
          <w:sz w:val="24"/>
        </w:rPr>
        <w:t>是在一个广泛地理范围内所建立的计算机通信网，其范围可以超越城市和国家以至全球。此外还有局域网</w:t>
      </w:r>
      <w:r>
        <w:rPr>
          <w:rFonts w:ascii="Helvetica" w:eastAsia="Helvetica" w:hAnsi="Helvetica" w:cs="Helvetica"/>
          <w:color w:val="4D535C"/>
          <w:sz w:val="24"/>
        </w:rPr>
        <w:t>(LAN)</w:t>
      </w:r>
      <w:r>
        <w:rPr>
          <w:rFonts w:ascii="Helvetica" w:eastAsia="Helvetica" w:hAnsi="Helvetica" w:cs="Helvetica"/>
          <w:color w:val="4D535C"/>
          <w:sz w:val="24"/>
        </w:rPr>
        <w:t>和城域网</w:t>
      </w:r>
      <w:r>
        <w:rPr>
          <w:rFonts w:ascii="Helvetica" w:eastAsia="Helvetica" w:hAnsi="Helvetica" w:cs="Helvetica"/>
          <w:color w:val="4D535C"/>
          <w:sz w:val="24"/>
        </w:rPr>
        <w:t>(MAN)</w:t>
      </w:r>
      <w:r>
        <w:rPr>
          <w:rFonts w:ascii="Helvetica" w:eastAsia="Helvetica" w:hAnsi="Helvetica" w:cs="Helvetica"/>
          <w:color w:val="4D535C"/>
          <w:sz w:val="24"/>
        </w:rPr>
        <w:t>。</w:t>
      </w:r>
    </w:p>
    <w:p w:rsidR="00403425" w:rsidRDefault="00041E6C">
      <w:pPr>
        <w:rPr>
          <w:rFonts w:ascii="Helvetica" w:eastAsia="宋体" w:hAnsi="Helvetica" w:cs="Helvetica"/>
          <w:color w:val="4D535C"/>
          <w:sz w:val="24"/>
        </w:rPr>
      </w:pPr>
      <w:r>
        <w:rPr>
          <w:rFonts w:ascii="Helvetica" w:eastAsia="宋体" w:hAnsi="Helvetica" w:cs="Helvetica" w:hint="eastAsia"/>
          <w:color w:val="4D535C"/>
          <w:sz w:val="24"/>
        </w:rPr>
        <w:t>4.</w:t>
      </w:r>
    </w:p>
    <w:p w:rsidR="00403425" w:rsidRDefault="00041E6C">
      <w:r>
        <w:rPr>
          <w:noProof/>
        </w:rPr>
        <w:drawing>
          <wp:inline distT="0" distB="0" distL="114300" distR="114300">
            <wp:extent cx="5271135" cy="479425"/>
            <wp:effectExtent l="0" t="0" r="5715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5.</w:t>
      </w:r>
    </w:p>
    <w:p w:rsidR="00403425" w:rsidRDefault="00041E6C">
      <w:r>
        <w:rPr>
          <w:noProof/>
        </w:rPr>
        <w:drawing>
          <wp:inline distT="0" distB="0" distL="114300" distR="114300">
            <wp:extent cx="5271135" cy="429260"/>
            <wp:effectExtent l="0" t="0" r="571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6.</w:t>
      </w:r>
    </w:p>
    <w:p w:rsidR="00403425" w:rsidRDefault="00041E6C">
      <w:r>
        <w:rPr>
          <w:noProof/>
        </w:rPr>
        <w:drawing>
          <wp:inline distT="0" distB="0" distL="114300" distR="114300">
            <wp:extent cx="5266055" cy="582295"/>
            <wp:effectExtent l="0" t="0" r="1079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7.</w:t>
      </w:r>
    </w:p>
    <w:p w:rsidR="00403425" w:rsidRDefault="00041E6C">
      <w:r>
        <w:rPr>
          <w:noProof/>
        </w:rPr>
        <w:drawing>
          <wp:inline distT="0" distB="0" distL="114300" distR="114300">
            <wp:extent cx="5267325" cy="454025"/>
            <wp:effectExtent l="0" t="0" r="952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8.</w:t>
      </w:r>
    </w:p>
    <w:p w:rsidR="00403425" w:rsidRDefault="00041E6C">
      <w:r>
        <w:rPr>
          <w:noProof/>
        </w:rPr>
        <w:drawing>
          <wp:inline distT="0" distB="0" distL="114300" distR="114300">
            <wp:extent cx="5266690" cy="511810"/>
            <wp:effectExtent l="0" t="0" r="1016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9.</w:t>
      </w:r>
    </w:p>
    <w:p w:rsidR="00403425" w:rsidRDefault="00041E6C">
      <w:r>
        <w:rPr>
          <w:noProof/>
        </w:rPr>
        <w:drawing>
          <wp:inline distT="0" distB="0" distL="114300" distR="114300">
            <wp:extent cx="4619625" cy="20002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10.</w:t>
      </w:r>
    </w:p>
    <w:p w:rsidR="00403425" w:rsidRDefault="00041E6C">
      <w:r>
        <w:rPr>
          <w:noProof/>
        </w:rPr>
        <w:drawing>
          <wp:inline distT="0" distB="0" distL="114300" distR="114300">
            <wp:extent cx="4429760" cy="1073150"/>
            <wp:effectExtent l="0" t="0" r="8890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lastRenderedPageBreak/>
        <w:t>11.</w:t>
      </w:r>
    </w:p>
    <w:p w:rsidR="00403425" w:rsidRDefault="00041E6C">
      <w:r>
        <w:rPr>
          <w:noProof/>
        </w:rPr>
        <w:drawing>
          <wp:inline distT="0" distB="0" distL="114300" distR="114300">
            <wp:extent cx="5269230" cy="490855"/>
            <wp:effectExtent l="0" t="0" r="762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12.</w:t>
      </w:r>
    </w:p>
    <w:p w:rsidR="00403425" w:rsidRDefault="00041E6C">
      <w:r>
        <w:rPr>
          <w:noProof/>
        </w:rPr>
        <w:drawing>
          <wp:inline distT="0" distB="0" distL="114300" distR="114300">
            <wp:extent cx="3343275" cy="214312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13.</w:t>
      </w:r>
    </w:p>
    <w:p w:rsidR="00403425" w:rsidRDefault="00041E6C">
      <w:r>
        <w:rPr>
          <w:noProof/>
        </w:rPr>
        <w:drawing>
          <wp:inline distT="0" distB="0" distL="114300" distR="114300">
            <wp:extent cx="5272405" cy="491490"/>
            <wp:effectExtent l="0" t="0" r="4445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14.</w:t>
      </w:r>
    </w:p>
    <w:p w:rsidR="00403425" w:rsidRDefault="00041E6C">
      <w:r>
        <w:rPr>
          <w:noProof/>
        </w:rPr>
        <w:drawing>
          <wp:inline distT="0" distB="0" distL="114300" distR="114300">
            <wp:extent cx="5274310" cy="68326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15.</w:t>
      </w:r>
    </w:p>
    <w:p w:rsidR="00403425" w:rsidRDefault="00041E6C">
      <w:r>
        <w:rPr>
          <w:noProof/>
        </w:rPr>
        <w:drawing>
          <wp:inline distT="0" distB="0" distL="114300" distR="114300">
            <wp:extent cx="5267325" cy="386080"/>
            <wp:effectExtent l="0" t="0" r="9525" b="139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16.</w:t>
      </w:r>
    </w:p>
    <w:p w:rsidR="00403425" w:rsidRDefault="00041E6C">
      <w:r>
        <w:rPr>
          <w:noProof/>
        </w:rPr>
        <w:drawing>
          <wp:inline distT="0" distB="0" distL="114300" distR="114300">
            <wp:extent cx="5271770" cy="1306830"/>
            <wp:effectExtent l="0" t="0" r="508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noProof/>
        </w:rPr>
        <w:lastRenderedPageBreak/>
        <w:drawing>
          <wp:inline distT="0" distB="0" distL="114300" distR="114300">
            <wp:extent cx="5273040" cy="2584450"/>
            <wp:effectExtent l="0" t="0" r="381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17.</w:t>
      </w:r>
    </w:p>
    <w:p w:rsidR="00403425" w:rsidRDefault="00041E6C">
      <w:r>
        <w:rPr>
          <w:noProof/>
        </w:rPr>
        <w:drawing>
          <wp:inline distT="0" distB="0" distL="114300" distR="114300">
            <wp:extent cx="5272405" cy="1263015"/>
            <wp:effectExtent l="0" t="0" r="4445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18.</w:t>
      </w:r>
    </w:p>
    <w:p w:rsidR="00403425" w:rsidRDefault="00041E6C">
      <w:r>
        <w:rPr>
          <w:noProof/>
        </w:rPr>
        <w:drawing>
          <wp:inline distT="0" distB="0" distL="114300" distR="114300">
            <wp:extent cx="5268595" cy="1277620"/>
            <wp:effectExtent l="0" t="0" r="8255" b="177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230" cy="4740910"/>
            <wp:effectExtent l="0" t="0" r="762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8595" cy="2208530"/>
            <wp:effectExtent l="0" t="0" r="8255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19.</w:t>
      </w:r>
    </w:p>
    <w:p w:rsidR="00403425" w:rsidRDefault="00041E6C">
      <w:r>
        <w:rPr>
          <w:noProof/>
        </w:rPr>
        <w:drawing>
          <wp:inline distT="0" distB="0" distL="114300" distR="114300">
            <wp:extent cx="5273040" cy="1252855"/>
            <wp:effectExtent l="0" t="0" r="381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noProof/>
        </w:rPr>
        <w:lastRenderedPageBreak/>
        <w:drawing>
          <wp:inline distT="0" distB="0" distL="114300" distR="114300">
            <wp:extent cx="5269865" cy="3224530"/>
            <wp:effectExtent l="0" t="0" r="6985" b="139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25" w:rsidRDefault="00041E6C">
      <w:r>
        <w:rPr>
          <w:rFonts w:hint="eastAsia"/>
        </w:rPr>
        <w:t>20.</w:t>
      </w:r>
    </w:p>
    <w:p w:rsidR="00403425" w:rsidRDefault="00041E6C">
      <w:r>
        <w:rPr>
          <w:noProof/>
        </w:rPr>
        <w:drawing>
          <wp:inline distT="0" distB="0" distL="114300" distR="114300">
            <wp:extent cx="5271135" cy="1297305"/>
            <wp:effectExtent l="0" t="0" r="5715" b="171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230" cy="2801620"/>
            <wp:effectExtent l="0" t="0" r="7620" b="177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3425" w:rsidSect="00403425">
      <w:headerReference w:type="defaul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E6C" w:rsidRDefault="00041E6C" w:rsidP="00995A45">
      <w:r>
        <w:separator/>
      </w:r>
    </w:p>
  </w:endnote>
  <w:endnote w:type="continuationSeparator" w:id="0">
    <w:p w:rsidR="00041E6C" w:rsidRDefault="00041E6C" w:rsidP="00995A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E6C" w:rsidRDefault="00041E6C" w:rsidP="00995A45">
      <w:r>
        <w:separator/>
      </w:r>
    </w:p>
  </w:footnote>
  <w:footnote w:type="continuationSeparator" w:id="0">
    <w:p w:rsidR="00041E6C" w:rsidRDefault="00041E6C" w:rsidP="00995A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A45" w:rsidRDefault="00995A45" w:rsidP="00995A45">
    <w:pPr>
      <w:pStyle w:val="a5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9440F3C"/>
    <w:multiLevelType w:val="singleLevel"/>
    <w:tmpl w:val="B9440F3C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D051DBC"/>
    <w:multiLevelType w:val="singleLevel"/>
    <w:tmpl w:val="FD051D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MjU0YmExYjJjNmRkZGY1YWJiYmVhM2NjYjc3YjExOTAifQ=="/>
  </w:docVars>
  <w:rsids>
    <w:rsidRoot w:val="00403425"/>
    <w:rsid w:val="00041E6C"/>
    <w:rsid w:val="00403425"/>
    <w:rsid w:val="00995A45"/>
    <w:rsid w:val="04654960"/>
    <w:rsid w:val="17FD3BF2"/>
    <w:rsid w:val="373156EE"/>
    <w:rsid w:val="46B515A3"/>
    <w:rsid w:val="4DE65D6E"/>
    <w:rsid w:val="4E961405"/>
    <w:rsid w:val="554927DC"/>
    <w:rsid w:val="57F077F2"/>
    <w:rsid w:val="607E321C"/>
    <w:rsid w:val="60A47AFF"/>
    <w:rsid w:val="6EDB7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0342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403425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403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403425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403425"/>
    <w:rPr>
      <w:rFonts w:ascii="Courier New" w:hAnsi="Courier New"/>
      <w:sz w:val="20"/>
    </w:rPr>
  </w:style>
  <w:style w:type="paragraph" w:styleId="a4">
    <w:name w:val="Balloon Text"/>
    <w:basedOn w:val="a"/>
    <w:link w:val="Char"/>
    <w:rsid w:val="00995A45"/>
    <w:rPr>
      <w:sz w:val="18"/>
      <w:szCs w:val="18"/>
    </w:rPr>
  </w:style>
  <w:style w:type="character" w:customStyle="1" w:styleId="Char">
    <w:name w:val="批注框文本 Char"/>
    <w:basedOn w:val="a0"/>
    <w:link w:val="a4"/>
    <w:rsid w:val="00995A4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0"/>
    <w:rsid w:val="00995A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995A4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1"/>
    <w:rsid w:val="00995A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995A4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2</cp:revision>
  <dcterms:created xsi:type="dcterms:W3CDTF">2024-03-04T07:37:00Z</dcterms:created>
  <dcterms:modified xsi:type="dcterms:W3CDTF">2024-03-05T14:01:00Z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E4D04339929D4C6FAFB80570FA4D8B6F_12</vt:lpwstr>
  </property>
</Properties>
</file>