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2100" w:leftChars="0"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计算机的基本构成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t>主存储器的存取速度比中央处理器（CPU）的工作速度慢得多，从而使得后者的效率受到影响。而根据局部性原理，CPU所访问的存储单元通常都趋于聚集在一个较小的连续区域中。于是，为了提高系统整体的执行效率，在CPU中引入了( ).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t>A. 寄存器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t>B. 高速缓存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t>C. 闪存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2"/>
          <w:szCs w:val="22"/>
          <w:shd w:val="clear" w:fill="FFFFFF"/>
        </w:rPr>
        <w:t>D. 外存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寄存器是（ ）的重要组成部分.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A．硬盘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B．高速缓存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C．内存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D．中央处理器（CPU）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计算机如果缺少（ ），将无法正常启动.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A．内存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B．鼠标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C．U盘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D．摄像头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4.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以下哪一种设备属于输出设备（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A. 扫描仪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B. 键盘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C. 鼠标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D. 打印机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CPU、存储器、I/O设备是通过( )连接起来的.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A. 接口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B. 总线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C. 控制线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D. 系统文件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断电后会丢失数据的存储器是( 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A. RAM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B. ROM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C. 硬盘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D. 光盘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7.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在 PC 机中，PENTIUM(奔腾)、酷睿、赛扬等是指( 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A. 生产厂家名称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B. 硬盘的型号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C. CPU 的型号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D. 显示器的型号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8.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在计算机内部用来传送、存贮、加工处理的数据或指令都是以( )形式进行的。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A.二进制码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B.八进制码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C.十进制码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D.智能拼音码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9.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下列说法正确的是(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A.CPU的主要任务是执行数据运算和程序控制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B.存储器具有记忆能力，其中信息任何时候都不会丢失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C.两个显示器屏幕尺寸相同，则它们的分辨率必定相同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D.个人用户只能使用 Wifi 的方式连接到 Internet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10.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以下不是存储设备的是(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A．光盘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B．磁盘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C．固态硬盘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D．鼠标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11.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以下哪一种设备属于输出设备：（）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A. 扫描仪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B. 键盘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C. 鼠标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D. 打印机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12.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在内存储器中每个存储单元都被赋予一个唯一的序号，称为(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A．地址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B．序号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C．下标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D．编号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答案：B，CPU高速缓存是用于减少处理器访问内存所需平均时间的部件。 仅次于CPU寄存器。 其容量远小于内存，但速度却可以接近处理器的频率。 当处理器发出内存访问请求时，会先查看缓存内是否有请求数据。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答案：D。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中央处理器主要包括两个部分，即控制器、运算器。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运算器由算术逻辑单元（ALU）、累加器、状态寄存器、通用寄存器组等组成。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控制器由程序计数器、指令寄存器、指令译码器、时序产生器和操作控制器组成。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A，硬盘是电脑的主要存储媒介之一。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B，高速缓存,称为高速缓冲存储器,是介于中央处理器cpu和主存储器之间的高速小容量存储器。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解析：内存属于存储器，是冯诺依曼结构体系中构成计算机的五大部件（存储器、运算器、控制器、输入设备、输出设备）之一。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鼠标、U盘和摄像头都是外部设备，没有电脑也能启动。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答案：D，前三者均为输入设备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答案：B，总线是计算机各种功能部件之间传送信息的公共通信干线。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答案：A，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随机存取存储器RAM(Random Access Memory)在计算期间被用作高速暂存记忆区，当计算机在运行时RAM是可得到的，当关闭计算机时信息将会丢失。ROM(Read Only Memory)断电后，不受影响。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答案：C。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全球两大个人电脑处理器厂商：Intel和AMD。奔腾、酷睿、赛扬都是Intel生产的处理器型号。性能：赛扬（低端）&lt; 奔腾（中低端）&lt; 酷睿（高端）。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i3, i5, i7都是酷睿的系列。目前市场上主流使用的型号为酷睿i5和酷睿i7。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答案：A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答案：A，CPU的功能主要是解释计算机指令，控制程序以及处理计算机软件中的数据。RAM断电后信息丢失，B错；分辨率指单位面积中存储的信息量，是每英寸屏幕内有多少个像素点，分辨率的单位为PPI(Pixels Per Inch)，通常叫做像素每英寸，跟屏幕尺寸无关，C错；用户通过物理连接(有线通信)的方式也可以连接到网络，D错。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答案：D，剩下3个选项都是内存或者外存。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答案：D，打印机属于输出设备，它将一些信息通过打印机打印出来。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扫描仪，键盘，鼠标属于输入设备。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宋体" w:cs="Open Sans"/>
          <w:i w:val="0"/>
          <w:iCs w:val="0"/>
          <w:caps w:val="0"/>
          <w:color w:val="222222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0"/>
          <w:szCs w:val="20"/>
        </w:rPr>
        <w:t>答案：A，存储器是许多存储单元的集合，按单元号顺序排列。每个存储单元的地址是唯一且固定不变的，而存储在其中的信息是可以更换的。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C00E1"/>
    <w:multiLevelType w:val="singleLevel"/>
    <w:tmpl w:val="979C00E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21BE04D"/>
    <w:multiLevelType w:val="singleLevel"/>
    <w:tmpl w:val="F21BE0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8D9847A"/>
    <w:multiLevelType w:val="singleLevel"/>
    <w:tmpl w:val="18D984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104D6E1D"/>
    <w:rsid w:val="1DF35140"/>
    <w:rsid w:val="230E6484"/>
    <w:rsid w:val="2C7C18CE"/>
    <w:rsid w:val="2F2919D0"/>
    <w:rsid w:val="35CE5A4F"/>
    <w:rsid w:val="41CE5D7C"/>
    <w:rsid w:val="7081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2024-02-18T11:50:06Z</dcterms:created>
  <dc:creator>SY</dc:creator>
  <cp:lastModifiedBy>德维恩</cp:lastModifiedBy>
  <dcterms:modified xsi:type="dcterms:W3CDTF">2024-02-18T12:00:11Z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E0EE7E788BAA45D19939810ADCABDA4E_12</vt:lpwstr>
  </property>
</Properties>
</file>