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2E84" w14:textId="77777777" w:rsidR="0039087F" w:rsidRDefault="008B5730">
      <w:pPr>
        <w:jc w:val="center"/>
        <w:rPr>
          <w:rFonts w:ascii="宋体" w:hAnsi="宋体"/>
          <w:sz w:val="52"/>
        </w:rPr>
      </w:pPr>
      <w:r>
        <w:rPr>
          <w:rFonts w:ascii="宋体" w:hAnsi="宋体"/>
          <w:noProof/>
        </w:rPr>
        <w:drawing>
          <wp:anchor distT="0" distB="0" distL="114300" distR="114300" simplePos="0" relativeHeight="251659264" behindDoc="0" locked="0" layoutInCell="0" allowOverlap="1" wp14:anchorId="37634E41" wp14:editId="77BDD21A">
            <wp:simplePos x="0" y="0"/>
            <wp:positionH relativeFrom="margin">
              <wp:posOffset>951865</wp:posOffset>
            </wp:positionH>
            <wp:positionV relativeFrom="margin">
              <wp:posOffset>847725</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7C8D2E47" w14:textId="77777777" w:rsidR="0039087F" w:rsidRDefault="0039087F">
      <w:pPr>
        <w:jc w:val="center"/>
        <w:rPr>
          <w:rFonts w:ascii="宋体" w:hAnsi="宋体"/>
          <w:sz w:val="52"/>
        </w:rPr>
      </w:pPr>
    </w:p>
    <w:p w14:paraId="4F356010" w14:textId="77777777" w:rsidR="0039087F" w:rsidRDefault="0039087F">
      <w:pPr>
        <w:jc w:val="center"/>
        <w:rPr>
          <w:rFonts w:ascii="宋体" w:hAnsi="宋体"/>
          <w:sz w:val="52"/>
        </w:rPr>
      </w:pPr>
    </w:p>
    <w:p w14:paraId="4DB332D5" w14:textId="77777777" w:rsidR="0039087F" w:rsidRDefault="008B5730">
      <w:pPr>
        <w:adjustRightInd w:val="0"/>
        <w:snapToGrid w:val="0"/>
        <w:spacing w:after="0" w:line="240" w:lineRule="atLeast"/>
        <w:jc w:val="center"/>
        <w:rPr>
          <w:rFonts w:ascii="方正小标宋简体" w:eastAsia="方正小标宋简体" w:hAnsi="宋体"/>
          <w:snapToGrid w:val="0"/>
          <w:position w:val="-38"/>
          <w:sz w:val="52"/>
        </w:rPr>
      </w:pPr>
      <w:r>
        <w:rPr>
          <w:rFonts w:ascii="方正小标宋简体" w:eastAsia="方正小标宋简体" w:hAnsi="宋体" w:hint="eastAsia"/>
          <w:snapToGrid w:val="0"/>
          <w:position w:val="-38"/>
          <w:sz w:val="52"/>
        </w:rPr>
        <w:t>软件项目管理综合训练</w:t>
      </w:r>
    </w:p>
    <w:p w14:paraId="6EB1FA3B" w14:textId="77777777" w:rsidR="0039087F" w:rsidRDefault="008B5730">
      <w:pPr>
        <w:adjustRightInd w:val="0"/>
        <w:snapToGrid w:val="0"/>
        <w:spacing w:after="0" w:line="240" w:lineRule="atLeast"/>
        <w:jc w:val="center"/>
        <w:rPr>
          <w:rFonts w:ascii="方正小标宋简体" w:eastAsia="方正小标宋简体" w:hAnsi="宋体"/>
          <w:snapToGrid w:val="0"/>
          <w:position w:val="40"/>
          <w:sz w:val="96"/>
        </w:rPr>
      </w:pPr>
      <w:r>
        <w:rPr>
          <w:rFonts w:ascii="方正小标宋简体" w:eastAsia="方正小标宋简体" w:hAnsi="宋体" w:hint="eastAsia"/>
          <w:snapToGrid w:val="0"/>
          <w:position w:val="40"/>
          <w:sz w:val="96"/>
        </w:rPr>
        <w:t>项目总结报告</w:t>
      </w:r>
    </w:p>
    <w:p w14:paraId="3CD99601" w14:textId="77777777" w:rsidR="0039087F" w:rsidRDefault="0039087F">
      <w:pPr>
        <w:jc w:val="right"/>
        <w:rPr>
          <w:rFonts w:ascii="宋体" w:hAnsi="宋体"/>
          <w:szCs w:val="4"/>
        </w:rPr>
      </w:pPr>
    </w:p>
    <w:p w14:paraId="025C85D9" w14:textId="77777777" w:rsidR="0039087F" w:rsidRDefault="0039087F">
      <w:pPr>
        <w:jc w:val="right"/>
        <w:rPr>
          <w:rFonts w:ascii="宋体" w:hAnsi="宋体"/>
          <w:szCs w:val="4"/>
        </w:rPr>
      </w:pPr>
    </w:p>
    <w:p w14:paraId="3287955F" w14:textId="77777777" w:rsidR="0039087F" w:rsidRDefault="0039087F">
      <w:pPr>
        <w:jc w:val="right"/>
        <w:rPr>
          <w:rFonts w:ascii="宋体" w:hAnsi="宋体"/>
          <w:szCs w:val="4"/>
        </w:rPr>
      </w:pPr>
    </w:p>
    <w:p w14:paraId="167A388E" w14:textId="77777777" w:rsidR="0039087F" w:rsidRDefault="0039087F">
      <w:pPr>
        <w:jc w:val="right"/>
        <w:rPr>
          <w:rFonts w:ascii="宋体" w:hAnsi="宋体"/>
          <w:szCs w:val="4"/>
        </w:rPr>
      </w:pPr>
    </w:p>
    <w:p w14:paraId="69D85E4C" w14:textId="77777777" w:rsidR="0039087F" w:rsidRDefault="0039087F">
      <w:pPr>
        <w:ind w:right="880"/>
        <w:rPr>
          <w:rFonts w:ascii="宋体" w:hAnsi="宋体"/>
          <w:szCs w:val="4"/>
        </w:rPr>
      </w:pPr>
    </w:p>
    <w:p w14:paraId="2CA68B16" w14:textId="77777777" w:rsidR="0039087F" w:rsidRDefault="0039087F">
      <w:pPr>
        <w:jc w:val="right"/>
        <w:rPr>
          <w:rFonts w:ascii="宋体" w:hAnsi="宋体"/>
          <w:szCs w:val="4"/>
        </w:rPr>
      </w:pPr>
    </w:p>
    <w:p w14:paraId="0C32A00A" w14:textId="77777777" w:rsidR="0039087F" w:rsidRDefault="0039087F">
      <w:pPr>
        <w:jc w:val="right"/>
        <w:rPr>
          <w:rFonts w:ascii="宋体" w:hAnsi="宋体"/>
          <w:szCs w:val="4"/>
        </w:rPr>
      </w:pPr>
    </w:p>
    <w:tbl>
      <w:tblPr>
        <w:tblStyle w:val="ac"/>
        <w:tblpPr w:leftFromText="180" w:rightFromText="180" w:vertAnchor="page" w:horzAnchor="margin" w:tblpXSpec="center" w:tblpY="13051"/>
        <w:tblW w:w="2901" w:type="pct"/>
        <w:tblLook w:val="04A0" w:firstRow="1" w:lastRow="0" w:firstColumn="1" w:lastColumn="0" w:noHBand="0" w:noVBand="1"/>
      </w:tblPr>
      <w:tblGrid>
        <w:gridCol w:w="1326"/>
        <w:gridCol w:w="3681"/>
      </w:tblGrid>
      <w:tr w:rsidR="0039087F" w14:paraId="286BCEC9" w14:textId="77777777">
        <w:tc>
          <w:tcPr>
            <w:tcW w:w="1324" w:type="pct"/>
            <w:vAlign w:val="center"/>
          </w:tcPr>
          <w:p w14:paraId="0D325955" w14:textId="77777777" w:rsidR="0039087F" w:rsidRDefault="008B5730">
            <w:pPr>
              <w:spacing w:after="0" w:line="240" w:lineRule="auto"/>
              <w:jc w:val="center"/>
              <w:rPr>
                <w:rFonts w:ascii="宋体" w:hAnsi="宋体"/>
                <w:b/>
                <w:bCs/>
              </w:rPr>
            </w:pPr>
            <w:r>
              <w:rPr>
                <w:rFonts w:ascii="宋体" w:hAnsi="宋体" w:hint="eastAsia"/>
                <w:b/>
                <w:bCs/>
              </w:rPr>
              <w:t>项目经理</w:t>
            </w:r>
          </w:p>
        </w:tc>
        <w:tc>
          <w:tcPr>
            <w:tcW w:w="3676" w:type="pct"/>
            <w:vAlign w:val="center"/>
          </w:tcPr>
          <w:p w14:paraId="5F99C01C" w14:textId="77777777" w:rsidR="0039087F" w:rsidRDefault="008B5730">
            <w:pPr>
              <w:spacing w:after="0" w:line="240" w:lineRule="auto"/>
              <w:jc w:val="center"/>
              <w:rPr>
                <w:rFonts w:ascii="宋体" w:hAnsi="宋体"/>
              </w:rPr>
            </w:pPr>
            <w:r>
              <w:rPr>
                <w:rFonts w:ascii="宋体" w:hAnsi="宋体" w:hint="eastAsia"/>
              </w:rPr>
              <w:t>田丰瑞</w:t>
            </w:r>
          </w:p>
        </w:tc>
      </w:tr>
      <w:tr w:rsidR="0039087F" w14:paraId="1C2B272A" w14:textId="77777777">
        <w:tc>
          <w:tcPr>
            <w:tcW w:w="1324" w:type="pct"/>
            <w:vAlign w:val="center"/>
          </w:tcPr>
          <w:p w14:paraId="4AE8BBFA" w14:textId="77777777" w:rsidR="0039087F" w:rsidRDefault="008B5730">
            <w:pPr>
              <w:spacing w:after="0" w:line="240" w:lineRule="auto"/>
              <w:jc w:val="center"/>
              <w:rPr>
                <w:rFonts w:ascii="宋体" w:hAnsi="宋体"/>
                <w:b/>
                <w:bCs/>
              </w:rPr>
            </w:pPr>
            <w:r>
              <w:rPr>
                <w:rFonts w:ascii="宋体" w:hAnsi="宋体" w:hint="eastAsia"/>
                <w:b/>
                <w:bCs/>
              </w:rPr>
              <w:t>项目成员</w:t>
            </w:r>
          </w:p>
        </w:tc>
        <w:tc>
          <w:tcPr>
            <w:tcW w:w="3676" w:type="pct"/>
            <w:vAlign w:val="center"/>
          </w:tcPr>
          <w:p w14:paraId="5D80402F" w14:textId="77777777" w:rsidR="0039087F" w:rsidRDefault="008B5730">
            <w:pPr>
              <w:spacing w:after="0" w:line="240" w:lineRule="auto"/>
              <w:jc w:val="center"/>
              <w:rPr>
                <w:rFonts w:ascii="宋体" w:hAnsi="宋体"/>
                <w:sz w:val="22"/>
                <w:szCs w:val="4"/>
              </w:rPr>
            </w:pPr>
            <w:r>
              <w:rPr>
                <w:rFonts w:ascii="宋体" w:hAnsi="宋体" w:hint="eastAsia"/>
                <w:sz w:val="22"/>
                <w:szCs w:val="4"/>
              </w:rPr>
              <w:t>李朝龙、邓心怡、傅宋嘉</w:t>
            </w:r>
            <w:proofErr w:type="gramStart"/>
            <w:r>
              <w:rPr>
                <w:rFonts w:ascii="宋体" w:hAnsi="宋体" w:hint="eastAsia"/>
                <w:sz w:val="22"/>
                <w:szCs w:val="4"/>
              </w:rPr>
              <w:t>岷</w:t>
            </w:r>
            <w:proofErr w:type="gramEnd"/>
            <w:r>
              <w:rPr>
                <w:rFonts w:ascii="宋体" w:hAnsi="宋体" w:hint="eastAsia"/>
                <w:sz w:val="22"/>
                <w:szCs w:val="4"/>
              </w:rPr>
              <w:t>、陈玉琴、金鑫、李奕辰、丁紫凡</w:t>
            </w:r>
          </w:p>
        </w:tc>
      </w:tr>
    </w:tbl>
    <w:p w14:paraId="3E8A32CD" w14:textId="77777777" w:rsidR="0039087F" w:rsidRDefault="0039087F">
      <w:pPr>
        <w:jc w:val="right"/>
        <w:rPr>
          <w:rFonts w:ascii="宋体" w:hAnsi="宋体"/>
          <w:szCs w:val="4"/>
        </w:rPr>
      </w:pPr>
    </w:p>
    <w:p w14:paraId="56CBB352" w14:textId="77777777" w:rsidR="0039087F" w:rsidRDefault="0039087F">
      <w:pPr>
        <w:jc w:val="right"/>
        <w:rPr>
          <w:rFonts w:ascii="宋体" w:hAnsi="宋体"/>
          <w:szCs w:val="4"/>
        </w:rPr>
      </w:pPr>
    </w:p>
    <w:p w14:paraId="5FAB2A40" w14:textId="77777777" w:rsidR="0039087F" w:rsidRDefault="0039087F">
      <w:pPr>
        <w:jc w:val="right"/>
        <w:rPr>
          <w:rFonts w:ascii="宋体" w:hAnsi="宋体"/>
          <w:szCs w:val="4"/>
        </w:rPr>
      </w:pPr>
    </w:p>
    <w:p w14:paraId="4480D4CF" w14:textId="77777777" w:rsidR="0039087F" w:rsidRDefault="0039087F">
      <w:pPr>
        <w:jc w:val="right"/>
        <w:rPr>
          <w:rFonts w:ascii="宋体" w:hAnsi="宋体"/>
          <w:szCs w:val="4"/>
        </w:rPr>
      </w:pPr>
    </w:p>
    <w:p w14:paraId="1D70D0D5" w14:textId="77777777" w:rsidR="0039087F" w:rsidRDefault="0039087F">
      <w:pPr>
        <w:jc w:val="right"/>
        <w:rPr>
          <w:rFonts w:ascii="宋体" w:hAnsi="宋体"/>
          <w:szCs w:val="4"/>
        </w:rPr>
      </w:pPr>
    </w:p>
    <w:p w14:paraId="0C0847BC" w14:textId="77777777" w:rsidR="0039087F" w:rsidRDefault="0039087F">
      <w:pPr>
        <w:jc w:val="right"/>
        <w:rPr>
          <w:rFonts w:ascii="宋体" w:hAnsi="宋体"/>
          <w:szCs w:val="4"/>
        </w:rPr>
      </w:pPr>
    </w:p>
    <w:p w14:paraId="34B4AE4C" w14:textId="77777777" w:rsidR="0039087F" w:rsidRDefault="008B5730">
      <w:pPr>
        <w:spacing w:after="0" w:line="240" w:lineRule="atLeast"/>
        <w:rPr>
          <w:rFonts w:ascii="宋体" w:hAnsi="宋体"/>
          <w:b/>
          <w:bCs/>
        </w:rPr>
      </w:pPr>
      <w:r>
        <w:rPr>
          <w:rFonts w:ascii="宋体" w:hAnsi="宋体" w:hint="eastAsia"/>
          <w:b/>
          <w:bCs/>
        </w:rPr>
        <w:t>版本修改信息</w:t>
      </w:r>
    </w:p>
    <w:tbl>
      <w:tblPr>
        <w:tblStyle w:val="ac"/>
        <w:tblW w:w="8721" w:type="dxa"/>
        <w:tblLayout w:type="fixed"/>
        <w:tblLook w:val="04A0" w:firstRow="1" w:lastRow="0" w:firstColumn="1" w:lastColumn="0" w:noHBand="0" w:noVBand="1"/>
      </w:tblPr>
      <w:tblGrid>
        <w:gridCol w:w="1271"/>
        <w:gridCol w:w="1276"/>
        <w:gridCol w:w="1417"/>
        <w:gridCol w:w="4757"/>
      </w:tblGrid>
      <w:tr w:rsidR="0039087F" w14:paraId="7961BEE9" w14:textId="77777777">
        <w:tc>
          <w:tcPr>
            <w:tcW w:w="1271" w:type="dxa"/>
            <w:vAlign w:val="center"/>
          </w:tcPr>
          <w:p w14:paraId="128F5987" w14:textId="77777777" w:rsidR="0039087F" w:rsidRDefault="008B5730">
            <w:pPr>
              <w:spacing w:after="100" w:afterAutospacing="1"/>
              <w:jc w:val="center"/>
              <w:rPr>
                <w:b/>
                <w:bCs/>
                <w:szCs w:val="21"/>
              </w:rPr>
            </w:pPr>
            <w:r>
              <w:rPr>
                <w:rFonts w:hint="eastAsia"/>
                <w:b/>
                <w:bCs/>
                <w:szCs w:val="21"/>
              </w:rPr>
              <w:t>版本序号</w:t>
            </w:r>
          </w:p>
        </w:tc>
        <w:tc>
          <w:tcPr>
            <w:tcW w:w="1276" w:type="dxa"/>
            <w:vAlign w:val="center"/>
          </w:tcPr>
          <w:p w14:paraId="206A4133" w14:textId="77777777" w:rsidR="0039087F" w:rsidRDefault="008B5730">
            <w:pPr>
              <w:spacing w:after="100" w:afterAutospacing="1"/>
              <w:jc w:val="center"/>
              <w:rPr>
                <w:b/>
                <w:bCs/>
                <w:szCs w:val="21"/>
              </w:rPr>
            </w:pPr>
            <w:r>
              <w:rPr>
                <w:rFonts w:hint="eastAsia"/>
                <w:b/>
                <w:bCs/>
                <w:szCs w:val="21"/>
              </w:rPr>
              <w:t>修改人</w:t>
            </w:r>
          </w:p>
        </w:tc>
        <w:tc>
          <w:tcPr>
            <w:tcW w:w="1417" w:type="dxa"/>
            <w:vAlign w:val="center"/>
          </w:tcPr>
          <w:p w14:paraId="2753FB00" w14:textId="77777777" w:rsidR="0039087F" w:rsidRDefault="008B5730">
            <w:pPr>
              <w:spacing w:after="100" w:afterAutospacing="1"/>
              <w:jc w:val="center"/>
              <w:rPr>
                <w:b/>
                <w:bCs/>
                <w:szCs w:val="21"/>
              </w:rPr>
            </w:pPr>
            <w:r>
              <w:rPr>
                <w:rFonts w:hint="eastAsia"/>
                <w:b/>
                <w:bCs/>
                <w:szCs w:val="21"/>
              </w:rPr>
              <w:t>修改时间</w:t>
            </w:r>
          </w:p>
        </w:tc>
        <w:tc>
          <w:tcPr>
            <w:tcW w:w="4757" w:type="dxa"/>
            <w:vAlign w:val="center"/>
          </w:tcPr>
          <w:p w14:paraId="5BD0EEB0" w14:textId="77777777" w:rsidR="0039087F" w:rsidRDefault="008B5730">
            <w:pPr>
              <w:spacing w:after="100" w:afterAutospacing="1"/>
              <w:jc w:val="center"/>
              <w:rPr>
                <w:b/>
                <w:bCs/>
                <w:szCs w:val="21"/>
              </w:rPr>
            </w:pPr>
            <w:r>
              <w:rPr>
                <w:rFonts w:hint="eastAsia"/>
                <w:b/>
                <w:bCs/>
                <w:szCs w:val="21"/>
              </w:rPr>
              <w:t>修改内容</w:t>
            </w:r>
          </w:p>
        </w:tc>
      </w:tr>
      <w:tr w:rsidR="0039087F" w14:paraId="1AD49F57" w14:textId="77777777">
        <w:tc>
          <w:tcPr>
            <w:tcW w:w="1271" w:type="dxa"/>
            <w:vAlign w:val="center"/>
          </w:tcPr>
          <w:p w14:paraId="35E5DCD8" w14:textId="77777777" w:rsidR="0039087F" w:rsidRDefault="008B5730">
            <w:pPr>
              <w:spacing w:after="100" w:afterAutospacing="1"/>
              <w:jc w:val="center"/>
              <w:rPr>
                <w:szCs w:val="21"/>
              </w:rPr>
            </w:pPr>
            <w:r>
              <w:rPr>
                <w:rFonts w:hint="eastAsia"/>
                <w:szCs w:val="21"/>
              </w:rPr>
              <w:t>1.0</w:t>
            </w:r>
          </w:p>
        </w:tc>
        <w:tc>
          <w:tcPr>
            <w:tcW w:w="1276" w:type="dxa"/>
            <w:vAlign w:val="center"/>
          </w:tcPr>
          <w:p w14:paraId="4E560909" w14:textId="77777777" w:rsidR="0039087F" w:rsidRDefault="008B5730">
            <w:pPr>
              <w:spacing w:after="100" w:afterAutospacing="1"/>
              <w:jc w:val="center"/>
              <w:rPr>
                <w:szCs w:val="21"/>
              </w:rPr>
            </w:pPr>
            <w:r>
              <w:rPr>
                <w:rFonts w:hint="eastAsia"/>
                <w:szCs w:val="21"/>
              </w:rPr>
              <w:t>田丰瑞</w:t>
            </w:r>
          </w:p>
        </w:tc>
        <w:tc>
          <w:tcPr>
            <w:tcW w:w="1417" w:type="dxa"/>
            <w:vAlign w:val="center"/>
          </w:tcPr>
          <w:p w14:paraId="55A56B72" w14:textId="77777777" w:rsidR="0039087F" w:rsidRDefault="008B5730">
            <w:pPr>
              <w:spacing w:after="100" w:afterAutospacing="1"/>
              <w:jc w:val="center"/>
              <w:rPr>
                <w:szCs w:val="21"/>
              </w:rPr>
            </w:pPr>
            <w:r>
              <w:rPr>
                <w:rFonts w:hint="eastAsia"/>
                <w:szCs w:val="21"/>
              </w:rPr>
              <w:t>2019/12/29</w:t>
            </w:r>
          </w:p>
        </w:tc>
        <w:tc>
          <w:tcPr>
            <w:tcW w:w="4757" w:type="dxa"/>
            <w:vAlign w:val="center"/>
          </w:tcPr>
          <w:p w14:paraId="4617D1B3" w14:textId="77777777" w:rsidR="0039087F" w:rsidRDefault="008B5730">
            <w:pPr>
              <w:spacing w:after="100" w:afterAutospacing="1"/>
              <w:jc w:val="center"/>
              <w:rPr>
                <w:szCs w:val="21"/>
              </w:rPr>
            </w:pPr>
            <w:r>
              <w:rPr>
                <w:rFonts w:hint="eastAsia"/>
                <w:szCs w:val="21"/>
              </w:rPr>
              <w:t>创建大纲，完成第一部分</w:t>
            </w:r>
          </w:p>
        </w:tc>
      </w:tr>
      <w:tr w:rsidR="0039087F" w14:paraId="6D3D6391" w14:textId="77777777">
        <w:tc>
          <w:tcPr>
            <w:tcW w:w="1271" w:type="dxa"/>
            <w:vAlign w:val="center"/>
          </w:tcPr>
          <w:p w14:paraId="69F181E1" w14:textId="77777777" w:rsidR="0039087F" w:rsidRDefault="008B5730">
            <w:pPr>
              <w:spacing w:after="100" w:afterAutospacing="1"/>
              <w:jc w:val="center"/>
              <w:rPr>
                <w:szCs w:val="21"/>
              </w:rPr>
            </w:pPr>
            <w:r>
              <w:rPr>
                <w:rFonts w:hint="eastAsia"/>
                <w:szCs w:val="21"/>
              </w:rPr>
              <w:t>2.0</w:t>
            </w:r>
          </w:p>
        </w:tc>
        <w:tc>
          <w:tcPr>
            <w:tcW w:w="1276" w:type="dxa"/>
            <w:vAlign w:val="center"/>
          </w:tcPr>
          <w:p w14:paraId="71107432" w14:textId="77777777" w:rsidR="0039087F" w:rsidRDefault="008B5730">
            <w:pPr>
              <w:spacing w:after="100" w:afterAutospacing="1"/>
              <w:jc w:val="center"/>
              <w:rPr>
                <w:szCs w:val="21"/>
              </w:rPr>
            </w:pPr>
            <w:r>
              <w:rPr>
                <w:rFonts w:hint="eastAsia"/>
                <w:szCs w:val="21"/>
              </w:rPr>
              <w:t>全体成员</w:t>
            </w:r>
          </w:p>
        </w:tc>
        <w:tc>
          <w:tcPr>
            <w:tcW w:w="1417" w:type="dxa"/>
            <w:vAlign w:val="center"/>
          </w:tcPr>
          <w:p w14:paraId="1F468BBE" w14:textId="77777777" w:rsidR="0039087F" w:rsidRDefault="008B5730">
            <w:pPr>
              <w:spacing w:after="100" w:afterAutospacing="1"/>
              <w:jc w:val="center"/>
              <w:rPr>
                <w:szCs w:val="21"/>
              </w:rPr>
            </w:pPr>
            <w:r>
              <w:rPr>
                <w:rFonts w:hint="eastAsia"/>
                <w:szCs w:val="21"/>
              </w:rPr>
              <w:t>2019/12/30</w:t>
            </w:r>
          </w:p>
        </w:tc>
        <w:tc>
          <w:tcPr>
            <w:tcW w:w="4757" w:type="dxa"/>
            <w:vAlign w:val="center"/>
          </w:tcPr>
          <w:p w14:paraId="706BA8F3" w14:textId="77777777" w:rsidR="0039087F" w:rsidRDefault="008B5730">
            <w:pPr>
              <w:spacing w:after="100" w:afterAutospacing="1"/>
              <w:jc w:val="center"/>
              <w:rPr>
                <w:szCs w:val="21"/>
              </w:rPr>
            </w:pPr>
            <w:r>
              <w:rPr>
                <w:rFonts w:hint="eastAsia"/>
                <w:szCs w:val="21"/>
              </w:rPr>
              <w:t>编写剩余内容</w:t>
            </w:r>
          </w:p>
        </w:tc>
      </w:tr>
      <w:tr w:rsidR="0039087F" w14:paraId="65B992B2" w14:textId="77777777">
        <w:tc>
          <w:tcPr>
            <w:tcW w:w="1271" w:type="dxa"/>
            <w:vAlign w:val="center"/>
          </w:tcPr>
          <w:p w14:paraId="6721A417" w14:textId="77777777" w:rsidR="0039087F" w:rsidRDefault="001D04FF">
            <w:pPr>
              <w:spacing w:after="100" w:afterAutospacing="1"/>
              <w:jc w:val="center"/>
              <w:rPr>
                <w:szCs w:val="21"/>
              </w:rPr>
            </w:pPr>
            <w:r>
              <w:rPr>
                <w:rFonts w:hint="eastAsia"/>
                <w:szCs w:val="21"/>
              </w:rPr>
              <w:t>2.1</w:t>
            </w:r>
          </w:p>
        </w:tc>
        <w:tc>
          <w:tcPr>
            <w:tcW w:w="1276" w:type="dxa"/>
            <w:vAlign w:val="center"/>
          </w:tcPr>
          <w:p w14:paraId="10A0EE49" w14:textId="77777777" w:rsidR="0039087F" w:rsidRDefault="001D04FF">
            <w:pPr>
              <w:spacing w:after="100" w:afterAutospacing="1"/>
              <w:jc w:val="center"/>
              <w:rPr>
                <w:szCs w:val="21"/>
              </w:rPr>
            </w:pPr>
            <w:r>
              <w:rPr>
                <w:rFonts w:hint="eastAsia"/>
                <w:szCs w:val="21"/>
              </w:rPr>
              <w:t>田丰瑞</w:t>
            </w:r>
          </w:p>
        </w:tc>
        <w:tc>
          <w:tcPr>
            <w:tcW w:w="1417" w:type="dxa"/>
            <w:vAlign w:val="center"/>
          </w:tcPr>
          <w:p w14:paraId="08E21787" w14:textId="77777777" w:rsidR="0039087F" w:rsidRDefault="001D04FF">
            <w:pPr>
              <w:spacing w:after="100" w:afterAutospacing="1"/>
              <w:jc w:val="center"/>
              <w:rPr>
                <w:szCs w:val="21"/>
              </w:rPr>
            </w:pPr>
            <w:r>
              <w:rPr>
                <w:szCs w:val="21"/>
              </w:rPr>
              <w:t>2019/12/31</w:t>
            </w:r>
          </w:p>
        </w:tc>
        <w:tc>
          <w:tcPr>
            <w:tcW w:w="4757" w:type="dxa"/>
            <w:vAlign w:val="center"/>
          </w:tcPr>
          <w:p w14:paraId="64AD4193" w14:textId="77777777" w:rsidR="0039087F" w:rsidRDefault="001D04FF">
            <w:pPr>
              <w:spacing w:after="100" w:afterAutospacing="1"/>
              <w:jc w:val="center"/>
              <w:rPr>
                <w:szCs w:val="21"/>
              </w:rPr>
            </w:pPr>
            <w:r>
              <w:rPr>
                <w:rFonts w:hint="eastAsia"/>
                <w:szCs w:val="21"/>
              </w:rPr>
              <w:t>对文件进行排版</w:t>
            </w:r>
          </w:p>
        </w:tc>
      </w:tr>
      <w:tr w:rsidR="0039087F" w14:paraId="03FCB5DE" w14:textId="77777777">
        <w:tc>
          <w:tcPr>
            <w:tcW w:w="1271" w:type="dxa"/>
            <w:vAlign w:val="center"/>
          </w:tcPr>
          <w:p w14:paraId="1B3D9EE4" w14:textId="77777777" w:rsidR="0039087F" w:rsidRDefault="0039087F">
            <w:pPr>
              <w:spacing w:after="100" w:afterAutospacing="1"/>
              <w:jc w:val="center"/>
              <w:rPr>
                <w:szCs w:val="21"/>
              </w:rPr>
            </w:pPr>
          </w:p>
        </w:tc>
        <w:tc>
          <w:tcPr>
            <w:tcW w:w="1276" w:type="dxa"/>
            <w:vAlign w:val="center"/>
          </w:tcPr>
          <w:p w14:paraId="26055DB5" w14:textId="77777777" w:rsidR="0039087F" w:rsidRDefault="0039087F">
            <w:pPr>
              <w:spacing w:after="100" w:afterAutospacing="1"/>
              <w:jc w:val="center"/>
              <w:rPr>
                <w:szCs w:val="21"/>
              </w:rPr>
            </w:pPr>
          </w:p>
        </w:tc>
        <w:tc>
          <w:tcPr>
            <w:tcW w:w="1417" w:type="dxa"/>
            <w:vAlign w:val="center"/>
          </w:tcPr>
          <w:p w14:paraId="36E8AA2B" w14:textId="77777777" w:rsidR="0039087F" w:rsidRDefault="0039087F">
            <w:pPr>
              <w:spacing w:after="100" w:afterAutospacing="1"/>
              <w:jc w:val="center"/>
              <w:rPr>
                <w:szCs w:val="21"/>
              </w:rPr>
            </w:pPr>
          </w:p>
        </w:tc>
        <w:tc>
          <w:tcPr>
            <w:tcW w:w="4757" w:type="dxa"/>
            <w:vAlign w:val="center"/>
          </w:tcPr>
          <w:p w14:paraId="16D4FD0E" w14:textId="77777777" w:rsidR="0039087F" w:rsidRDefault="0039087F">
            <w:pPr>
              <w:spacing w:after="100" w:afterAutospacing="1"/>
              <w:jc w:val="center"/>
              <w:rPr>
                <w:szCs w:val="21"/>
              </w:rPr>
            </w:pPr>
          </w:p>
        </w:tc>
      </w:tr>
      <w:tr w:rsidR="0039087F" w14:paraId="3D1ED6F2" w14:textId="77777777">
        <w:tc>
          <w:tcPr>
            <w:tcW w:w="1271" w:type="dxa"/>
            <w:vAlign w:val="center"/>
          </w:tcPr>
          <w:p w14:paraId="10D9A678" w14:textId="77777777" w:rsidR="0039087F" w:rsidRDefault="0039087F">
            <w:pPr>
              <w:spacing w:after="100" w:afterAutospacing="1"/>
              <w:jc w:val="center"/>
              <w:rPr>
                <w:szCs w:val="21"/>
              </w:rPr>
            </w:pPr>
          </w:p>
        </w:tc>
        <w:tc>
          <w:tcPr>
            <w:tcW w:w="1276" w:type="dxa"/>
            <w:vAlign w:val="center"/>
          </w:tcPr>
          <w:p w14:paraId="08D41281" w14:textId="77777777" w:rsidR="0039087F" w:rsidRDefault="0039087F">
            <w:pPr>
              <w:spacing w:after="100" w:afterAutospacing="1"/>
              <w:jc w:val="center"/>
              <w:rPr>
                <w:szCs w:val="21"/>
              </w:rPr>
            </w:pPr>
          </w:p>
        </w:tc>
        <w:tc>
          <w:tcPr>
            <w:tcW w:w="1417" w:type="dxa"/>
            <w:vAlign w:val="center"/>
          </w:tcPr>
          <w:p w14:paraId="4AD68839" w14:textId="77777777" w:rsidR="0039087F" w:rsidRDefault="0039087F">
            <w:pPr>
              <w:spacing w:after="100" w:afterAutospacing="1"/>
              <w:jc w:val="center"/>
              <w:rPr>
                <w:szCs w:val="21"/>
              </w:rPr>
            </w:pPr>
          </w:p>
        </w:tc>
        <w:tc>
          <w:tcPr>
            <w:tcW w:w="4757" w:type="dxa"/>
            <w:vAlign w:val="center"/>
          </w:tcPr>
          <w:p w14:paraId="2334D6BD" w14:textId="77777777" w:rsidR="0039087F" w:rsidRDefault="0039087F">
            <w:pPr>
              <w:spacing w:after="100" w:afterAutospacing="1"/>
              <w:jc w:val="center"/>
              <w:rPr>
                <w:szCs w:val="21"/>
              </w:rPr>
            </w:pPr>
          </w:p>
        </w:tc>
      </w:tr>
      <w:tr w:rsidR="0039087F" w14:paraId="39EED6ED" w14:textId="77777777">
        <w:tc>
          <w:tcPr>
            <w:tcW w:w="1271" w:type="dxa"/>
            <w:vAlign w:val="center"/>
          </w:tcPr>
          <w:p w14:paraId="6328C3ED" w14:textId="77777777" w:rsidR="0039087F" w:rsidRDefault="0039087F">
            <w:pPr>
              <w:spacing w:after="100" w:afterAutospacing="1"/>
              <w:jc w:val="center"/>
              <w:rPr>
                <w:szCs w:val="21"/>
              </w:rPr>
            </w:pPr>
          </w:p>
        </w:tc>
        <w:tc>
          <w:tcPr>
            <w:tcW w:w="1276" w:type="dxa"/>
            <w:vAlign w:val="center"/>
          </w:tcPr>
          <w:p w14:paraId="2DF135EA" w14:textId="77777777" w:rsidR="0039087F" w:rsidRDefault="0039087F">
            <w:pPr>
              <w:spacing w:after="100" w:afterAutospacing="1"/>
              <w:jc w:val="center"/>
              <w:rPr>
                <w:szCs w:val="21"/>
              </w:rPr>
            </w:pPr>
          </w:p>
        </w:tc>
        <w:tc>
          <w:tcPr>
            <w:tcW w:w="1417" w:type="dxa"/>
            <w:vAlign w:val="center"/>
          </w:tcPr>
          <w:p w14:paraId="19AE0B2E" w14:textId="77777777" w:rsidR="0039087F" w:rsidRDefault="0039087F">
            <w:pPr>
              <w:spacing w:after="100" w:afterAutospacing="1"/>
              <w:jc w:val="center"/>
              <w:rPr>
                <w:szCs w:val="21"/>
              </w:rPr>
            </w:pPr>
          </w:p>
        </w:tc>
        <w:tc>
          <w:tcPr>
            <w:tcW w:w="4757" w:type="dxa"/>
            <w:vAlign w:val="center"/>
          </w:tcPr>
          <w:p w14:paraId="44EFADE4" w14:textId="77777777" w:rsidR="0039087F" w:rsidRDefault="0039087F">
            <w:pPr>
              <w:spacing w:after="100" w:afterAutospacing="1"/>
              <w:jc w:val="center"/>
              <w:rPr>
                <w:szCs w:val="21"/>
              </w:rPr>
            </w:pPr>
          </w:p>
        </w:tc>
      </w:tr>
      <w:tr w:rsidR="0039087F" w14:paraId="0B8F3ABD" w14:textId="77777777">
        <w:tc>
          <w:tcPr>
            <w:tcW w:w="1271" w:type="dxa"/>
            <w:vAlign w:val="center"/>
          </w:tcPr>
          <w:p w14:paraId="1AB8066F" w14:textId="77777777" w:rsidR="0039087F" w:rsidRDefault="0039087F">
            <w:pPr>
              <w:spacing w:after="100" w:afterAutospacing="1"/>
              <w:jc w:val="center"/>
              <w:rPr>
                <w:szCs w:val="21"/>
              </w:rPr>
            </w:pPr>
          </w:p>
        </w:tc>
        <w:tc>
          <w:tcPr>
            <w:tcW w:w="1276" w:type="dxa"/>
            <w:vAlign w:val="center"/>
          </w:tcPr>
          <w:p w14:paraId="20DB9CFA" w14:textId="77777777" w:rsidR="0039087F" w:rsidRDefault="0039087F">
            <w:pPr>
              <w:spacing w:after="100" w:afterAutospacing="1"/>
              <w:jc w:val="center"/>
              <w:rPr>
                <w:szCs w:val="21"/>
              </w:rPr>
            </w:pPr>
          </w:p>
        </w:tc>
        <w:tc>
          <w:tcPr>
            <w:tcW w:w="1417" w:type="dxa"/>
            <w:vAlign w:val="center"/>
          </w:tcPr>
          <w:p w14:paraId="2421F5B1" w14:textId="77777777" w:rsidR="0039087F" w:rsidRDefault="0039087F">
            <w:pPr>
              <w:spacing w:after="100" w:afterAutospacing="1"/>
              <w:jc w:val="center"/>
              <w:rPr>
                <w:szCs w:val="21"/>
              </w:rPr>
            </w:pPr>
          </w:p>
        </w:tc>
        <w:tc>
          <w:tcPr>
            <w:tcW w:w="4757" w:type="dxa"/>
            <w:vAlign w:val="center"/>
          </w:tcPr>
          <w:p w14:paraId="45DB5D18" w14:textId="77777777" w:rsidR="0039087F" w:rsidRDefault="0039087F">
            <w:pPr>
              <w:spacing w:after="100" w:afterAutospacing="1"/>
              <w:jc w:val="center"/>
              <w:rPr>
                <w:szCs w:val="21"/>
              </w:rPr>
            </w:pPr>
          </w:p>
        </w:tc>
      </w:tr>
    </w:tbl>
    <w:p w14:paraId="10CD100C" w14:textId="77777777" w:rsidR="0039087F" w:rsidRDefault="0039087F">
      <w:pPr>
        <w:pStyle w:val="aa"/>
      </w:pPr>
    </w:p>
    <w:p w14:paraId="25ED565B" w14:textId="77777777" w:rsidR="0039087F" w:rsidRDefault="008B5730">
      <w:pPr>
        <w:rPr>
          <w:rFonts w:ascii="Rockwell" w:eastAsia="方正小标宋简体" w:hAnsi="Rockwell" w:cstheme="majorBidi"/>
          <w:color w:val="000000" w:themeColor="text1"/>
          <w:sz w:val="56"/>
          <w:szCs w:val="56"/>
        </w:rPr>
      </w:pPr>
      <w:r>
        <w:br w:type="page"/>
      </w:r>
    </w:p>
    <w:bookmarkStart w:id="0" w:name="_Toc28698990" w:displacedByCustomXml="next"/>
    <w:sdt>
      <w:sdtPr>
        <w:rPr>
          <w:rFonts w:cstheme="minorBidi"/>
          <w:b w:val="0"/>
          <w:bCs w:val="0"/>
          <w:smallCaps w:val="0"/>
          <w:color w:val="auto"/>
          <w:sz w:val="24"/>
          <w:szCs w:val="22"/>
          <w:lang w:val="zh-CN"/>
        </w:rPr>
        <w:id w:val="-1322496310"/>
        <w:docPartObj>
          <w:docPartGallery w:val="Table of Contents"/>
          <w:docPartUnique/>
        </w:docPartObj>
      </w:sdtPr>
      <w:sdtEndPr/>
      <w:sdtContent>
        <w:p w14:paraId="1D16AB2A" w14:textId="77777777" w:rsidR="0039087F" w:rsidRDefault="008B5730">
          <w:pPr>
            <w:pStyle w:val="TOC10"/>
            <w:numPr>
              <w:ilvl w:val="0"/>
              <w:numId w:val="0"/>
            </w:numPr>
            <w:ind w:left="432" w:hanging="432"/>
          </w:pPr>
          <w:r>
            <w:rPr>
              <w:lang w:val="zh-CN"/>
            </w:rPr>
            <w:t>目录</w:t>
          </w:r>
          <w:bookmarkEnd w:id="0"/>
        </w:p>
        <w:p w14:paraId="09B13663" w14:textId="77D11D09" w:rsidR="0039087F" w:rsidRDefault="008B5730">
          <w:pPr>
            <w:pStyle w:val="TOC1"/>
            <w:tabs>
              <w:tab w:val="right" w:leader="dot" w:pos="8630"/>
            </w:tabs>
            <w:rPr>
              <w:rFonts w:asciiTheme="minorHAnsi" w:eastAsiaTheme="minorEastAsia" w:hAnsiTheme="minorHAnsi"/>
              <w:kern w:val="2"/>
              <w:sz w:val="21"/>
            </w:rPr>
          </w:pPr>
          <w:r>
            <w:fldChar w:fldCharType="begin"/>
          </w:r>
          <w:r>
            <w:instrText xml:space="preserve"> TOC \o "1-3" \h \z \u </w:instrText>
          </w:r>
          <w:r>
            <w:fldChar w:fldCharType="separate"/>
          </w:r>
          <w:hyperlink w:anchor="_Toc28698990" w:history="1">
            <w:r>
              <w:rPr>
                <w:rStyle w:val="af"/>
                <w:lang w:val="zh-CN"/>
              </w:rPr>
              <w:t>目录</w:t>
            </w:r>
            <w:r>
              <w:tab/>
            </w:r>
            <w:r>
              <w:fldChar w:fldCharType="begin"/>
            </w:r>
            <w:r>
              <w:instrText xml:space="preserve"> PAGEREF _Toc28698990 \h </w:instrText>
            </w:r>
            <w:r>
              <w:fldChar w:fldCharType="separate"/>
            </w:r>
            <w:r w:rsidR="00083A66">
              <w:rPr>
                <w:noProof/>
              </w:rPr>
              <w:t>3</w:t>
            </w:r>
            <w:r>
              <w:fldChar w:fldCharType="end"/>
            </w:r>
          </w:hyperlink>
        </w:p>
        <w:p w14:paraId="6E803C6B" w14:textId="5415A43D" w:rsidR="0039087F" w:rsidRDefault="009151A1">
          <w:pPr>
            <w:pStyle w:val="TOC1"/>
            <w:tabs>
              <w:tab w:val="left" w:pos="420"/>
              <w:tab w:val="right" w:leader="dot" w:pos="8630"/>
            </w:tabs>
            <w:rPr>
              <w:rFonts w:asciiTheme="minorHAnsi" w:eastAsiaTheme="minorEastAsia" w:hAnsiTheme="minorHAnsi"/>
              <w:kern w:val="2"/>
              <w:sz w:val="21"/>
            </w:rPr>
          </w:pPr>
          <w:hyperlink w:anchor="_Toc28698991" w:history="1">
            <w:r w:rsidR="008B5730">
              <w:rPr>
                <w:rStyle w:val="af"/>
              </w:rPr>
              <w:t>1</w:t>
            </w:r>
            <w:r w:rsidR="008B5730">
              <w:rPr>
                <w:rFonts w:asciiTheme="minorHAnsi" w:eastAsiaTheme="minorEastAsia" w:hAnsiTheme="minorHAnsi"/>
                <w:kern w:val="2"/>
                <w:sz w:val="21"/>
              </w:rPr>
              <w:tab/>
            </w:r>
            <w:r w:rsidR="008B5730">
              <w:rPr>
                <w:rStyle w:val="af"/>
              </w:rPr>
              <w:t>项目基本信息</w:t>
            </w:r>
            <w:r w:rsidR="008B5730">
              <w:tab/>
            </w:r>
            <w:r w:rsidR="008B5730">
              <w:fldChar w:fldCharType="begin"/>
            </w:r>
            <w:r w:rsidR="008B5730">
              <w:instrText xml:space="preserve"> PAGEREF _Toc28698991 \h </w:instrText>
            </w:r>
            <w:r w:rsidR="008B5730">
              <w:fldChar w:fldCharType="separate"/>
            </w:r>
            <w:r w:rsidR="00083A66">
              <w:rPr>
                <w:noProof/>
              </w:rPr>
              <w:t>5</w:t>
            </w:r>
            <w:r w:rsidR="008B5730">
              <w:fldChar w:fldCharType="end"/>
            </w:r>
          </w:hyperlink>
        </w:p>
        <w:p w14:paraId="489AC783" w14:textId="1339DFDF"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8992" w:history="1">
            <w:r w:rsidR="008B5730">
              <w:rPr>
                <w:rStyle w:val="af"/>
              </w:rPr>
              <w:t>1.1</w:t>
            </w:r>
            <w:r w:rsidR="008B5730">
              <w:rPr>
                <w:rFonts w:asciiTheme="minorHAnsi" w:eastAsiaTheme="minorEastAsia" w:hAnsiTheme="minorHAnsi"/>
                <w:kern w:val="2"/>
                <w:sz w:val="21"/>
              </w:rPr>
              <w:tab/>
            </w:r>
            <w:r w:rsidR="008B5730">
              <w:rPr>
                <w:rStyle w:val="af"/>
              </w:rPr>
              <w:t>项目简介</w:t>
            </w:r>
            <w:r w:rsidR="008B5730">
              <w:tab/>
            </w:r>
            <w:r w:rsidR="008B5730">
              <w:fldChar w:fldCharType="begin"/>
            </w:r>
            <w:r w:rsidR="008B5730">
              <w:instrText xml:space="preserve"> PAGEREF _Toc28698992 \h </w:instrText>
            </w:r>
            <w:r w:rsidR="008B5730">
              <w:fldChar w:fldCharType="separate"/>
            </w:r>
            <w:r w:rsidR="00083A66">
              <w:rPr>
                <w:noProof/>
              </w:rPr>
              <w:t>5</w:t>
            </w:r>
            <w:r w:rsidR="008B5730">
              <w:fldChar w:fldCharType="end"/>
            </w:r>
          </w:hyperlink>
        </w:p>
        <w:p w14:paraId="74E4C321" w14:textId="05C97133"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8993" w:history="1">
            <w:r w:rsidR="008B5730">
              <w:rPr>
                <w:rStyle w:val="af"/>
              </w:rPr>
              <w:t>1.2</w:t>
            </w:r>
            <w:r w:rsidR="008B5730">
              <w:rPr>
                <w:rFonts w:asciiTheme="minorHAnsi" w:eastAsiaTheme="minorEastAsia" w:hAnsiTheme="minorHAnsi"/>
                <w:kern w:val="2"/>
                <w:sz w:val="21"/>
              </w:rPr>
              <w:tab/>
            </w:r>
            <w:r w:rsidR="008B5730">
              <w:rPr>
                <w:rStyle w:val="af"/>
              </w:rPr>
              <w:t>项目背景</w:t>
            </w:r>
            <w:r w:rsidR="008B5730">
              <w:tab/>
            </w:r>
            <w:r w:rsidR="008B5730">
              <w:fldChar w:fldCharType="begin"/>
            </w:r>
            <w:r w:rsidR="008B5730">
              <w:instrText xml:space="preserve"> PAGEREF _Toc28698993 \h </w:instrText>
            </w:r>
            <w:r w:rsidR="008B5730">
              <w:fldChar w:fldCharType="separate"/>
            </w:r>
            <w:r w:rsidR="00083A66">
              <w:rPr>
                <w:noProof/>
              </w:rPr>
              <w:t>5</w:t>
            </w:r>
            <w:r w:rsidR="008B5730">
              <w:fldChar w:fldCharType="end"/>
            </w:r>
          </w:hyperlink>
        </w:p>
        <w:p w14:paraId="071EC154" w14:textId="087F4FE5"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8994" w:history="1">
            <w:r w:rsidR="008B5730">
              <w:rPr>
                <w:rStyle w:val="af"/>
              </w:rPr>
              <w:t>1.3</w:t>
            </w:r>
            <w:r w:rsidR="008B5730">
              <w:rPr>
                <w:rFonts w:asciiTheme="minorHAnsi" w:eastAsiaTheme="minorEastAsia" w:hAnsiTheme="minorHAnsi"/>
                <w:kern w:val="2"/>
                <w:sz w:val="21"/>
              </w:rPr>
              <w:tab/>
            </w:r>
            <w:r w:rsidR="008B5730">
              <w:rPr>
                <w:rStyle w:val="af"/>
              </w:rPr>
              <w:t>需求概述</w:t>
            </w:r>
            <w:r w:rsidR="008B5730">
              <w:tab/>
            </w:r>
            <w:r w:rsidR="008B5730">
              <w:fldChar w:fldCharType="begin"/>
            </w:r>
            <w:r w:rsidR="008B5730">
              <w:instrText xml:space="preserve"> PAGEREF _Toc28698994 \h </w:instrText>
            </w:r>
            <w:r w:rsidR="008B5730">
              <w:fldChar w:fldCharType="separate"/>
            </w:r>
            <w:r w:rsidR="00083A66">
              <w:rPr>
                <w:noProof/>
              </w:rPr>
              <w:t>5</w:t>
            </w:r>
            <w:r w:rsidR="008B5730">
              <w:fldChar w:fldCharType="end"/>
            </w:r>
          </w:hyperlink>
        </w:p>
        <w:p w14:paraId="41EB5C34" w14:textId="0E4661E0"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8995" w:history="1">
            <w:r w:rsidR="008B5730">
              <w:rPr>
                <w:rStyle w:val="af"/>
              </w:rPr>
              <w:t>1.4</w:t>
            </w:r>
            <w:r w:rsidR="008B5730">
              <w:rPr>
                <w:rFonts w:asciiTheme="minorHAnsi" w:eastAsiaTheme="minorEastAsia" w:hAnsiTheme="minorHAnsi"/>
                <w:kern w:val="2"/>
                <w:sz w:val="21"/>
              </w:rPr>
              <w:tab/>
            </w:r>
            <w:r w:rsidR="008B5730">
              <w:rPr>
                <w:rStyle w:val="af"/>
              </w:rPr>
              <w:t>项目目标</w:t>
            </w:r>
            <w:r w:rsidR="008B5730">
              <w:tab/>
            </w:r>
            <w:r w:rsidR="008B5730">
              <w:fldChar w:fldCharType="begin"/>
            </w:r>
            <w:r w:rsidR="008B5730">
              <w:instrText xml:space="preserve"> PAGEREF _Toc28698995 \h </w:instrText>
            </w:r>
            <w:r w:rsidR="008B5730">
              <w:fldChar w:fldCharType="separate"/>
            </w:r>
            <w:r w:rsidR="00083A66">
              <w:rPr>
                <w:noProof/>
              </w:rPr>
              <w:t>5</w:t>
            </w:r>
            <w:r w:rsidR="008B5730">
              <w:fldChar w:fldCharType="end"/>
            </w:r>
          </w:hyperlink>
        </w:p>
        <w:p w14:paraId="7D3D0291" w14:textId="65D058E3" w:rsidR="0039087F" w:rsidRDefault="009151A1">
          <w:pPr>
            <w:pStyle w:val="TOC1"/>
            <w:tabs>
              <w:tab w:val="left" w:pos="420"/>
              <w:tab w:val="right" w:leader="dot" w:pos="8630"/>
            </w:tabs>
            <w:rPr>
              <w:rFonts w:asciiTheme="minorHAnsi" w:eastAsiaTheme="minorEastAsia" w:hAnsiTheme="minorHAnsi"/>
              <w:kern w:val="2"/>
              <w:sz w:val="21"/>
            </w:rPr>
          </w:pPr>
          <w:hyperlink w:anchor="_Toc28698996" w:history="1">
            <w:r w:rsidR="008B5730">
              <w:rPr>
                <w:rStyle w:val="af"/>
              </w:rPr>
              <w:t>2</w:t>
            </w:r>
            <w:r w:rsidR="008B5730">
              <w:rPr>
                <w:rFonts w:asciiTheme="minorHAnsi" w:eastAsiaTheme="minorEastAsia" w:hAnsiTheme="minorHAnsi"/>
                <w:kern w:val="2"/>
                <w:sz w:val="21"/>
              </w:rPr>
              <w:tab/>
            </w:r>
            <w:r w:rsidR="008B5730">
              <w:rPr>
                <w:rStyle w:val="af"/>
              </w:rPr>
              <w:t>项目完成情况</w:t>
            </w:r>
            <w:r w:rsidR="008B5730">
              <w:tab/>
            </w:r>
            <w:r w:rsidR="008B5730">
              <w:fldChar w:fldCharType="begin"/>
            </w:r>
            <w:r w:rsidR="008B5730">
              <w:instrText xml:space="preserve"> PAGEREF _Toc28698996 \h </w:instrText>
            </w:r>
            <w:r w:rsidR="008B5730">
              <w:fldChar w:fldCharType="separate"/>
            </w:r>
            <w:r w:rsidR="00083A66">
              <w:rPr>
                <w:noProof/>
              </w:rPr>
              <w:t>6</w:t>
            </w:r>
            <w:r w:rsidR="008B5730">
              <w:fldChar w:fldCharType="end"/>
            </w:r>
          </w:hyperlink>
        </w:p>
        <w:p w14:paraId="2898600D" w14:textId="5D0CF890"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8997" w:history="1">
            <w:r w:rsidR="008B5730">
              <w:rPr>
                <w:rStyle w:val="af"/>
              </w:rPr>
              <w:t>2.1</w:t>
            </w:r>
            <w:r w:rsidR="008B5730">
              <w:rPr>
                <w:rFonts w:asciiTheme="minorHAnsi" w:eastAsiaTheme="minorEastAsia" w:hAnsiTheme="minorHAnsi"/>
                <w:kern w:val="2"/>
                <w:sz w:val="21"/>
              </w:rPr>
              <w:tab/>
            </w:r>
            <w:r w:rsidR="008B5730">
              <w:rPr>
                <w:rStyle w:val="af"/>
              </w:rPr>
              <w:t>目标完成情况</w:t>
            </w:r>
            <w:r w:rsidR="008B5730">
              <w:tab/>
            </w:r>
            <w:r w:rsidR="008B5730">
              <w:fldChar w:fldCharType="begin"/>
            </w:r>
            <w:r w:rsidR="008B5730">
              <w:instrText xml:space="preserve"> PAGEREF _Toc28698997 \h </w:instrText>
            </w:r>
            <w:r w:rsidR="008B5730">
              <w:fldChar w:fldCharType="separate"/>
            </w:r>
            <w:r w:rsidR="00083A66">
              <w:rPr>
                <w:noProof/>
              </w:rPr>
              <w:t>6</w:t>
            </w:r>
            <w:r w:rsidR="008B5730">
              <w:fldChar w:fldCharType="end"/>
            </w:r>
          </w:hyperlink>
        </w:p>
        <w:p w14:paraId="78A9916F" w14:textId="3E79E8F8" w:rsidR="0039087F" w:rsidRDefault="009151A1">
          <w:pPr>
            <w:pStyle w:val="TOC3"/>
            <w:tabs>
              <w:tab w:val="left" w:pos="1680"/>
              <w:tab w:val="right" w:leader="dot" w:pos="8630"/>
            </w:tabs>
            <w:ind w:left="960"/>
            <w:rPr>
              <w:rFonts w:asciiTheme="minorHAnsi" w:eastAsiaTheme="minorEastAsia" w:hAnsiTheme="minorHAnsi"/>
              <w:kern w:val="2"/>
              <w:sz w:val="21"/>
            </w:rPr>
          </w:pPr>
          <w:hyperlink w:anchor="_Toc28698998" w:history="1">
            <w:r w:rsidR="008B5730">
              <w:rPr>
                <w:rStyle w:val="af"/>
              </w:rPr>
              <w:t>2.1.1</w:t>
            </w:r>
            <w:r w:rsidR="008B5730">
              <w:rPr>
                <w:rFonts w:asciiTheme="minorHAnsi" w:eastAsiaTheme="minorEastAsia" w:hAnsiTheme="minorHAnsi"/>
                <w:kern w:val="2"/>
                <w:sz w:val="21"/>
              </w:rPr>
              <w:tab/>
            </w:r>
            <w:r w:rsidR="008B5730">
              <w:rPr>
                <w:rStyle w:val="af"/>
              </w:rPr>
              <w:t>网站前端完成情况</w:t>
            </w:r>
            <w:r w:rsidR="008B5730">
              <w:tab/>
            </w:r>
            <w:r w:rsidR="008B5730">
              <w:fldChar w:fldCharType="begin"/>
            </w:r>
            <w:r w:rsidR="008B5730">
              <w:instrText xml:space="preserve"> PAGEREF _Toc28698998 \h </w:instrText>
            </w:r>
            <w:r w:rsidR="008B5730">
              <w:fldChar w:fldCharType="separate"/>
            </w:r>
            <w:r w:rsidR="00083A66">
              <w:rPr>
                <w:noProof/>
              </w:rPr>
              <w:t>6</w:t>
            </w:r>
            <w:r w:rsidR="008B5730">
              <w:fldChar w:fldCharType="end"/>
            </w:r>
          </w:hyperlink>
        </w:p>
        <w:p w14:paraId="1C3D50CE" w14:textId="0CB359AF" w:rsidR="0039087F" w:rsidRDefault="009151A1">
          <w:pPr>
            <w:pStyle w:val="TOC3"/>
            <w:tabs>
              <w:tab w:val="left" w:pos="1680"/>
              <w:tab w:val="right" w:leader="dot" w:pos="8630"/>
            </w:tabs>
            <w:ind w:left="960"/>
            <w:rPr>
              <w:rFonts w:asciiTheme="minorHAnsi" w:eastAsiaTheme="minorEastAsia" w:hAnsiTheme="minorHAnsi"/>
              <w:kern w:val="2"/>
              <w:sz w:val="21"/>
            </w:rPr>
          </w:pPr>
          <w:hyperlink w:anchor="_Toc28698999" w:history="1">
            <w:r w:rsidR="008B5730">
              <w:rPr>
                <w:rStyle w:val="af"/>
              </w:rPr>
              <w:t>2.1.2</w:t>
            </w:r>
            <w:r w:rsidR="008B5730">
              <w:rPr>
                <w:rFonts w:asciiTheme="minorHAnsi" w:eastAsiaTheme="minorEastAsia" w:hAnsiTheme="minorHAnsi"/>
                <w:kern w:val="2"/>
                <w:sz w:val="21"/>
              </w:rPr>
              <w:tab/>
            </w:r>
            <w:r w:rsidR="008B5730">
              <w:rPr>
                <w:rStyle w:val="af"/>
              </w:rPr>
              <w:t>网站后端完成情况</w:t>
            </w:r>
            <w:r w:rsidR="008B5730">
              <w:tab/>
            </w:r>
            <w:r w:rsidR="008B5730">
              <w:fldChar w:fldCharType="begin"/>
            </w:r>
            <w:r w:rsidR="008B5730">
              <w:instrText xml:space="preserve"> PAGEREF _Toc28698999 \h </w:instrText>
            </w:r>
            <w:r w:rsidR="008B5730">
              <w:fldChar w:fldCharType="separate"/>
            </w:r>
            <w:r w:rsidR="00083A66">
              <w:rPr>
                <w:noProof/>
              </w:rPr>
              <w:t>7</w:t>
            </w:r>
            <w:r w:rsidR="008B5730">
              <w:fldChar w:fldCharType="end"/>
            </w:r>
          </w:hyperlink>
        </w:p>
        <w:p w14:paraId="77519D83" w14:textId="0856D95B"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00" w:history="1">
            <w:r w:rsidR="008B5730">
              <w:rPr>
                <w:rStyle w:val="af"/>
              </w:rPr>
              <w:t>2.2</w:t>
            </w:r>
            <w:r w:rsidR="008B5730">
              <w:rPr>
                <w:rFonts w:asciiTheme="minorHAnsi" w:eastAsiaTheme="minorEastAsia" w:hAnsiTheme="minorHAnsi"/>
                <w:kern w:val="2"/>
                <w:sz w:val="21"/>
              </w:rPr>
              <w:tab/>
            </w:r>
            <w:r w:rsidR="008B5730">
              <w:rPr>
                <w:rStyle w:val="af"/>
              </w:rPr>
              <w:t>任务完成情况</w:t>
            </w:r>
            <w:r w:rsidR="008B5730">
              <w:tab/>
            </w:r>
            <w:r w:rsidR="008B5730">
              <w:fldChar w:fldCharType="begin"/>
            </w:r>
            <w:r w:rsidR="008B5730">
              <w:instrText xml:space="preserve"> PAGEREF _Toc28699000 \h </w:instrText>
            </w:r>
            <w:r w:rsidR="008B5730">
              <w:fldChar w:fldCharType="separate"/>
            </w:r>
            <w:r w:rsidR="00083A66">
              <w:rPr>
                <w:noProof/>
              </w:rPr>
              <w:t>8</w:t>
            </w:r>
            <w:r w:rsidR="008B5730">
              <w:fldChar w:fldCharType="end"/>
            </w:r>
          </w:hyperlink>
        </w:p>
        <w:p w14:paraId="1114B104" w14:textId="6CB3E5C2" w:rsidR="0039087F" w:rsidRDefault="009151A1">
          <w:pPr>
            <w:pStyle w:val="TOC3"/>
            <w:tabs>
              <w:tab w:val="left" w:pos="1680"/>
              <w:tab w:val="right" w:leader="dot" w:pos="8630"/>
            </w:tabs>
            <w:ind w:left="960"/>
            <w:rPr>
              <w:rFonts w:asciiTheme="minorHAnsi" w:eastAsiaTheme="minorEastAsia" w:hAnsiTheme="minorHAnsi"/>
              <w:kern w:val="2"/>
              <w:sz w:val="21"/>
            </w:rPr>
          </w:pPr>
          <w:hyperlink w:anchor="_Toc28699001" w:history="1">
            <w:r w:rsidR="008B5730">
              <w:rPr>
                <w:rStyle w:val="af"/>
              </w:rPr>
              <w:t>2.2.1</w:t>
            </w:r>
            <w:r w:rsidR="008B5730">
              <w:rPr>
                <w:rFonts w:asciiTheme="minorHAnsi" w:eastAsiaTheme="minorEastAsia" w:hAnsiTheme="minorHAnsi"/>
                <w:kern w:val="2"/>
                <w:sz w:val="21"/>
              </w:rPr>
              <w:tab/>
            </w:r>
            <w:r w:rsidR="008B5730">
              <w:rPr>
                <w:rStyle w:val="af"/>
              </w:rPr>
              <w:t>任务总体完成情况</w:t>
            </w:r>
            <w:r w:rsidR="008B5730">
              <w:tab/>
            </w:r>
            <w:r w:rsidR="008B5730">
              <w:fldChar w:fldCharType="begin"/>
            </w:r>
            <w:r w:rsidR="008B5730">
              <w:instrText xml:space="preserve"> PAGEREF _Toc28699001 \h </w:instrText>
            </w:r>
            <w:r w:rsidR="008B5730">
              <w:fldChar w:fldCharType="separate"/>
            </w:r>
            <w:r w:rsidR="00083A66">
              <w:rPr>
                <w:noProof/>
              </w:rPr>
              <w:t>8</w:t>
            </w:r>
            <w:r w:rsidR="008B5730">
              <w:fldChar w:fldCharType="end"/>
            </w:r>
          </w:hyperlink>
        </w:p>
        <w:p w14:paraId="61D794D5" w14:textId="3CB8D88B" w:rsidR="0039087F" w:rsidRDefault="009151A1">
          <w:pPr>
            <w:pStyle w:val="TOC3"/>
            <w:tabs>
              <w:tab w:val="left" w:pos="1680"/>
              <w:tab w:val="right" w:leader="dot" w:pos="8630"/>
            </w:tabs>
            <w:ind w:left="960"/>
            <w:rPr>
              <w:rFonts w:asciiTheme="minorHAnsi" w:eastAsiaTheme="minorEastAsia" w:hAnsiTheme="minorHAnsi"/>
              <w:kern w:val="2"/>
              <w:sz w:val="21"/>
            </w:rPr>
          </w:pPr>
          <w:hyperlink w:anchor="_Toc28699002" w:history="1">
            <w:r w:rsidR="008B5730">
              <w:rPr>
                <w:rStyle w:val="af"/>
              </w:rPr>
              <w:t>2.2.2</w:t>
            </w:r>
            <w:r w:rsidR="008B5730">
              <w:rPr>
                <w:rFonts w:asciiTheme="minorHAnsi" w:eastAsiaTheme="minorEastAsia" w:hAnsiTheme="minorHAnsi"/>
                <w:kern w:val="2"/>
                <w:sz w:val="21"/>
              </w:rPr>
              <w:tab/>
            </w:r>
            <w:r w:rsidR="008B5730">
              <w:rPr>
                <w:rStyle w:val="af"/>
              </w:rPr>
              <w:t>任务里程碑（周报或工期）完成情况</w:t>
            </w:r>
            <w:r w:rsidR="008B5730">
              <w:tab/>
            </w:r>
            <w:r w:rsidR="008B5730">
              <w:fldChar w:fldCharType="begin"/>
            </w:r>
            <w:r w:rsidR="008B5730">
              <w:instrText xml:space="preserve"> PAGEREF _Toc28699002 \h </w:instrText>
            </w:r>
            <w:r w:rsidR="008B5730">
              <w:fldChar w:fldCharType="separate"/>
            </w:r>
            <w:r w:rsidR="00083A66">
              <w:rPr>
                <w:noProof/>
              </w:rPr>
              <w:t>8</w:t>
            </w:r>
            <w:r w:rsidR="008B5730">
              <w:fldChar w:fldCharType="end"/>
            </w:r>
          </w:hyperlink>
        </w:p>
        <w:p w14:paraId="267599EE" w14:textId="3F9BC741" w:rsidR="0039087F" w:rsidRDefault="009151A1">
          <w:pPr>
            <w:pStyle w:val="TOC1"/>
            <w:tabs>
              <w:tab w:val="left" w:pos="420"/>
              <w:tab w:val="right" w:leader="dot" w:pos="8630"/>
            </w:tabs>
            <w:rPr>
              <w:rFonts w:asciiTheme="minorHAnsi" w:eastAsiaTheme="minorEastAsia" w:hAnsiTheme="minorHAnsi"/>
              <w:kern w:val="2"/>
              <w:sz w:val="21"/>
            </w:rPr>
          </w:pPr>
          <w:hyperlink w:anchor="_Toc28699003" w:history="1">
            <w:r w:rsidR="008B5730">
              <w:rPr>
                <w:rStyle w:val="af"/>
              </w:rPr>
              <w:t>3</w:t>
            </w:r>
            <w:r w:rsidR="008B5730">
              <w:rPr>
                <w:rFonts w:asciiTheme="minorHAnsi" w:eastAsiaTheme="minorEastAsia" w:hAnsiTheme="minorHAnsi"/>
                <w:kern w:val="2"/>
                <w:sz w:val="21"/>
              </w:rPr>
              <w:tab/>
            </w:r>
            <w:r w:rsidR="008B5730">
              <w:rPr>
                <w:rStyle w:val="af"/>
              </w:rPr>
              <w:t>项目实施总结</w:t>
            </w:r>
            <w:r w:rsidR="008B5730">
              <w:tab/>
            </w:r>
            <w:r w:rsidR="008B5730">
              <w:fldChar w:fldCharType="begin"/>
            </w:r>
            <w:r w:rsidR="008B5730">
              <w:instrText xml:space="preserve"> PAGEREF _Toc28699003 \h </w:instrText>
            </w:r>
            <w:r w:rsidR="008B5730">
              <w:fldChar w:fldCharType="separate"/>
            </w:r>
            <w:r w:rsidR="00083A66">
              <w:rPr>
                <w:noProof/>
              </w:rPr>
              <w:t>9</w:t>
            </w:r>
            <w:r w:rsidR="008B5730">
              <w:fldChar w:fldCharType="end"/>
            </w:r>
          </w:hyperlink>
        </w:p>
        <w:p w14:paraId="089EFE2E" w14:textId="39F7224E"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04" w:history="1">
            <w:r w:rsidR="008B5730">
              <w:rPr>
                <w:rStyle w:val="af"/>
              </w:rPr>
              <w:t>3.1</w:t>
            </w:r>
            <w:r w:rsidR="008B5730">
              <w:rPr>
                <w:rFonts w:asciiTheme="minorHAnsi" w:eastAsiaTheme="minorEastAsia" w:hAnsiTheme="minorHAnsi"/>
                <w:kern w:val="2"/>
                <w:sz w:val="21"/>
              </w:rPr>
              <w:tab/>
            </w:r>
            <w:r w:rsidR="008B5730">
              <w:rPr>
                <w:rStyle w:val="af"/>
              </w:rPr>
              <w:t>项目工作量说明</w:t>
            </w:r>
            <w:r w:rsidR="008B5730">
              <w:tab/>
            </w:r>
            <w:r w:rsidR="008B5730">
              <w:fldChar w:fldCharType="begin"/>
            </w:r>
            <w:r w:rsidR="008B5730">
              <w:instrText xml:space="preserve"> PAGEREF _Toc28699004 \h </w:instrText>
            </w:r>
            <w:r w:rsidR="008B5730">
              <w:fldChar w:fldCharType="separate"/>
            </w:r>
            <w:r w:rsidR="00083A66">
              <w:rPr>
                <w:noProof/>
              </w:rPr>
              <w:t>9</w:t>
            </w:r>
            <w:r w:rsidR="008B5730">
              <w:fldChar w:fldCharType="end"/>
            </w:r>
          </w:hyperlink>
        </w:p>
        <w:p w14:paraId="5689DF76" w14:textId="695329E9"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05" w:history="1">
            <w:r w:rsidR="008B5730">
              <w:rPr>
                <w:rStyle w:val="af"/>
              </w:rPr>
              <w:t>3.2</w:t>
            </w:r>
            <w:r w:rsidR="008B5730">
              <w:rPr>
                <w:rFonts w:asciiTheme="minorHAnsi" w:eastAsiaTheme="minorEastAsia" w:hAnsiTheme="minorHAnsi"/>
                <w:kern w:val="2"/>
                <w:sz w:val="21"/>
              </w:rPr>
              <w:tab/>
            </w:r>
            <w:r w:rsidR="008B5730">
              <w:rPr>
                <w:rStyle w:val="af"/>
              </w:rPr>
              <w:t>项目进度说明</w:t>
            </w:r>
            <w:r w:rsidR="008B5730">
              <w:tab/>
            </w:r>
            <w:r w:rsidR="008B5730">
              <w:fldChar w:fldCharType="begin"/>
            </w:r>
            <w:r w:rsidR="008B5730">
              <w:instrText xml:space="preserve"> PAGEREF _Toc28699005 \h </w:instrText>
            </w:r>
            <w:r w:rsidR="008B5730">
              <w:fldChar w:fldCharType="separate"/>
            </w:r>
            <w:r w:rsidR="00083A66">
              <w:rPr>
                <w:noProof/>
              </w:rPr>
              <w:t>9</w:t>
            </w:r>
            <w:r w:rsidR="008B5730">
              <w:fldChar w:fldCharType="end"/>
            </w:r>
          </w:hyperlink>
        </w:p>
        <w:p w14:paraId="024E86EA" w14:textId="43CB0D12" w:rsidR="0039087F" w:rsidRDefault="009151A1">
          <w:pPr>
            <w:pStyle w:val="TOC3"/>
            <w:tabs>
              <w:tab w:val="left" w:pos="1680"/>
              <w:tab w:val="right" w:leader="dot" w:pos="8630"/>
            </w:tabs>
            <w:ind w:left="960"/>
            <w:rPr>
              <w:rFonts w:asciiTheme="minorHAnsi" w:eastAsiaTheme="minorEastAsia" w:hAnsiTheme="minorHAnsi"/>
              <w:kern w:val="2"/>
              <w:sz w:val="21"/>
            </w:rPr>
          </w:pPr>
          <w:hyperlink w:anchor="_Toc28699006" w:history="1">
            <w:r w:rsidR="008B5730">
              <w:rPr>
                <w:rStyle w:val="af"/>
              </w:rPr>
              <w:t>3.2.1</w:t>
            </w:r>
            <w:r w:rsidR="008B5730">
              <w:rPr>
                <w:rFonts w:asciiTheme="minorHAnsi" w:eastAsiaTheme="minorEastAsia" w:hAnsiTheme="minorHAnsi"/>
                <w:kern w:val="2"/>
                <w:sz w:val="21"/>
              </w:rPr>
              <w:tab/>
            </w:r>
            <w:r w:rsidR="008B5730">
              <w:rPr>
                <w:rStyle w:val="af"/>
              </w:rPr>
              <w:t>项目风险及解决</w:t>
            </w:r>
            <w:r w:rsidR="008B5730">
              <w:tab/>
            </w:r>
            <w:r w:rsidR="008B5730">
              <w:fldChar w:fldCharType="begin"/>
            </w:r>
            <w:r w:rsidR="008B5730">
              <w:instrText xml:space="preserve"> PAGEREF _Toc28699006 \h </w:instrText>
            </w:r>
            <w:r w:rsidR="008B5730">
              <w:fldChar w:fldCharType="separate"/>
            </w:r>
            <w:r w:rsidR="00083A66">
              <w:rPr>
                <w:noProof/>
              </w:rPr>
              <w:t>9</w:t>
            </w:r>
            <w:r w:rsidR="008B5730">
              <w:fldChar w:fldCharType="end"/>
            </w:r>
          </w:hyperlink>
        </w:p>
        <w:p w14:paraId="199A78B5" w14:textId="11DAAB15" w:rsidR="0039087F" w:rsidRDefault="009151A1">
          <w:pPr>
            <w:pStyle w:val="TOC3"/>
            <w:tabs>
              <w:tab w:val="left" w:pos="1680"/>
              <w:tab w:val="right" w:leader="dot" w:pos="8630"/>
            </w:tabs>
            <w:ind w:left="960"/>
            <w:rPr>
              <w:rFonts w:asciiTheme="minorHAnsi" w:eastAsiaTheme="minorEastAsia" w:hAnsiTheme="minorHAnsi"/>
              <w:kern w:val="2"/>
              <w:sz w:val="21"/>
            </w:rPr>
          </w:pPr>
          <w:hyperlink w:anchor="_Toc28699007" w:history="1">
            <w:r w:rsidR="008B5730">
              <w:rPr>
                <w:rStyle w:val="af"/>
              </w:rPr>
              <w:t>3.2.2</w:t>
            </w:r>
            <w:r w:rsidR="008B5730">
              <w:rPr>
                <w:rFonts w:asciiTheme="minorHAnsi" w:eastAsiaTheme="minorEastAsia" w:hAnsiTheme="minorHAnsi"/>
                <w:kern w:val="2"/>
                <w:sz w:val="21"/>
              </w:rPr>
              <w:tab/>
            </w:r>
            <w:r w:rsidR="008B5730">
              <w:rPr>
                <w:rStyle w:val="af"/>
              </w:rPr>
              <w:t>实施情况总结</w:t>
            </w:r>
            <w:r w:rsidR="008B5730">
              <w:tab/>
            </w:r>
            <w:r w:rsidR="008B5730">
              <w:fldChar w:fldCharType="begin"/>
            </w:r>
            <w:r w:rsidR="008B5730">
              <w:instrText xml:space="preserve"> PAGEREF _Toc28699007 \h </w:instrText>
            </w:r>
            <w:r w:rsidR="008B5730">
              <w:fldChar w:fldCharType="separate"/>
            </w:r>
            <w:r w:rsidR="00083A66">
              <w:rPr>
                <w:noProof/>
              </w:rPr>
              <w:t>10</w:t>
            </w:r>
            <w:r w:rsidR="008B5730">
              <w:fldChar w:fldCharType="end"/>
            </w:r>
          </w:hyperlink>
        </w:p>
        <w:p w14:paraId="561565FC" w14:textId="5342DDA1" w:rsidR="0039087F" w:rsidRDefault="009151A1">
          <w:pPr>
            <w:pStyle w:val="TOC3"/>
            <w:tabs>
              <w:tab w:val="left" w:pos="1680"/>
              <w:tab w:val="right" w:leader="dot" w:pos="8630"/>
            </w:tabs>
            <w:ind w:left="960"/>
            <w:rPr>
              <w:rFonts w:asciiTheme="minorHAnsi" w:eastAsiaTheme="minorEastAsia" w:hAnsiTheme="minorHAnsi"/>
              <w:kern w:val="2"/>
              <w:sz w:val="21"/>
            </w:rPr>
          </w:pPr>
          <w:hyperlink w:anchor="_Toc28699008" w:history="1">
            <w:r w:rsidR="008B5730">
              <w:rPr>
                <w:rStyle w:val="af"/>
              </w:rPr>
              <w:t>3.2.3</w:t>
            </w:r>
            <w:r w:rsidR="008B5730">
              <w:rPr>
                <w:rFonts w:asciiTheme="minorHAnsi" w:eastAsiaTheme="minorEastAsia" w:hAnsiTheme="minorHAnsi"/>
                <w:kern w:val="2"/>
                <w:sz w:val="21"/>
              </w:rPr>
              <w:tab/>
            </w:r>
            <w:r w:rsidR="008B5730">
              <w:rPr>
                <w:rStyle w:val="af"/>
              </w:rPr>
              <w:t>测试情况总结</w:t>
            </w:r>
            <w:r w:rsidR="008B5730">
              <w:tab/>
            </w:r>
            <w:r w:rsidR="008B5730">
              <w:fldChar w:fldCharType="begin"/>
            </w:r>
            <w:r w:rsidR="008B5730">
              <w:instrText xml:space="preserve"> PAGEREF _Toc28699008 \h </w:instrText>
            </w:r>
            <w:r w:rsidR="008B5730">
              <w:fldChar w:fldCharType="separate"/>
            </w:r>
            <w:r w:rsidR="00083A66">
              <w:rPr>
                <w:noProof/>
              </w:rPr>
              <w:t>11</w:t>
            </w:r>
            <w:r w:rsidR="008B5730">
              <w:fldChar w:fldCharType="end"/>
            </w:r>
          </w:hyperlink>
        </w:p>
        <w:p w14:paraId="0DF6682A" w14:textId="12E56F5B"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09" w:history="1">
            <w:r w:rsidR="008B5730">
              <w:rPr>
                <w:rStyle w:val="af"/>
              </w:rPr>
              <w:t>3.3</w:t>
            </w:r>
            <w:r w:rsidR="008B5730">
              <w:rPr>
                <w:rFonts w:asciiTheme="minorHAnsi" w:eastAsiaTheme="minorEastAsia" w:hAnsiTheme="minorHAnsi"/>
                <w:kern w:val="2"/>
                <w:sz w:val="21"/>
              </w:rPr>
              <w:tab/>
            </w:r>
            <w:r w:rsidR="008B5730">
              <w:rPr>
                <w:rStyle w:val="af"/>
              </w:rPr>
              <w:t>项目成本总结</w:t>
            </w:r>
            <w:r w:rsidR="008B5730">
              <w:tab/>
            </w:r>
            <w:r w:rsidR="008B5730">
              <w:fldChar w:fldCharType="begin"/>
            </w:r>
            <w:r w:rsidR="008B5730">
              <w:instrText xml:space="preserve"> PAGEREF _Toc28699009 \h </w:instrText>
            </w:r>
            <w:r w:rsidR="008B5730">
              <w:fldChar w:fldCharType="separate"/>
            </w:r>
            <w:r w:rsidR="00083A66">
              <w:rPr>
                <w:noProof/>
              </w:rPr>
              <w:t>13</w:t>
            </w:r>
            <w:r w:rsidR="008B5730">
              <w:fldChar w:fldCharType="end"/>
            </w:r>
          </w:hyperlink>
        </w:p>
        <w:p w14:paraId="4106D126" w14:textId="68F202E5" w:rsidR="0039087F" w:rsidRDefault="009151A1">
          <w:pPr>
            <w:pStyle w:val="TOC1"/>
            <w:tabs>
              <w:tab w:val="left" w:pos="420"/>
              <w:tab w:val="right" w:leader="dot" w:pos="8630"/>
            </w:tabs>
            <w:rPr>
              <w:rFonts w:asciiTheme="minorHAnsi" w:eastAsiaTheme="minorEastAsia" w:hAnsiTheme="minorHAnsi"/>
              <w:kern w:val="2"/>
              <w:sz w:val="21"/>
            </w:rPr>
          </w:pPr>
          <w:hyperlink w:anchor="_Toc28699010" w:history="1">
            <w:r w:rsidR="008B5730">
              <w:rPr>
                <w:rStyle w:val="af"/>
              </w:rPr>
              <w:t>4</w:t>
            </w:r>
            <w:r w:rsidR="008B5730">
              <w:rPr>
                <w:rFonts w:asciiTheme="minorHAnsi" w:eastAsiaTheme="minorEastAsia" w:hAnsiTheme="minorHAnsi"/>
                <w:kern w:val="2"/>
                <w:sz w:val="21"/>
              </w:rPr>
              <w:tab/>
            </w:r>
            <w:r w:rsidR="008B5730">
              <w:rPr>
                <w:rStyle w:val="af"/>
              </w:rPr>
              <w:t>项目成果总结</w:t>
            </w:r>
            <w:r w:rsidR="008B5730">
              <w:tab/>
            </w:r>
            <w:r w:rsidR="008B5730">
              <w:fldChar w:fldCharType="begin"/>
            </w:r>
            <w:r w:rsidR="008B5730">
              <w:instrText xml:space="preserve"> PAGEREF _Toc28699010 \h </w:instrText>
            </w:r>
            <w:r w:rsidR="008B5730">
              <w:fldChar w:fldCharType="separate"/>
            </w:r>
            <w:r w:rsidR="00083A66">
              <w:rPr>
                <w:noProof/>
              </w:rPr>
              <w:t>15</w:t>
            </w:r>
            <w:r w:rsidR="008B5730">
              <w:fldChar w:fldCharType="end"/>
            </w:r>
          </w:hyperlink>
        </w:p>
        <w:p w14:paraId="3D9279FE" w14:textId="0BAE4E78"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11" w:history="1">
            <w:r w:rsidR="008B5730">
              <w:rPr>
                <w:rStyle w:val="af"/>
              </w:rPr>
              <w:t>4.1</w:t>
            </w:r>
            <w:r w:rsidR="008B5730">
              <w:rPr>
                <w:rFonts w:asciiTheme="minorHAnsi" w:eastAsiaTheme="minorEastAsia" w:hAnsiTheme="minorHAnsi"/>
                <w:kern w:val="2"/>
                <w:sz w:val="21"/>
              </w:rPr>
              <w:tab/>
            </w:r>
            <w:r w:rsidR="008B5730">
              <w:rPr>
                <w:rStyle w:val="af"/>
              </w:rPr>
              <w:t>前端成果总结</w:t>
            </w:r>
            <w:r w:rsidR="008B5730">
              <w:tab/>
            </w:r>
            <w:r w:rsidR="008B5730">
              <w:fldChar w:fldCharType="begin"/>
            </w:r>
            <w:r w:rsidR="008B5730">
              <w:instrText xml:space="preserve"> PAGEREF _Toc28699011 \h </w:instrText>
            </w:r>
            <w:r w:rsidR="008B5730">
              <w:fldChar w:fldCharType="separate"/>
            </w:r>
            <w:r w:rsidR="00083A66">
              <w:rPr>
                <w:noProof/>
              </w:rPr>
              <w:t>15</w:t>
            </w:r>
            <w:r w:rsidR="008B5730">
              <w:fldChar w:fldCharType="end"/>
            </w:r>
          </w:hyperlink>
        </w:p>
        <w:p w14:paraId="375EE149" w14:textId="11162FE9"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12" w:history="1">
            <w:r w:rsidR="008B5730">
              <w:rPr>
                <w:rStyle w:val="af"/>
              </w:rPr>
              <w:t>4.2</w:t>
            </w:r>
            <w:r w:rsidR="008B5730">
              <w:rPr>
                <w:rFonts w:asciiTheme="minorHAnsi" w:eastAsiaTheme="minorEastAsia" w:hAnsiTheme="minorHAnsi"/>
                <w:kern w:val="2"/>
                <w:sz w:val="21"/>
              </w:rPr>
              <w:tab/>
            </w:r>
            <w:r w:rsidR="008B5730">
              <w:rPr>
                <w:rStyle w:val="af"/>
              </w:rPr>
              <w:t>后端成果总结</w:t>
            </w:r>
            <w:r w:rsidR="008B5730">
              <w:tab/>
            </w:r>
            <w:r w:rsidR="008B5730">
              <w:fldChar w:fldCharType="begin"/>
            </w:r>
            <w:r w:rsidR="008B5730">
              <w:instrText xml:space="preserve"> PAGEREF _Toc28699012 \h </w:instrText>
            </w:r>
            <w:r w:rsidR="008B5730">
              <w:fldChar w:fldCharType="separate"/>
            </w:r>
            <w:r w:rsidR="00083A66">
              <w:rPr>
                <w:noProof/>
              </w:rPr>
              <w:t>15</w:t>
            </w:r>
            <w:r w:rsidR="008B5730">
              <w:fldChar w:fldCharType="end"/>
            </w:r>
          </w:hyperlink>
        </w:p>
        <w:p w14:paraId="4DF58975" w14:textId="6C4B3D43" w:rsidR="0039087F" w:rsidRDefault="009151A1">
          <w:pPr>
            <w:pStyle w:val="TOC1"/>
            <w:tabs>
              <w:tab w:val="left" w:pos="420"/>
              <w:tab w:val="right" w:leader="dot" w:pos="8630"/>
            </w:tabs>
            <w:rPr>
              <w:rFonts w:asciiTheme="minorHAnsi" w:eastAsiaTheme="minorEastAsia" w:hAnsiTheme="minorHAnsi"/>
              <w:kern w:val="2"/>
              <w:sz w:val="21"/>
            </w:rPr>
          </w:pPr>
          <w:hyperlink w:anchor="_Toc28699013" w:history="1">
            <w:r w:rsidR="008B5730">
              <w:rPr>
                <w:rStyle w:val="af"/>
              </w:rPr>
              <w:t>5</w:t>
            </w:r>
            <w:r w:rsidR="008B5730">
              <w:rPr>
                <w:rFonts w:asciiTheme="minorHAnsi" w:eastAsiaTheme="minorEastAsia" w:hAnsiTheme="minorHAnsi"/>
                <w:kern w:val="2"/>
                <w:sz w:val="21"/>
              </w:rPr>
              <w:tab/>
            </w:r>
            <w:r w:rsidR="008B5730">
              <w:rPr>
                <w:rStyle w:val="af"/>
              </w:rPr>
              <w:t>经验和教训</w:t>
            </w:r>
            <w:r w:rsidR="008B5730">
              <w:tab/>
            </w:r>
            <w:r w:rsidR="008B5730">
              <w:fldChar w:fldCharType="begin"/>
            </w:r>
            <w:r w:rsidR="008B5730">
              <w:instrText xml:space="preserve"> PAGEREF _Toc28699013 \h </w:instrText>
            </w:r>
            <w:r w:rsidR="008B5730">
              <w:fldChar w:fldCharType="separate"/>
            </w:r>
            <w:r w:rsidR="00083A66">
              <w:rPr>
                <w:noProof/>
              </w:rPr>
              <w:t>15</w:t>
            </w:r>
            <w:r w:rsidR="008B5730">
              <w:fldChar w:fldCharType="end"/>
            </w:r>
          </w:hyperlink>
        </w:p>
        <w:p w14:paraId="5FA72279" w14:textId="735795D4"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14" w:history="1">
            <w:r w:rsidR="008B5730">
              <w:rPr>
                <w:rStyle w:val="af"/>
              </w:rPr>
              <w:t>5.1</w:t>
            </w:r>
            <w:r w:rsidR="008B5730">
              <w:rPr>
                <w:rFonts w:asciiTheme="minorHAnsi" w:eastAsiaTheme="minorEastAsia" w:hAnsiTheme="minorHAnsi"/>
                <w:kern w:val="2"/>
                <w:sz w:val="21"/>
              </w:rPr>
              <w:tab/>
            </w:r>
            <w:r w:rsidR="008B5730">
              <w:rPr>
                <w:rStyle w:val="af"/>
              </w:rPr>
              <w:t>前端</w:t>
            </w:r>
            <w:r w:rsidR="008B5730">
              <w:tab/>
            </w:r>
            <w:r w:rsidR="008B5730">
              <w:fldChar w:fldCharType="begin"/>
            </w:r>
            <w:r w:rsidR="008B5730">
              <w:instrText xml:space="preserve"> PAGEREF _Toc28699014 \h </w:instrText>
            </w:r>
            <w:r w:rsidR="008B5730">
              <w:fldChar w:fldCharType="separate"/>
            </w:r>
            <w:r w:rsidR="00083A66">
              <w:rPr>
                <w:noProof/>
              </w:rPr>
              <w:t>15</w:t>
            </w:r>
            <w:r w:rsidR="008B5730">
              <w:fldChar w:fldCharType="end"/>
            </w:r>
          </w:hyperlink>
        </w:p>
        <w:p w14:paraId="29E2550C" w14:textId="046CD7E2"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15" w:history="1">
            <w:r w:rsidR="008B5730">
              <w:rPr>
                <w:rStyle w:val="af"/>
              </w:rPr>
              <w:t>5.2</w:t>
            </w:r>
            <w:r w:rsidR="008B5730">
              <w:rPr>
                <w:rFonts w:asciiTheme="minorHAnsi" w:eastAsiaTheme="minorEastAsia" w:hAnsiTheme="minorHAnsi"/>
                <w:kern w:val="2"/>
                <w:sz w:val="21"/>
              </w:rPr>
              <w:tab/>
            </w:r>
            <w:r w:rsidR="008B5730">
              <w:rPr>
                <w:rStyle w:val="af"/>
              </w:rPr>
              <w:t>后端</w:t>
            </w:r>
            <w:r w:rsidR="008B5730">
              <w:tab/>
            </w:r>
            <w:r w:rsidR="008B5730">
              <w:fldChar w:fldCharType="begin"/>
            </w:r>
            <w:r w:rsidR="008B5730">
              <w:instrText xml:space="preserve"> PAGEREF _Toc28699015 \h </w:instrText>
            </w:r>
            <w:r w:rsidR="008B5730">
              <w:fldChar w:fldCharType="separate"/>
            </w:r>
            <w:r w:rsidR="00083A66">
              <w:rPr>
                <w:noProof/>
              </w:rPr>
              <w:t>15</w:t>
            </w:r>
            <w:r w:rsidR="008B5730">
              <w:fldChar w:fldCharType="end"/>
            </w:r>
          </w:hyperlink>
        </w:p>
        <w:p w14:paraId="6AE58612" w14:textId="229B28BC" w:rsidR="0039087F" w:rsidRDefault="009151A1">
          <w:pPr>
            <w:pStyle w:val="TOC1"/>
            <w:tabs>
              <w:tab w:val="left" w:pos="420"/>
              <w:tab w:val="right" w:leader="dot" w:pos="8630"/>
            </w:tabs>
            <w:rPr>
              <w:rFonts w:asciiTheme="minorHAnsi" w:eastAsiaTheme="minorEastAsia" w:hAnsiTheme="minorHAnsi"/>
              <w:kern w:val="2"/>
              <w:sz w:val="21"/>
            </w:rPr>
          </w:pPr>
          <w:hyperlink w:anchor="_Toc28699016" w:history="1">
            <w:r w:rsidR="008B5730">
              <w:rPr>
                <w:rStyle w:val="af"/>
              </w:rPr>
              <w:t>6</w:t>
            </w:r>
            <w:r w:rsidR="008B5730">
              <w:rPr>
                <w:rFonts w:asciiTheme="minorHAnsi" w:eastAsiaTheme="minorEastAsia" w:hAnsiTheme="minorHAnsi"/>
                <w:kern w:val="2"/>
                <w:sz w:val="21"/>
              </w:rPr>
              <w:tab/>
            </w:r>
            <w:r w:rsidR="008B5730">
              <w:rPr>
                <w:rStyle w:val="af"/>
              </w:rPr>
              <w:t>问题与建议</w:t>
            </w:r>
            <w:r w:rsidR="008B5730">
              <w:tab/>
            </w:r>
            <w:r w:rsidR="008B5730">
              <w:fldChar w:fldCharType="begin"/>
            </w:r>
            <w:r w:rsidR="008B5730">
              <w:instrText xml:space="preserve"> PAGEREF _Toc28699016 \h </w:instrText>
            </w:r>
            <w:r w:rsidR="008B5730">
              <w:fldChar w:fldCharType="separate"/>
            </w:r>
            <w:r w:rsidR="00083A66">
              <w:rPr>
                <w:noProof/>
              </w:rPr>
              <w:t>15</w:t>
            </w:r>
            <w:r w:rsidR="008B5730">
              <w:fldChar w:fldCharType="end"/>
            </w:r>
          </w:hyperlink>
        </w:p>
        <w:p w14:paraId="02556325" w14:textId="1C2CD4F2"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17" w:history="1">
            <w:r w:rsidR="008B5730">
              <w:rPr>
                <w:rStyle w:val="af"/>
              </w:rPr>
              <w:t>6.1</w:t>
            </w:r>
            <w:r w:rsidR="008B5730">
              <w:rPr>
                <w:rFonts w:asciiTheme="minorHAnsi" w:eastAsiaTheme="minorEastAsia" w:hAnsiTheme="minorHAnsi"/>
                <w:kern w:val="2"/>
                <w:sz w:val="21"/>
              </w:rPr>
              <w:tab/>
            </w:r>
            <w:r w:rsidR="008B5730">
              <w:rPr>
                <w:rStyle w:val="af"/>
              </w:rPr>
              <w:t>项目维护推广建议</w:t>
            </w:r>
            <w:r w:rsidR="008B5730">
              <w:tab/>
            </w:r>
            <w:r w:rsidR="008B5730">
              <w:fldChar w:fldCharType="begin"/>
            </w:r>
            <w:r w:rsidR="008B5730">
              <w:instrText xml:space="preserve"> PAGEREF _Toc28699017 \h </w:instrText>
            </w:r>
            <w:r w:rsidR="008B5730">
              <w:fldChar w:fldCharType="separate"/>
            </w:r>
            <w:r w:rsidR="00083A66">
              <w:rPr>
                <w:noProof/>
              </w:rPr>
              <w:t>16</w:t>
            </w:r>
            <w:r w:rsidR="008B5730">
              <w:fldChar w:fldCharType="end"/>
            </w:r>
          </w:hyperlink>
        </w:p>
        <w:p w14:paraId="20C926A2" w14:textId="2811914A"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18" w:history="1">
            <w:r w:rsidR="008B5730">
              <w:rPr>
                <w:rStyle w:val="af"/>
              </w:rPr>
              <w:t>6.2</w:t>
            </w:r>
            <w:r w:rsidR="008B5730">
              <w:rPr>
                <w:rFonts w:asciiTheme="minorHAnsi" w:eastAsiaTheme="minorEastAsia" w:hAnsiTheme="minorHAnsi"/>
                <w:kern w:val="2"/>
                <w:sz w:val="21"/>
              </w:rPr>
              <w:tab/>
            </w:r>
            <w:r w:rsidR="008B5730">
              <w:rPr>
                <w:rStyle w:val="af"/>
              </w:rPr>
              <w:t>项目过程改进建议</w:t>
            </w:r>
            <w:r w:rsidR="008B5730">
              <w:tab/>
            </w:r>
            <w:r w:rsidR="008B5730">
              <w:fldChar w:fldCharType="begin"/>
            </w:r>
            <w:r w:rsidR="008B5730">
              <w:instrText xml:space="preserve"> PAGEREF _Toc28699018 \h </w:instrText>
            </w:r>
            <w:r w:rsidR="008B5730">
              <w:fldChar w:fldCharType="separate"/>
            </w:r>
            <w:r w:rsidR="00083A66">
              <w:rPr>
                <w:noProof/>
              </w:rPr>
              <w:t>16</w:t>
            </w:r>
            <w:r w:rsidR="008B5730">
              <w:fldChar w:fldCharType="end"/>
            </w:r>
          </w:hyperlink>
        </w:p>
        <w:p w14:paraId="5FDBE46D" w14:textId="1B7B2917" w:rsidR="0039087F" w:rsidRDefault="009151A1">
          <w:pPr>
            <w:pStyle w:val="TOC2"/>
            <w:tabs>
              <w:tab w:val="left" w:pos="1050"/>
              <w:tab w:val="right" w:leader="dot" w:pos="8630"/>
            </w:tabs>
            <w:ind w:left="480"/>
            <w:rPr>
              <w:rFonts w:asciiTheme="minorHAnsi" w:eastAsiaTheme="minorEastAsia" w:hAnsiTheme="minorHAnsi"/>
              <w:kern w:val="2"/>
              <w:sz w:val="21"/>
            </w:rPr>
          </w:pPr>
          <w:hyperlink w:anchor="_Toc28699019" w:history="1">
            <w:r w:rsidR="008B5730">
              <w:rPr>
                <w:rStyle w:val="af"/>
              </w:rPr>
              <w:t>6.3</w:t>
            </w:r>
            <w:r w:rsidR="008B5730">
              <w:rPr>
                <w:rFonts w:asciiTheme="minorHAnsi" w:eastAsiaTheme="minorEastAsia" w:hAnsiTheme="minorHAnsi"/>
                <w:kern w:val="2"/>
                <w:sz w:val="21"/>
              </w:rPr>
              <w:tab/>
            </w:r>
            <w:r w:rsidR="008B5730">
              <w:rPr>
                <w:rStyle w:val="af"/>
              </w:rPr>
              <w:t>项目遗留问题及处理方案</w:t>
            </w:r>
            <w:r w:rsidR="008B5730">
              <w:tab/>
            </w:r>
            <w:r w:rsidR="008B5730">
              <w:fldChar w:fldCharType="begin"/>
            </w:r>
            <w:r w:rsidR="008B5730">
              <w:instrText xml:space="preserve"> PAGEREF _Toc28699019 \h </w:instrText>
            </w:r>
            <w:r w:rsidR="008B5730">
              <w:fldChar w:fldCharType="separate"/>
            </w:r>
            <w:r w:rsidR="00083A66">
              <w:rPr>
                <w:noProof/>
              </w:rPr>
              <w:t>16</w:t>
            </w:r>
            <w:r w:rsidR="008B5730">
              <w:fldChar w:fldCharType="end"/>
            </w:r>
          </w:hyperlink>
        </w:p>
        <w:p w14:paraId="11D716B2" w14:textId="77777777" w:rsidR="0039087F" w:rsidRDefault="008B5730">
          <w:r>
            <w:rPr>
              <w:b/>
              <w:bCs/>
              <w:lang w:val="zh-CN"/>
            </w:rPr>
            <w:fldChar w:fldCharType="end"/>
          </w:r>
        </w:p>
      </w:sdtContent>
    </w:sdt>
    <w:p w14:paraId="038E7020" w14:textId="77777777" w:rsidR="0039087F" w:rsidRDefault="008B5730">
      <w:r>
        <w:br w:type="page"/>
      </w:r>
    </w:p>
    <w:p w14:paraId="0A703DB7" w14:textId="77777777" w:rsidR="0039087F" w:rsidRDefault="008B5730">
      <w:pPr>
        <w:pStyle w:val="1"/>
      </w:pPr>
      <w:bookmarkStart w:id="1" w:name="_Toc28698991"/>
      <w:r>
        <w:rPr>
          <w:rFonts w:hint="eastAsia"/>
        </w:rPr>
        <w:lastRenderedPageBreak/>
        <w:t>项目基本信息</w:t>
      </w:r>
      <w:bookmarkEnd w:id="1"/>
    </w:p>
    <w:p w14:paraId="0EFC50E7" w14:textId="77777777" w:rsidR="0039087F" w:rsidRDefault="008B5730">
      <w:pPr>
        <w:pStyle w:val="2"/>
      </w:pPr>
      <w:bookmarkStart w:id="2" w:name="_Toc28698992"/>
      <w:r>
        <w:rPr>
          <w:rFonts w:hint="eastAsia"/>
        </w:rPr>
        <w:t>项目简介</w:t>
      </w:r>
      <w:bookmarkEnd w:id="2"/>
    </w:p>
    <w:p w14:paraId="00B862F9" w14:textId="77777777" w:rsidR="0039087F" w:rsidRDefault="008B5730">
      <w:pPr>
        <w:ind w:firstLine="420"/>
      </w:pPr>
      <w:r>
        <w:rPr>
          <w:rFonts w:hint="eastAsia"/>
        </w:rPr>
        <w:t>本项目旨在为大会提供易用的报名平台，满足社团需要志愿者等相关人员提交信息报名的需求。系统节约大会策划团队收集和管理与会人员和志愿者的报名信息的工作量，避免人工操作的疏忽，提升管理效率与活动服务质量。此外，还将为与会人员带来良好的使用体验，塑造社团的良好形象。</w:t>
      </w:r>
    </w:p>
    <w:p w14:paraId="3CB98EA6" w14:textId="77777777" w:rsidR="0039087F" w:rsidRDefault="008B5730">
      <w:pPr>
        <w:pStyle w:val="2"/>
      </w:pPr>
      <w:bookmarkStart w:id="3" w:name="_Toc28698993"/>
      <w:r>
        <w:rPr>
          <w:rFonts w:hint="eastAsia"/>
        </w:rPr>
        <w:t>项目背景</w:t>
      </w:r>
      <w:bookmarkEnd w:id="3"/>
    </w:p>
    <w:p w14:paraId="35A245E1" w14:textId="77777777" w:rsidR="0039087F" w:rsidRDefault="008B5730">
      <w:pPr>
        <w:ind w:firstLine="420"/>
      </w:pPr>
      <w:r>
        <w:rPr>
          <w:rFonts w:hint="eastAsia"/>
        </w:rPr>
        <w:t>本项目为中国模联大会</w:t>
      </w:r>
      <w:r>
        <w:rPr>
          <w:rFonts w:hint="eastAsia"/>
        </w:rPr>
        <w:t>2020</w:t>
      </w:r>
      <w:r>
        <w:rPr>
          <w:rFonts w:hint="eastAsia"/>
        </w:rPr>
        <w:t>提供报名系统，主要面向的用户群体为各与会大学代表以及社团志愿者等相关人员。该用户群体具有较高的学习能力以及对陌生平台的接受能力。系统的维护工作主要由社团志愿者完成，要求维护人员具有一定的后台维护以及数据管理能力。预计报名平台在前期使用频率不高，在报名截止日期前一个月达到顶峰，约为</w:t>
      </w:r>
      <w:r>
        <w:rPr>
          <w:rFonts w:hint="eastAsia"/>
        </w:rPr>
        <w:t>200</w:t>
      </w:r>
      <w:r>
        <w:rPr>
          <w:rFonts w:hint="eastAsia"/>
        </w:rPr>
        <w:t>访问量</w:t>
      </w:r>
      <w:r>
        <w:rPr>
          <w:rFonts w:hint="eastAsia"/>
        </w:rPr>
        <w:t>/</w:t>
      </w:r>
      <w:r>
        <w:rPr>
          <w:rFonts w:hint="eastAsia"/>
        </w:rPr>
        <w:t>天。</w:t>
      </w:r>
    </w:p>
    <w:p w14:paraId="2D5FAA4C" w14:textId="77777777" w:rsidR="0039087F" w:rsidRDefault="008B5730">
      <w:pPr>
        <w:pStyle w:val="2"/>
      </w:pPr>
      <w:bookmarkStart w:id="4" w:name="_Toc28698994"/>
      <w:r>
        <w:rPr>
          <w:rFonts w:hint="eastAsia"/>
        </w:rPr>
        <w:t>需求概述</w:t>
      </w:r>
      <w:bookmarkEnd w:id="4"/>
    </w:p>
    <w:p w14:paraId="4A14EC1E" w14:textId="77777777" w:rsidR="0039087F" w:rsidRDefault="008B5730">
      <w:pPr>
        <w:ind w:firstLineChars="200" w:firstLine="480"/>
      </w:pPr>
      <w:r>
        <w:rPr>
          <w:rFonts w:hint="eastAsia"/>
        </w:rPr>
        <w:t>项目需要在</w:t>
      </w:r>
      <w:r>
        <w:rPr>
          <w:rFonts w:hint="eastAsia"/>
        </w:rPr>
        <w:t>12735</w:t>
      </w:r>
      <w:r>
        <w:rPr>
          <w:rFonts w:hint="eastAsia"/>
        </w:rPr>
        <w:t>元的预算下，在</w:t>
      </w:r>
      <w:r>
        <w:rPr>
          <w:rFonts w:hint="eastAsia"/>
        </w:rPr>
        <w:t>2</w:t>
      </w:r>
      <w:r>
        <w:rPr>
          <w:rFonts w:hint="eastAsia"/>
        </w:rPr>
        <w:t>个月时间范围内完成“社团官网报名系统”的构建。网站需要具有一定的美观度，并且浏览网站的用户可以清晰了解大会的相关内容。该网站至少支持处理</w:t>
      </w:r>
      <w:r>
        <w:rPr>
          <w:rFonts w:hint="eastAsia"/>
        </w:rPr>
        <w:t>2000</w:t>
      </w:r>
      <w:r>
        <w:rPr>
          <w:rFonts w:hint="eastAsia"/>
        </w:rPr>
        <w:t>名用户报名信息，支持相关活动文件下载次数不少于</w:t>
      </w:r>
      <w:r>
        <w:rPr>
          <w:rFonts w:hint="eastAsia"/>
        </w:rPr>
        <w:t>3000</w:t>
      </w:r>
      <w:r>
        <w:rPr>
          <w:rFonts w:hint="eastAsia"/>
        </w:rPr>
        <w:t>次，活动相关信息需要能清晰无歧义地对用户进行展示。</w:t>
      </w:r>
    </w:p>
    <w:p w14:paraId="1FB311D1" w14:textId="77777777" w:rsidR="0039087F" w:rsidRDefault="008B5730">
      <w:pPr>
        <w:pStyle w:val="2"/>
      </w:pPr>
      <w:bookmarkStart w:id="5" w:name="_Toc28698995"/>
      <w:r>
        <w:rPr>
          <w:rFonts w:hint="eastAsia"/>
        </w:rPr>
        <w:t>项目目标</w:t>
      </w:r>
      <w:bookmarkEnd w:id="5"/>
    </w:p>
    <w:p w14:paraId="33BF4D60" w14:textId="77777777" w:rsidR="0039087F" w:rsidRDefault="008B5730">
      <w:pPr>
        <w:pStyle w:val="af0"/>
        <w:numPr>
          <w:ilvl w:val="0"/>
          <w:numId w:val="2"/>
        </w:numPr>
        <w:ind w:firstLineChars="0"/>
      </w:pPr>
      <w:r>
        <w:rPr>
          <w:rFonts w:hint="eastAsia"/>
        </w:rPr>
        <w:t>质量目标：</w:t>
      </w:r>
    </w:p>
    <w:p w14:paraId="4D083C88" w14:textId="77777777" w:rsidR="0039087F" w:rsidRDefault="008B5730">
      <w:pPr>
        <w:pStyle w:val="af0"/>
        <w:numPr>
          <w:ilvl w:val="1"/>
          <w:numId w:val="2"/>
        </w:numPr>
        <w:ind w:firstLineChars="0"/>
      </w:pPr>
      <w:r>
        <w:rPr>
          <w:rFonts w:hint="eastAsia"/>
        </w:rPr>
        <w:t>提供可以满足与会代表和志愿者共计不超过</w:t>
      </w:r>
      <w:r>
        <w:rPr>
          <w:rFonts w:hint="eastAsia"/>
        </w:rPr>
        <w:t>2000</w:t>
      </w:r>
      <w:r>
        <w:rPr>
          <w:rFonts w:hint="eastAsia"/>
        </w:rPr>
        <w:t>人的报名服务</w:t>
      </w:r>
    </w:p>
    <w:p w14:paraId="50071362" w14:textId="77777777" w:rsidR="0039087F" w:rsidRDefault="008B5730">
      <w:pPr>
        <w:pStyle w:val="af0"/>
        <w:numPr>
          <w:ilvl w:val="1"/>
          <w:numId w:val="2"/>
        </w:numPr>
        <w:ind w:firstLineChars="0"/>
      </w:pPr>
      <w:r>
        <w:rPr>
          <w:rFonts w:hint="eastAsia"/>
        </w:rPr>
        <w:t>网络带宽需求：</w:t>
      </w:r>
      <w:r>
        <w:rPr>
          <w:rFonts w:hint="eastAsia"/>
        </w:rPr>
        <w:t>&gt;</w:t>
      </w:r>
      <w:r>
        <w:t>5M</w:t>
      </w:r>
    </w:p>
    <w:p w14:paraId="3A7F789C" w14:textId="77777777" w:rsidR="0039087F" w:rsidRDefault="008B5730">
      <w:pPr>
        <w:pStyle w:val="af0"/>
        <w:numPr>
          <w:ilvl w:val="1"/>
          <w:numId w:val="2"/>
        </w:numPr>
        <w:ind w:firstLineChars="0"/>
      </w:pPr>
      <w:r>
        <w:rPr>
          <w:rFonts w:hint="eastAsia"/>
        </w:rPr>
        <w:t>网络设备访问：电脑端和手机端</w:t>
      </w:r>
    </w:p>
    <w:p w14:paraId="4742C2A0" w14:textId="77777777" w:rsidR="0039087F" w:rsidRDefault="008B5730">
      <w:pPr>
        <w:pStyle w:val="af0"/>
        <w:numPr>
          <w:ilvl w:val="1"/>
          <w:numId w:val="2"/>
        </w:numPr>
        <w:ind w:firstLineChars="0"/>
      </w:pPr>
      <w:r>
        <w:rPr>
          <w:rFonts w:hint="eastAsia"/>
        </w:rPr>
        <w:t>网站硬盘容量：</w:t>
      </w:r>
      <w:r>
        <w:rPr>
          <w:rFonts w:hint="eastAsia"/>
        </w:rPr>
        <w:t>&gt;40</w:t>
      </w:r>
      <w:r>
        <w:t>G</w:t>
      </w:r>
    </w:p>
    <w:p w14:paraId="673158AD" w14:textId="77777777" w:rsidR="0039087F" w:rsidRDefault="008B5730">
      <w:pPr>
        <w:pStyle w:val="af0"/>
        <w:numPr>
          <w:ilvl w:val="1"/>
          <w:numId w:val="2"/>
        </w:numPr>
        <w:ind w:firstLineChars="0"/>
      </w:pPr>
      <w:r>
        <w:rPr>
          <w:rFonts w:hint="eastAsia"/>
        </w:rPr>
        <w:t>网站后台要求：可导出代表报名名单、志愿者报名名单；可以通过修改源代码实现编辑网页上正文内容，修改标题栏，标签</w:t>
      </w:r>
      <w:proofErr w:type="gramStart"/>
      <w:r>
        <w:rPr>
          <w:rFonts w:hint="eastAsia"/>
        </w:rPr>
        <w:t>栏文字</w:t>
      </w:r>
      <w:proofErr w:type="gramEnd"/>
      <w:r>
        <w:rPr>
          <w:rFonts w:hint="eastAsia"/>
        </w:rPr>
        <w:t>内容。</w:t>
      </w:r>
    </w:p>
    <w:p w14:paraId="6B23DBE8" w14:textId="77777777" w:rsidR="0039087F" w:rsidRDefault="008B5730">
      <w:pPr>
        <w:pStyle w:val="af0"/>
        <w:numPr>
          <w:ilvl w:val="1"/>
          <w:numId w:val="2"/>
        </w:numPr>
        <w:ind w:firstLineChars="0"/>
      </w:pPr>
      <w:r>
        <w:rPr>
          <w:rFonts w:hint="eastAsia"/>
        </w:rPr>
        <w:t>网站前端要求：代表、志愿者可通过网站报名，与会人员可以了解大会相关信息、查看大会最新新闻、下载大会相关文件。</w:t>
      </w:r>
    </w:p>
    <w:p w14:paraId="59B8452C" w14:textId="77777777" w:rsidR="0039087F" w:rsidRDefault="008B5730">
      <w:pPr>
        <w:pStyle w:val="af0"/>
        <w:numPr>
          <w:ilvl w:val="0"/>
          <w:numId w:val="2"/>
        </w:numPr>
        <w:ind w:firstLineChars="0"/>
      </w:pPr>
      <w:r>
        <w:rPr>
          <w:rFonts w:hint="eastAsia"/>
        </w:rPr>
        <w:t>工期目标：</w:t>
      </w:r>
    </w:p>
    <w:p w14:paraId="0D42866C" w14:textId="77777777" w:rsidR="0039087F" w:rsidRDefault="008B5730">
      <w:pPr>
        <w:pStyle w:val="af0"/>
        <w:numPr>
          <w:ilvl w:val="1"/>
          <w:numId w:val="2"/>
        </w:numPr>
        <w:ind w:firstLineChars="0"/>
      </w:pPr>
      <w:r>
        <w:rPr>
          <w:rFonts w:hint="eastAsia"/>
        </w:rPr>
        <w:t>启动：</w:t>
      </w:r>
      <w:r>
        <w:rPr>
          <w:rFonts w:hint="eastAsia"/>
        </w:rPr>
        <w:t>2019/10/27</w:t>
      </w:r>
      <w:r>
        <w:t xml:space="preserve"> </w:t>
      </w:r>
      <w:r>
        <w:rPr>
          <w:rFonts w:hint="eastAsia"/>
        </w:rPr>
        <w:t>~</w:t>
      </w:r>
      <w:r>
        <w:t xml:space="preserve"> </w:t>
      </w:r>
      <w:r>
        <w:rPr>
          <w:rFonts w:hint="eastAsia"/>
        </w:rPr>
        <w:t>2019/10/31</w:t>
      </w:r>
    </w:p>
    <w:p w14:paraId="4C2BA41E" w14:textId="77777777" w:rsidR="0039087F" w:rsidRDefault="008B5730">
      <w:pPr>
        <w:pStyle w:val="af0"/>
        <w:numPr>
          <w:ilvl w:val="1"/>
          <w:numId w:val="2"/>
        </w:numPr>
        <w:ind w:firstLineChars="0"/>
      </w:pPr>
      <w:r>
        <w:rPr>
          <w:rFonts w:hint="eastAsia"/>
        </w:rPr>
        <w:lastRenderedPageBreak/>
        <w:t>计划：</w:t>
      </w:r>
      <w:r>
        <w:rPr>
          <w:rFonts w:hint="eastAsia"/>
        </w:rPr>
        <w:t>2019/11/1</w:t>
      </w:r>
      <w:r>
        <w:t xml:space="preserve"> </w:t>
      </w:r>
      <w:r>
        <w:rPr>
          <w:rFonts w:hint="eastAsia"/>
        </w:rPr>
        <w:t>~</w:t>
      </w:r>
      <w:r>
        <w:t xml:space="preserve"> </w:t>
      </w:r>
      <w:r>
        <w:rPr>
          <w:rFonts w:hint="eastAsia"/>
        </w:rPr>
        <w:t>2019/11/10</w:t>
      </w:r>
    </w:p>
    <w:p w14:paraId="4143E64B" w14:textId="77777777" w:rsidR="0039087F" w:rsidRDefault="008B5730">
      <w:pPr>
        <w:pStyle w:val="af0"/>
        <w:numPr>
          <w:ilvl w:val="1"/>
          <w:numId w:val="2"/>
        </w:numPr>
        <w:ind w:firstLineChars="0"/>
      </w:pPr>
      <w:r>
        <w:rPr>
          <w:rFonts w:hint="eastAsia"/>
        </w:rPr>
        <w:t>实施：</w:t>
      </w:r>
      <w:r>
        <w:rPr>
          <w:rFonts w:hint="eastAsia"/>
        </w:rPr>
        <w:t>2019/11/11</w:t>
      </w:r>
      <w:r>
        <w:t xml:space="preserve"> </w:t>
      </w:r>
      <w:r>
        <w:rPr>
          <w:rFonts w:hint="eastAsia"/>
        </w:rPr>
        <w:t>~</w:t>
      </w:r>
      <w:r>
        <w:t xml:space="preserve"> </w:t>
      </w:r>
      <w:r>
        <w:rPr>
          <w:rFonts w:hint="eastAsia"/>
        </w:rPr>
        <w:t>2019/12/22</w:t>
      </w:r>
    </w:p>
    <w:p w14:paraId="64E6AB74" w14:textId="77777777" w:rsidR="0039087F" w:rsidRDefault="008B5730">
      <w:pPr>
        <w:pStyle w:val="af0"/>
        <w:numPr>
          <w:ilvl w:val="1"/>
          <w:numId w:val="2"/>
        </w:numPr>
        <w:ind w:firstLineChars="0"/>
      </w:pPr>
      <w:r>
        <w:rPr>
          <w:rFonts w:hint="eastAsia"/>
        </w:rPr>
        <w:t>控制：</w:t>
      </w:r>
      <w:r>
        <w:rPr>
          <w:rFonts w:hint="eastAsia"/>
        </w:rPr>
        <w:t>2019/12/23</w:t>
      </w:r>
      <w:r>
        <w:t xml:space="preserve"> </w:t>
      </w:r>
      <w:r>
        <w:rPr>
          <w:rFonts w:hint="eastAsia"/>
        </w:rPr>
        <w:t>~</w:t>
      </w:r>
      <w:r>
        <w:t xml:space="preserve"> </w:t>
      </w:r>
      <w:r>
        <w:rPr>
          <w:rFonts w:hint="eastAsia"/>
        </w:rPr>
        <w:t>2019/12/26</w:t>
      </w:r>
    </w:p>
    <w:p w14:paraId="004C63AD" w14:textId="77777777" w:rsidR="0039087F" w:rsidRDefault="008B5730">
      <w:pPr>
        <w:pStyle w:val="af0"/>
        <w:numPr>
          <w:ilvl w:val="1"/>
          <w:numId w:val="2"/>
        </w:numPr>
        <w:ind w:firstLineChars="0"/>
      </w:pPr>
      <w:r>
        <w:rPr>
          <w:rFonts w:hint="eastAsia"/>
        </w:rPr>
        <w:t>收尾：</w:t>
      </w:r>
      <w:r>
        <w:rPr>
          <w:rFonts w:hint="eastAsia"/>
        </w:rPr>
        <w:t>2019/12/27</w:t>
      </w:r>
      <w:r>
        <w:t xml:space="preserve"> </w:t>
      </w:r>
      <w:r>
        <w:rPr>
          <w:rFonts w:hint="eastAsia"/>
        </w:rPr>
        <w:t>~</w:t>
      </w:r>
      <w:r>
        <w:t xml:space="preserve"> </w:t>
      </w:r>
      <w:r>
        <w:rPr>
          <w:rFonts w:hint="eastAsia"/>
        </w:rPr>
        <w:t>2019/12/31</w:t>
      </w:r>
    </w:p>
    <w:p w14:paraId="0D9891DB" w14:textId="77777777" w:rsidR="0039087F" w:rsidRDefault="008B5730">
      <w:pPr>
        <w:pStyle w:val="af0"/>
        <w:numPr>
          <w:ilvl w:val="0"/>
          <w:numId w:val="2"/>
        </w:numPr>
        <w:ind w:firstLineChars="0"/>
      </w:pPr>
      <w:r>
        <w:rPr>
          <w:rFonts w:hint="eastAsia"/>
        </w:rPr>
        <w:t>投资（成本）目标：服务器和域名共计一万元人民币</w:t>
      </w:r>
    </w:p>
    <w:p w14:paraId="31204645" w14:textId="77777777" w:rsidR="0039087F" w:rsidRDefault="008B5730">
      <w:pPr>
        <w:pStyle w:val="1"/>
      </w:pPr>
      <w:bookmarkStart w:id="6" w:name="_Toc28698996"/>
      <w:r>
        <w:rPr>
          <w:rFonts w:hint="eastAsia"/>
        </w:rPr>
        <w:t>项目完成情况</w:t>
      </w:r>
      <w:bookmarkEnd w:id="6"/>
    </w:p>
    <w:p w14:paraId="3E348064" w14:textId="77777777" w:rsidR="0039087F" w:rsidRDefault="008B5730">
      <w:pPr>
        <w:pStyle w:val="2"/>
      </w:pPr>
      <w:bookmarkStart w:id="7" w:name="_Toc28698997"/>
      <w:r>
        <w:rPr>
          <w:rFonts w:hint="eastAsia"/>
        </w:rPr>
        <w:t>目标完成情况</w:t>
      </w:r>
      <w:bookmarkEnd w:id="7"/>
    </w:p>
    <w:p w14:paraId="7F2E58A3" w14:textId="77777777" w:rsidR="0039087F" w:rsidRDefault="008B5730">
      <w:pPr>
        <w:pStyle w:val="3"/>
      </w:pPr>
      <w:bookmarkStart w:id="8" w:name="_Toc28698998"/>
      <w:r>
        <w:rPr>
          <w:rFonts w:hint="eastAsia"/>
        </w:rPr>
        <w:t>网站前端完成情况</w:t>
      </w:r>
      <w:bookmarkEnd w:id="8"/>
    </w:p>
    <w:p w14:paraId="300B5D07" w14:textId="77777777" w:rsidR="0039087F" w:rsidRDefault="008B5730">
      <w:pPr>
        <w:pStyle w:val="4"/>
      </w:pPr>
      <w:r>
        <w:rPr>
          <w:rFonts w:hint="eastAsia"/>
        </w:rPr>
        <w:t>范围方面</w:t>
      </w:r>
    </w:p>
    <w:p w14:paraId="3EFC9A1A" w14:textId="77777777" w:rsidR="0039087F" w:rsidRDefault="008B5730">
      <w:pPr>
        <w:ind w:firstLineChars="200" w:firstLine="480"/>
      </w:pPr>
      <w:r>
        <w:t xml:space="preserve"> </w:t>
      </w:r>
      <w:r>
        <w:rPr>
          <w:rFonts w:hint="eastAsia"/>
        </w:rPr>
        <w:t>此项目在不超过预期预算且在允许范围内完成了“社团官网报名系统”的构建，该网站满足了用户的基本交互需求、安全需求、健壮性需求，项目成功。网站包括主页以及报名、注册、两种学术文件的下载共</w:t>
      </w:r>
      <w:r>
        <w:rPr>
          <w:rFonts w:hint="eastAsia"/>
        </w:rPr>
        <w:t>5</w:t>
      </w:r>
      <w:r>
        <w:rPr>
          <w:rFonts w:hint="eastAsia"/>
        </w:rPr>
        <w:t>个页面。</w:t>
      </w:r>
    </w:p>
    <w:p w14:paraId="7BB0B900" w14:textId="77777777" w:rsidR="0039087F" w:rsidRDefault="008B5730">
      <w:pPr>
        <w:ind w:firstLineChars="200" w:firstLine="480"/>
      </w:pPr>
      <w:r>
        <w:rPr>
          <w:rFonts w:hint="eastAsia"/>
        </w:rPr>
        <w:t>用户界面完成了顶部的</w:t>
      </w:r>
      <w:r>
        <w:rPr>
          <w:rFonts w:hint="eastAsia"/>
        </w:rPr>
        <w:t>Banner</w:t>
      </w:r>
      <w:r>
        <w:rPr>
          <w:rFonts w:hint="eastAsia"/>
        </w:rPr>
        <w:t>设计，包括</w:t>
      </w:r>
      <w:r>
        <w:rPr>
          <w:rFonts w:hint="eastAsia"/>
        </w:rPr>
        <w:t>7</w:t>
      </w:r>
      <w:r>
        <w:rPr>
          <w:rFonts w:hint="eastAsia"/>
        </w:rPr>
        <w:t>个子菜单：首页、会议信息、主席团介绍、报名注册部分以及学术中心</w:t>
      </w:r>
      <w:r>
        <w:rPr>
          <w:rFonts w:hint="eastAsia"/>
        </w:rPr>
        <w:t xml:space="preserve"> </w:t>
      </w:r>
      <w:r>
        <w:t xml:space="preserve">XJTUMUN2020 </w:t>
      </w:r>
      <w:r>
        <w:rPr>
          <w:rFonts w:hint="eastAsia"/>
        </w:rPr>
        <w:t>联系我们的建设。点击</w:t>
      </w:r>
      <w:r>
        <w:rPr>
          <w:rFonts w:hint="eastAsia"/>
        </w:rPr>
        <w:t>Banner</w:t>
      </w:r>
      <w:r>
        <w:rPr>
          <w:rFonts w:hint="eastAsia"/>
        </w:rPr>
        <w:t>相应模块信息即可导航到相应模块。</w:t>
      </w:r>
    </w:p>
    <w:p w14:paraId="45B621DF" w14:textId="77777777" w:rsidR="0039087F" w:rsidRDefault="008B5730">
      <w:pPr>
        <w:ind w:firstLineChars="200" w:firstLine="480"/>
      </w:pPr>
      <w:r>
        <w:rPr>
          <w:rFonts w:hint="eastAsia"/>
        </w:rPr>
        <w:t>首页显示了一张铺满首页部分的海报图片，海报左上方有“</w:t>
      </w:r>
      <w:r>
        <w:rPr>
          <w:rFonts w:hint="eastAsia"/>
        </w:rPr>
        <w:t>Welcome</w:t>
      </w:r>
      <w:r>
        <w:t xml:space="preserve"> to the XJTUMUN2020!</w:t>
      </w:r>
      <w:r>
        <w:rPr>
          <w:rFonts w:hint="eastAsia"/>
        </w:rPr>
        <w:t>”的字样，下方有一个蓝色衬底的按钮，按钮内容为“</w:t>
      </w:r>
      <w:r>
        <w:t>REGISTER NOW</w:t>
      </w:r>
      <w:r>
        <w:rPr>
          <w:rFonts w:hint="eastAsia"/>
        </w:rPr>
        <w:t>”，点击按钮即可进入报名注册模块。</w:t>
      </w:r>
    </w:p>
    <w:p w14:paraId="773E3F00" w14:textId="77777777" w:rsidR="0039087F" w:rsidRDefault="008B5730">
      <w:pPr>
        <w:ind w:firstLineChars="200" w:firstLine="480"/>
      </w:pPr>
      <w:r>
        <w:rPr>
          <w:rFonts w:hint="eastAsia"/>
        </w:rPr>
        <w:t>报名注册包括两种类型的不同时间</w:t>
      </w:r>
      <w:proofErr w:type="gramStart"/>
      <w:r>
        <w:rPr>
          <w:rFonts w:hint="eastAsia"/>
        </w:rPr>
        <w:t>段开放</w:t>
      </w:r>
      <w:proofErr w:type="gramEnd"/>
      <w:r>
        <w:rPr>
          <w:rFonts w:hint="eastAsia"/>
        </w:rPr>
        <w:t>的链接，点击代表报名即可进入代表报名的页面，点击志愿者报名即可进入志愿者报名的页面。代表报名与志愿者报名两种报名为分时开放，目前全部开放，代表报名在志愿者报名之前开放。点击相应链接进入相应信息填写页面。</w:t>
      </w:r>
    </w:p>
    <w:p w14:paraId="2A03DEC8" w14:textId="77777777" w:rsidR="0039087F" w:rsidRDefault="008B5730">
      <w:pPr>
        <w:ind w:firstLineChars="200" w:firstLine="480"/>
      </w:pPr>
      <w:r>
        <w:rPr>
          <w:rFonts w:hint="eastAsia"/>
        </w:rPr>
        <w:t>代表报名注册页面为一览式表格类网页，背景图为贴合本次主题风格的风景图，鼠标停止位置会产生橘色几何图案。包括前后连贯的三个部分“基本信息——</w:t>
      </w:r>
      <w:r>
        <w:rPr>
          <w:rFonts w:hint="eastAsia"/>
        </w:rPr>
        <w:t>&gt;</w:t>
      </w:r>
      <w:r>
        <w:rPr>
          <w:rFonts w:hint="eastAsia"/>
        </w:rPr>
        <w:t>联系方式及证件信息——</w:t>
      </w:r>
      <w:r>
        <w:t>&gt;</w:t>
      </w:r>
      <w:r>
        <w:rPr>
          <w:rFonts w:hint="eastAsia"/>
        </w:rPr>
        <w:t>信息确认”。</w:t>
      </w:r>
    </w:p>
    <w:p w14:paraId="71867B31" w14:textId="77777777" w:rsidR="0039087F" w:rsidRDefault="008B5730">
      <w:pPr>
        <w:ind w:firstLineChars="200" w:firstLine="480"/>
      </w:pPr>
      <w:r>
        <w:rPr>
          <w:rFonts w:hint="eastAsia"/>
        </w:rPr>
        <w:t>基本信息包括中文姓名、英文名或者中文拼音、性别选择、学校、年级、代表团或者组织、参加本次大会的身份、是否担任本次领队选择，填写完毕后点击下方红色衬底的“下一步”按钮即可进入下一步信息填写，必须全部填写之后才可进入下一步信息填写，联系方式以及证件信息包括联系电话、证件类型、证件号码号、</w:t>
      </w:r>
      <w:r>
        <w:rPr>
          <w:rFonts w:hint="eastAsia"/>
        </w:rPr>
        <w:t>Q</w:t>
      </w:r>
      <w:r>
        <w:t>Q</w:t>
      </w:r>
      <w:r>
        <w:rPr>
          <w:rFonts w:hint="eastAsia"/>
        </w:rPr>
        <w:t>、微信、</w:t>
      </w:r>
      <w:r>
        <w:rPr>
          <w:rFonts w:hint="eastAsia"/>
        </w:rPr>
        <w:t>email</w:t>
      </w:r>
      <w:r>
        <w:rPr>
          <w:rFonts w:hint="eastAsia"/>
        </w:rPr>
        <w:t>以及备注信息。联系电话必须为符合规范的手机号，身份证件类</w:t>
      </w:r>
      <w:r>
        <w:rPr>
          <w:rFonts w:hint="eastAsia"/>
        </w:rPr>
        <w:lastRenderedPageBreak/>
        <w:t>型也必须选择，其他信息都填写之后才可以进入信息确认模块，确认信息无误后即可确认提交，或者返回修改。</w:t>
      </w:r>
    </w:p>
    <w:p w14:paraId="4F30ED27" w14:textId="77777777" w:rsidR="0039087F" w:rsidRDefault="008B5730">
      <w:pPr>
        <w:ind w:firstLineChars="200" w:firstLine="480"/>
      </w:pPr>
      <w:r>
        <w:rPr>
          <w:rFonts w:hint="eastAsia"/>
        </w:rPr>
        <w:t>会议信息也包括一些基本信息，包括已经开展的会议的类型以及基本内容；主席团介绍包括主席们的姓名以及照片，可以左右滑动查看。</w:t>
      </w:r>
    </w:p>
    <w:p w14:paraId="2306CFCE" w14:textId="77777777" w:rsidR="0039087F" w:rsidRDefault="008B5730">
      <w:pPr>
        <w:ind w:firstLineChars="200" w:firstLine="480"/>
      </w:pPr>
      <w:r>
        <w:rPr>
          <w:rFonts w:hint="eastAsia"/>
        </w:rPr>
        <w:t>学术中心，包括两个分模块：会议通告文件以及会场学术文件；会议通告文件主要包括会议的基本信息、报名相关事宜以及委员会信息等内容，会场学术文件主要包括各个会场的背景文件以及学术测评文件，点击蓝色衬底“文件详情”按钮即可进入下载页面查看详情，点击下载需要的文件。</w:t>
      </w:r>
    </w:p>
    <w:p w14:paraId="575ED51F" w14:textId="77777777" w:rsidR="0039087F" w:rsidRDefault="008B5730">
      <w:pPr>
        <w:ind w:firstLineChars="200" w:firstLine="480"/>
      </w:pPr>
      <w:r>
        <w:rPr>
          <w:rFonts w:hint="eastAsia"/>
        </w:rPr>
        <w:t>X</w:t>
      </w:r>
      <w:r>
        <w:t>JTUMUN 2020</w:t>
      </w:r>
      <w:r>
        <w:rPr>
          <w:rFonts w:hint="eastAsia"/>
        </w:rPr>
        <w:t>是一个倒计时的模块，</w:t>
      </w:r>
      <w:proofErr w:type="gramStart"/>
      <w:r>
        <w:rPr>
          <w:rFonts w:hint="eastAsia"/>
        </w:rPr>
        <w:t>模联定在</w:t>
      </w:r>
      <w:proofErr w:type="gramEnd"/>
      <w:r>
        <w:rPr>
          <w:rFonts w:hint="eastAsia"/>
        </w:rPr>
        <w:t>2</w:t>
      </w:r>
      <w:r>
        <w:t>020</w:t>
      </w:r>
      <w:r>
        <w:rPr>
          <w:rFonts w:hint="eastAsia"/>
        </w:rPr>
        <w:t>年的</w:t>
      </w:r>
      <w:r>
        <w:rPr>
          <w:rFonts w:hint="eastAsia"/>
        </w:rPr>
        <w:t>3</w:t>
      </w:r>
      <w:r>
        <w:rPr>
          <w:rFonts w:hint="eastAsia"/>
        </w:rPr>
        <w:t>月</w:t>
      </w:r>
      <w:r>
        <w:rPr>
          <w:rFonts w:hint="eastAsia"/>
        </w:rPr>
        <w:t>2</w:t>
      </w:r>
      <w:r>
        <w:t>0</w:t>
      </w:r>
      <w:r>
        <w:rPr>
          <w:rFonts w:hint="eastAsia"/>
        </w:rPr>
        <w:t>日，倒计时会显示剩余的天、时、分、秒，点击立即参与即可进入报名注册模块。联系我们包括主席团的成员的主要联系方式，包括电话和</w:t>
      </w:r>
      <w:r>
        <w:rPr>
          <w:rFonts w:hint="eastAsia"/>
        </w:rPr>
        <w:t>Q</w:t>
      </w:r>
      <w:r>
        <w:t>Q</w:t>
      </w:r>
      <w:r>
        <w:rPr>
          <w:rFonts w:hint="eastAsia"/>
        </w:rPr>
        <w:t>。以及本次大会的合作方的基本信息。</w:t>
      </w:r>
    </w:p>
    <w:p w14:paraId="6C22E472" w14:textId="77777777" w:rsidR="0039087F" w:rsidRDefault="008B5730">
      <w:pPr>
        <w:ind w:firstLineChars="200" w:firstLine="480"/>
      </w:pPr>
      <w:r>
        <w:rPr>
          <w:rFonts w:hint="eastAsia"/>
        </w:rPr>
        <w:t>安全性需求通过“防火墙”规则以及“</w:t>
      </w:r>
      <w:r>
        <w:rPr>
          <w:rFonts w:hint="eastAsia"/>
        </w:rPr>
        <w:t>input</w:t>
      </w:r>
      <w:r>
        <w:t xml:space="preserve"> output forw</w:t>
      </w:r>
      <w:r>
        <w:rPr>
          <w:rFonts w:hint="eastAsia"/>
        </w:rPr>
        <w:t>a</w:t>
      </w:r>
      <w:r>
        <w:t>rd</w:t>
      </w:r>
      <w:r>
        <w:rPr>
          <w:rFonts w:hint="eastAsia"/>
        </w:rPr>
        <w:t>”规则实现，只开放</w:t>
      </w:r>
      <w:r>
        <w:rPr>
          <w:rFonts w:hint="eastAsia"/>
        </w:rPr>
        <w:t>8</w:t>
      </w:r>
      <w:r>
        <w:t>0 8088 8888 22</w:t>
      </w:r>
      <w:r>
        <w:rPr>
          <w:rFonts w:hint="eastAsia"/>
        </w:rPr>
        <w:t>端口，实现了安全性。对用户的信息保护通过</w:t>
      </w:r>
      <w:r>
        <w:rPr>
          <w:rFonts w:hint="eastAsia"/>
        </w:rPr>
        <w:t>Apache</w:t>
      </w:r>
      <w:r>
        <w:rPr>
          <w:rFonts w:hint="eastAsia"/>
        </w:rPr>
        <w:t>中文件的权限只对</w:t>
      </w:r>
      <w:r>
        <w:rPr>
          <w:rFonts w:hint="eastAsia"/>
        </w:rPr>
        <w:t>var/</w:t>
      </w:r>
      <w:r>
        <w:t>www</w:t>
      </w:r>
      <w:r>
        <w:rPr>
          <w:rFonts w:hint="eastAsia"/>
        </w:rPr>
        <w:t>开放授权实现。</w:t>
      </w:r>
    </w:p>
    <w:p w14:paraId="11A2CF9F" w14:textId="77777777" w:rsidR="0039087F" w:rsidRDefault="008B5730">
      <w:pPr>
        <w:ind w:firstLineChars="200" w:firstLine="480"/>
      </w:pPr>
      <w:r>
        <w:rPr>
          <w:rFonts w:hint="eastAsia"/>
        </w:rPr>
        <w:t>健壮性需求，由《测试总结报告》中的压力测试可知，当访问量超过</w:t>
      </w:r>
      <w:r>
        <w:rPr>
          <w:rFonts w:hint="eastAsia"/>
        </w:rPr>
        <w:t>5</w:t>
      </w:r>
      <w:r>
        <w:t>00</w:t>
      </w:r>
      <w:r>
        <w:rPr>
          <w:rFonts w:hint="eastAsia"/>
        </w:rPr>
        <w:t>，并发访问量超过</w:t>
      </w:r>
      <w:r>
        <w:rPr>
          <w:rFonts w:hint="eastAsia"/>
        </w:rPr>
        <w:t>5</w:t>
      </w:r>
      <w:r>
        <w:t>00</w:t>
      </w:r>
      <w:r>
        <w:rPr>
          <w:rFonts w:hint="eastAsia"/>
        </w:rPr>
        <w:t>时，网站表现性能下降。对访问次数的最大承载量为</w:t>
      </w:r>
      <w:r>
        <w:rPr>
          <w:rFonts w:hint="eastAsia"/>
        </w:rPr>
        <w:t>1</w:t>
      </w:r>
      <w:r>
        <w:t>80</w:t>
      </w:r>
      <w:r>
        <w:rPr>
          <w:rFonts w:hint="eastAsia"/>
        </w:rPr>
        <w:t>，并发访问次数的最大承载量也为</w:t>
      </w:r>
      <w:r>
        <w:t>180</w:t>
      </w:r>
      <w:r>
        <w:rPr>
          <w:rFonts w:hint="eastAsia"/>
        </w:rPr>
        <w:t>，基本达到健壮性要求。</w:t>
      </w:r>
    </w:p>
    <w:p w14:paraId="2E03B0F3" w14:textId="77777777" w:rsidR="0039087F" w:rsidRDefault="008B5730">
      <w:pPr>
        <w:pStyle w:val="4"/>
      </w:pPr>
      <w:r>
        <w:rPr>
          <w:rFonts w:hint="eastAsia"/>
        </w:rPr>
        <w:t>成本方面</w:t>
      </w:r>
    </w:p>
    <w:p w14:paraId="5EA817DE" w14:textId="77777777" w:rsidR="0039087F" w:rsidRDefault="008B5730">
      <w:r>
        <w:rPr>
          <w:rFonts w:hint="eastAsia"/>
        </w:rPr>
        <w:t xml:space="preserve"> </w:t>
      </w:r>
      <w:r>
        <w:t xml:space="preserve"> </w:t>
      </w:r>
      <w:r>
        <w:rPr>
          <w:rFonts w:hint="eastAsia"/>
        </w:rPr>
        <w:t>由于提前购买设备资源与辅助资源，成本在预算范围内</w:t>
      </w:r>
    </w:p>
    <w:p w14:paraId="71A88553" w14:textId="77777777" w:rsidR="0039087F" w:rsidRDefault="008B5730">
      <w:pPr>
        <w:pStyle w:val="4"/>
      </w:pPr>
      <w:r>
        <w:rPr>
          <w:rFonts w:hint="eastAsia"/>
        </w:rPr>
        <w:t>时间方面</w:t>
      </w:r>
    </w:p>
    <w:p w14:paraId="690FADA5" w14:textId="77777777" w:rsidR="0039087F" w:rsidRDefault="008B5730">
      <w:r>
        <w:rPr>
          <w:rFonts w:hint="eastAsia"/>
        </w:rPr>
        <w:t xml:space="preserve"> </w:t>
      </w:r>
      <w:r>
        <w:t xml:space="preserve"> </w:t>
      </w:r>
      <w:r>
        <w:rPr>
          <w:rFonts w:hint="eastAsia"/>
        </w:rPr>
        <w:t>由《项目时间管理</w:t>
      </w:r>
      <w:r>
        <w:rPr>
          <w:rFonts w:hint="eastAsia"/>
        </w:rPr>
        <w:t>1</w:t>
      </w:r>
      <w:r>
        <w:t>.0</w:t>
      </w:r>
      <w:r>
        <w:rPr>
          <w:rFonts w:hint="eastAsia"/>
        </w:rPr>
        <w:t>》中的里程碑清单，该项目在</w:t>
      </w:r>
      <w:r>
        <w:rPr>
          <w:rFonts w:hint="eastAsia"/>
        </w:rPr>
        <w:t>2</w:t>
      </w:r>
      <w:r>
        <w:t>019</w:t>
      </w:r>
      <w:r>
        <w:rPr>
          <w:rFonts w:hint="eastAsia"/>
        </w:rPr>
        <w:t>/</w:t>
      </w:r>
      <w:r>
        <w:t>12/15</w:t>
      </w:r>
      <w:r>
        <w:rPr>
          <w:rFonts w:hint="eastAsia"/>
        </w:rPr>
        <w:t>日未完成用户界面的开发以及网站功能的基本开发，实际完成时间为</w:t>
      </w:r>
      <w:r>
        <w:rPr>
          <w:rFonts w:hint="eastAsia"/>
        </w:rPr>
        <w:t>2</w:t>
      </w:r>
      <w:r>
        <w:t>019</w:t>
      </w:r>
      <w:r>
        <w:rPr>
          <w:rFonts w:hint="eastAsia"/>
        </w:rPr>
        <w:t>/</w:t>
      </w:r>
      <w:r>
        <w:t>12/25,</w:t>
      </w:r>
      <w:r>
        <w:rPr>
          <w:rFonts w:hint="eastAsia"/>
        </w:rPr>
        <w:t>比预期迟了</w:t>
      </w:r>
      <w:r>
        <w:t>10</w:t>
      </w:r>
      <w:r>
        <w:rPr>
          <w:rFonts w:hint="eastAsia"/>
        </w:rPr>
        <w:t>天，网站部署于</w:t>
      </w:r>
      <w:r>
        <w:rPr>
          <w:rFonts w:hint="eastAsia"/>
        </w:rPr>
        <w:t>2</w:t>
      </w:r>
      <w:r>
        <w:t>019</w:t>
      </w:r>
      <w:r>
        <w:rPr>
          <w:rFonts w:hint="eastAsia"/>
        </w:rPr>
        <w:t>/</w:t>
      </w:r>
      <w:r>
        <w:t>12</w:t>
      </w:r>
      <w:r>
        <w:rPr>
          <w:rFonts w:hint="eastAsia"/>
        </w:rPr>
        <w:t>/</w:t>
      </w:r>
      <w:r>
        <w:t>29</w:t>
      </w:r>
      <w:r>
        <w:rPr>
          <w:rFonts w:hint="eastAsia"/>
        </w:rPr>
        <w:t>日基本完成。在预期时间范围内，可接受。</w:t>
      </w:r>
    </w:p>
    <w:p w14:paraId="198593BF" w14:textId="77777777" w:rsidR="0039087F" w:rsidRDefault="0039087F"/>
    <w:p w14:paraId="3481C314" w14:textId="77777777" w:rsidR="0039087F" w:rsidRDefault="008B5730">
      <w:pPr>
        <w:pStyle w:val="3"/>
      </w:pPr>
      <w:bookmarkStart w:id="9" w:name="_Toc28698999"/>
      <w:r>
        <w:rPr>
          <w:rFonts w:hint="eastAsia"/>
        </w:rPr>
        <w:t>网站后端完成情况</w:t>
      </w:r>
      <w:bookmarkEnd w:id="9"/>
    </w:p>
    <w:p w14:paraId="7125B50C" w14:textId="77777777" w:rsidR="0039087F" w:rsidRDefault="008B5730">
      <w:pPr>
        <w:pStyle w:val="af0"/>
        <w:numPr>
          <w:ilvl w:val="1"/>
          <w:numId w:val="3"/>
        </w:numPr>
        <w:ind w:firstLineChars="0"/>
        <w:rPr>
          <w:u w:val="single"/>
        </w:rPr>
      </w:pPr>
      <w:r>
        <w:rPr>
          <w:rFonts w:hint="eastAsia"/>
        </w:rPr>
        <w:t>截至</w:t>
      </w:r>
      <w:r>
        <w:rPr>
          <w:rFonts w:hint="eastAsia"/>
        </w:rPr>
        <w:t xml:space="preserve"> </w:t>
      </w:r>
      <w:r>
        <w:rPr>
          <w:rFonts w:hint="eastAsia"/>
          <w:u w:val="single"/>
        </w:rPr>
        <w:t>2019/12/26</w:t>
      </w:r>
    </w:p>
    <w:p w14:paraId="4E9F84F2" w14:textId="77777777" w:rsidR="0039087F" w:rsidRDefault="008B5730">
      <w:r>
        <w:tab/>
      </w:r>
      <w:r>
        <w:tab/>
      </w:r>
      <w:r>
        <w:rPr>
          <w:rFonts w:hint="eastAsia"/>
        </w:rPr>
        <w:t>网站后端实现了与前端的通信，可以从前端获取字典类型的数据。</w:t>
      </w:r>
    </w:p>
    <w:p w14:paraId="58BC0DDB" w14:textId="77777777" w:rsidR="0039087F" w:rsidRDefault="008B5730">
      <w:pPr>
        <w:pStyle w:val="af0"/>
        <w:numPr>
          <w:ilvl w:val="1"/>
          <w:numId w:val="3"/>
        </w:numPr>
        <w:ind w:firstLineChars="0"/>
        <w:rPr>
          <w:u w:val="single"/>
        </w:rPr>
      </w:pPr>
      <w:r>
        <w:rPr>
          <w:rFonts w:hint="eastAsia"/>
        </w:rPr>
        <w:t>截至</w:t>
      </w:r>
      <w:r>
        <w:rPr>
          <w:rFonts w:hint="eastAsia"/>
          <w:u w:val="single"/>
        </w:rPr>
        <w:t>2019/12/27</w:t>
      </w:r>
    </w:p>
    <w:p w14:paraId="416C7183" w14:textId="77777777" w:rsidR="0039087F" w:rsidRDefault="008B5730">
      <w:pPr>
        <w:ind w:left="420" w:firstLine="420"/>
      </w:pPr>
      <w:r>
        <w:rPr>
          <w:rFonts w:hint="eastAsia"/>
        </w:rPr>
        <w:t>网站后端实现了接收前端填写的报名表，并将报名表中的数据添加至</w:t>
      </w:r>
      <w:r>
        <w:rPr>
          <w:rFonts w:hint="eastAsia"/>
        </w:rPr>
        <w:t>Excel</w:t>
      </w:r>
      <w:r>
        <w:rPr>
          <w:rFonts w:hint="eastAsia"/>
        </w:rPr>
        <w:t>表格中。</w:t>
      </w:r>
    </w:p>
    <w:p w14:paraId="784B7817" w14:textId="77777777" w:rsidR="0039087F" w:rsidRDefault="008B5730">
      <w:pPr>
        <w:pStyle w:val="af0"/>
        <w:numPr>
          <w:ilvl w:val="1"/>
          <w:numId w:val="3"/>
        </w:numPr>
        <w:ind w:firstLineChars="0"/>
        <w:rPr>
          <w:u w:val="single"/>
        </w:rPr>
      </w:pPr>
      <w:r>
        <w:rPr>
          <w:rFonts w:hint="eastAsia"/>
        </w:rPr>
        <w:t>截至</w:t>
      </w:r>
      <w:r>
        <w:rPr>
          <w:rFonts w:hint="eastAsia"/>
          <w:u w:val="single"/>
        </w:rPr>
        <w:t>2019/12/30</w:t>
      </w:r>
    </w:p>
    <w:p w14:paraId="024B11D4" w14:textId="77777777" w:rsidR="0039087F" w:rsidRDefault="008B5730">
      <w:pPr>
        <w:ind w:left="420" w:firstLine="420"/>
      </w:pPr>
      <w:r>
        <w:rPr>
          <w:rFonts w:hint="eastAsia"/>
        </w:rPr>
        <w:lastRenderedPageBreak/>
        <w:t>网站后端实现了如遇到相同学号的报名报信息则用新的信息覆盖</w:t>
      </w:r>
      <w:proofErr w:type="gramStart"/>
      <w:r>
        <w:rPr>
          <w:rFonts w:hint="eastAsia"/>
        </w:rPr>
        <w:t>旧信息</w:t>
      </w:r>
      <w:proofErr w:type="gramEnd"/>
      <w:r>
        <w:rPr>
          <w:rFonts w:hint="eastAsia"/>
        </w:rPr>
        <w:t>的功能。</w:t>
      </w:r>
    </w:p>
    <w:p w14:paraId="14F7B514" w14:textId="77777777" w:rsidR="0039087F" w:rsidRDefault="008B5730">
      <w:pPr>
        <w:pStyle w:val="2"/>
      </w:pPr>
      <w:bookmarkStart w:id="10" w:name="_Toc28699000"/>
      <w:r>
        <w:rPr>
          <w:rFonts w:hint="eastAsia"/>
        </w:rPr>
        <w:t>任务完成情况</w:t>
      </w:r>
      <w:bookmarkEnd w:id="10"/>
    </w:p>
    <w:p w14:paraId="7DEA898B" w14:textId="77777777" w:rsidR="0039087F" w:rsidRDefault="008B5730">
      <w:pPr>
        <w:pStyle w:val="3"/>
      </w:pPr>
      <w:bookmarkStart w:id="11" w:name="_Toc28699001"/>
      <w:r>
        <w:rPr>
          <w:rFonts w:hint="eastAsia"/>
        </w:rPr>
        <w:t>任务总体完成情况</w:t>
      </w:r>
      <w:bookmarkEnd w:id="11"/>
    </w:p>
    <w:p w14:paraId="29ABA311" w14:textId="77777777" w:rsidR="0039087F" w:rsidRPr="0013039D" w:rsidRDefault="008B5730" w:rsidP="0013039D">
      <w:pPr>
        <w:ind w:firstLine="420"/>
      </w:pPr>
      <w:r w:rsidRPr="0013039D">
        <w:rPr>
          <w:rFonts w:hint="eastAsia"/>
        </w:rPr>
        <w:t>项目自</w:t>
      </w:r>
      <w:r w:rsidRPr="0013039D">
        <w:rPr>
          <w:rFonts w:hint="eastAsia"/>
        </w:rPr>
        <w:t>2019-10-26</w:t>
      </w:r>
      <w:r w:rsidRPr="0013039D">
        <w:rPr>
          <w:rFonts w:hint="eastAsia"/>
        </w:rPr>
        <w:t>正式启动，截至今天（</w:t>
      </w:r>
      <w:r w:rsidRPr="0013039D">
        <w:rPr>
          <w:rFonts w:hint="eastAsia"/>
        </w:rPr>
        <w:t>2019-12-31</w:t>
      </w:r>
      <w:r w:rsidRPr="0013039D">
        <w:rPr>
          <w:rFonts w:hint="eastAsia"/>
        </w:rPr>
        <w:t>）共历时</w:t>
      </w:r>
      <w:r w:rsidRPr="0013039D">
        <w:rPr>
          <w:rFonts w:hint="eastAsia"/>
        </w:rPr>
        <w:t>66</w:t>
      </w:r>
      <w:r w:rsidRPr="0013039D">
        <w:rPr>
          <w:rFonts w:hint="eastAsia"/>
        </w:rPr>
        <w:t>天（</w:t>
      </w:r>
      <w:r w:rsidRPr="0013039D">
        <w:rPr>
          <w:rFonts w:hint="eastAsia"/>
        </w:rPr>
        <w:t>9.4</w:t>
      </w:r>
      <w:r w:rsidRPr="0013039D">
        <w:rPr>
          <w:rFonts w:hint="eastAsia"/>
        </w:rPr>
        <w:t>个星期），已经完成的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sidRPr="0013039D">
        <w:rPr>
          <w:rFonts w:hint="eastAsia"/>
        </w:rPr>
        <w:t>WBS</w:t>
      </w:r>
      <w:r w:rsidRPr="0013039D">
        <w:rPr>
          <w:rFonts w:hint="eastAsia"/>
        </w:rPr>
        <w:t>和甘特图的变更修正、风险管理说明书的制定修改、部署服务器、安装基本环境、设计网站首页首端代码、网站框架搭建、网站后端代码实现、服务器测试、产品局部试交付、后端修整与维护等。</w:t>
      </w:r>
    </w:p>
    <w:p w14:paraId="389B8989" w14:textId="77777777" w:rsidR="0039087F" w:rsidRDefault="008B5730">
      <w:pPr>
        <w:pStyle w:val="3"/>
      </w:pPr>
      <w:bookmarkStart w:id="12" w:name="_Toc28699002"/>
      <w:r>
        <w:rPr>
          <w:rFonts w:hint="eastAsia"/>
        </w:rPr>
        <w:t>任务里程碑（周报或工期）完成情况</w:t>
      </w:r>
      <w:bookmarkEnd w:id="12"/>
    </w:p>
    <w:p w14:paraId="41F815C0"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10</w:t>
      </w:r>
      <w:r>
        <w:rPr>
          <w:rFonts w:hint="eastAsia"/>
        </w:rPr>
        <w:t>日</w:t>
      </w:r>
    </w:p>
    <w:p w14:paraId="65673D71" w14:textId="77777777" w:rsidR="0039087F" w:rsidRDefault="008B5730" w:rsidP="0013039D">
      <w:r>
        <w:rPr>
          <w:rFonts w:hint="eastAsia"/>
        </w:rPr>
        <w:t>项目选择与项目确定、项目经理人的确定、项目章程的制定以及修改、项目选择说明书的制定及修改、项目需求说明书的制定及修改、项目时间管理计划以及项目范围说明书的制定编写。</w:t>
      </w:r>
    </w:p>
    <w:p w14:paraId="44ACF7F6"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19</w:t>
      </w:r>
      <w:r>
        <w:rPr>
          <w:rFonts w:hint="eastAsia"/>
        </w:rPr>
        <w:t>日</w:t>
      </w:r>
    </w:p>
    <w:p w14:paraId="3AB15F06"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人力资源说明书的制定及修改、</w:t>
      </w:r>
      <w:r>
        <w:rPr>
          <w:rFonts w:hint="eastAsia"/>
        </w:rPr>
        <w:t>WBS</w:t>
      </w:r>
      <w:r>
        <w:rPr>
          <w:rFonts w:hint="eastAsia"/>
        </w:rPr>
        <w:t>和甘特图的变更修正制定修改。</w:t>
      </w:r>
    </w:p>
    <w:p w14:paraId="41974E0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26</w:t>
      </w:r>
      <w:r>
        <w:rPr>
          <w:rFonts w:hint="eastAsia"/>
        </w:rPr>
        <w:t>日</w:t>
      </w:r>
    </w:p>
    <w:p w14:paraId="6499757A"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w:t>
      </w:r>
      <w:r>
        <w:rPr>
          <w:rFonts w:hint="eastAsia"/>
        </w:rPr>
        <w:t>WBS</w:t>
      </w:r>
      <w:r>
        <w:rPr>
          <w:rFonts w:hint="eastAsia"/>
        </w:rPr>
        <w:t>和甘特图的变更修正以及风险管理说明书的制定修改。</w:t>
      </w:r>
    </w:p>
    <w:p w14:paraId="6E3CAAB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2</w:t>
      </w:r>
      <w:r>
        <w:rPr>
          <w:rFonts w:hint="eastAsia"/>
        </w:rPr>
        <w:t>日</w:t>
      </w:r>
    </w:p>
    <w:p w14:paraId="286E8082"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w:t>
      </w:r>
      <w:r>
        <w:rPr>
          <w:rFonts w:hint="eastAsia"/>
        </w:rPr>
        <w:lastRenderedPageBreak/>
        <w:t>改、沟通管理说明书的制定及修改、人力资源说明书的制定及修改、项目管理说明书的编撰和修改、</w:t>
      </w:r>
      <w:r>
        <w:rPr>
          <w:rFonts w:hint="eastAsia"/>
        </w:rPr>
        <w:t>WBS</w:t>
      </w:r>
      <w:r>
        <w:rPr>
          <w:rFonts w:hint="eastAsia"/>
        </w:rPr>
        <w:t>和甘特图的变更修正以及风险管理说明书的制定修改。</w:t>
      </w:r>
    </w:p>
    <w:p w14:paraId="3244B41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9</w:t>
      </w:r>
      <w:r>
        <w:rPr>
          <w:rFonts w:hint="eastAsia"/>
        </w:rPr>
        <w:t>日</w:t>
      </w:r>
    </w:p>
    <w:p w14:paraId="10BDF7C1" w14:textId="77777777" w:rsidR="0039087F" w:rsidRDefault="008B5730" w:rsidP="0013039D">
      <w:r>
        <w:rPr>
          <w:rFonts w:hint="eastAsia"/>
        </w:rPr>
        <w:t>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Pr>
          <w:rFonts w:hint="eastAsia"/>
        </w:rPr>
        <w:t>WBS</w:t>
      </w:r>
      <w:r>
        <w:rPr>
          <w:rFonts w:hint="eastAsia"/>
        </w:rPr>
        <w:t>和甘特图的变更修正以及风险管理说明书的制定修改。</w:t>
      </w:r>
    </w:p>
    <w:p w14:paraId="62D66454"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17</w:t>
      </w:r>
      <w:r>
        <w:rPr>
          <w:rFonts w:hint="eastAsia"/>
        </w:rPr>
        <w:t>日</w:t>
      </w:r>
    </w:p>
    <w:p w14:paraId="55D3D3B7" w14:textId="77777777" w:rsidR="0039087F" w:rsidRDefault="008B5730">
      <w:r>
        <w:rPr>
          <w:rFonts w:hint="eastAsia"/>
        </w:rPr>
        <w:t>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Pr>
          <w:rFonts w:hint="eastAsia"/>
        </w:rPr>
        <w:t>WBS</w:t>
      </w:r>
      <w:r>
        <w:rPr>
          <w:rFonts w:hint="eastAsia"/>
        </w:rPr>
        <w:t>和甘特图的变更修正以及风险管理说明书的制定修改。</w:t>
      </w:r>
    </w:p>
    <w:p w14:paraId="3A6DEE38" w14:textId="77777777" w:rsidR="0039087F" w:rsidRDefault="008B5730">
      <w:pPr>
        <w:pStyle w:val="1"/>
      </w:pPr>
      <w:bookmarkStart w:id="13" w:name="_Toc28699003"/>
      <w:r>
        <w:rPr>
          <w:rFonts w:hint="eastAsia"/>
        </w:rPr>
        <w:t>项目实施总结</w:t>
      </w:r>
      <w:bookmarkEnd w:id="13"/>
    </w:p>
    <w:p w14:paraId="2658B2E9" w14:textId="77777777" w:rsidR="00B02883" w:rsidRDefault="008B5730" w:rsidP="00B02883">
      <w:pPr>
        <w:pStyle w:val="2"/>
      </w:pPr>
      <w:bookmarkStart w:id="14" w:name="_Toc28699004"/>
      <w:r>
        <w:rPr>
          <w:rFonts w:hint="eastAsia"/>
        </w:rPr>
        <w:t>项目工作量说明</w:t>
      </w:r>
      <w:bookmarkEnd w:id="14"/>
    </w:p>
    <w:tbl>
      <w:tblPr>
        <w:tblW w:w="5000" w:type="pct"/>
        <w:tblBorders>
          <w:top w:val="single" w:sz="8" w:space="0" w:color="auto"/>
          <w:bottom w:val="single" w:sz="8" w:space="0" w:color="auto"/>
        </w:tblBorders>
        <w:tblLook w:val="04A0" w:firstRow="1" w:lastRow="0" w:firstColumn="1" w:lastColumn="0" w:noHBand="0" w:noVBand="1"/>
      </w:tblPr>
      <w:tblGrid>
        <w:gridCol w:w="1917"/>
        <w:gridCol w:w="1591"/>
        <w:gridCol w:w="2566"/>
        <w:gridCol w:w="2566"/>
      </w:tblGrid>
      <w:tr w:rsidR="00B02883" w:rsidRPr="00EC52CF" w14:paraId="19F7B6FB" w14:textId="77777777" w:rsidTr="00C628AF">
        <w:trPr>
          <w:trHeight w:val="510"/>
        </w:trPr>
        <w:tc>
          <w:tcPr>
            <w:tcW w:w="1109" w:type="pct"/>
            <w:shd w:val="clear" w:color="auto" w:fill="auto"/>
            <w:vAlign w:val="center"/>
            <w:hideMark/>
          </w:tcPr>
          <w:p w14:paraId="33D462F2"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实际</w:t>
            </w:r>
            <w:r w:rsidRPr="00EC52CF">
              <w:rPr>
                <w:rFonts w:ascii="楷体" w:eastAsia="楷体" w:hAnsi="楷体" w:cs="宋体" w:hint="eastAsia"/>
                <w:color w:val="000000"/>
              </w:rPr>
              <w:t>工作量</w:t>
            </w:r>
          </w:p>
        </w:tc>
        <w:tc>
          <w:tcPr>
            <w:tcW w:w="921" w:type="pct"/>
            <w:shd w:val="clear" w:color="auto" w:fill="auto"/>
            <w:vAlign w:val="center"/>
            <w:hideMark/>
          </w:tcPr>
          <w:p w14:paraId="75E4B0A2"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实际</w:t>
            </w:r>
            <w:r w:rsidRPr="00EC52CF">
              <w:rPr>
                <w:rFonts w:ascii="楷体" w:eastAsia="楷体" w:hAnsi="楷体" w:cs="宋体" w:hint="eastAsia"/>
                <w:color w:val="000000"/>
              </w:rPr>
              <w:t>工期</w:t>
            </w:r>
          </w:p>
        </w:tc>
        <w:tc>
          <w:tcPr>
            <w:tcW w:w="1485" w:type="pct"/>
            <w:shd w:val="clear" w:color="auto" w:fill="auto"/>
            <w:vAlign w:val="center"/>
            <w:hideMark/>
          </w:tcPr>
          <w:p w14:paraId="61592512"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工时费用率</w:t>
            </w:r>
          </w:p>
        </w:tc>
        <w:tc>
          <w:tcPr>
            <w:tcW w:w="1485" w:type="pct"/>
            <w:shd w:val="clear" w:color="auto" w:fill="auto"/>
            <w:vAlign w:val="center"/>
            <w:hideMark/>
          </w:tcPr>
          <w:p w14:paraId="33F004DF"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人力成本估算值</w:t>
            </w:r>
          </w:p>
        </w:tc>
      </w:tr>
      <w:tr w:rsidR="00B02883" w:rsidRPr="00EC52CF" w14:paraId="3FA1A62A" w14:textId="77777777" w:rsidTr="00C628AF">
        <w:trPr>
          <w:trHeight w:val="510"/>
        </w:trPr>
        <w:tc>
          <w:tcPr>
            <w:tcW w:w="1109" w:type="pct"/>
            <w:shd w:val="clear" w:color="auto" w:fill="auto"/>
            <w:vAlign w:val="center"/>
            <w:hideMark/>
          </w:tcPr>
          <w:p w14:paraId="4F33781A"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275</w:t>
            </w:r>
            <w:r w:rsidRPr="00EC52CF">
              <w:rPr>
                <w:rFonts w:ascii="楷体" w:eastAsia="楷体" w:hAnsi="楷体" w:cs="宋体" w:hint="eastAsia"/>
                <w:color w:val="000000"/>
              </w:rPr>
              <w:t>人·时</w:t>
            </w:r>
          </w:p>
        </w:tc>
        <w:tc>
          <w:tcPr>
            <w:tcW w:w="921" w:type="pct"/>
            <w:shd w:val="clear" w:color="auto" w:fill="auto"/>
            <w:vAlign w:val="center"/>
            <w:hideMark/>
          </w:tcPr>
          <w:p w14:paraId="04934AC6"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2</w:t>
            </w:r>
            <w:r w:rsidRPr="00EC52CF">
              <w:rPr>
                <w:rFonts w:ascii="楷体" w:eastAsia="楷体" w:hAnsi="楷体" w:cs="宋体" w:hint="eastAsia"/>
                <w:color w:val="000000"/>
              </w:rPr>
              <w:t>月</w:t>
            </w:r>
          </w:p>
        </w:tc>
        <w:tc>
          <w:tcPr>
            <w:tcW w:w="1485" w:type="pct"/>
            <w:shd w:val="clear" w:color="auto" w:fill="auto"/>
            <w:vAlign w:val="center"/>
            <w:hideMark/>
          </w:tcPr>
          <w:p w14:paraId="21A852CA"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35元/（人·时）</w:t>
            </w:r>
          </w:p>
        </w:tc>
        <w:tc>
          <w:tcPr>
            <w:tcW w:w="1485" w:type="pct"/>
            <w:shd w:val="clear" w:color="auto" w:fill="auto"/>
            <w:vAlign w:val="center"/>
            <w:hideMark/>
          </w:tcPr>
          <w:p w14:paraId="517CE673"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9625</w:t>
            </w:r>
            <w:r w:rsidRPr="00EC52CF">
              <w:rPr>
                <w:rFonts w:ascii="楷体" w:eastAsia="楷体" w:hAnsi="楷体" w:cs="宋体" w:hint="eastAsia"/>
                <w:color w:val="000000"/>
              </w:rPr>
              <w:t>元</w:t>
            </w:r>
          </w:p>
        </w:tc>
      </w:tr>
    </w:tbl>
    <w:p w14:paraId="377071AD" w14:textId="77777777" w:rsidR="00B02883" w:rsidRDefault="00B02883" w:rsidP="00B02883">
      <w:r w:rsidRPr="00B02883">
        <w:rPr>
          <w:rFonts w:hint="eastAsia"/>
        </w:rPr>
        <w:t>其他成本主要为采购成本，</w:t>
      </w:r>
      <w:r>
        <w:rPr>
          <w:rFonts w:hint="eastAsia"/>
        </w:rPr>
        <w:t>即</w:t>
      </w:r>
      <w:r w:rsidRPr="00B02883">
        <w:rPr>
          <w:rFonts w:hint="eastAsia"/>
        </w:rPr>
        <w:t>购置服务器、域名等，花费</w:t>
      </w:r>
      <w:r w:rsidRPr="00B02883">
        <w:rPr>
          <w:rFonts w:hint="eastAsia"/>
        </w:rPr>
        <w:t>562</w:t>
      </w:r>
      <w:r w:rsidRPr="00B02883">
        <w:rPr>
          <w:rFonts w:hint="eastAsia"/>
        </w:rPr>
        <w:t>元人民币</w:t>
      </w:r>
      <w:r w:rsidRPr="001A0B90">
        <w:rPr>
          <w:rFonts w:hint="eastAsia"/>
        </w:rPr>
        <w:t>。</w:t>
      </w:r>
    </w:p>
    <w:p w14:paraId="6FC5BA35" w14:textId="77777777" w:rsidR="00B02883" w:rsidRPr="00B02883" w:rsidRDefault="00B02883" w:rsidP="00B02883">
      <w:r w:rsidRPr="001A0B90">
        <w:rPr>
          <w:rFonts w:hint="eastAsia"/>
        </w:rPr>
        <w:t>该项目</w:t>
      </w:r>
      <w:r>
        <w:rPr>
          <w:rFonts w:hint="eastAsia"/>
        </w:rPr>
        <w:t>实际</w:t>
      </w:r>
      <w:r w:rsidRPr="001A0B90">
        <w:rPr>
          <w:rFonts w:hint="eastAsia"/>
        </w:rPr>
        <w:t>成本约为</w:t>
      </w:r>
      <w:r>
        <w:rPr>
          <w:rFonts w:hint="eastAsia"/>
          <w:b/>
          <w:bCs/>
        </w:rPr>
        <w:t>10187</w:t>
      </w:r>
      <w:r w:rsidRPr="001A0B90">
        <w:rPr>
          <w:rFonts w:hint="eastAsia"/>
          <w:b/>
          <w:bCs/>
        </w:rPr>
        <w:t>元</w:t>
      </w:r>
      <w:r w:rsidRPr="001A0B90">
        <w:rPr>
          <w:rFonts w:hint="eastAsia"/>
        </w:rPr>
        <w:t>。</w:t>
      </w:r>
    </w:p>
    <w:p w14:paraId="0F858495" w14:textId="77777777" w:rsidR="0039087F" w:rsidRDefault="008B5730">
      <w:pPr>
        <w:pStyle w:val="2"/>
      </w:pPr>
      <w:bookmarkStart w:id="15" w:name="_Toc28699005"/>
      <w:r>
        <w:rPr>
          <w:rFonts w:hint="eastAsia"/>
        </w:rPr>
        <w:t>项目进度说明</w:t>
      </w:r>
      <w:bookmarkEnd w:id="15"/>
    </w:p>
    <w:p w14:paraId="103C0F64" w14:textId="77777777" w:rsidR="0039087F" w:rsidRDefault="008B5730">
      <w:pPr>
        <w:pStyle w:val="3"/>
      </w:pPr>
      <w:bookmarkStart w:id="16" w:name="_Toc28699006"/>
      <w:r>
        <w:rPr>
          <w:rFonts w:hint="eastAsia"/>
        </w:rPr>
        <w:t>项目风险及解决</w:t>
      </w:r>
      <w:bookmarkEnd w:id="16"/>
    </w:p>
    <w:p w14:paraId="6B2718D6" w14:textId="77777777" w:rsidR="0039087F" w:rsidRDefault="008B5730">
      <w:pPr>
        <w:ind w:firstLine="420"/>
      </w:pPr>
      <w:r>
        <w:rPr>
          <w:rFonts w:hint="eastAsia"/>
        </w:rPr>
        <w:t>在整个项目过程中，我们总共进行了两次识别收集以及分析评估风险会议，识别了主要九大风险：</w:t>
      </w:r>
    </w:p>
    <w:p w14:paraId="55F0BBB5" w14:textId="77777777" w:rsidR="0039087F" w:rsidRDefault="008B5730">
      <w:pPr>
        <w:pStyle w:val="af0"/>
        <w:numPr>
          <w:ilvl w:val="0"/>
          <w:numId w:val="4"/>
        </w:numPr>
        <w:ind w:firstLineChars="0"/>
      </w:pPr>
      <w:r>
        <w:rPr>
          <w:rFonts w:hint="eastAsia"/>
          <w:u w:val="single"/>
        </w:rPr>
        <w:t>服务器崩溃</w:t>
      </w:r>
      <w:r>
        <w:rPr>
          <w:rFonts w:hint="eastAsia"/>
        </w:rPr>
        <w:t>：大量用户同时访问页面并且注册登录，可能会导致服务器因数据传输量过大而崩溃。</w:t>
      </w:r>
    </w:p>
    <w:p w14:paraId="0F5DF33C" w14:textId="77777777" w:rsidR="0039087F" w:rsidRDefault="008B5730">
      <w:pPr>
        <w:pStyle w:val="af0"/>
        <w:numPr>
          <w:ilvl w:val="0"/>
          <w:numId w:val="4"/>
        </w:numPr>
        <w:ind w:firstLineChars="0"/>
      </w:pPr>
      <w:r>
        <w:rPr>
          <w:rFonts w:hint="eastAsia"/>
          <w:u w:val="single"/>
        </w:rPr>
        <w:lastRenderedPageBreak/>
        <w:t>黑客攻击</w:t>
      </w:r>
      <w:r>
        <w:rPr>
          <w:rFonts w:hint="eastAsia"/>
        </w:rPr>
        <w:t>：由于参会代表以及志愿者报名表中含有个人信息，可能会引起网络黑客攻击服务器并窃取贩卖这些信息。</w:t>
      </w:r>
    </w:p>
    <w:p w14:paraId="22490E87" w14:textId="77777777" w:rsidR="0039087F" w:rsidRDefault="008B5730">
      <w:pPr>
        <w:pStyle w:val="af0"/>
        <w:numPr>
          <w:ilvl w:val="0"/>
          <w:numId w:val="4"/>
        </w:numPr>
        <w:ind w:firstLineChars="0"/>
      </w:pPr>
      <w:r>
        <w:rPr>
          <w:rFonts w:hint="eastAsia"/>
          <w:u w:val="single"/>
        </w:rPr>
        <w:t>交互界面不友好</w:t>
      </w:r>
      <w:r>
        <w:rPr>
          <w:rFonts w:hint="eastAsia"/>
        </w:rPr>
        <w:t>：参会代表或志愿者报名界面过于繁琐或不清晰造成用户体验不佳。</w:t>
      </w:r>
    </w:p>
    <w:p w14:paraId="67BF20B1" w14:textId="77777777" w:rsidR="0039087F" w:rsidRDefault="008B5730">
      <w:pPr>
        <w:pStyle w:val="af0"/>
        <w:numPr>
          <w:ilvl w:val="0"/>
          <w:numId w:val="4"/>
        </w:numPr>
        <w:ind w:firstLineChars="0"/>
      </w:pPr>
      <w:r>
        <w:rPr>
          <w:rFonts w:hint="eastAsia"/>
          <w:u w:val="single"/>
        </w:rPr>
        <w:t>数据传输延迟或丢包</w:t>
      </w:r>
      <w:r>
        <w:rPr>
          <w:rFonts w:hint="eastAsia"/>
        </w:rPr>
        <w:t>：由于网络传输通道不稳定，用户反映页面加载速度慢或者报名信息不能及时传到后台甚至丢失。</w:t>
      </w:r>
    </w:p>
    <w:p w14:paraId="2A56035D" w14:textId="77777777" w:rsidR="0039087F" w:rsidRDefault="008B5730">
      <w:pPr>
        <w:pStyle w:val="af0"/>
        <w:numPr>
          <w:ilvl w:val="0"/>
          <w:numId w:val="4"/>
        </w:numPr>
        <w:ind w:firstLineChars="0"/>
      </w:pPr>
      <w:r>
        <w:rPr>
          <w:rFonts w:hint="eastAsia"/>
          <w:u w:val="single"/>
        </w:rPr>
        <w:t>技术人员离开团队</w:t>
      </w:r>
      <w:r>
        <w:rPr>
          <w:rFonts w:hint="eastAsia"/>
        </w:rPr>
        <w:t>：某个技术人员因为某些原因而离开项目团队，造成项目延期和受损。</w:t>
      </w:r>
    </w:p>
    <w:p w14:paraId="40CBD130" w14:textId="77777777" w:rsidR="0039087F" w:rsidRDefault="008B5730">
      <w:pPr>
        <w:pStyle w:val="af0"/>
        <w:numPr>
          <w:ilvl w:val="0"/>
          <w:numId w:val="4"/>
        </w:numPr>
        <w:ind w:firstLineChars="0"/>
      </w:pPr>
      <w:r>
        <w:rPr>
          <w:rFonts w:hint="eastAsia"/>
          <w:u w:val="single"/>
        </w:rPr>
        <w:t>合同条款模糊</w:t>
      </w:r>
      <w:r>
        <w:rPr>
          <w:rFonts w:hint="eastAsia"/>
        </w:rPr>
        <w:t>：在与甲方签订合同时条款描述不清，容易造成双方相互推卸责任、影响关系，造成项目不通过。</w:t>
      </w:r>
    </w:p>
    <w:p w14:paraId="66250670" w14:textId="77777777" w:rsidR="0039087F" w:rsidRDefault="008B5730">
      <w:pPr>
        <w:pStyle w:val="af0"/>
        <w:numPr>
          <w:ilvl w:val="0"/>
          <w:numId w:val="4"/>
        </w:numPr>
        <w:ind w:firstLineChars="0"/>
      </w:pPr>
      <w:r>
        <w:rPr>
          <w:rFonts w:hint="eastAsia"/>
          <w:u w:val="single"/>
        </w:rPr>
        <w:t>甲方增加需求</w:t>
      </w:r>
      <w:r>
        <w:rPr>
          <w:rFonts w:hint="eastAsia"/>
        </w:rPr>
        <w:t>：甲方在项目过程中增加新的需求，造成项目延期与更大的项目成本。</w:t>
      </w:r>
    </w:p>
    <w:p w14:paraId="3574D506" w14:textId="77777777" w:rsidR="0039087F" w:rsidRDefault="008B5730">
      <w:pPr>
        <w:pStyle w:val="af0"/>
        <w:numPr>
          <w:ilvl w:val="0"/>
          <w:numId w:val="4"/>
        </w:numPr>
        <w:ind w:firstLineChars="0"/>
        <w:rPr>
          <w:color w:val="0000FF"/>
        </w:rPr>
      </w:pPr>
      <w:r>
        <w:rPr>
          <w:rFonts w:hint="eastAsia"/>
          <w:u w:val="single"/>
        </w:rPr>
        <w:t>服务器价格波动</w:t>
      </w:r>
      <w:r>
        <w:rPr>
          <w:rFonts w:hint="eastAsia"/>
        </w:rPr>
        <w:t>：由于市场因素，用于搭建网站的服务器可能会出现价格波动，上涨或是下降。</w:t>
      </w:r>
    </w:p>
    <w:p w14:paraId="5E1D14F4" w14:textId="77777777" w:rsidR="0039087F" w:rsidRDefault="008B5730">
      <w:pPr>
        <w:pStyle w:val="af0"/>
        <w:numPr>
          <w:ilvl w:val="0"/>
          <w:numId w:val="4"/>
        </w:numPr>
        <w:ind w:firstLineChars="0"/>
      </w:pPr>
      <w:r>
        <w:rPr>
          <w:rFonts w:hint="eastAsia"/>
          <w:u w:val="single"/>
        </w:rPr>
        <w:t>人员时间紧张</w:t>
      </w:r>
      <w:r>
        <w:rPr>
          <w:rFonts w:hint="eastAsia"/>
        </w:rPr>
        <w:t>：由于当前位于考试月，许多项目成员会因为考试时间的冲突而导致项目计划不能按时完成，拖延进度。</w:t>
      </w:r>
    </w:p>
    <w:p w14:paraId="1CB9C350" w14:textId="77777777" w:rsidR="0039087F" w:rsidRDefault="008B5730">
      <w:r>
        <w:rPr>
          <w:rFonts w:hint="eastAsia"/>
        </w:rPr>
        <w:t>在实际的项目过程中，我们遇到了以下问题以及解决方案：</w:t>
      </w:r>
    </w:p>
    <w:p w14:paraId="1D869268" w14:textId="77777777" w:rsidR="0039087F" w:rsidRDefault="008B5730">
      <w:pPr>
        <w:pStyle w:val="af0"/>
        <w:numPr>
          <w:ilvl w:val="0"/>
          <w:numId w:val="5"/>
        </w:numPr>
        <w:ind w:firstLineChars="0"/>
      </w:pPr>
      <w:r>
        <w:rPr>
          <w:rFonts w:hint="eastAsia"/>
          <w:u w:val="single"/>
        </w:rPr>
        <w:t>交互界面不友好</w:t>
      </w:r>
      <w:r>
        <w:rPr>
          <w:rFonts w:hint="eastAsia"/>
        </w:rPr>
        <w:t>：我们采用从一开始严格管控的方法，在前端编写过程中不断</w:t>
      </w:r>
      <w:proofErr w:type="gramStart"/>
      <w:r>
        <w:rPr>
          <w:rFonts w:hint="eastAsia"/>
        </w:rPr>
        <w:t>邀请组外同学</w:t>
      </w:r>
      <w:proofErr w:type="gramEnd"/>
      <w:r>
        <w:rPr>
          <w:rFonts w:hint="eastAsia"/>
        </w:rPr>
        <w:t>尝试报名流程以及浏览界面，并不断根据意见更新我们的界面。</w:t>
      </w:r>
    </w:p>
    <w:p w14:paraId="4EAB580D" w14:textId="77777777" w:rsidR="0039087F" w:rsidRDefault="008B5730">
      <w:pPr>
        <w:pStyle w:val="af0"/>
        <w:numPr>
          <w:ilvl w:val="0"/>
          <w:numId w:val="5"/>
        </w:numPr>
        <w:ind w:firstLineChars="0"/>
      </w:pPr>
      <w:r>
        <w:rPr>
          <w:rFonts w:hint="eastAsia"/>
          <w:u w:val="single"/>
        </w:rPr>
        <w:t>数据传输延迟或丢包</w:t>
      </w:r>
      <w:r>
        <w:rPr>
          <w:rFonts w:hint="eastAsia"/>
        </w:rPr>
        <w:t>：在前后端交互的领域，我们一开始就遇到了后端无法接收到前端传递来的信息；在之后的部署环节中还出现了后端没有权限修改我们的注册表文件的情况。我们团队通过集思广益小组开会以及搜索网络上的知识来解决这些问题。</w:t>
      </w:r>
    </w:p>
    <w:p w14:paraId="1E5DD460" w14:textId="77777777" w:rsidR="0039087F" w:rsidRDefault="008B5730">
      <w:pPr>
        <w:pStyle w:val="af0"/>
        <w:numPr>
          <w:ilvl w:val="0"/>
          <w:numId w:val="5"/>
        </w:numPr>
        <w:ind w:firstLineChars="0"/>
      </w:pPr>
      <w:r>
        <w:rPr>
          <w:rFonts w:hint="eastAsia"/>
          <w:u w:val="single"/>
        </w:rPr>
        <w:t>人员时间紧张</w:t>
      </w:r>
      <w:r>
        <w:rPr>
          <w:rFonts w:hint="eastAsia"/>
        </w:rPr>
        <w:t>：在考试月中大家都非常忙碌，并且考试月结束之后还有许多实验以及报告要写，所以我们团队采用放宽时限、各部门内部轮值的方法来跟上进度。</w:t>
      </w:r>
    </w:p>
    <w:p w14:paraId="10A91EB3" w14:textId="77777777" w:rsidR="0039087F" w:rsidRDefault="008B5730">
      <w:pPr>
        <w:ind w:firstLine="420"/>
      </w:pPr>
      <w:r>
        <w:rPr>
          <w:rFonts w:hint="eastAsia"/>
        </w:rPr>
        <w:t>总的来说由于我们的项目并不大而且干系人不多，所以风险把控这一环节也相对容易，不会有直面市场那样激烈的波动和风险系数，也没有那么多的突发状况。</w:t>
      </w:r>
    </w:p>
    <w:p w14:paraId="430B78DE" w14:textId="77777777" w:rsidR="0039087F" w:rsidRDefault="008B5730">
      <w:pPr>
        <w:pStyle w:val="3"/>
      </w:pPr>
      <w:bookmarkStart w:id="17" w:name="_Toc28699007"/>
      <w:r>
        <w:rPr>
          <w:rFonts w:hint="eastAsia"/>
        </w:rPr>
        <w:t>实施情况总结</w:t>
      </w:r>
      <w:bookmarkEnd w:id="17"/>
    </w:p>
    <w:p w14:paraId="2A28AD33" w14:textId="77777777" w:rsidR="0039087F" w:rsidRDefault="008B5730">
      <w:pPr>
        <w:pStyle w:val="af0"/>
        <w:numPr>
          <w:ilvl w:val="0"/>
          <w:numId w:val="6"/>
        </w:numPr>
        <w:ind w:firstLineChars="0"/>
      </w:pPr>
      <w:r>
        <w:rPr>
          <w:rFonts w:hint="eastAsia"/>
        </w:rPr>
        <w:t>截至</w:t>
      </w:r>
      <w:r>
        <w:rPr>
          <w:rFonts w:hint="eastAsia"/>
          <w:u w:val="single"/>
        </w:rPr>
        <w:t>2019/12/26</w:t>
      </w:r>
    </w:p>
    <w:p w14:paraId="75893B1E" w14:textId="77777777" w:rsidR="0039087F" w:rsidRDefault="008B5730">
      <w:pPr>
        <w:ind w:leftChars="175" w:left="420" w:firstLine="420"/>
      </w:pPr>
      <w:r>
        <w:rPr>
          <w:rFonts w:hint="eastAsia"/>
        </w:rPr>
        <w:lastRenderedPageBreak/>
        <w:t>网站前端开发完成，满足项目需求说明书中各项要求。</w:t>
      </w:r>
    </w:p>
    <w:p w14:paraId="2CADD394" w14:textId="77777777" w:rsidR="0039087F" w:rsidRDefault="008B5730">
      <w:pPr>
        <w:pStyle w:val="af0"/>
        <w:numPr>
          <w:ilvl w:val="0"/>
          <w:numId w:val="6"/>
        </w:numPr>
        <w:ind w:firstLineChars="0"/>
      </w:pPr>
      <w:r>
        <w:rPr>
          <w:rFonts w:hint="eastAsia"/>
        </w:rPr>
        <w:t>截至</w:t>
      </w:r>
      <w:r>
        <w:rPr>
          <w:rFonts w:hint="eastAsia"/>
          <w:u w:val="single"/>
        </w:rPr>
        <w:t>2019/12/28</w:t>
      </w:r>
    </w:p>
    <w:p w14:paraId="239A9AFA" w14:textId="77777777" w:rsidR="0039087F" w:rsidRDefault="008B5730">
      <w:pPr>
        <w:ind w:leftChars="175" w:left="420" w:firstLine="420"/>
      </w:pPr>
      <w:r>
        <w:rPr>
          <w:rFonts w:hint="eastAsia"/>
        </w:rPr>
        <w:t>网站后端开发功能，满足项目需求说明书中各项要求。</w:t>
      </w:r>
    </w:p>
    <w:p w14:paraId="7D3823DC" w14:textId="77777777" w:rsidR="0039087F" w:rsidRDefault="008B5730">
      <w:pPr>
        <w:pStyle w:val="af0"/>
        <w:numPr>
          <w:ilvl w:val="0"/>
          <w:numId w:val="6"/>
        </w:numPr>
        <w:ind w:firstLineChars="0"/>
      </w:pPr>
      <w:r>
        <w:rPr>
          <w:rFonts w:hint="eastAsia"/>
        </w:rPr>
        <w:t>截至</w:t>
      </w:r>
      <w:r>
        <w:rPr>
          <w:rFonts w:hint="eastAsia"/>
          <w:u w:val="single"/>
        </w:rPr>
        <w:t>2019/12/30</w:t>
      </w:r>
    </w:p>
    <w:p w14:paraId="6DC4B438" w14:textId="77777777" w:rsidR="0039087F" w:rsidRDefault="008B5730">
      <w:pPr>
        <w:ind w:leftChars="175" w:left="420" w:firstLine="300"/>
      </w:pPr>
      <w:r>
        <w:rPr>
          <w:rFonts w:hint="eastAsia"/>
        </w:rPr>
        <w:t>网站完成部署，顺利通过测试人员编写的等价类测试用例。</w:t>
      </w:r>
    </w:p>
    <w:p w14:paraId="2E42A794" w14:textId="77777777" w:rsidR="0039087F" w:rsidRDefault="008B5730">
      <w:pPr>
        <w:pStyle w:val="3"/>
      </w:pPr>
      <w:bookmarkStart w:id="18" w:name="_Toc28699008"/>
      <w:r>
        <w:rPr>
          <w:rFonts w:hint="eastAsia"/>
        </w:rPr>
        <w:t>测试情况总结</w:t>
      </w:r>
      <w:bookmarkEnd w:id="18"/>
    </w:p>
    <w:p w14:paraId="4E23AD82" w14:textId="77777777" w:rsidR="0013039D" w:rsidRDefault="0013039D" w:rsidP="0013039D">
      <w:pPr>
        <w:pStyle w:val="4"/>
      </w:pPr>
      <w:bookmarkStart w:id="19" w:name="_Toc514788529"/>
      <w:bookmarkStart w:id="20" w:name="_Toc78431455"/>
      <w:bookmarkStart w:id="21" w:name="_Toc72226042"/>
      <w:bookmarkStart w:id="22" w:name="_Toc28165719"/>
      <w:r>
        <w:rPr>
          <w:rFonts w:hint="eastAsia"/>
        </w:rPr>
        <w:t>测试过程总结</w:t>
      </w:r>
      <w:bookmarkEnd w:id="19"/>
      <w:bookmarkEnd w:id="20"/>
      <w:bookmarkEnd w:id="21"/>
      <w:bookmarkEnd w:id="22"/>
    </w:p>
    <w:p w14:paraId="49C43EC6" w14:textId="77777777" w:rsidR="0013039D" w:rsidRDefault="0013039D" w:rsidP="0013039D">
      <w:pPr>
        <w:pStyle w:val="af9"/>
        <w:rPr>
          <w:sz w:val="24"/>
          <w:szCs w:val="24"/>
        </w:rPr>
      </w:pPr>
      <w:r>
        <w:rPr>
          <w:rFonts w:hint="eastAsia"/>
          <w:sz w:val="24"/>
          <w:szCs w:val="24"/>
        </w:rPr>
        <w:t>首先制定了测试计划，在测试计划中选择适合本项目的测试方法：主要是等价类测试和压力测试，接着根据选定的测试方法和测试思想设计测试用例。</w:t>
      </w:r>
    </w:p>
    <w:p w14:paraId="08A91703" w14:textId="77777777" w:rsidR="0013039D" w:rsidRDefault="0013039D" w:rsidP="0013039D">
      <w:pPr>
        <w:pStyle w:val="af9"/>
        <w:rPr>
          <w:sz w:val="24"/>
          <w:szCs w:val="24"/>
        </w:rPr>
      </w:pPr>
      <w:r>
        <w:rPr>
          <w:rFonts w:hint="eastAsia"/>
          <w:sz w:val="24"/>
          <w:szCs w:val="24"/>
        </w:rPr>
        <w:t>在设计测试用例的过程中，将课内所学的等价类测试知识结合实际设计了测试用例，见附件。同时为了对网站进行性能测试我还学习了用</w:t>
      </w:r>
      <w:r>
        <w:rPr>
          <w:sz w:val="24"/>
          <w:szCs w:val="24"/>
        </w:rPr>
        <w:t>ab</w:t>
      </w:r>
      <w:r>
        <w:rPr>
          <w:rFonts w:hint="eastAsia"/>
          <w:sz w:val="24"/>
          <w:szCs w:val="24"/>
        </w:rPr>
        <w:t>命令对网站进行压力测试，即网站能承载的同时访问的人数的最大值。</w:t>
      </w:r>
    </w:p>
    <w:p w14:paraId="59E482D7" w14:textId="77777777" w:rsidR="0013039D" w:rsidRPr="00880597" w:rsidRDefault="0013039D" w:rsidP="0013039D">
      <w:pPr>
        <w:pStyle w:val="af9"/>
        <w:rPr>
          <w:sz w:val="24"/>
          <w:szCs w:val="24"/>
        </w:rPr>
      </w:pPr>
      <w:r>
        <w:rPr>
          <w:rFonts w:hint="eastAsia"/>
          <w:sz w:val="24"/>
          <w:szCs w:val="24"/>
        </w:rPr>
        <w:t>在此过程中，遇到的问题比较少，主要是对</w:t>
      </w:r>
      <w:r>
        <w:rPr>
          <w:sz w:val="24"/>
          <w:szCs w:val="24"/>
        </w:rPr>
        <w:t>ab</w:t>
      </w:r>
      <w:r>
        <w:rPr>
          <w:rFonts w:hint="eastAsia"/>
          <w:sz w:val="24"/>
          <w:szCs w:val="24"/>
        </w:rPr>
        <w:t>命令比较陌生，需要查询资料完成对网站的测试。刚开始总是会访问失败，经过排查，发现是域名写错了。</w:t>
      </w:r>
    </w:p>
    <w:p w14:paraId="2E7C4727" w14:textId="77777777" w:rsidR="0013039D" w:rsidRDefault="0013039D" w:rsidP="0013039D">
      <w:pPr>
        <w:pStyle w:val="4"/>
      </w:pPr>
      <w:bookmarkStart w:id="23" w:name="_Toc514788530"/>
      <w:bookmarkStart w:id="24" w:name="_Toc78431456"/>
      <w:bookmarkStart w:id="25" w:name="_Toc72226043"/>
      <w:bookmarkStart w:id="26" w:name="_Toc28165720"/>
      <w:r>
        <w:rPr>
          <w:rFonts w:hint="eastAsia"/>
        </w:rPr>
        <w:t>测试环境总结</w:t>
      </w:r>
      <w:bookmarkEnd w:id="23"/>
      <w:bookmarkEnd w:id="24"/>
      <w:bookmarkEnd w:id="25"/>
      <w:bookmarkEnd w:id="26"/>
    </w:p>
    <w:p w14:paraId="70C25CDC" w14:textId="77777777" w:rsidR="0013039D" w:rsidRDefault="0013039D" w:rsidP="0013039D">
      <w:pPr>
        <w:pStyle w:val="af9"/>
        <w:rPr>
          <w:sz w:val="24"/>
          <w:szCs w:val="24"/>
        </w:rPr>
      </w:pPr>
      <w:proofErr w:type="spellStart"/>
      <w:r>
        <w:rPr>
          <w:rFonts w:hint="eastAsia"/>
          <w:sz w:val="24"/>
          <w:szCs w:val="24"/>
        </w:rPr>
        <w:t>l</w:t>
      </w:r>
      <w:r>
        <w:rPr>
          <w:sz w:val="24"/>
          <w:szCs w:val="24"/>
        </w:rPr>
        <w:t>inux</w:t>
      </w:r>
      <w:proofErr w:type="spellEnd"/>
      <w:r>
        <w:rPr>
          <w:rFonts w:hint="eastAsia"/>
          <w:sz w:val="24"/>
          <w:szCs w:val="24"/>
        </w:rPr>
        <w:t>系统</w:t>
      </w:r>
    </w:p>
    <w:p w14:paraId="6B715EE0" w14:textId="77777777" w:rsidR="0013039D" w:rsidRDefault="0013039D" w:rsidP="0013039D">
      <w:pPr>
        <w:pStyle w:val="af9"/>
        <w:rPr>
          <w:sz w:val="24"/>
          <w:szCs w:val="24"/>
        </w:rPr>
      </w:pPr>
      <w:r>
        <w:rPr>
          <w:sz w:val="24"/>
          <w:szCs w:val="24"/>
        </w:rPr>
        <w:t xml:space="preserve">Apache </w:t>
      </w:r>
      <w:r>
        <w:rPr>
          <w:rFonts w:hint="eastAsia"/>
          <w:sz w:val="24"/>
          <w:szCs w:val="24"/>
        </w:rPr>
        <w:t>h</w:t>
      </w:r>
      <w:r>
        <w:rPr>
          <w:sz w:val="24"/>
          <w:szCs w:val="24"/>
        </w:rPr>
        <w:t>ttpd</w:t>
      </w:r>
      <w:r>
        <w:rPr>
          <w:rFonts w:hint="eastAsia"/>
          <w:sz w:val="24"/>
          <w:szCs w:val="24"/>
        </w:rPr>
        <w:t>服务安装完成</w:t>
      </w:r>
    </w:p>
    <w:p w14:paraId="7751BA6C" w14:textId="77777777" w:rsidR="0013039D" w:rsidRDefault="0013039D" w:rsidP="0013039D">
      <w:pPr>
        <w:pStyle w:val="af9"/>
        <w:rPr>
          <w:sz w:val="24"/>
          <w:szCs w:val="24"/>
        </w:rPr>
      </w:pPr>
      <w:r>
        <w:rPr>
          <w:rFonts w:hint="eastAsia"/>
          <w:sz w:val="24"/>
          <w:szCs w:val="24"/>
        </w:rPr>
        <w:t>网络带宽：</w:t>
      </w:r>
      <w:r>
        <w:rPr>
          <w:rFonts w:hint="eastAsia"/>
          <w:sz w:val="24"/>
          <w:szCs w:val="24"/>
        </w:rPr>
        <w:t>&gt;5M</w:t>
      </w:r>
    </w:p>
    <w:p w14:paraId="1569B59A" w14:textId="77777777" w:rsidR="0013039D" w:rsidRDefault="0013039D" w:rsidP="0013039D">
      <w:pPr>
        <w:pStyle w:val="af9"/>
        <w:rPr>
          <w:sz w:val="24"/>
          <w:szCs w:val="24"/>
        </w:rPr>
      </w:pPr>
      <w:r>
        <w:rPr>
          <w:rFonts w:hint="eastAsia"/>
          <w:sz w:val="24"/>
          <w:szCs w:val="24"/>
        </w:rPr>
        <w:t>网站访问设备：电脑端</w:t>
      </w:r>
      <w:r>
        <w:rPr>
          <w:rFonts w:hint="eastAsia"/>
          <w:sz w:val="24"/>
          <w:szCs w:val="24"/>
        </w:rPr>
        <w:t>+</w:t>
      </w:r>
      <w:r>
        <w:rPr>
          <w:rFonts w:hint="eastAsia"/>
          <w:sz w:val="24"/>
          <w:szCs w:val="24"/>
        </w:rPr>
        <w:t>手机端</w:t>
      </w:r>
    </w:p>
    <w:p w14:paraId="13688BDF" w14:textId="77777777" w:rsidR="0013039D" w:rsidRPr="00880597" w:rsidRDefault="0013039D" w:rsidP="0013039D">
      <w:pPr>
        <w:pStyle w:val="af9"/>
        <w:rPr>
          <w:sz w:val="24"/>
          <w:szCs w:val="24"/>
        </w:rPr>
      </w:pPr>
      <w:r>
        <w:rPr>
          <w:rFonts w:hint="eastAsia"/>
          <w:sz w:val="24"/>
          <w:szCs w:val="24"/>
        </w:rPr>
        <w:t>如果测试环境不满足以上需要，会导致性能测试无法科学有效地进行，</w:t>
      </w:r>
      <w:proofErr w:type="spellStart"/>
      <w:r>
        <w:rPr>
          <w:rFonts w:hint="eastAsia"/>
          <w:sz w:val="24"/>
          <w:szCs w:val="24"/>
        </w:rPr>
        <w:t>Jmeter</w:t>
      </w:r>
      <w:proofErr w:type="spellEnd"/>
      <w:r>
        <w:rPr>
          <w:rFonts w:hint="eastAsia"/>
          <w:sz w:val="24"/>
          <w:szCs w:val="24"/>
        </w:rPr>
        <w:t>工具不仅可以模拟</w:t>
      </w:r>
      <w:r>
        <w:rPr>
          <w:rFonts w:hint="eastAsia"/>
          <w:sz w:val="24"/>
          <w:szCs w:val="24"/>
        </w:rPr>
        <w:t>h</w:t>
      </w:r>
      <w:r>
        <w:rPr>
          <w:sz w:val="24"/>
          <w:szCs w:val="24"/>
        </w:rPr>
        <w:t>ttp</w:t>
      </w:r>
      <w:r>
        <w:rPr>
          <w:rFonts w:hint="eastAsia"/>
          <w:sz w:val="24"/>
          <w:szCs w:val="24"/>
        </w:rPr>
        <w:t>请求，还可以观察模拟访问网站后的结果，进而分析性能。如果网络带宽不够，有可能会出现页面加载迟缓或者加载失败的情况。</w:t>
      </w:r>
    </w:p>
    <w:p w14:paraId="2CCAA2F5" w14:textId="77777777" w:rsidR="0013039D" w:rsidRDefault="0013039D" w:rsidP="0013039D">
      <w:pPr>
        <w:pStyle w:val="4"/>
      </w:pPr>
      <w:bookmarkStart w:id="27" w:name="_Toc514788531"/>
      <w:bookmarkStart w:id="28" w:name="_Toc78431457"/>
      <w:bookmarkStart w:id="29" w:name="_Toc72226044"/>
      <w:bookmarkStart w:id="30" w:name="_Toc28165721"/>
      <w:r>
        <w:rPr>
          <w:rFonts w:hint="eastAsia"/>
        </w:rPr>
        <w:t>测试结果总结</w:t>
      </w:r>
      <w:bookmarkEnd w:id="27"/>
      <w:bookmarkEnd w:id="28"/>
      <w:bookmarkEnd w:id="29"/>
      <w:bookmarkEnd w:id="30"/>
    </w:p>
    <w:p w14:paraId="74DA6CA3" w14:textId="77777777" w:rsidR="0013039D" w:rsidRPr="00880597" w:rsidRDefault="0013039D" w:rsidP="0013039D">
      <w:pPr>
        <w:pStyle w:val="af9"/>
        <w:spacing w:afterLines="50" w:after="120"/>
        <w:rPr>
          <w:sz w:val="24"/>
          <w:szCs w:val="24"/>
        </w:rPr>
      </w:pPr>
      <w:r w:rsidRPr="00880597">
        <w:rPr>
          <w:rFonts w:hint="eastAsia"/>
          <w:sz w:val="24"/>
          <w:szCs w:val="24"/>
        </w:rPr>
        <w:t>请用数据对测试进行总结，如测试用例的数量，通过率等，可按子系统来进行分类说明。</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1276"/>
        <w:gridCol w:w="850"/>
        <w:gridCol w:w="4863"/>
      </w:tblGrid>
      <w:tr w:rsidR="0013039D" w:rsidRPr="00880597" w14:paraId="48AEF9FD" w14:textId="77777777" w:rsidTr="00C628AF">
        <w:trPr>
          <w:trHeight w:val="79"/>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6AF09"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测试轮次</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5D5FF" w14:textId="77777777" w:rsidR="0013039D" w:rsidRPr="00880597" w:rsidRDefault="0013039D" w:rsidP="00C628AF">
            <w:pPr>
              <w:pStyle w:val="afa"/>
              <w:jc w:val="center"/>
              <w:rPr>
                <w:b/>
                <w:bCs/>
                <w:i w:val="0"/>
                <w:kern w:val="2"/>
                <w:sz w:val="24"/>
                <w:szCs w:val="24"/>
              </w:rPr>
            </w:pPr>
            <w:proofErr w:type="gramStart"/>
            <w:r w:rsidRPr="00880597">
              <w:rPr>
                <w:rFonts w:hint="eastAsia"/>
                <w:b/>
                <w:bCs/>
                <w:i w:val="0"/>
                <w:kern w:val="2"/>
                <w:sz w:val="24"/>
                <w:szCs w:val="24"/>
              </w:rPr>
              <w:t>用例数</w:t>
            </w:r>
            <w:proofErr w:type="gram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F5680"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用例通过率</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6558C"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问题数</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CCF07"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备注</w:t>
            </w:r>
          </w:p>
        </w:tc>
      </w:tr>
      <w:tr w:rsidR="0013039D" w:rsidRPr="00880597" w14:paraId="65184280"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7BB92C75"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第一轮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09EB84A3" w14:textId="77777777" w:rsidR="0013039D" w:rsidRPr="00880597" w:rsidRDefault="0013039D" w:rsidP="00C628AF">
            <w:pPr>
              <w:pStyle w:val="afa"/>
              <w:jc w:val="center"/>
              <w:rPr>
                <w:i w:val="0"/>
                <w:kern w:val="2"/>
                <w:sz w:val="24"/>
                <w:szCs w:val="24"/>
              </w:rPr>
            </w:pPr>
            <w:r>
              <w:rPr>
                <w:i w:val="0"/>
                <w:kern w:val="2"/>
                <w:sz w:val="24"/>
                <w:szCs w:val="24"/>
              </w:rPr>
              <w:t>19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4C05B5" w14:textId="77777777" w:rsidR="0013039D" w:rsidRPr="00880597" w:rsidRDefault="0013039D" w:rsidP="00C628AF">
            <w:pPr>
              <w:pStyle w:val="afa"/>
              <w:jc w:val="center"/>
              <w:rPr>
                <w:i w:val="0"/>
                <w:kern w:val="2"/>
                <w:sz w:val="24"/>
                <w:szCs w:val="24"/>
              </w:rPr>
            </w:pPr>
            <w:r>
              <w:rPr>
                <w:i w:val="0"/>
                <w:kern w:val="2"/>
                <w:sz w:val="24"/>
                <w:szCs w:val="24"/>
              </w:rPr>
              <w:t>63.2</w:t>
            </w:r>
            <w:r w:rsidRPr="00880597">
              <w:rPr>
                <w:i w:val="0"/>
                <w:kern w:val="2"/>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1E83B5D7" w14:textId="77777777" w:rsidR="0013039D" w:rsidRPr="00880597" w:rsidRDefault="0013039D" w:rsidP="00C628AF">
            <w:pPr>
              <w:pStyle w:val="afa"/>
              <w:jc w:val="center"/>
              <w:rPr>
                <w:i w:val="0"/>
                <w:kern w:val="2"/>
                <w:sz w:val="24"/>
                <w:szCs w:val="24"/>
              </w:rPr>
            </w:pPr>
            <w:r>
              <w:rPr>
                <w:i w:val="0"/>
                <w:kern w:val="2"/>
                <w:sz w:val="24"/>
                <w:szCs w:val="24"/>
              </w:rPr>
              <w:t>7</w:t>
            </w:r>
          </w:p>
        </w:tc>
        <w:tc>
          <w:tcPr>
            <w:tcW w:w="4863" w:type="dxa"/>
            <w:tcBorders>
              <w:top w:val="single" w:sz="4" w:space="0" w:color="auto"/>
              <w:left w:val="single" w:sz="4" w:space="0" w:color="auto"/>
              <w:bottom w:val="single" w:sz="4" w:space="0" w:color="auto"/>
              <w:right w:val="single" w:sz="4" w:space="0" w:color="auto"/>
            </w:tcBorders>
            <w:vAlign w:val="center"/>
          </w:tcPr>
          <w:p w14:paraId="3DE3BEB7" w14:textId="77777777" w:rsidR="0013039D" w:rsidRPr="00880597" w:rsidRDefault="0013039D" w:rsidP="00C628AF">
            <w:pPr>
              <w:pStyle w:val="afa"/>
              <w:jc w:val="center"/>
              <w:rPr>
                <w:i w:val="0"/>
                <w:kern w:val="2"/>
                <w:sz w:val="24"/>
                <w:szCs w:val="24"/>
              </w:rPr>
            </w:pPr>
            <w:r>
              <w:rPr>
                <w:rFonts w:hint="eastAsia"/>
                <w:i w:val="0"/>
                <w:kern w:val="2"/>
                <w:sz w:val="24"/>
                <w:szCs w:val="24"/>
              </w:rPr>
              <w:t>还有部分报</w:t>
            </w:r>
            <w:proofErr w:type="gramStart"/>
            <w:r>
              <w:rPr>
                <w:rFonts w:hint="eastAsia"/>
                <w:i w:val="0"/>
                <w:kern w:val="2"/>
                <w:sz w:val="24"/>
                <w:szCs w:val="24"/>
              </w:rPr>
              <w:t>错信息</w:t>
            </w:r>
            <w:proofErr w:type="gramEnd"/>
            <w:r>
              <w:rPr>
                <w:rFonts w:hint="eastAsia"/>
                <w:i w:val="0"/>
                <w:kern w:val="2"/>
                <w:sz w:val="24"/>
                <w:szCs w:val="24"/>
              </w:rPr>
              <w:t>需要完善</w:t>
            </w:r>
          </w:p>
        </w:tc>
      </w:tr>
      <w:tr w:rsidR="0013039D" w:rsidRPr="00880597" w14:paraId="52C96880"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6EBC2866"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第二轮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66D394" w14:textId="77777777" w:rsidR="0013039D" w:rsidRPr="00880597" w:rsidRDefault="0013039D" w:rsidP="00C628AF">
            <w:pPr>
              <w:pStyle w:val="afa"/>
              <w:jc w:val="center"/>
              <w:rPr>
                <w:i w:val="0"/>
                <w:kern w:val="2"/>
                <w:sz w:val="24"/>
                <w:szCs w:val="24"/>
              </w:rPr>
            </w:pPr>
            <w:r>
              <w:rPr>
                <w:i w:val="0"/>
                <w:kern w:val="2"/>
                <w:sz w:val="24"/>
                <w:szCs w:val="24"/>
              </w:rPr>
              <w:t>15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CFBECA" w14:textId="77777777" w:rsidR="0013039D" w:rsidRPr="00880597" w:rsidRDefault="0013039D" w:rsidP="00C628AF">
            <w:pPr>
              <w:pStyle w:val="afa"/>
              <w:jc w:val="center"/>
              <w:rPr>
                <w:i w:val="0"/>
                <w:kern w:val="2"/>
                <w:sz w:val="24"/>
                <w:szCs w:val="24"/>
              </w:rPr>
            </w:pPr>
            <w:r>
              <w:rPr>
                <w:i w:val="0"/>
                <w:kern w:val="2"/>
                <w:sz w:val="24"/>
                <w:szCs w:val="24"/>
              </w:rPr>
              <w:t>53.3</w:t>
            </w:r>
            <w:r w:rsidRPr="00880597">
              <w:rPr>
                <w:i w:val="0"/>
                <w:kern w:val="2"/>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D7260B" w14:textId="77777777" w:rsidR="0013039D" w:rsidRPr="00880597" w:rsidRDefault="0013039D" w:rsidP="00C628AF">
            <w:pPr>
              <w:pStyle w:val="afa"/>
              <w:jc w:val="center"/>
              <w:rPr>
                <w:i w:val="0"/>
                <w:kern w:val="2"/>
                <w:sz w:val="24"/>
                <w:szCs w:val="24"/>
              </w:rPr>
            </w:pPr>
            <w:r>
              <w:rPr>
                <w:i w:val="0"/>
                <w:kern w:val="2"/>
                <w:sz w:val="24"/>
                <w:szCs w:val="24"/>
              </w:rPr>
              <w:t>8</w:t>
            </w:r>
          </w:p>
        </w:tc>
        <w:tc>
          <w:tcPr>
            <w:tcW w:w="4863" w:type="dxa"/>
            <w:tcBorders>
              <w:top w:val="single" w:sz="4" w:space="0" w:color="auto"/>
              <w:left w:val="single" w:sz="4" w:space="0" w:color="auto"/>
              <w:bottom w:val="single" w:sz="4" w:space="0" w:color="auto"/>
              <w:right w:val="single" w:sz="4" w:space="0" w:color="auto"/>
            </w:tcBorders>
            <w:vAlign w:val="center"/>
          </w:tcPr>
          <w:p w14:paraId="4EDB6BF5" w14:textId="77777777" w:rsidR="0013039D" w:rsidRPr="00880597" w:rsidRDefault="0013039D" w:rsidP="00C628AF">
            <w:pPr>
              <w:pStyle w:val="afa"/>
              <w:jc w:val="center"/>
              <w:rPr>
                <w:i w:val="0"/>
                <w:kern w:val="2"/>
                <w:sz w:val="24"/>
                <w:szCs w:val="24"/>
              </w:rPr>
            </w:pPr>
            <w:r>
              <w:rPr>
                <w:rFonts w:hint="eastAsia"/>
                <w:i w:val="0"/>
                <w:kern w:val="2"/>
                <w:sz w:val="24"/>
                <w:szCs w:val="24"/>
              </w:rPr>
              <w:t>还有部分报</w:t>
            </w:r>
            <w:proofErr w:type="gramStart"/>
            <w:r>
              <w:rPr>
                <w:rFonts w:hint="eastAsia"/>
                <w:i w:val="0"/>
                <w:kern w:val="2"/>
                <w:sz w:val="24"/>
                <w:szCs w:val="24"/>
              </w:rPr>
              <w:t>错信息</w:t>
            </w:r>
            <w:proofErr w:type="gramEnd"/>
            <w:r>
              <w:rPr>
                <w:rFonts w:hint="eastAsia"/>
                <w:i w:val="0"/>
                <w:kern w:val="2"/>
                <w:sz w:val="24"/>
                <w:szCs w:val="24"/>
              </w:rPr>
              <w:t>需要完善</w:t>
            </w:r>
          </w:p>
        </w:tc>
      </w:tr>
      <w:tr w:rsidR="0013039D" w:rsidRPr="00880597" w14:paraId="0B5CB16B"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13BACFD1"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第三轮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C34C30" w14:textId="77777777" w:rsidR="0013039D" w:rsidRPr="00880597" w:rsidRDefault="0013039D" w:rsidP="00C628AF">
            <w:pPr>
              <w:pStyle w:val="afa"/>
              <w:jc w:val="center"/>
              <w:rPr>
                <w:i w:val="0"/>
                <w:kern w:val="2"/>
                <w:sz w:val="24"/>
                <w:szCs w:val="24"/>
              </w:rPr>
            </w:pPr>
            <w:r>
              <w:rPr>
                <w:i w:val="0"/>
                <w:kern w:val="2"/>
                <w:sz w:val="24"/>
                <w:szCs w:val="24"/>
              </w:rPr>
              <w:t>1700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4E76F2" w14:textId="77777777" w:rsidR="0013039D" w:rsidRPr="00880597" w:rsidRDefault="0013039D" w:rsidP="00C628AF">
            <w:pPr>
              <w:pStyle w:val="afa"/>
              <w:jc w:val="center"/>
              <w:rPr>
                <w:i w:val="0"/>
                <w:kern w:val="2"/>
                <w:sz w:val="24"/>
                <w:szCs w:val="24"/>
              </w:rPr>
            </w:pPr>
            <w:r>
              <w:rPr>
                <w:i w:val="0"/>
                <w:kern w:val="2"/>
                <w:sz w:val="24"/>
                <w:szCs w:val="24"/>
              </w:rPr>
              <w:t>59.1%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3613E1" w14:textId="77777777" w:rsidR="0013039D" w:rsidRPr="00880597" w:rsidRDefault="0013039D" w:rsidP="00C628AF">
            <w:pPr>
              <w:pStyle w:val="afa"/>
              <w:jc w:val="center"/>
              <w:rPr>
                <w:i w:val="0"/>
                <w:kern w:val="2"/>
                <w:sz w:val="24"/>
                <w:szCs w:val="24"/>
              </w:rPr>
            </w:pPr>
            <w:r>
              <w:rPr>
                <w:rFonts w:hint="eastAsia"/>
                <w:i w:val="0"/>
                <w:kern w:val="2"/>
                <w:sz w:val="24"/>
                <w:szCs w:val="24"/>
              </w:rPr>
              <w:t>6</w:t>
            </w:r>
            <w:r>
              <w:rPr>
                <w:i w:val="0"/>
                <w:kern w:val="2"/>
                <w:sz w:val="24"/>
                <w:szCs w:val="24"/>
              </w:rPr>
              <w:t>95</w:t>
            </w:r>
          </w:p>
        </w:tc>
        <w:tc>
          <w:tcPr>
            <w:tcW w:w="4863" w:type="dxa"/>
            <w:tcBorders>
              <w:top w:val="single" w:sz="4" w:space="0" w:color="auto"/>
              <w:left w:val="single" w:sz="4" w:space="0" w:color="auto"/>
              <w:bottom w:val="single" w:sz="4" w:space="0" w:color="auto"/>
              <w:right w:val="single" w:sz="4" w:space="0" w:color="auto"/>
            </w:tcBorders>
            <w:vAlign w:val="center"/>
          </w:tcPr>
          <w:p w14:paraId="15A58E9C" w14:textId="77777777" w:rsidR="0013039D" w:rsidRPr="00880597" w:rsidRDefault="0013039D" w:rsidP="00C628AF">
            <w:pPr>
              <w:pStyle w:val="afa"/>
              <w:jc w:val="center"/>
              <w:rPr>
                <w:i w:val="0"/>
                <w:kern w:val="2"/>
                <w:sz w:val="24"/>
                <w:szCs w:val="24"/>
              </w:rPr>
            </w:pPr>
            <w:r>
              <w:rPr>
                <w:rFonts w:hint="eastAsia"/>
                <w:i w:val="0"/>
                <w:kern w:val="2"/>
                <w:sz w:val="24"/>
                <w:szCs w:val="24"/>
              </w:rPr>
              <w:t>无</w:t>
            </w:r>
          </w:p>
        </w:tc>
      </w:tr>
    </w:tbl>
    <w:p w14:paraId="7E0F18EE" w14:textId="77777777" w:rsidR="0013039D" w:rsidRDefault="0013039D" w:rsidP="0013039D">
      <w:pPr>
        <w:pStyle w:val="4"/>
        <w:rPr>
          <w:rFonts w:ascii="宋体" w:cs="Times New Roman"/>
          <w:kern w:val="2"/>
          <w:szCs w:val="20"/>
        </w:rPr>
      </w:pPr>
      <w:bookmarkStart w:id="31" w:name="_Toc514788532"/>
      <w:bookmarkStart w:id="32" w:name="_Toc28165722"/>
      <w:bookmarkStart w:id="33" w:name="_Toc78431458"/>
      <w:bookmarkStart w:id="34" w:name="_Toc72226045"/>
      <w:r>
        <w:rPr>
          <w:rFonts w:hint="eastAsia"/>
        </w:rPr>
        <w:t>缺陷被发现总结</w:t>
      </w:r>
      <w:bookmarkEnd w:id="31"/>
      <w:bookmarkEnd w:id="32"/>
    </w:p>
    <w:p w14:paraId="243C521B" w14:textId="77777777" w:rsidR="0013039D" w:rsidRPr="00C21707" w:rsidRDefault="0013039D" w:rsidP="0013039D">
      <w:pPr>
        <w:ind w:firstLine="420"/>
      </w:pPr>
      <w:r>
        <w:rPr>
          <w:rFonts w:hint="eastAsia"/>
          <w:b/>
          <w:bCs/>
        </w:rPr>
        <w:t>针对注册功能</w:t>
      </w:r>
      <w:r w:rsidRPr="002248CA">
        <w:rPr>
          <w:rFonts w:hint="eastAsia"/>
          <w:b/>
          <w:bCs/>
        </w:rPr>
        <w:t>等价类测试</w:t>
      </w:r>
    </w:p>
    <w:p w14:paraId="3926A229" w14:textId="77777777" w:rsidR="0013039D" w:rsidRDefault="0013039D" w:rsidP="0013039D">
      <w:pPr>
        <w:ind w:firstLine="420"/>
      </w:pPr>
      <w:r>
        <w:rPr>
          <w:rFonts w:hint="eastAsia"/>
        </w:rPr>
        <w:lastRenderedPageBreak/>
        <w:t>经过等价类测试共计</w:t>
      </w:r>
      <w:r>
        <w:rPr>
          <w:rFonts w:hint="eastAsia"/>
        </w:rPr>
        <w:t>3</w:t>
      </w:r>
      <w:r>
        <w:t>4</w:t>
      </w:r>
      <w:r>
        <w:rPr>
          <w:rFonts w:hint="eastAsia"/>
        </w:rPr>
        <w:t>个测试用例的测试，共发现</w:t>
      </w:r>
      <w:r>
        <w:rPr>
          <w:rFonts w:hint="eastAsia"/>
        </w:rPr>
        <w:t>1</w:t>
      </w:r>
      <w:r>
        <w:t>8</w:t>
      </w:r>
      <w:r>
        <w:rPr>
          <w:rFonts w:hint="eastAsia"/>
        </w:rPr>
        <w:t>个缺陷，其中</w:t>
      </w:r>
      <w:r>
        <w:rPr>
          <w:rFonts w:hint="eastAsia"/>
        </w:rPr>
        <w:t>1</w:t>
      </w:r>
      <w:r>
        <w:t>5</w:t>
      </w:r>
      <w:r>
        <w:rPr>
          <w:rFonts w:hint="eastAsia"/>
        </w:rPr>
        <w:t>个属于严重缺陷，预期结果是报名失败返回信息修改页面，但是测试结果是报名成功，还有三个属于一般缺陷，测试结果与预期一致，但是报</w:t>
      </w:r>
      <w:proofErr w:type="gramStart"/>
      <w:r>
        <w:rPr>
          <w:rFonts w:hint="eastAsia"/>
        </w:rPr>
        <w:t>错信息</w:t>
      </w:r>
      <w:proofErr w:type="gramEnd"/>
      <w:r>
        <w:rPr>
          <w:rFonts w:hint="eastAsia"/>
        </w:rPr>
        <w:t>不够准确。</w:t>
      </w:r>
    </w:p>
    <w:p w14:paraId="1A27DC42" w14:textId="77777777" w:rsidR="0013039D" w:rsidRPr="002248CA" w:rsidRDefault="0013039D" w:rsidP="0013039D">
      <w:pPr>
        <w:ind w:firstLine="420"/>
        <w:rPr>
          <w:b/>
          <w:bCs/>
        </w:rPr>
      </w:pPr>
      <w:r>
        <w:rPr>
          <w:rFonts w:hint="eastAsia"/>
          <w:b/>
          <w:bCs/>
        </w:rPr>
        <w:t>对网站</w:t>
      </w:r>
      <w:r w:rsidRPr="002248CA">
        <w:rPr>
          <w:rFonts w:hint="eastAsia"/>
          <w:b/>
          <w:bCs/>
        </w:rPr>
        <w:t>压力测试</w:t>
      </w:r>
    </w:p>
    <w:p w14:paraId="06398FE5" w14:textId="77777777" w:rsidR="0013039D" w:rsidRDefault="0013039D" w:rsidP="0013039D">
      <w:pPr>
        <w:ind w:firstLine="420"/>
      </w:pPr>
      <w:r>
        <w:rPr>
          <w:rFonts w:hint="eastAsia"/>
        </w:rPr>
        <w:t>压力测试采用了三个测试用例，分别为访问</w:t>
      </w:r>
      <w:r>
        <w:rPr>
          <w:rFonts w:hint="eastAsia"/>
        </w:rPr>
        <w:t>2</w:t>
      </w:r>
      <w:r>
        <w:t>00</w:t>
      </w:r>
      <w:r>
        <w:rPr>
          <w:rFonts w:hint="eastAsia"/>
        </w:rPr>
        <w:t>次，并发访问</w:t>
      </w:r>
      <w:r>
        <w:rPr>
          <w:rFonts w:hint="eastAsia"/>
        </w:rPr>
        <w:t>2</w:t>
      </w:r>
      <w:r>
        <w:t>00</w:t>
      </w:r>
      <w:r>
        <w:rPr>
          <w:rFonts w:hint="eastAsia"/>
        </w:rPr>
        <w:t>次；访问</w:t>
      </w:r>
      <w:r>
        <w:rPr>
          <w:rFonts w:hint="eastAsia"/>
        </w:rPr>
        <w:t>5</w:t>
      </w:r>
      <w:r>
        <w:t>00</w:t>
      </w:r>
      <w:r>
        <w:rPr>
          <w:rFonts w:hint="eastAsia"/>
        </w:rPr>
        <w:t>次，并发访问</w:t>
      </w:r>
      <w:r>
        <w:rPr>
          <w:rFonts w:hint="eastAsia"/>
        </w:rPr>
        <w:t>5</w:t>
      </w:r>
      <w:r>
        <w:t>00</w:t>
      </w:r>
      <w:r>
        <w:rPr>
          <w:rFonts w:hint="eastAsia"/>
        </w:rPr>
        <w:t>次；访问</w:t>
      </w:r>
      <w:r>
        <w:rPr>
          <w:rFonts w:hint="eastAsia"/>
        </w:rPr>
        <w:t>1</w:t>
      </w:r>
      <w:r>
        <w:t>000</w:t>
      </w:r>
      <w:r>
        <w:rPr>
          <w:rFonts w:hint="eastAsia"/>
        </w:rPr>
        <w:t>次，并发访问</w:t>
      </w:r>
      <w:r>
        <w:rPr>
          <w:rFonts w:hint="eastAsia"/>
        </w:rPr>
        <w:t>1</w:t>
      </w:r>
      <w:r>
        <w:t>00</w:t>
      </w:r>
      <w:r>
        <w:rPr>
          <w:rFonts w:hint="eastAsia"/>
        </w:rPr>
        <w:t>次。</w:t>
      </w:r>
    </w:p>
    <w:p w14:paraId="6951F558" w14:textId="77777777" w:rsidR="0013039D" w:rsidRDefault="0013039D" w:rsidP="0013039D">
      <w:pPr>
        <w:ind w:firstLine="420"/>
      </w:pPr>
      <w:r>
        <w:rPr>
          <w:rFonts w:hint="eastAsia"/>
        </w:rPr>
        <w:t>由结果分析知，第一个测试用例中所有的访问请求通过率为</w:t>
      </w:r>
      <w:r>
        <w:rPr>
          <w:rFonts w:hint="eastAsia"/>
        </w:rPr>
        <w:t>1</w:t>
      </w:r>
      <w:r>
        <w:t>00</w:t>
      </w:r>
      <w:r>
        <w:rPr>
          <w:rFonts w:hint="eastAsia"/>
        </w:rPr>
        <w:t>%</w:t>
      </w:r>
      <w:r>
        <w:rPr>
          <w:rFonts w:hint="eastAsia"/>
        </w:rPr>
        <w:t>，第二个测试用例中通过率为</w:t>
      </w:r>
      <w:r>
        <w:rPr>
          <w:rFonts w:hint="eastAsia"/>
        </w:rPr>
        <w:t>7</w:t>
      </w:r>
      <w:r>
        <w:t>8.8</w:t>
      </w:r>
      <w:r>
        <w:rPr>
          <w:rFonts w:hint="eastAsia"/>
        </w:rPr>
        <w:t>%</w:t>
      </w:r>
      <w:r>
        <w:rPr>
          <w:rFonts w:hint="eastAsia"/>
        </w:rPr>
        <w:t>，第三个测试用例通过率为</w:t>
      </w:r>
      <w:r>
        <w:rPr>
          <w:rFonts w:hint="eastAsia"/>
        </w:rPr>
        <w:t>4</w:t>
      </w:r>
      <w:r>
        <w:t>1.1</w:t>
      </w:r>
      <w:r>
        <w:rPr>
          <w:rFonts w:hint="eastAsia"/>
        </w:rPr>
        <w:t>%</w:t>
      </w:r>
      <w:r>
        <w:rPr>
          <w:rFonts w:hint="eastAsia"/>
        </w:rPr>
        <w:t>。由此可知，当访问量超过</w:t>
      </w:r>
      <w:r>
        <w:rPr>
          <w:rFonts w:hint="eastAsia"/>
        </w:rPr>
        <w:t>5</w:t>
      </w:r>
      <w:r>
        <w:t>00</w:t>
      </w:r>
      <w:r>
        <w:rPr>
          <w:rFonts w:hint="eastAsia"/>
        </w:rPr>
        <w:t>，并发访问量超过</w:t>
      </w:r>
      <w:r>
        <w:rPr>
          <w:rFonts w:hint="eastAsia"/>
        </w:rPr>
        <w:t>5</w:t>
      </w:r>
      <w:r>
        <w:t>00</w:t>
      </w:r>
      <w:r>
        <w:rPr>
          <w:rFonts w:hint="eastAsia"/>
        </w:rPr>
        <w:t>时，网站性能表现并不好，经过测试，对访问次数的最大承载量为</w:t>
      </w:r>
      <w:r>
        <w:rPr>
          <w:rFonts w:hint="eastAsia"/>
        </w:rPr>
        <w:t>1</w:t>
      </w:r>
      <w:r>
        <w:t>80</w:t>
      </w:r>
      <w:r>
        <w:rPr>
          <w:rFonts w:hint="eastAsia"/>
        </w:rPr>
        <w:t>，对并发访问次数的最大承载量为</w:t>
      </w:r>
      <w:r>
        <w:rPr>
          <w:rFonts w:hint="eastAsia"/>
        </w:rPr>
        <w:t>1</w:t>
      </w:r>
      <w:r>
        <w:t>80</w:t>
      </w:r>
      <w:r>
        <w:rPr>
          <w:rFonts w:hint="eastAsia"/>
        </w:rPr>
        <w:t>。除此以外，当并发访问量增大时，最迟请求响应时间为</w:t>
      </w:r>
      <w:r>
        <w:t>5.066s</w:t>
      </w:r>
      <w:r>
        <w:rPr>
          <w:rFonts w:hint="eastAsia"/>
        </w:rPr>
        <w:t>，这尚未达到先前的质量管理计划中的</w:t>
      </w:r>
      <w:r>
        <w:rPr>
          <w:rFonts w:hint="eastAsia"/>
        </w:rPr>
        <w:t>2</w:t>
      </w:r>
      <w:r>
        <w:t>s</w:t>
      </w:r>
      <w:r>
        <w:rPr>
          <w:rFonts w:hint="eastAsia"/>
        </w:rPr>
        <w:t>响应时间要求。</w:t>
      </w:r>
    </w:p>
    <w:p w14:paraId="083E10CE" w14:textId="77777777" w:rsidR="0013039D" w:rsidRDefault="0013039D" w:rsidP="0013039D">
      <w:pPr>
        <w:ind w:firstLine="420"/>
        <w:rPr>
          <w:b/>
          <w:bCs/>
        </w:rPr>
      </w:pPr>
      <w:r>
        <w:rPr>
          <w:rFonts w:hint="eastAsia"/>
          <w:b/>
          <w:bCs/>
        </w:rPr>
        <w:t>在</w:t>
      </w:r>
      <w:r w:rsidRPr="002248CA">
        <w:rPr>
          <w:rFonts w:hint="eastAsia"/>
          <w:b/>
          <w:bCs/>
        </w:rPr>
        <w:t>手机端测试</w:t>
      </w:r>
    </w:p>
    <w:p w14:paraId="50176E86" w14:textId="77777777" w:rsidR="0013039D" w:rsidRDefault="0013039D" w:rsidP="0013039D">
      <w:pPr>
        <w:ind w:firstLine="420"/>
      </w:pPr>
      <w:r>
        <w:rPr>
          <w:rFonts w:hint="eastAsia"/>
        </w:rPr>
        <w:t>除了与电脑端相同的注册页面的问题，还出现了排版错误的问题，如部分图片显示不出来，文字排版不合适等。</w:t>
      </w:r>
    </w:p>
    <w:p w14:paraId="2DF7F3A8" w14:textId="77777777" w:rsidR="0013039D" w:rsidRPr="0007608B" w:rsidRDefault="0013039D" w:rsidP="0013039D">
      <w:pPr>
        <w:ind w:firstLine="420"/>
        <w:rPr>
          <w:b/>
          <w:bCs/>
        </w:rPr>
      </w:pPr>
      <w:r w:rsidRPr="00A24722">
        <w:rPr>
          <w:rFonts w:hint="eastAsia"/>
          <w:b/>
          <w:bCs/>
        </w:rPr>
        <w:t>对下载功能的测试：</w:t>
      </w:r>
    </w:p>
    <w:p w14:paraId="1C4B39DE" w14:textId="77777777" w:rsidR="0013039D" w:rsidRPr="00CE53C1" w:rsidRDefault="0013039D" w:rsidP="0013039D">
      <w:pPr>
        <w:ind w:firstLine="420"/>
      </w:pPr>
      <w:r>
        <w:rPr>
          <w:rFonts w:hint="eastAsia"/>
        </w:rPr>
        <w:t>本网站提供了两个文件的下载功能，经过测试，出现了点击的文件与下载的文件不一致的问题，即点击邀请函下载的是一轮通告，点击一轮通告下载的是邀请函，除此以外，下载功能完成的较好。</w:t>
      </w:r>
    </w:p>
    <w:p w14:paraId="0CF7B838" w14:textId="77777777" w:rsidR="0013039D" w:rsidRDefault="0013039D" w:rsidP="0013039D">
      <w:pPr>
        <w:pStyle w:val="4"/>
      </w:pPr>
      <w:bookmarkStart w:id="35" w:name="_Toc514788533"/>
      <w:bookmarkStart w:id="36" w:name="_Toc28165723"/>
      <w:r>
        <w:rPr>
          <w:rFonts w:hint="eastAsia"/>
        </w:rPr>
        <w:t>缺陷分布总结</w:t>
      </w:r>
      <w:bookmarkEnd w:id="35"/>
      <w:bookmarkEnd w:id="36"/>
    </w:p>
    <w:p w14:paraId="1662E329" w14:textId="77777777" w:rsidR="0013039D" w:rsidRDefault="0013039D" w:rsidP="0013039D">
      <w:pPr>
        <w:ind w:firstLine="420"/>
      </w:pPr>
      <w:r>
        <w:rPr>
          <w:rFonts w:hint="eastAsia"/>
        </w:rPr>
        <w:t>针对注册页面，形成缺陷的模块分布、紧急程度分布等各项缺陷分布关系图如下：</w:t>
      </w:r>
    </w:p>
    <w:p w14:paraId="6AB152D1" w14:textId="77777777" w:rsidR="0013039D" w:rsidRDefault="0013039D" w:rsidP="0013039D">
      <w:pPr>
        <w:ind w:left="420"/>
      </w:pPr>
      <w:r>
        <w:rPr>
          <w:noProof/>
        </w:rPr>
        <w:lastRenderedPageBreak/>
        <w:drawing>
          <wp:inline distT="0" distB="0" distL="0" distR="0" wp14:anchorId="48321C04" wp14:editId="4569A6EF">
            <wp:extent cx="4976037" cy="2711302"/>
            <wp:effectExtent l="0" t="0" r="15240" b="13335"/>
            <wp:docPr id="2" name="图表 2">
              <a:extLst xmlns:a="http://schemas.openxmlformats.org/drawingml/2006/main">
                <a:ext uri="{FF2B5EF4-FFF2-40B4-BE49-F238E27FC236}">
                  <a16:creationId xmlns:a16="http://schemas.microsoft.com/office/drawing/2014/main" id="{DA0E0DD1-597C-4EC9-AE84-141F3D344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C2FB3C" w14:textId="77777777" w:rsidR="0013039D" w:rsidRDefault="0013039D" w:rsidP="0013039D">
      <w:pPr>
        <w:pStyle w:val="4"/>
      </w:pPr>
      <w:bookmarkStart w:id="37" w:name="_Toc514788536"/>
      <w:bookmarkStart w:id="38" w:name="_Toc78431460"/>
      <w:bookmarkStart w:id="39" w:name="_Toc72226047"/>
      <w:bookmarkStart w:id="40" w:name="_Toc28165726"/>
      <w:bookmarkEnd w:id="33"/>
      <w:bookmarkEnd w:id="34"/>
      <w:r>
        <w:rPr>
          <w:rFonts w:hint="eastAsia"/>
        </w:rPr>
        <w:t>综合评价</w:t>
      </w:r>
      <w:bookmarkEnd w:id="37"/>
      <w:bookmarkEnd w:id="38"/>
      <w:bookmarkEnd w:id="39"/>
      <w:bookmarkEnd w:id="40"/>
    </w:p>
    <w:p w14:paraId="662D086F" w14:textId="77777777" w:rsidR="0013039D" w:rsidRPr="0007608B" w:rsidRDefault="0013039D" w:rsidP="0013039D">
      <w:pPr>
        <w:pStyle w:val="afa"/>
        <w:ind w:firstLine="420"/>
        <w:rPr>
          <w:rFonts w:ascii="宋体" w:hAnsi="宋体"/>
          <w:i w:val="0"/>
          <w:sz w:val="24"/>
          <w:szCs w:val="24"/>
        </w:rPr>
      </w:pPr>
      <w:r>
        <w:rPr>
          <w:rFonts w:ascii="宋体" w:hAnsi="宋体" w:hint="eastAsia"/>
          <w:i w:val="0"/>
          <w:sz w:val="24"/>
          <w:szCs w:val="24"/>
        </w:rPr>
        <w:t>本次测试主要针对网站的性能和基本功能实现、可用性进行了测试，主要使用了压力测试和等价类测试，发现了一些缺陷，旨在帮助开发人员发现问题，从而使可交付成果更加符合预期。</w:t>
      </w:r>
    </w:p>
    <w:p w14:paraId="68A969C8" w14:textId="77777777" w:rsidR="0013039D" w:rsidRPr="0013039D" w:rsidRDefault="0013039D" w:rsidP="0013039D"/>
    <w:p w14:paraId="464C073B" w14:textId="77777777" w:rsidR="0039087F" w:rsidRDefault="008B5730">
      <w:pPr>
        <w:pStyle w:val="2"/>
      </w:pPr>
      <w:bookmarkStart w:id="41" w:name="_Toc28699009"/>
      <w:r>
        <w:rPr>
          <w:rFonts w:hint="eastAsia"/>
        </w:rPr>
        <w:t>项目成本总结</w:t>
      </w:r>
      <w:bookmarkEnd w:id="41"/>
    </w:p>
    <w:p w14:paraId="6DBE39A6" w14:textId="77777777" w:rsidR="0039087F" w:rsidRDefault="008B5730">
      <w:pPr>
        <w:ind w:firstLine="420"/>
      </w:pPr>
      <w:r>
        <w:rPr>
          <w:rFonts w:hint="eastAsia"/>
        </w:rPr>
        <w:t>截至</w:t>
      </w:r>
      <w:r>
        <w:rPr>
          <w:rFonts w:hint="eastAsia"/>
        </w:rPr>
        <w:t>2019</w:t>
      </w:r>
      <w:r>
        <w:rPr>
          <w:rFonts w:hint="eastAsia"/>
        </w:rPr>
        <w:t>年</w:t>
      </w:r>
      <w:r>
        <w:rPr>
          <w:rFonts w:hint="eastAsia"/>
        </w:rPr>
        <w:t>1</w:t>
      </w:r>
      <w:r>
        <w:t>2</w:t>
      </w:r>
      <w:r>
        <w:rPr>
          <w:rFonts w:hint="eastAsia"/>
        </w:rPr>
        <w:t>月</w:t>
      </w:r>
      <w:r>
        <w:t>30</w:t>
      </w:r>
      <w:r>
        <w:rPr>
          <w:rFonts w:hint="eastAsia"/>
        </w:rPr>
        <w:t>日晚</w:t>
      </w:r>
      <w:r>
        <w:rPr>
          <w:rFonts w:hint="eastAsia"/>
        </w:rPr>
        <w:t>23</w:t>
      </w:r>
      <w:r>
        <w:rPr>
          <w:rFonts w:hint="eastAsia"/>
        </w:rPr>
        <w:t>：</w:t>
      </w:r>
      <w:r>
        <w:rPr>
          <w:rFonts w:hint="eastAsia"/>
        </w:rPr>
        <w:t>59</w:t>
      </w:r>
      <w:r>
        <w:rPr>
          <w:rFonts w:hint="eastAsia"/>
        </w:rPr>
        <w:t>，本项目已经完成。根据项目章程，本项目自</w:t>
      </w:r>
      <w:r>
        <w:rPr>
          <w:rFonts w:hint="eastAsia"/>
        </w:rPr>
        <w:t>2019</w:t>
      </w:r>
      <w:r>
        <w:rPr>
          <w:rFonts w:hint="eastAsia"/>
        </w:rPr>
        <w:t>年</w:t>
      </w:r>
      <w:r>
        <w:rPr>
          <w:rFonts w:hint="eastAsia"/>
        </w:rPr>
        <w:t>10</w:t>
      </w:r>
      <w:r>
        <w:rPr>
          <w:rFonts w:hint="eastAsia"/>
        </w:rPr>
        <w:t>月</w:t>
      </w:r>
      <w:r>
        <w:rPr>
          <w:rFonts w:hint="eastAsia"/>
        </w:rPr>
        <w:t>27</w:t>
      </w:r>
      <w:r>
        <w:rPr>
          <w:rFonts w:hint="eastAsia"/>
        </w:rPr>
        <w:t>日立项起，至预计交付时间</w:t>
      </w:r>
      <w:r>
        <w:rPr>
          <w:rFonts w:hint="eastAsia"/>
        </w:rPr>
        <w:t>2019</w:t>
      </w:r>
      <w:r>
        <w:rPr>
          <w:rFonts w:hint="eastAsia"/>
        </w:rPr>
        <w:t>年</w:t>
      </w:r>
      <w:r>
        <w:rPr>
          <w:rFonts w:hint="eastAsia"/>
        </w:rPr>
        <w:t>12</w:t>
      </w:r>
      <w:r>
        <w:rPr>
          <w:rFonts w:hint="eastAsia"/>
        </w:rPr>
        <w:t>月</w:t>
      </w:r>
      <w:r>
        <w:rPr>
          <w:rFonts w:hint="eastAsia"/>
        </w:rPr>
        <w:t>31</w:t>
      </w:r>
      <w:r>
        <w:rPr>
          <w:rFonts w:hint="eastAsia"/>
        </w:rPr>
        <w:t>日，在进度上已经完成了</w:t>
      </w:r>
      <w:r>
        <w:rPr>
          <w:rFonts w:hint="eastAsia"/>
        </w:rPr>
        <w:t>1</w:t>
      </w:r>
      <w:r>
        <w:t>00</w:t>
      </w:r>
      <w:r>
        <w:rPr>
          <w:rFonts w:hint="eastAsia"/>
        </w:rPr>
        <w:t>%</w:t>
      </w:r>
      <w:r>
        <w:rPr>
          <w:rFonts w:hint="eastAsia"/>
        </w:rPr>
        <w:t>。</w:t>
      </w:r>
    </w:p>
    <w:p w14:paraId="35B67FA1" w14:textId="77777777" w:rsidR="0039087F" w:rsidRDefault="008B5730">
      <w:pPr>
        <w:ind w:firstLine="420"/>
      </w:pPr>
      <w:r>
        <w:rPr>
          <w:rFonts w:hint="eastAsia"/>
        </w:rPr>
        <w:t>根据过程中的绩效测量表</w:t>
      </w:r>
      <w:proofErr w:type="gramStart"/>
      <w:r>
        <w:rPr>
          <w:rFonts w:hint="eastAsia"/>
        </w:rPr>
        <w:t>和挣值估计</w:t>
      </w:r>
      <w:proofErr w:type="gramEnd"/>
      <w:r>
        <w:rPr>
          <w:rFonts w:hint="eastAsia"/>
        </w:rPr>
        <w:t>，可以</w:t>
      </w:r>
      <w:proofErr w:type="gramStart"/>
      <w:r>
        <w:rPr>
          <w:rFonts w:hint="eastAsia"/>
        </w:rPr>
        <w:t>得出挣值曲线</w:t>
      </w:r>
      <w:proofErr w:type="gramEnd"/>
      <w:r>
        <w:rPr>
          <w:rFonts w:hint="eastAsia"/>
        </w:rPr>
        <w:t>如下：</w:t>
      </w:r>
    </w:p>
    <w:p w14:paraId="354B13BD" w14:textId="77777777" w:rsidR="0039087F" w:rsidRDefault="008B5730">
      <w:pPr>
        <w:jc w:val="center"/>
        <w:rPr>
          <w:sz w:val="28"/>
          <w:szCs w:val="28"/>
        </w:rPr>
      </w:pPr>
      <w:r>
        <w:rPr>
          <w:noProof/>
        </w:rPr>
        <w:lastRenderedPageBreak/>
        <w:drawing>
          <wp:inline distT="0" distB="0" distL="0" distR="0" wp14:anchorId="013604BB" wp14:editId="10602E9D">
            <wp:extent cx="4671060" cy="3941445"/>
            <wp:effectExtent l="0" t="0" r="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4101BE" w14:textId="77777777" w:rsidR="0039087F" w:rsidRDefault="008B5730">
      <w:r>
        <w:rPr>
          <w:rFonts w:hint="eastAsia"/>
        </w:rPr>
        <w:t>由于本文主要集中于成本管理，</w:t>
      </w:r>
      <w:proofErr w:type="gramStart"/>
      <w:r>
        <w:rPr>
          <w:rFonts w:hint="eastAsia"/>
        </w:rPr>
        <w:t>对挣值</w:t>
      </w:r>
      <w:proofErr w:type="gramEnd"/>
      <w:r>
        <w:rPr>
          <w:rFonts w:hint="eastAsia"/>
        </w:rPr>
        <w:t>进度分析不做讨论。</w:t>
      </w:r>
    </w:p>
    <w:p w14:paraId="04ECA5D3" w14:textId="77777777" w:rsidR="0039087F" w:rsidRDefault="008B5730">
      <w:r>
        <w:rPr>
          <w:rFonts w:hint="eastAsia"/>
        </w:rPr>
        <w:t>截至</w:t>
      </w:r>
      <w:r>
        <w:rPr>
          <w:rFonts w:hint="eastAsia"/>
        </w:rPr>
        <w:t>2019</w:t>
      </w:r>
      <w:r>
        <w:rPr>
          <w:rFonts w:hint="eastAsia"/>
        </w:rPr>
        <w:t>年</w:t>
      </w:r>
      <w:r>
        <w:rPr>
          <w:rFonts w:hint="eastAsia"/>
        </w:rPr>
        <w:t>1</w:t>
      </w:r>
      <w:r>
        <w:t>2</w:t>
      </w:r>
      <w:r>
        <w:rPr>
          <w:rFonts w:hint="eastAsia"/>
        </w:rPr>
        <w:t>月</w:t>
      </w:r>
      <w:r>
        <w:t>30</w:t>
      </w:r>
      <w:r>
        <w:rPr>
          <w:rFonts w:hint="eastAsia"/>
        </w:rPr>
        <w:t>日</w:t>
      </w:r>
      <w:r>
        <w:rPr>
          <w:rFonts w:hint="eastAsia"/>
        </w:rPr>
        <w:t>23</w:t>
      </w:r>
      <w:r>
        <w:rPr>
          <w:rFonts w:hint="eastAsia"/>
        </w:rPr>
        <w:t>：</w:t>
      </w:r>
      <w:r>
        <w:rPr>
          <w:rFonts w:hint="eastAsia"/>
        </w:rPr>
        <w:t>59</w:t>
      </w:r>
      <w:r>
        <w:rPr>
          <w:rFonts w:hint="eastAsia"/>
        </w:rPr>
        <w:t>，根据</w:t>
      </w:r>
      <w:proofErr w:type="gramStart"/>
      <w:r>
        <w:rPr>
          <w:rFonts w:hint="eastAsia"/>
        </w:rPr>
        <w:t>挣值成本</w:t>
      </w:r>
      <w:proofErr w:type="gramEnd"/>
      <w:r>
        <w:rPr>
          <w:rFonts w:hint="eastAsia"/>
        </w:rPr>
        <w:t>分析，</w:t>
      </w:r>
    </w:p>
    <w:p w14:paraId="05A2544A" w14:textId="77777777" w:rsidR="0039087F" w:rsidRDefault="008B5730">
      <w:pPr>
        <w:jc w:val="center"/>
      </w:pPr>
      <w:r>
        <w:rPr>
          <w:rFonts w:hint="eastAsia"/>
        </w:rPr>
        <w:t>实际成本</w:t>
      </w:r>
      <w:r>
        <w:rPr>
          <w:rFonts w:hint="eastAsia"/>
        </w:rPr>
        <w:t>A</w:t>
      </w:r>
      <w:r>
        <w:t>C = 15700 (</w:t>
      </w:r>
      <w:r>
        <w:rPr>
          <w:rFonts w:hint="eastAsia"/>
        </w:rPr>
        <w:t>元</w:t>
      </w:r>
      <w:r>
        <w:t>)</w:t>
      </w:r>
    </w:p>
    <w:p w14:paraId="3F885D0B" w14:textId="77777777" w:rsidR="0039087F" w:rsidRDefault="008B5730">
      <w:pPr>
        <w:jc w:val="center"/>
      </w:pPr>
      <w:proofErr w:type="gramStart"/>
      <w:r>
        <w:rPr>
          <w:rFonts w:hint="eastAsia"/>
        </w:rPr>
        <w:t>挣值</w:t>
      </w:r>
      <w:proofErr w:type="gramEnd"/>
      <w:r>
        <w:rPr>
          <w:rFonts w:hint="eastAsia"/>
        </w:rPr>
        <w:t xml:space="preserve"> </w:t>
      </w:r>
      <w:r>
        <w:t>EV = 15000 (</w:t>
      </w:r>
      <w:r>
        <w:rPr>
          <w:rFonts w:hint="eastAsia"/>
        </w:rPr>
        <w:t>元</w:t>
      </w:r>
      <w:r>
        <w:t>)</w:t>
      </w:r>
    </w:p>
    <w:p w14:paraId="6D6657BE" w14:textId="77777777" w:rsidR="0039087F" w:rsidRDefault="008B5730">
      <w:pPr>
        <w:jc w:val="center"/>
      </w:pPr>
      <w:r>
        <w:rPr>
          <w:rFonts w:hint="eastAsia"/>
        </w:rPr>
        <w:t>成本偏差</w:t>
      </w:r>
      <w:r>
        <w:rPr>
          <w:rFonts w:hint="eastAsia"/>
        </w:rPr>
        <w:t xml:space="preserve"> </w:t>
      </w:r>
      <w:r>
        <w:t xml:space="preserve">CV = EV – AC = </w:t>
      </w:r>
      <w:r>
        <w:rPr>
          <w:rFonts w:hint="eastAsia"/>
        </w:rPr>
        <w:t>-</w:t>
      </w:r>
      <w:r>
        <w:t xml:space="preserve">700 </w:t>
      </w:r>
      <w:r>
        <w:rPr>
          <w:rFonts w:hint="eastAsia"/>
        </w:rPr>
        <w:t>(</w:t>
      </w:r>
      <w:r>
        <w:rPr>
          <w:rFonts w:hint="eastAsia"/>
        </w:rPr>
        <w:t>元</w:t>
      </w:r>
      <w:r>
        <w:t>)</w:t>
      </w:r>
    </w:p>
    <w:p w14:paraId="0A4111AF" w14:textId="77777777" w:rsidR="0039087F" w:rsidRDefault="008B5730">
      <w:pPr>
        <w:jc w:val="center"/>
      </w:pPr>
      <w:r>
        <w:rPr>
          <w:rFonts w:hint="eastAsia"/>
        </w:rPr>
        <w:t>成本绩效指数</w:t>
      </w:r>
      <w:r>
        <w:rPr>
          <w:rFonts w:hint="eastAsia"/>
        </w:rPr>
        <w:t xml:space="preserve"> </w:t>
      </w:r>
      <w:r>
        <w:t>CPI = EV / AC = 95.54</w:t>
      </w:r>
      <w:r>
        <w:rPr>
          <w:rFonts w:hint="eastAsia"/>
        </w:rPr>
        <w:t>%</w:t>
      </w:r>
    </w:p>
    <w:p w14:paraId="7D500B36" w14:textId="77777777" w:rsidR="0039087F" w:rsidRDefault="008B5730">
      <w:r>
        <w:rPr>
          <w:rFonts w:hint="eastAsia"/>
        </w:rPr>
        <w:t>得出结论如下：</w:t>
      </w:r>
    </w:p>
    <w:p w14:paraId="02CB1001" w14:textId="77777777" w:rsidR="0039087F" w:rsidRDefault="008B5730">
      <w:pPr>
        <w:ind w:firstLine="420"/>
      </w:pPr>
      <w:r>
        <w:rPr>
          <w:rFonts w:hint="eastAsia"/>
        </w:rPr>
        <w:t>实际消耗的费用高于预算</w:t>
      </w:r>
      <w:r>
        <w:rPr>
          <w:rFonts w:hint="eastAsia"/>
        </w:rPr>
        <w:t>7</w:t>
      </w:r>
      <w:r>
        <w:t>00</w:t>
      </w:r>
      <w:r>
        <w:rPr>
          <w:rFonts w:hint="eastAsia"/>
        </w:rPr>
        <w:t>元，略有亏损。</w:t>
      </w:r>
    </w:p>
    <w:p w14:paraId="4331B3BB" w14:textId="77777777" w:rsidR="0039087F" w:rsidRDefault="008B5730">
      <w:r>
        <w:rPr>
          <w:rFonts w:hint="eastAsia"/>
        </w:rPr>
        <w:t>根据小组讨论，总结了造成成本偏差的原因如下：</w:t>
      </w:r>
    </w:p>
    <w:p w14:paraId="64C8DDB5" w14:textId="77777777" w:rsidR="0039087F" w:rsidRDefault="008B5730">
      <w:pPr>
        <w:pStyle w:val="af0"/>
        <w:numPr>
          <w:ilvl w:val="0"/>
          <w:numId w:val="7"/>
        </w:numPr>
        <w:ind w:firstLineChars="0"/>
      </w:pPr>
      <w:r>
        <w:rPr>
          <w:rFonts w:hint="eastAsia"/>
        </w:rPr>
        <w:t>由于编码阶段涉及的内容比较繁琐，在细节上容易出现较多问题，因此在项目中后期，实际的编码工作量略大于估计。</w:t>
      </w:r>
    </w:p>
    <w:p w14:paraId="08EE5242" w14:textId="77777777" w:rsidR="0039087F" w:rsidRDefault="008B5730">
      <w:pPr>
        <w:pStyle w:val="af0"/>
        <w:numPr>
          <w:ilvl w:val="0"/>
          <w:numId w:val="7"/>
        </w:numPr>
        <w:ind w:firstLineChars="0"/>
      </w:pPr>
      <w:r>
        <w:rPr>
          <w:rFonts w:hint="eastAsia"/>
        </w:rPr>
        <w:t>由于后期的编码工作是不断地优化、修改，生产性的工作占比较少，故后期编码阶段</w:t>
      </w:r>
      <w:proofErr w:type="gramStart"/>
      <w:r>
        <w:rPr>
          <w:rFonts w:hint="eastAsia"/>
        </w:rPr>
        <w:t>的挣值不及</w:t>
      </w:r>
      <w:proofErr w:type="gramEnd"/>
      <w:r>
        <w:rPr>
          <w:rFonts w:hint="eastAsia"/>
        </w:rPr>
        <w:t>预期。</w:t>
      </w:r>
    </w:p>
    <w:p w14:paraId="39D657DD" w14:textId="77777777" w:rsidR="0039087F" w:rsidRDefault="008B5730">
      <w:pPr>
        <w:pStyle w:val="af0"/>
        <w:numPr>
          <w:ilvl w:val="0"/>
          <w:numId w:val="7"/>
        </w:numPr>
        <w:ind w:firstLineChars="0"/>
      </w:pPr>
      <w:r>
        <w:rPr>
          <w:rFonts w:hint="eastAsia"/>
        </w:rPr>
        <w:lastRenderedPageBreak/>
        <w:t>由于本学期时间关系，只能一周进行一次绩效的测量与估算，且每</w:t>
      </w:r>
      <w:proofErr w:type="gramStart"/>
      <w:r>
        <w:rPr>
          <w:rFonts w:hint="eastAsia"/>
        </w:rPr>
        <w:t>周人均</w:t>
      </w:r>
      <w:proofErr w:type="gramEnd"/>
      <w:r>
        <w:rPr>
          <w:rFonts w:hint="eastAsia"/>
        </w:rPr>
        <w:t>可分配给该项目的时间略有所差异，故曲线呈现“不平滑”状态。</w:t>
      </w:r>
    </w:p>
    <w:p w14:paraId="6EF5815D" w14:textId="77777777" w:rsidR="0039087F" w:rsidRDefault="008B5730">
      <w:pPr>
        <w:pStyle w:val="1"/>
      </w:pPr>
      <w:bookmarkStart w:id="42" w:name="_Toc28699010"/>
      <w:r>
        <w:rPr>
          <w:rFonts w:hint="eastAsia"/>
        </w:rPr>
        <w:t>项目成果总结</w:t>
      </w:r>
      <w:bookmarkEnd w:id="42"/>
    </w:p>
    <w:p w14:paraId="5B70C2F2" w14:textId="77777777" w:rsidR="0039087F" w:rsidRDefault="008B5730">
      <w:pPr>
        <w:pStyle w:val="2"/>
      </w:pPr>
      <w:bookmarkStart w:id="43" w:name="_Toc28699011"/>
      <w:r>
        <w:rPr>
          <w:rFonts w:hint="eastAsia"/>
        </w:rPr>
        <w:t>前端成果总结</w:t>
      </w:r>
      <w:bookmarkEnd w:id="43"/>
    </w:p>
    <w:p w14:paraId="0FF3A8FD" w14:textId="77777777" w:rsidR="0039087F" w:rsidRDefault="008B5730">
      <w:pPr>
        <w:ind w:firstLine="420"/>
      </w:pPr>
      <w:bookmarkStart w:id="44" w:name="_GoBack"/>
      <w:r>
        <w:rPr>
          <w:rFonts w:hint="eastAsia"/>
        </w:rPr>
        <w:t>在本次</w:t>
      </w:r>
      <w:r>
        <w:rPr>
          <w:rFonts w:hint="eastAsia"/>
        </w:rPr>
        <w:t>I</w:t>
      </w:r>
      <w:r>
        <w:t>T</w:t>
      </w:r>
      <w:r>
        <w:rPr>
          <w:rFonts w:hint="eastAsia"/>
        </w:rPr>
        <w:t>项目管理中，前端人员在预算范围内以及</w:t>
      </w:r>
      <w:r>
        <w:rPr>
          <w:rFonts w:hint="eastAsia"/>
        </w:rPr>
        <w:t>2</w:t>
      </w:r>
      <w:r>
        <w:rPr>
          <w:rFonts w:hint="eastAsia"/>
        </w:rPr>
        <w:t>个月时间范围内完成了“社团官网报名系统”的基本构建。网站具有一定的美观度，浏览网站的用户可以清晰了解大会的相关内容。</w:t>
      </w:r>
    </w:p>
    <w:p w14:paraId="11A6BB0B" w14:textId="77777777" w:rsidR="0039087F" w:rsidRDefault="008B5730">
      <w:pPr>
        <w:pStyle w:val="2"/>
      </w:pPr>
      <w:bookmarkStart w:id="45" w:name="_Toc28699012"/>
      <w:bookmarkEnd w:id="44"/>
      <w:r>
        <w:rPr>
          <w:rFonts w:hint="eastAsia"/>
        </w:rPr>
        <w:t>后端成果总结</w:t>
      </w:r>
      <w:bookmarkEnd w:id="45"/>
    </w:p>
    <w:p w14:paraId="44625343" w14:textId="77777777" w:rsidR="0039087F" w:rsidRDefault="008B5730">
      <w:pPr>
        <w:ind w:firstLine="420"/>
      </w:pPr>
      <w:r>
        <w:rPr>
          <w:rFonts w:hint="eastAsia"/>
        </w:rPr>
        <w:t>网站后端开发顺利完成，可以使用</w:t>
      </w:r>
      <w:r>
        <w:rPr>
          <w:rFonts w:hint="eastAsia"/>
        </w:rPr>
        <w:t>Flask</w:t>
      </w:r>
      <w:r>
        <w:rPr>
          <w:rFonts w:hint="eastAsia"/>
        </w:rPr>
        <w:t>框架完成与前端的通信。根据项目需求说明书的内容，后端可以顺利完成将代表</w:t>
      </w:r>
      <w:proofErr w:type="gramStart"/>
      <w:r>
        <w:rPr>
          <w:rFonts w:hint="eastAsia"/>
        </w:rPr>
        <w:t>报名报名</w:t>
      </w:r>
      <w:proofErr w:type="gramEnd"/>
      <w:r>
        <w:rPr>
          <w:rFonts w:hint="eastAsia"/>
        </w:rPr>
        <w:t>报与志愿者报名报名表的数据以字典的数据类型获取，并添加新的行到指定的</w:t>
      </w:r>
      <w:r>
        <w:rPr>
          <w:rFonts w:hint="eastAsia"/>
        </w:rPr>
        <w:t>Excel</w:t>
      </w:r>
      <w:r>
        <w:rPr>
          <w:rFonts w:hint="eastAsia"/>
        </w:rPr>
        <w:t>工作簿中。并且实现了若有重复提交的志愿者报名信息（重复的信息以学号来鉴别），则使用新的信息覆盖</w:t>
      </w:r>
      <w:proofErr w:type="gramStart"/>
      <w:r>
        <w:rPr>
          <w:rFonts w:hint="eastAsia"/>
        </w:rPr>
        <w:t>旧信息</w:t>
      </w:r>
      <w:proofErr w:type="gramEnd"/>
      <w:r>
        <w:rPr>
          <w:rFonts w:hint="eastAsia"/>
        </w:rPr>
        <w:t>的功能。</w:t>
      </w:r>
    </w:p>
    <w:p w14:paraId="0B210902" w14:textId="77777777" w:rsidR="0039087F" w:rsidRDefault="008B5730">
      <w:pPr>
        <w:pStyle w:val="1"/>
      </w:pPr>
      <w:bookmarkStart w:id="46" w:name="_Toc28699013"/>
      <w:r>
        <w:rPr>
          <w:rFonts w:hint="eastAsia"/>
        </w:rPr>
        <w:t>经验和教训</w:t>
      </w:r>
      <w:bookmarkEnd w:id="46"/>
    </w:p>
    <w:p w14:paraId="0D635923" w14:textId="77777777" w:rsidR="0039087F" w:rsidRDefault="008B5730">
      <w:pPr>
        <w:pStyle w:val="2"/>
      </w:pPr>
      <w:bookmarkStart w:id="47" w:name="_Toc28699014"/>
      <w:r>
        <w:rPr>
          <w:rFonts w:hint="eastAsia"/>
        </w:rPr>
        <w:t>前端</w:t>
      </w:r>
      <w:bookmarkEnd w:id="47"/>
    </w:p>
    <w:p w14:paraId="375F4B2A" w14:textId="77777777" w:rsidR="0039087F" w:rsidRDefault="008B5730">
      <w:pPr>
        <w:pStyle w:val="af0"/>
        <w:numPr>
          <w:ilvl w:val="0"/>
          <w:numId w:val="8"/>
        </w:numPr>
        <w:ind w:firstLineChars="0"/>
      </w:pPr>
      <w:r>
        <w:rPr>
          <w:rFonts w:hint="eastAsia"/>
        </w:rPr>
        <w:t>提前了解好项目需求，在项目需求明确的前提下建立整个工程</w:t>
      </w:r>
    </w:p>
    <w:p w14:paraId="5DD34D9E" w14:textId="77777777" w:rsidR="0039087F" w:rsidRDefault="008B5730">
      <w:pPr>
        <w:pStyle w:val="af0"/>
        <w:numPr>
          <w:ilvl w:val="0"/>
          <w:numId w:val="8"/>
        </w:numPr>
        <w:ind w:firstLineChars="0"/>
      </w:pPr>
      <w:r>
        <w:rPr>
          <w:rFonts w:hint="eastAsia"/>
        </w:rPr>
        <w:t>要注意罗列变更的内容，对于变更的原因，变更发生的时间，以及变更后的版本等要明确记录。</w:t>
      </w:r>
    </w:p>
    <w:p w14:paraId="0E558B8E" w14:textId="77777777" w:rsidR="0039087F" w:rsidRDefault="008B5730">
      <w:pPr>
        <w:pStyle w:val="af0"/>
        <w:numPr>
          <w:ilvl w:val="0"/>
          <w:numId w:val="8"/>
        </w:numPr>
        <w:ind w:firstLineChars="0"/>
      </w:pPr>
      <w:r>
        <w:rPr>
          <w:rFonts w:hint="eastAsia"/>
        </w:rPr>
        <w:t>不同成员所完成的模块之间需要相互适应，必须在了解自己所复制的模块的同时，理解同其他模块的衔接关系等。</w:t>
      </w:r>
    </w:p>
    <w:p w14:paraId="02D7824F" w14:textId="77777777" w:rsidR="0039087F" w:rsidRDefault="008B5730">
      <w:pPr>
        <w:pStyle w:val="af0"/>
        <w:numPr>
          <w:ilvl w:val="0"/>
          <w:numId w:val="8"/>
        </w:numPr>
        <w:ind w:firstLineChars="0"/>
      </w:pPr>
      <w:r>
        <w:rPr>
          <w:rFonts w:hint="eastAsia"/>
        </w:rPr>
        <w:t>程序员在写代码的同时，可以针对一个可运行的代码文件进行简单的验证和测试，单元测试有利于后期的开发和衔接。</w:t>
      </w:r>
    </w:p>
    <w:p w14:paraId="20AEBB43" w14:textId="77777777" w:rsidR="0039087F" w:rsidRDefault="008B5730">
      <w:pPr>
        <w:pStyle w:val="af0"/>
        <w:numPr>
          <w:ilvl w:val="0"/>
          <w:numId w:val="8"/>
        </w:numPr>
        <w:ind w:firstLineChars="0"/>
      </w:pPr>
      <w:r>
        <w:rPr>
          <w:rFonts w:hint="eastAsia"/>
        </w:rPr>
        <w:t>要留出一定的时间用于不可预测的任务和活动的完善，避免项目达到最后阶段时出现问题。</w:t>
      </w:r>
    </w:p>
    <w:p w14:paraId="6A52B369" w14:textId="77777777" w:rsidR="0039087F" w:rsidRDefault="008B5730">
      <w:pPr>
        <w:pStyle w:val="2"/>
      </w:pPr>
      <w:bookmarkStart w:id="48" w:name="_Toc28699015"/>
      <w:r>
        <w:rPr>
          <w:rFonts w:hint="eastAsia"/>
        </w:rPr>
        <w:t>后端</w:t>
      </w:r>
      <w:bookmarkEnd w:id="48"/>
    </w:p>
    <w:p w14:paraId="01B9AB39" w14:textId="77777777" w:rsidR="0039087F" w:rsidRDefault="008B5730">
      <w:pPr>
        <w:ind w:firstLine="420"/>
      </w:pPr>
      <w:bookmarkStart w:id="49" w:name="_Toc28699016"/>
      <w:r>
        <w:rPr>
          <w:rFonts w:hint="eastAsia"/>
        </w:rPr>
        <w:t>金鑫：在本次项目过程中，我负责开发网站后端的数据处理模块。通过阅读文档，结合实践，熟练掌握了</w:t>
      </w:r>
      <w:r>
        <w:rPr>
          <w:rFonts w:hint="eastAsia"/>
        </w:rPr>
        <w:t>python</w:t>
      </w:r>
      <w:r>
        <w:rPr>
          <w:rFonts w:hint="eastAsia"/>
        </w:rPr>
        <w:t>开发环境中</w:t>
      </w:r>
      <w:proofErr w:type="spellStart"/>
      <w:r>
        <w:rPr>
          <w:rFonts w:hint="eastAsia"/>
        </w:rPr>
        <w:t>xlrd</w:t>
      </w:r>
      <w:proofErr w:type="spellEnd"/>
      <w:r>
        <w:rPr>
          <w:rFonts w:hint="eastAsia"/>
        </w:rPr>
        <w:t>/</w:t>
      </w:r>
      <w:proofErr w:type="spellStart"/>
      <w:r>
        <w:rPr>
          <w:rFonts w:hint="eastAsia"/>
        </w:rPr>
        <w:t>xlwt</w:t>
      </w:r>
      <w:proofErr w:type="spellEnd"/>
      <w:r>
        <w:rPr>
          <w:rFonts w:hint="eastAsia"/>
        </w:rPr>
        <w:t>/</w:t>
      </w:r>
      <w:proofErr w:type="spellStart"/>
      <w:r>
        <w:rPr>
          <w:rFonts w:hint="eastAsia"/>
        </w:rPr>
        <w:t>xlutils</w:t>
      </w:r>
      <w:proofErr w:type="spellEnd"/>
      <w:r>
        <w:rPr>
          <w:rFonts w:hint="eastAsia"/>
        </w:rPr>
        <w:t>包的应用方法，在今后的相关开发中也可以得心应手地运用在本项目中学到的知识。但是，在本次开</w:t>
      </w:r>
      <w:r>
        <w:rPr>
          <w:rFonts w:hint="eastAsia"/>
        </w:rPr>
        <w:lastRenderedPageBreak/>
        <w:t>发中由于时间较为紧张，没有有效并系统地学习各方面的知识例如网站框架等，在项目结束后依然需要花时间弥补这一方面的缺失。</w:t>
      </w:r>
    </w:p>
    <w:p w14:paraId="4AEA68A5" w14:textId="77777777" w:rsidR="0039087F" w:rsidRDefault="008B5730">
      <w:pPr>
        <w:ind w:firstLine="420"/>
      </w:pPr>
      <w:r>
        <w:rPr>
          <w:rFonts w:hint="eastAsia"/>
        </w:rPr>
        <w:t>傅宋嘉</w:t>
      </w:r>
      <w:proofErr w:type="gramStart"/>
      <w:r>
        <w:rPr>
          <w:rFonts w:hint="eastAsia"/>
        </w:rPr>
        <w:t>岷</w:t>
      </w:r>
      <w:proofErr w:type="gramEnd"/>
      <w:r>
        <w:rPr>
          <w:rFonts w:hint="eastAsia"/>
        </w:rPr>
        <w:t>：在本次项目过程中，我主要负责项目需求说明书和风险管理说明书的编写、后端代码的编写以及维护。在整个过程中我学到了规范的项目管理方法，比如统一的文档格式、有组织的分工配合……在项目过程中我还接触到了以前陌生的知识领域比如</w:t>
      </w:r>
      <w:r>
        <w:rPr>
          <w:rFonts w:hint="eastAsia"/>
        </w:rPr>
        <w:t>p</w:t>
      </w:r>
      <w:r>
        <w:t>ython</w:t>
      </w:r>
      <w:r>
        <w:rPr>
          <w:rFonts w:hint="eastAsia"/>
        </w:rPr>
        <w:t>、比如前端</w:t>
      </w:r>
      <w:r>
        <w:rPr>
          <w:rFonts w:hint="eastAsia"/>
        </w:rPr>
        <w:t>h</w:t>
      </w:r>
      <w:r>
        <w:t>tml</w:t>
      </w:r>
      <w:r>
        <w:rPr>
          <w:rFonts w:hint="eastAsia"/>
        </w:rPr>
        <w:t>语言，并且通过不断地上网查资料以及阅读相关书籍学到了这些领域的新知识，对我的帮助非常大。</w:t>
      </w:r>
    </w:p>
    <w:p w14:paraId="1DBD71F7" w14:textId="77777777" w:rsidR="0039087F" w:rsidRDefault="008B5730">
      <w:pPr>
        <w:pStyle w:val="1"/>
      </w:pPr>
      <w:r>
        <w:rPr>
          <w:rFonts w:hint="eastAsia"/>
        </w:rPr>
        <w:t>问题与建议</w:t>
      </w:r>
      <w:bookmarkEnd w:id="49"/>
    </w:p>
    <w:p w14:paraId="07C9CA0E" w14:textId="77777777" w:rsidR="0039087F" w:rsidRDefault="008B5730">
      <w:pPr>
        <w:pStyle w:val="2"/>
      </w:pPr>
      <w:bookmarkStart w:id="50" w:name="_Toc28699017"/>
      <w:r>
        <w:rPr>
          <w:rFonts w:hint="eastAsia"/>
        </w:rPr>
        <w:t>项目维护推广建议</w:t>
      </w:r>
      <w:bookmarkEnd w:id="50"/>
    </w:p>
    <w:p w14:paraId="63592CD6" w14:textId="77777777" w:rsidR="0039087F" w:rsidRDefault="008B5730">
      <w:pPr>
        <w:ind w:firstLine="420"/>
      </w:pPr>
      <w:r>
        <w:rPr>
          <w:rFonts w:hint="eastAsia"/>
        </w:rPr>
        <w:t>可以通过在前端显眼位置构建信息推送和新闻推广等内容来通过网页主页面来</w:t>
      </w:r>
      <w:proofErr w:type="gramStart"/>
      <w:r>
        <w:rPr>
          <w:rFonts w:hint="eastAsia"/>
        </w:rPr>
        <w:t>推荐模联的</w:t>
      </w:r>
      <w:proofErr w:type="gramEnd"/>
      <w:r>
        <w:rPr>
          <w:rFonts w:hint="eastAsia"/>
        </w:rPr>
        <w:t>相关内容等。</w:t>
      </w:r>
    </w:p>
    <w:p w14:paraId="6F19FEF5" w14:textId="77777777" w:rsidR="0039087F" w:rsidRDefault="008B5730">
      <w:pPr>
        <w:ind w:firstLine="420"/>
      </w:pPr>
      <w:r>
        <w:rPr>
          <w:rFonts w:hint="eastAsia"/>
        </w:rPr>
        <w:t>网站后端数据可以连接</w:t>
      </w:r>
      <w:r>
        <w:rPr>
          <w:rFonts w:hint="eastAsia"/>
        </w:rPr>
        <w:t>MySQL</w:t>
      </w:r>
      <w:r>
        <w:rPr>
          <w:rFonts w:hint="eastAsia"/>
        </w:rPr>
        <w:t>数据库，利于数据维护。</w:t>
      </w:r>
    </w:p>
    <w:p w14:paraId="5356E873" w14:textId="77777777" w:rsidR="0039087F" w:rsidRDefault="008B5730">
      <w:pPr>
        <w:ind w:firstLine="420"/>
      </w:pPr>
      <w:r>
        <w:rPr>
          <w:rFonts w:hint="eastAsia"/>
        </w:rPr>
        <w:t>项目可以推广到任意短期数据量小的涉及到报名表的网站开发。</w:t>
      </w:r>
    </w:p>
    <w:p w14:paraId="48206FE6" w14:textId="77777777" w:rsidR="0039087F" w:rsidRDefault="008B5730">
      <w:pPr>
        <w:pStyle w:val="2"/>
      </w:pPr>
      <w:bookmarkStart w:id="51" w:name="_Toc28699018"/>
      <w:r>
        <w:rPr>
          <w:rFonts w:hint="eastAsia"/>
        </w:rPr>
        <w:t>项目过程改进建议</w:t>
      </w:r>
      <w:bookmarkEnd w:id="51"/>
    </w:p>
    <w:p w14:paraId="1F71A884" w14:textId="77777777" w:rsidR="0039087F" w:rsidRDefault="008B5730">
      <w:pPr>
        <w:pStyle w:val="af0"/>
        <w:numPr>
          <w:ilvl w:val="0"/>
          <w:numId w:val="9"/>
        </w:numPr>
        <w:ind w:firstLineChars="0"/>
      </w:pPr>
      <w:r>
        <w:rPr>
          <w:rFonts w:hint="eastAsia"/>
        </w:rPr>
        <w:t>项目成员应当有集体学习网站框架、前端开发、后端开发、前后端通信等内容的基础知识的缓冲时间，在本次项目实践中我们并未很好地落实，在今后的开发中应当注意。</w:t>
      </w:r>
    </w:p>
    <w:p w14:paraId="665AA140" w14:textId="77777777" w:rsidR="0039087F" w:rsidRDefault="008B5730">
      <w:pPr>
        <w:pStyle w:val="af0"/>
        <w:numPr>
          <w:ilvl w:val="0"/>
          <w:numId w:val="9"/>
        </w:numPr>
        <w:ind w:firstLineChars="0"/>
      </w:pPr>
      <w:r>
        <w:rPr>
          <w:rFonts w:hint="eastAsia"/>
        </w:rPr>
        <w:t>用户需求的分析与总结，需要及时反馈到用户方，以取得及时而有效、满意但</w:t>
      </w:r>
      <w:proofErr w:type="gramStart"/>
      <w:r>
        <w:rPr>
          <w:rFonts w:hint="eastAsia"/>
        </w:rPr>
        <w:t>不</w:t>
      </w:r>
      <w:proofErr w:type="gramEnd"/>
      <w:r>
        <w:rPr>
          <w:rFonts w:hint="eastAsia"/>
        </w:rPr>
        <w:t>多余的需求。</w:t>
      </w:r>
    </w:p>
    <w:p w14:paraId="3DE8F129" w14:textId="77777777" w:rsidR="0039087F" w:rsidRDefault="008B5730">
      <w:pPr>
        <w:pStyle w:val="af0"/>
        <w:numPr>
          <w:ilvl w:val="0"/>
          <w:numId w:val="9"/>
        </w:numPr>
        <w:ind w:firstLineChars="0"/>
      </w:pPr>
      <w:r>
        <w:rPr>
          <w:rFonts w:hint="eastAsia"/>
        </w:rPr>
        <w:t>尽最大可能复用现有的部件和文件等，或者在现有文件的基础上进行改进，可以很大程度上降低项目过程的工作量。</w:t>
      </w:r>
    </w:p>
    <w:p w14:paraId="2C7894BA" w14:textId="77777777" w:rsidR="0039087F" w:rsidRDefault="008B5730">
      <w:pPr>
        <w:pStyle w:val="af0"/>
        <w:numPr>
          <w:ilvl w:val="0"/>
          <w:numId w:val="9"/>
        </w:numPr>
        <w:ind w:firstLineChars="0"/>
      </w:pPr>
      <w:r>
        <w:rPr>
          <w:rFonts w:hint="eastAsia"/>
        </w:rPr>
        <w:t>要在需求分析的初期完成需求的可行性，并对可行性进行备案。</w:t>
      </w:r>
    </w:p>
    <w:p w14:paraId="28EE6D74" w14:textId="77777777" w:rsidR="0039087F" w:rsidRDefault="008B5730">
      <w:pPr>
        <w:pStyle w:val="af0"/>
        <w:numPr>
          <w:ilvl w:val="0"/>
          <w:numId w:val="9"/>
        </w:numPr>
        <w:ind w:firstLineChars="0"/>
      </w:pPr>
      <w:r>
        <w:rPr>
          <w:rFonts w:hint="eastAsia"/>
        </w:rPr>
        <w:t>实现的过程中应该采取相对简单的方式。</w:t>
      </w:r>
    </w:p>
    <w:p w14:paraId="5DE9B25C" w14:textId="77777777" w:rsidR="0039087F" w:rsidRDefault="008B5730">
      <w:pPr>
        <w:pStyle w:val="af0"/>
        <w:numPr>
          <w:ilvl w:val="0"/>
          <w:numId w:val="9"/>
        </w:numPr>
        <w:ind w:firstLineChars="0"/>
      </w:pPr>
      <w:r>
        <w:rPr>
          <w:rFonts w:hint="eastAsia"/>
        </w:rPr>
        <w:t>尽早将可验收的项目。</w:t>
      </w:r>
    </w:p>
    <w:p w14:paraId="696C6E9A" w14:textId="77777777" w:rsidR="0039087F" w:rsidRDefault="008B5730">
      <w:pPr>
        <w:pStyle w:val="2"/>
      </w:pPr>
      <w:bookmarkStart w:id="52" w:name="_Toc28699019"/>
      <w:r>
        <w:rPr>
          <w:rFonts w:hint="eastAsia"/>
        </w:rPr>
        <w:t>项目遗留问题及处理方案</w:t>
      </w:r>
      <w:bookmarkEnd w:id="52"/>
    </w:p>
    <w:p w14:paraId="7FDBFB75" w14:textId="77777777" w:rsidR="0039087F" w:rsidRDefault="008B5730">
      <w:r>
        <w:rPr>
          <w:rFonts w:hint="eastAsia"/>
        </w:rPr>
        <w:t>问题</w:t>
      </w:r>
      <w:proofErr w:type="gramStart"/>
      <w:r>
        <w:rPr>
          <w:rFonts w:hint="eastAsia"/>
        </w:rPr>
        <w:t>一</w:t>
      </w:r>
      <w:proofErr w:type="gramEnd"/>
      <w:r>
        <w:rPr>
          <w:rFonts w:hint="eastAsia"/>
        </w:rPr>
        <w:t>：在代表申请的界面未能完成除身份证以外证件号码的准确性验证。</w:t>
      </w:r>
    </w:p>
    <w:p w14:paraId="354ABED3" w14:textId="77777777" w:rsidR="0039087F" w:rsidRDefault="008B5730">
      <w:r>
        <w:rPr>
          <w:rFonts w:hint="eastAsia"/>
        </w:rPr>
        <w:t>解决方案：查找获取相关的正则表达式来进一步完善验证过程。</w:t>
      </w:r>
    </w:p>
    <w:p w14:paraId="0F87804B" w14:textId="77777777" w:rsidR="0039087F" w:rsidRDefault="008B5730">
      <w:r>
        <w:rPr>
          <w:rFonts w:hint="eastAsia"/>
        </w:rPr>
        <w:lastRenderedPageBreak/>
        <w:t>问题二：志愿者报名界面中的培训时间和支援时间都应该有相应的人数上限，未能实现记录数量的工作。</w:t>
      </w:r>
    </w:p>
    <w:p w14:paraId="5C517657" w14:textId="77777777" w:rsidR="0039087F" w:rsidRDefault="008B5730">
      <w:r>
        <w:rPr>
          <w:rFonts w:hint="eastAsia"/>
        </w:rPr>
        <w:t>解决方案：前端向后端发送的文件记录后解析，分析每个时间段的当前人数与相应的人数上限比较后获得当前剩余可报名人数，进而在前端界面上显示。</w:t>
      </w:r>
    </w:p>
    <w:p w14:paraId="3C35D12E" w14:textId="77777777" w:rsidR="0039087F" w:rsidRDefault="008B5730">
      <w:r>
        <w:rPr>
          <w:rFonts w:hint="eastAsia"/>
        </w:rPr>
        <w:t>问题三：需求指出志愿者报名的时间应该固定在一个时间范围内，未能实现志愿者报名界面在相应的时间内关闭的功能。</w:t>
      </w:r>
    </w:p>
    <w:p w14:paraId="77A6A8ED" w14:textId="77777777" w:rsidR="0039087F" w:rsidRDefault="008B5730">
      <w:r>
        <w:rPr>
          <w:rFonts w:hint="eastAsia"/>
        </w:rPr>
        <w:t>解决方案：后期通过</w:t>
      </w:r>
      <w:proofErr w:type="spellStart"/>
      <w:r>
        <w:rPr>
          <w:rFonts w:hint="eastAsia"/>
        </w:rPr>
        <w:t>js</w:t>
      </w:r>
      <w:proofErr w:type="spellEnd"/>
      <w:r>
        <w:rPr>
          <w:rFonts w:hint="eastAsia"/>
        </w:rPr>
        <w:t>脚本实现关于志愿者报名界面的开放时间问题。</w:t>
      </w:r>
    </w:p>
    <w:p w14:paraId="4FAB766C" w14:textId="77777777" w:rsidR="0039087F" w:rsidRDefault="008B5730">
      <w:r>
        <w:rPr>
          <w:rFonts w:hint="eastAsia"/>
        </w:rPr>
        <w:t>问题四：利用</w:t>
      </w:r>
      <w:r>
        <w:t>Excel</w:t>
      </w:r>
      <w:r>
        <w:rPr>
          <w:rFonts w:hint="eastAsia"/>
        </w:rPr>
        <w:t>处理数据不够方便。</w:t>
      </w:r>
    </w:p>
    <w:p w14:paraId="7FEADD7B" w14:textId="77777777" w:rsidR="0039087F" w:rsidRDefault="008B5730">
      <w:r>
        <w:rPr>
          <w:rFonts w:hint="eastAsia"/>
        </w:rPr>
        <w:t>解决方案：不处理，数据量较小，人工处理。</w:t>
      </w:r>
    </w:p>
    <w:p w14:paraId="703FA620" w14:textId="77777777" w:rsidR="0039087F" w:rsidRDefault="0039087F"/>
    <w:p w14:paraId="54D50FF0" w14:textId="77777777" w:rsidR="0039087F" w:rsidRDefault="0039087F"/>
    <w:p w14:paraId="0CD13CD6" w14:textId="77777777" w:rsidR="0039087F" w:rsidRDefault="008B5730">
      <w:r>
        <w:rPr>
          <w:rFonts w:hint="eastAsia"/>
        </w:rPr>
        <w:t>2</w:t>
      </w:r>
      <w:r>
        <w:t>.1.1</w:t>
      </w:r>
      <w:r>
        <w:rPr>
          <w:rFonts w:hint="eastAsia"/>
        </w:rPr>
        <w:t>、</w:t>
      </w:r>
      <w:r>
        <w:rPr>
          <w:rFonts w:hint="eastAsia"/>
        </w:rPr>
        <w:t>4.1</w:t>
      </w:r>
      <w:r>
        <w:rPr>
          <w:rFonts w:hint="eastAsia"/>
        </w:rPr>
        <w:t>、</w:t>
      </w:r>
      <w:r>
        <w:rPr>
          <w:rFonts w:hint="eastAsia"/>
        </w:rPr>
        <w:t>5</w:t>
      </w:r>
      <w:r>
        <w:rPr>
          <w:rFonts w:hint="eastAsia"/>
        </w:rPr>
        <w:t>、</w:t>
      </w:r>
      <w:r>
        <w:rPr>
          <w:rFonts w:hint="eastAsia"/>
        </w:rPr>
        <w:t>6</w:t>
      </w:r>
      <w:r>
        <w:tab/>
      </w:r>
      <w:r>
        <w:tab/>
      </w:r>
      <w:r>
        <w:tab/>
      </w:r>
      <w:r>
        <w:tab/>
      </w:r>
      <w:r>
        <w:rPr>
          <w:rFonts w:hint="eastAsia"/>
        </w:rPr>
        <w:t>丁紫凡、李奕辰、陈玉琴</w:t>
      </w:r>
    </w:p>
    <w:p w14:paraId="52179EA1" w14:textId="77777777" w:rsidR="0039087F" w:rsidRDefault="008B5730">
      <w:r>
        <w:rPr>
          <w:rFonts w:hint="eastAsia"/>
        </w:rPr>
        <w:t>2.1.2</w:t>
      </w:r>
      <w:r>
        <w:rPr>
          <w:rFonts w:hint="eastAsia"/>
        </w:rPr>
        <w:t>、</w:t>
      </w:r>
      <w:r>
        <w:rPr>
          <w:rFonts w:hint="eastAsia"/>
        </w:rPr>
        <w:t>4.2</w:t>
      </w:r>
      <w:r>
        <w:rPr>
          <w:rFonts w:hint="eastAsia"/>
        </w:rPr>
        <w:t>、</w:t>
      </w:r>
      <w:r>
        <w:rPr>
          <w:rFonts w:hint="eastAsia"/>
        </w:rPr>
        <w:t>5</w:t>
      </w:r>
      <w:r>
        <w:rPr>
          <w:rFonts w:hint="eastAsia"/>
        </w:rPr>
        <w:t>、</w:t>
      </w:r>
      <w:r>
        <w:rPr>
          <w:rFonts w:hint="eastAsia"/>
        </w:rPr>
        <w:t>6</w:t>
      </w:r>
      <w:r>
        <w:tab/>
      </w:r>
      <w:r>
        <w:tab/>
      </w:r>
      <w:r>
        <w:tab/>
      </w:r>
      <w:r>
        <w:tab/>
      </w:r>
      <w:r>
        <w:rPr>
          <w:rFonts w:hint="eastAsia"/>
        </w:rPr>
        <w:t>金鑫、傅宋嘉</w:t>
      </w:r>
      <w:proofErr w:type="gramStart"/>
      <w:r>
        <w:rPr>
          <w:rFonts w:hint="eastAsia"/>
        </w:rPr>
        <w:t>岷</w:t>
      </w:r>
      <w:proofErr w:type="gramEnd"/>
    </w:p>
    <w:p w14:paraId="6F2D6BDD" w14:textId="77777777" w:rsidR="0039087F" w:rsidRDefault="008B5730">
      <w:r>
        <w:rPr>
          <w:rFonts w:hint="eastAsia"/>
        </w:rPr>
        <w:t>2.2.1</w:t>
      </w:r>
      <w:r>
        <w:rPr>
          <w:rFonts w:hint="eastAsia"/>
        </w:rPr>
        <w:t>、</w:t>
      </w:r>
      <w:r>
        <w:rPr>
          <w:rFonts w:hint="eastAsia"/>
        </w:rPr>
        <w:t>2.2.2</w:t>
      </w:r>
      <w:r>
        <w:tab/>
      </w:r>
      <w:r>
        <w:rPr>
          <w:rFonts w:hint="eastAsia"/>
        </w:rPr>
        <w:t>、</w:t>
      </w:r>
      <w:r>
        <w:rPr>
          <w:rFonts w:hint="eastAsia"/>
        </w:rPr>
        <w:t>5</w:t>
      </w:r>
      <w:r>
        <w:rPr>
          <w:rFonts w:hint="eastAsia"/>
        </w:rPr>
        <w:t>、</w:t>
      </w:r>
      <w:r>
        <w:rPr>
          <w:rFonts w:hint="eastAsia"/>
        </w:rPr>
        <w:t>6</w:t>
      </w:r>
      <w:r>
        <w:tab/>
      </w:r>
      <w:r>
        <w:tab/>
      </w:r>
      <w:r>
        <w:tab/>
      </w:r>
      <w:r>
        <w:tab/>
      </w:r>
      <w:r>
        <w:rPr>
          <w:rFonts w:hint="eastAsia"/>
        </w:rPr>
        <w:t>李朝龙</w:t>
      </w:r>
    </w:p>
    <w:p w14:paraId="3C8FF446" w14:textId="77777777" w:rsidR="0039087F" w:rsidRDefault="008B5730">
      <w:r>
        <w:rPr>
          <w:rFonts w:hint="eastAsia"/>
        </w:rPr>
        <w:t>3.</w:t>
      </w:r>
      <w:r>
        <w:t>2.1</w:t>
      </w:r>
      <w:r>
        <w:rPr>
          <w:rFonts w:hint="eastAsia"/>
        </w:rPr>
        <w:t>、</w:t>
      </w:r>
      <w:r>
        <w:rPr>
          <w:rFonts w:hint="eastAsia"/>
        </w:rPr>
        <w:t>3.2.2</w:t>
      </w:r>
      <w:r>
        <w:tab/>
      </w:r>
      <w:r>
        <w:rPr>
          <w:rFonts w:hint="eastAsia"/>
        </w:rPr>
        <w:t>、</w:t>
      </w:r>
      <w:r>
        <w:rPr>
          <w:rFonts w:hint="eastAsia"/>
        </w:rPr>
        <w:t>5</w:t>
      </w:r>
      <w:r>
        <w:rPr>
          <w:rFonts w:hint="eastAsia"/>
        </w:rPr>
        <w:t>、</w:t>
      </w:r>
      <w:r>
        <w:rPr>
          <w:rFonts w:hint="eastAsia"/>
        </w:rPr>
        <w:t>6</w:t>
      </w:r>
      <w:r>
        <w:tab/>
      </w:r>
      <w:r>
        <w:tab/>
      </w:r>
      <w:r>
        <w:tab/>
      </w:r>
      <w:r>
        <w:tab/>
      </w:r>
      <w:r>
        <w:rPr>
          <w:rFonts w:hint="eastAsia"/>
        </w:rPr>
        <w:t>金鑫、傅宋嘉</w:t>
      </w:r>
      <w:proofErr w:type="gramStart"/>
      <w:r>
        <w:rPr>
          <w:rFonts w:hint="eastAsia"/>
        </w:rPr>
        <w:t>岷</w:t>
      </w:r>
      <w:proofErr w:type="gramEnd"/>
    </w:p>
    <w:p w14:paraId="799AE5FC" w14:textId="77777777" w:rsidR="0039087F" w:rsidRDefault="008B5730">
      <w:r>
        <w:rPr>
          <w:rFonts w:hint="eastAsia"/>
        </w:rPr>
        <w:t>3.2.3</w:t>
      </w:r>
      <w:r>
        <w:rPr>
          <w:rFonts w:hint="eastAsia"/>
        </w:rPr>
        <w:t>、</w:t>
      </w:r>
      <w:r>
        <w:rPr>
          <w:rFonts w:hint="eastAsia"/>
        </w:rPr>
        <w:t>5</w:t>
      </w:r>
      <w:r>
        <w:rPr>
          <w:rFonts w:hint="eastAsia"/>
        </w:rPr>
        <w:t>、</w:t>
      </w:r>
      <w:r>
        <w:rPr>
          <w:rFonts w:hint="eastAsia"/>
        </w:rPr>
        <w:t>6</w:t>
      </w:r>
      <w:r>
        <w:rPr>
          <w:rFonts w:hint="eastAsia"/>
        </w:rPr>
        <w:t>、</w:t>
      </w:r>
      <w:r>
        <w:tab/>
      </w:r>
      <w:r>
        <w:tab/>
      </w:r>
      <w:r>
        <w:tab/>
      </w:r>
      <w:r>
        <w:tab/>
      </w:r>
      <w:r>
        <w:tab/>
      </w:r>
      <w:r>
        <w:rPr>
          <w:rFonts w:hint="eastAsia"/>
        </w:rPr>
        <w:t>邓心怡</w:t>
      </w:r>
    </w:p>
    <w:p w14:paraId="4675FC77" w14:textId="77777777" w:rsidR="0039087F" w:rsidRDefault="008B5730">
      <w:r>
        <w:rPr>
          <w:rFonts w:hint="eastAsia"/>
        </w:rPr>
        <w:t>3.3</w:t>
      </w:r>
      <w:r>
        <w:tab/>
      </w:r>
      <w:r>
        <w:tab/>
      </w:r>
      <w:r>
        <w:tab/>
      </w:r>
      <w:r>
        <w:tab/>
      </w:r>
      <w:r>
        <w:tab/>
      </w:r>
      <w:r>
        <w:tab/>
      </w:r>
      <w:r>
        <w:tab/>
      </w:r>
      <w:r>
        <w:tab/>
      </w:r>
      <w:r>
        <w:rPr>
          <w:rFonts w:hint="eastAsia"/>
        </w:rPr>
        <w:t>李奕辰</w:t>
      </w:r>
    </w:p>
    <w:sectPr w:rsidR="0039087F">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3DF42" w14:textId="77777777" w:rsidR="009151A1" w:rsidRDefault="009151A1">
      <w:pPr>
        <w:spacing w:after="0" w:line="240" w:lineRule="auto"/>
      </w:pPr>
      <w:r>
        <w:separator/>
      </w:r>
    </w:p>
  </w:endnote>
  <w:endnote w:type="continuationSeparator" w:id="0">
    <w:p w14:paraId="08164709" w14:textId="77777777" w:rsidR="009151A1" w:rsidRDefault="0091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ckwell">
    <w:altName w:val="Rockwell"/>
    <w:charset w:val="00"/>
    <w:family w:val="roman"/>
    <w:pitch w:val="variable"/>
    <w:sig w:usb0="00000003" w:usb1="00000000" w:usb2="00000000" w:usb3="00000000" w:csb0="00000001" w:csb1="00000000"/>
    <w:embedRegular r:id="rId1" w:fontKey="{4C2A32DE-EA18-4A38-9EAD-470532F4E61F}"/>
  </w:font>
  <w:font w:name="方正小标宋简体">
    <w:panose1 w:val="03000509000000000000"/>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2" w:subsetted="1" w:fontKey="{06BE115B-9BDD-4BD9-9A0F-1C77B3578727}"/>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D3FBD" w14:textId="77777777" w:rsidR="0039087F" w:rsidRDefault="008B5730">
    <w:pPr>
      <w:pStyle w:val="a4"/>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75519" w14:textId="77777777" w:rsidR="009151A1" w:rsidRDefault="009151A1">
      <w:pPr>
        <w:spacing w:after="0" w:line="240" w:lineRule="auto"/>
      </w:pPr>
      <w:r>
        <w:separator/>
      </w:r>
    </w:p>
  </w:footnote>
  <w:footnote w:type="continuationSeparator" w:id="0">
    <w:p w14:paraId="5699F8E5" w14:textId="77777777" w:rsidR="009151A1" w:rsidRDefault="00915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D0BB" w14:textId="77777777" w:rsidR="0039087F" w:rsidRDefault="008B5730">
    <w:pPr>
      <w:pStyle w:val="a6"/>
      <w:jc w:val="right"/>
    </w:pPr>
    <w:r>
      <w:rPr>
        <w:rFonts w:hint="eastAsia"/>
        <w:sz w:val="24"/>
      </w:rPr>
      <w:t>软件项目管理综合训练</w:t>
    </w:r>
    <w:r>
      <w:rPr>
        <w:noProof/>
      </w:rPr>
      <w:drawing>
        <wp:anchor distT="0" distB="0" distL="114300" distR="114300" simplePos="0" relativeHeight="251659264" behindDoc="0" locked="0" layoutInCell="1" allowOverlap="1" wp14:anchorId="434AB29A" wp14:editId="23B29F21">
          <wp:simplePos x="0" y="0"/>
          <wp:positionH relativeFrom="margin">
            <wp:align>left</wp:align>
          </wp:positionH>
          <wp:positionV relativeFrom="paragraph">
            <wp:posOffset>-68580</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E14"/>
    <w:multiLevelType w:val="multilevel"/>
    <w:tmpl w:val="010D7E1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482775B"/>
    <w:multiLevelType w:val="multilevel"/>
    <w:tmpl w:val="D4BE05E2"/>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9CA2090"/>
    <w:multiLevelType w:val="multilevel"/>
    <w:tmpl w:val="19CA209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A7A792F"/>
    <w:multiLevelType w:val="multilevel"/>
    <w:tmpl w:val="1A7A792F"/>
    <w:lvl w:ilvl="0">
      <w:start w:val="1"/>
      <w:numFmt w:val="decimal"/>
      <w:lvlText w:val="%1."/>
      <w:lvlJc w:val="left"/>
      <w:pPr>
        <w:ind w:left="420" w:hanging="42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DA4790"/>
    <w:multiLevelType w:val="multilevel"/>
    <w:tmpl w:val="3CDA47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AE0149B"/>
    <w:multiLevelType w:val="multilevel"/>
    <w:tmpl w:val="5AE014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EA31D5"/>
    <w:multiLevelType w:val="multilevel"/>
    <w:tmpl w:val="60EA31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CB52D98"/>
    <w:multiLevelType w:val="multilevel"/>
    <w:tmpl w:val="6CB52D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CAE"/>
    <w:multiLevelType w:val="hybridMultilevel"/>
    <w:tmpl w:val="FC42F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08317DA"/>
    <w:multiLevelType w:val="multilevel"/>
    <w:tmpl w:val="708317DA"/>
    <w:lvl w:ilvl="0">
      <w:start w:val="1"/>
      <w:numFmt w:val="bullet"/>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6"/>
  </w:num>
  <w:num w:numId="4">
    <w:abstractNumId w:val="9"/>
  </w:num>
  <w:num w:numId="5">
    <w:abstractNumId w:val="0"/>
  </w:num>
  <w:num w:numId="6">
    <w:abstractNumId w:val="2"/>
  </w:num>
  <w:num w:numId="7">
    <w:abstractNumId w:val="3"/>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3F"/>
    <w:rsid w:val="00007821"/>
    <w:rsid w:val="00012CF5"/>
    <w:rsid w:val="00013C0B"/>
    <w:rsid w:val="00040F3F"/>
    <w:rsid w:val="00041594"/>
    <w:rsid w:val="00042DD0"/>
    <w:rsid w:val="0004503E"/>
    <w:rsid w:val="00061C35"/>
    <w:rsid w:val="0007596A"/>
    <w:rsid w:val="00083A66"/>
    <w:rsid w:val="000A5D87"/>
    <w:rsid w:val="000B3401"/>
    <w:rsid w:val="000B391B"/>
    <w:rsid w:val="000D6298"/>
    <w:rsid w:val="000E11A9"/>
    <w:rsid w:val="000E3A58"/>
    <w:rsid w:val="000F5CDE"/>
    <w:rsid w:val="0013039D"/>
    <w:rsid w:val="00133B38"/>
    <w:rsid w:val="00147A30"/>
    <w:rsid w:val="00152FFA"/>
    <w:rsid w:val="00187A0A"/>
    <w:rsid w:val="001C1A65"/>
    <w:rsid w:val="001D04FF"/>
    <w:rsid w:val="001E476D"/>
    <w:rsid w:val="00205376"/>
    <w:rsid w:val="00244FCD"/>
    <w:rsid w:val="0028731A"/>
    <w:rsid w:val="002B5479"/>
    <w:rsid w:val="002B75BC"/>
    <w:rsid w:val="002F2E01"/>
    <w:rsid w:val="00300B86"/>
    <w:rsid w:val="00316C0D"/>
    <w:rsid w:val="0039087F"/>
    <w:rsid w:val="003A79BD"/>
    <w:rsid w:val="003B0416"/>
    <w:rsid w:val="003B3D81"/>
    <w:rsid w:val="003B7301"/>
    <w:rsid w:val="003E32F6"/>
    <w:rsid w:val="00441EBC"/>
    <w:rsid w:val="00462CB4"/>
    <w:rsid w:val="00470400"/>
    <w:rsid w:val="00481873"/>
    <w:rsid w:val="004E074F"/>
    <w:rsid w:val="004E459F"/>
    <w:rsid w:val="00516CB1"/>
    <w:rsid w:val="0053549B"/>
    <w:rsid w:val="00561EEB"/>
    <w:rsid w:val="00580157"/>
    <w:rsid w:val="005A1AA0"/>
    <w:rsid w:val="005B6129"/>
    <w:rsid w:val="00623802"/>
    <w:rsid w:val="00631E4D"/>
    <w:rsid w:val="00671B3E"/>
    <w:rsid w:val="006A70D9"/>
    <w:rsid w:val="006F4414"/>
    <w:rsid w:val="00757C99"/>
    <w:rsid w:val="00767939"/>
    <w:rsid w:val="0077247F"/>
    <w:rsid w:val="007A2186"/>
    <w:rsid w:val="007A7E10"/>
    <w:rsid w:val="007B4862"/>
    <w:rsid w:val="007C5D9E"/>
    <w:rsid w:val="007D51F0"/>
    <w:rsid w:val="007F2912"/>
    <w:rsid w:val="0080081C"/>
    <w:rsid w:val="00851BBF"/>
    <w:rsid w:val="00867CBE"/>
    <w:rsid w:val="008B5730"/>
    <w:rsid w:val="008E724A"/>
    <w:rsid w:val="009151A1"/>
    <w:rsid w:val="009769D4"/>
    <w:rsid w:val="009A3401"/>
    <w:rsid w:val="009D43F1"/>
    <w:rsid w:val="00A53D3A"/>
    <w:rsid w:val="00A64BD8"/>
    <w:rsid w:val="00A7483F"/>
    <w:rsid w:val="00A7757A"/>
    <w:rsid w:val="00A96CE5"/>
    <w:rsid w:val="00AB565A"/>
    <w:rsid w:val="00AB6737"/>
    <w:rsid w:val="00B02883"/>
    <w:rsid w:val="00B30395"/>
    <w:rsid w:val="00B477B1"/>
    <w:rsid w:val="00BE24B5"/>
    <w:rsid w:val="00C01931"/>
    <w:rsid w:val="00C1532B"/>
    <w:rsid w:val="00C248C6"/>
    <w:rsid w:val="00C43A52"/>
    <w:rsid w:val="00C62AD4"/>
    <w:rsid w:val="00C731DD"/>
    <w:rsid w:val="00C84FF2"/>
    <w:rsid w:val="00CA2C08"/>
    <w:rsid w:val="00CC497C"/>
    <w:rsid w:val="00CE0F7B"/>
    <w:rsid w:val="00D27BC7"/>
    <w:rsid w:val="00D806B2"/>
    <w:rsid w:val="00D84CFD"/>
    <w:rsid w:val="00DA031C"/>
    <w:rsid w:val="00DA41CE"/>
    <w:rsid w:val="00DB08FF"/>
    <w:rsid w:val="00DB65C4"/>
    <w:rsid w:val="00E10ACD"/>
    <w:rsid w:val="00E12071"/>
    <w:rsid w:val="00E714D5"/>
    <w:rsid w:val="00E765E8"/>
    <w:rsid w:val="00E84331"/>
    <w:rsid w:val="00EA553A"/>
    <w:rsid w:val="00F10FCD"/>
    <w:rsid w:val="00F62451"/>
    <w:rsid w:val="00F66DA3"/>
    <w:rsid w:val="00F76E9A"/>
    <w:rsid w:val="00F9667A"/>
    <w:rsid w:val="00FD0BEA"/>
    <w:rsid w:val="57F9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0E1A9E6"/>
  <w15:docId w15:val="{778F65A9-9B63-401E-8DF4-3C7404B7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imes New Roman" w:eastAsia="宋体" w:hAnsi="Times New Roman"/>
      <w:sz w:val="24"/>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pPr>
      <w:keepNext/>
      <w:keepLines/>
      <w:numPr>
        <w:ilvl w:val="3"/>
        <w:numId w:val="1"/>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pPr>
      <w:keepNext/>
      <w:keepLines/>
      <w:numPr>
        <w:ilvl w:val="4"/>
        <w:numId w:val="1"/>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pPr>
      <w:keepNext/>
      <w:keepLines/>
      <w:numPr>
        <w:ilvl w:val="5"/>
        <w:numId w:val="1"/>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8">
    <w:name w:val="Subtitle"/>
    <w:basedOn w:val="a"/>
    <w:next w:val="a"/>
    <w:link w:val="a9"/>
    <w:uiPriority w:val="11"/>
    <w:qFormat/>
    <w:rPr>
      <w:rFonts w:ascii="Rockwell" w:eastAsia="方正小标宋简体" w:hAnsi="Rockwell"/>
      <w:color w:val="595959" w:themeColor="text1" w:themeTint="A6"/>
      <w:spacing w:val="10"/>
    </w:rPr>
  </w:style>
  <w:style w:type="paragraph" w:styleId="TOC2">
    <w:name w:val="toc 2"/>
    <w:basedOn w:val="a"/>
    <w:next w:val="a"/>
    <w:uiPriority w:val="39"/>
    <w:unhideWhenUsed/>
    <w:qFormat/>
    <w:pPr>
      <w:ind w:leftChars="200" w:left="420"/>
    </w:pPr>
  </w:style>
  <w:style w:type="paragraph" w:styleId="aa">
    <w:name w:val="Title"/>
    <w:basedOn w:val="a"/>
    <w:next w:val="a"/>
    <w:link w:val="ab"/>
    <w:uiPriority w:val="10"/>
    <w:qFormat/>
    <w:pPr>
      <w:spacing w:after="0" w:line="240" w:lineRule="auto"/>
      <w:contextualSpacing/>
    </w:pPr>
    <w:rPr>
      <w:rFonts w:ascii="Rockwell" w:eastAsia="方正小标宋简体" w:hAnsi="Rockwell" w:cstheme="majorBidi"/>
      <w:color w:val="000000" w:themeColor="text1"/>
      <w:sz w:val="56"/>
      <w:szCs w:val="56"/>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color w:val="000000" w:themeColor="text1"/>
    </w:rPr>
  </w:style>
  <w:style w:type="character" w:styleId="ae">
    <w:name w:val="Emphasis"/>
    <w:basedOn w:val="a0"/>
    <w:uiPriority w:val="20"/>
    <w:qFormat/>
    <w:rPr>
      <w:i/>
      <w:iCs/>
      <w:color w:val="auto"/>
    </w:rPr>
  </w:style>
  <w:style w:type="character" w:styleId="af">
    <w:name w:val="Hyperlink"/>
    <w:basedOn w:val="a0"/>
    <w:uiPriority w:val="99"/>
    <w:unhideWhenUsed/>
    <w:rPr>
      <w:color w:val="0000FF"/>
      <w:u w:val="single"/>
    </w:rPr>
  </w:style>
  <w:style w:type="paragraph" w:styleId="af0">
    <w:name w:val="List Paragraph"/>
    <w:basedOn w:val="a"/>
    <w:uiPriority w:val="34"/>
    <w:qFormat/>
    <w:pPr>
      <w:ind w:firstLineChars="200" w:firstLine="420"/>
    </w:p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3">
    <w:name w:val="邀请函样式"/>
    <w:basedOn w:val="a"/>
    <w:link w:val="af4"/>
    <w:qFormat/>
    <w:pPr>
      <w:snapToGrid w:val="0"/>
      <w:spacing w:after="240" w:line="300" w:lineRule="auto"/>
      <w:ind w:firstLineChars="200" w:firstLine="480"/>
    </w:pPr>
    <w:rPr>
      <w:rFonts w:eastAsia="楷体"/>
      <w:szCs w:val="24"/>
    </w:rPr>
  </w:style>
  <w:style w:type="character" w:customStyle="1" w:styleId="af4">
    <w:name w:val="邀请函样式 字符"/>
    <w:basedOn w:val="a0"/>
    <w:link w:val="af3"/>
    <w:rPr>
      <w:rFonts w:ascii="Times New Roman" w:eastAsia="楷体" w:hAnsi="Times New Roman"/>
      <w:sz w:val="24"/>
      <w:szCs w:val="24"/>
    </w:rPr>
  </w:style>
  <w:style w:type="character" w:customStyle="1" w:styleId="10">
    <w:name w:val="标题 1 字符"/>
    <w:basedOn w:val="a0"/>
    <w:link w:val="1"/>
    <w:uiPriority w:val="9"/>
    <w:qFormat/>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qFormat/>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qFormat/>
    <w:rPr>
      <w:rFonts w:ascii="Times New Roman" w:eastAsia="宋体" w:hAnsi="Times New Roman" w:cstheme="majorBidi"/>
      <w:b/>
      <w:bCs/>
      <w:color w:val="000000" w:themeColor="text1"/>
    </w:rPr>
  </w:style>
  <w:style w:type="character" w:customStyle="1" w:styleId="40">
    <w:name w:val="标题 4 字符"/>
    <w:basedOn w:val="a0"/>
    <w:link w:val="4"/>
    <w:uiPriority w:val="9"/>
    <w:rPr>
      <w:rFonts w:ascii="Times New Roman" w:eastAsia="宋体" w:hAnsi="Times New Roman" w:cstheme="majorBidi"/>
      <w:b/>
      <w:bCs/>
      <w:i/>
      <w:iCs/>
      <w:color w:val="000000" w:themeColor="text1"/>
    </w:rPr>
  </w:style>
  <w:style w:type="character" w:customStyle="1" w:styleId="50">
    <w:name w:val="标题 5 字符"/>
    <w:basedOn w:val="a0"/>
    <w:link w:val="5"/>
    <w:uiPriority w:val="9"/>
    <w:qFormat/>
    <w:rPr>
      <w:rFonts w:ascii="Times New Roman" w:eastAsia="宋体" w:hAnsi="Times New Roman" w:cstheme="majorBidi"/>
      <w:color w:val="323E4F" w:themeColor="text2" w:themeShade="BF"/>
    </w:rPr>
  </w:style>
  <w:style w:type="character" w:customStyle="1" w:styleId="60">
    <w:name w:val="标题 6 字符"/>
    <w:basedOn w:val="a0"/>
    <w:link w:val="6"/>
    <w:uiPriority w:val="9"/>
    <w:qFormat/>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标题 字符"/>
    <w:basedOn w:val="a0"/>
    <w:link w:val="aa"/>
    <w:uiPriority w:val="10"/>
    <w:qFormat/>
    <w:rPr>
      <w:rFonts w:ascii="Rockwell" w:eastAsia="方正小标宋简体" w:hAnsi="Rockwell" w:cstheme="majorBidi"/>
      <w:color w:val="000000" w:themeColor="text1"/>
      <w:sz w:val="56"/>
      <w:szCs w:val="56"/>
    </w:rPr>
  </w:style>
  <w:style w:type="character" w:customStyle="1" w:styleId="a9">
    <w:name w:val="副标题 字符"/>
    <w:basedOn w:val="a0"/>
    <w:link w:val="a8"/>
    <w:uiPriority w:val="11"/>
    <w:qFormat/>
    <w:rPr>
      <w:rFonts w:ascii="Rockwell" w:eastAsia="方正小标宋简体" w:hAnsi="Rockwell"/>
      <w:color w:val="595959" w:themeColor="text1" w:themeTint="A6"/>
      <w:spacing w:val="10"/>
    </w:rPr>
  </w:style>
  <w:style w:type="paragraph" w:styleId="af5">
    <w:name w:val="Quote"/>
    <w:basedOn w:val="a"/>
    <w:next w:val="a"/>
    <w:link w:val="af6"/>
    <w:uiPriority w:val="29"/>
    <w:qFormat/>
    <w:pPr>
      <w:spacing w:before="160"/>
      <w:ind w:left="720" w:right="720"/>
    </w:pPr>
    <w:rPr>
      <w:rFonts w:asciiTheme="minorHAnsi" w:eastAsiaTheme="minorEastAsia" w:hAnsiTheme="minorHAnsi"/>
      <w:i/>
      <w:iCs/>
      <w:color w:val="000000" w:themeColor="text1"/>
    </w:rPr>
  </w:style>
  <w:style w:type="character" w:customStyle="1" w:styleId="af6">
    <w:name w:val="引用 字符"/>
    <w:basedOn w:val="a0"/>
    <w:link w:val="af5"/>
    <w:uiPriority w:val="29"/>
    <w:qFormat/>
    <w:rPr>
      <w:i/>
      <w:iCs/>
      <w:color w:val="000000" w:themeColor="text1"/>
    </w:rPr>
  </w:style>
  <w:style w:type="paragraph" w:styleId="af7">
    <w:name w:val="Intense Quote"/>
    <w:basedOn w:val="a"/>
    <w:next w:val="a"/>
    <w:link w:val="af8"/>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8">
    <w:name w:val="明显引用 字符"/>
    <w:basedOn w:val="a0"/>
    <w:link w:val="af7"/>
    <w:uiPriority w:val="30"/>
    <w:qFormat/>
    <w:rPr>
      <w:color w:val="000000" w:themeColor="text1"/>
      <w:shd w:val="clear" w:color="auto" w:fill="F2F2F2" w:themeFill="background1" w:themeFillShade="F2"/>
    </w:rPr>
  </w:style>
  <w:style w:type="character" w:customStyle="1" w:styleId="12">
    <w:name w:val="不明显强调1"/>
    <w:basedOn w:val="a0"/>
    <w:uiPriority w:val="19"/>
    <w:qFormat/>
    <w:rPr>
      <w:i/>
      <w:iCs/>
      <w:color w:val="404040" w:themeColor="text1" w:themeTint="BF"/>
    </w:rPr>
  </w:style>
  <w:style w:type="character" w:customStyle="1" w:styleId="13">
    <w:name w:val="明显强调1"/>
    <w:basedOn w:val="a0"/>
    <w:uiPriority w:val="21"/>
    <w:qFormat/>
    <w:rPr>
      <w:b/>
      <w:bCs/>
      <w:i/>
      <w:iCs/>
      <w:caps/>
    </w:rPr>
  </w:style>
  <w:style w:type="character" w:customStyle="1" w:styleId="14">
    <w:name w:val="不明显参考1"/>
    <w:basedOn w:val="a0"/>
    <w:uiPriority w:val="31"/>
    <w:qFormat/>
    <w:rPr>
      <w:smallCaps/>
      <w:color w:val="404040" w:themeColor="text1" w:themeTint="BF"/>
      <w:u w:val="single" w:color="7F7F7F" w:themeColor="text1" w:themeTint="80"/>
    </w:rPr>
  </w:style>
  <w:style w:type="character" w:customStyle="1" w:styleId="15">
    <w:name w:val="明显参考1"/>
    <w:basedOn w:val="a0"/>
    <w:uiPriority w:val="32"/>
    <w:qFormat/>
    <w:rPr>
      <w:b/>
      <w:bCs/>
      <w:smallCaps/>
      <w:u w:val="single"/>
    </w:rPr>
  </w:style>
  <w:style w:type="character" w:customStyle="1" w:styleId="16">
    <w:name w:val="书籍标题1"/>
    <w:basedOn w:val="a0"/>
    <w:uiPriority w:val="33"/>
    <w:qFormat/>
    <w:rPr>
      <w:smallCaps/>
      <w:spacing w:val="5"/>
    </w:rPr>
  </w:style>
  <w:style w:type="paragraph" w:customStyle="1" w:styleId="TOC10">
    <w:name w:val="TOC 标题1"/>
    <w:basedOn w:val="1"/>
    <w:next w:val="a"/>
    <w:uiPriority w:val="39"/>
    <w:unhideWhenUsed/>
    <w:qFormat/>
  </w:style>
  <w:style w:type="paragraph" w:styleId="af9">
    <w:name w:val="Normal Indent"/>
    <w:aliases w:val="表正文,正文非缩进,正文不缩进,标题4,特点,ALT+Z,水上软件,段1,Indent 1,四号"/>
    <w:basedOn w:val="a"/>
    <w:semiHidden/>
    <w:unhideWhenUsed/>
    <w:rsid w:val="0013039D"/>
    <w:pPr>
      <w:widowControl w:val="0"/>
      <w:spacing w:after="0" w:line="240" w:lineRule="auto"/>
      <w:ind w:firstLine="420"/>
      <w:jc w:val="both"/>
    </w:pPr>
    <w:rPr>
      <w:rFonts w:cs="Times New Roman"/>
      <w:kern w:val="2"/>
      <w:sz w:val="21"/>
      <w:szCs w:val="20"/>
    </w:rPr>
  </w:style>
  <w:style w:type="paragraph" w:customStyle="1" w:styleId="afa">
    <w:name w:val="解释字体"/>
    <w:basedOn w:val="a"/>
    <w:next w:val="a"/>
    <w:rsid w:val="0013039D"/>
    <w:pPr>
      <w:snapToGrid w:val="0"/>
      <w:spacing w:after="80" w:line="240" w:lineRule="auto"/>
    </w:pPr>
    <w:rPr>
      <w:rFont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r\Desktop\&#31378;&#24687;&#39033;&#30446;&#31649;&#29702;&#27169;&#2649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31561;&#20215;&#31867;&#27979;&#35797;&#29992;&#20363;&#35774;&#3574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36719;&#20214;&#39033;&#30446;&#31649;&#29702;\&#39033;&#30446;&#25104;&#26412;&#31649;&#29702;\&#39033;&#30446;&#25104;&#26412;&#31649;&#29702;&#22270;&#34920;&#33609;&#3129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缺陷分布柱状图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测试用例设计!$B$51</c:f>
              <c:strCache>
                <c:ptCount val="1"/>
                <c:pt idx="0">
                  <c:v>代表报名</c:v>
                </c:pt>
              </c:strCache>
            </c:strRef>
          </c:tx>
          <c:spPr>
            <a:solidFill>
              <a:schemeClr val="accent1"/>
            </a:solidFill>
            <a:ln>
              <a:noFill/>
            </a:ln>
            <a:effectLst/>
          </c:spPr>
          <c:invertIfNegative val="0"/>
          <c:cat>
            <c:strRef>
              <c:f>测试用例设计!$A$52:$A$53</c:f>
              <c:strCache>
                <c:ptCount val="2"/>
                <c:pt idx="0">
                  <c:v>严重缺陷</c:v>
                </c:pt>
                <c:pt idx="1">
                  <c:v>一般缺陷</c:v>
                </c:pt>
              </c:strCache>
            </c:strRef>
          </c:cat>
          <c:val>
            <c:numRef>
              <c:f>测试用例设计!$B$52:$B$53</c:f>
              <c:numCache>
                <c:formatCode>General</c:formatCode>
                <c:ptCount val="2"/>
                <c:pt idx="0">
                  <c:v>7</c:v>
                </c:pt>
                <c:pt idx="1">
                  <c:v>2</c:v>
                </c:pt>
              </c:numCache>
            </c:numRef>
          </c:val>
          <c:extLst>
            <c:ext xmlns:c16="http://schemas.microsoft.com/office/drawing/2014/chart" uri="{C3380CC4-5D6E-409C-BE32-E72D297353CC}">
              <c16:uniqueId val="{00000000-8F75-4446-A41F-E618E038C485}"/>
            </c:ext>
          </c:extLst>
        </c:ser>
        <c:ser>
          <c:idx val="1"/>
          <c:order val="1"/>
          <c:tx>
            <c:strRef>
              <c:f>测试用例设计!$C$51</c:f>
              <c:strCache>
                <c:ptCount val="1"/>
                <c:pt idx="0">
                  <c:v>志愿者报名</c:v>
                </c:pt>
              </c:strCache>
            </c:strRef>
          </c:tx>
          <c:spPr>
            <a:solidFill>
              <a:schemeClr val="accent2"/>
            </a:solidFill>
            <a:ln>
              <a:noFill/>
            </a:ln>
            <a:effectLst/>
          </c:spPr>
          <c:invertIfNegative val="0"/>
          <c:cat>
            <c:strRef>
              <c:f>测试用例设计!$A$52:$A$53</c:f>
              <c:strCache>
                <c:ptCount val="2"/>
                <c:pt idx="0">
                  <c:v>严重缺陷</c:v>
                </c:pt>
                <c:pt idx="1">
                  <c:v>一般缺陷</c:v>
                </c:pt>
              </c:strCache>
            </c:strRef>
          </c:cat>
          <c:val>
            <c:numRef>
              <c:f>测试用例设计!$C$52:$C$53</c:f>
              <c:numCache>
                <c:formatCode>General</c:formatCode>
                <c:ptCount val="2"/>
                <c:pt idx="0">
                  <c:v>8</c:v>
                </c:pt>
                <c:pt idx="1">
                  <c:v>1</c:v>
                </c:pt>
              </c:numCache>
            </c:numRef>
          </c:val>
          <c:extLst>
            <c:ext xmlns:c16="http://schemas.microsoft.com/office/drawing/2014/chart" uri="{C3380CC4-5D6E-409C-BE32-E72D297353CC}">
              <c16:uniqueId val="{00000001-8F75-4446-A41F-E618E038C485}"/>
            </c:ext>
          </c:extLst>
        </c:ser>
        <c:dLbls>
          <c:showLegendKey val="0"/>
          <c:showVal val="0"/>
          <c:showCatName val="0"/>
          <c:showSerName val="0"/>
          <c:showPercent val="0"/>
          <c:showBubbleSize val="0"/>
        </c:dLbls>
        <c:gapWidth val="219"/>
        <c:overlap val="-27"/>
        <c:axId val="624155272"/>
        <c:axId val="624151336"/>
        <c:extLst>
          <c:ext xmlns:c15="http://schemas.microsoft.com/office/drawing/2012/chart" uri="{02D57815-91ED-43cb-92C2-25804820EDAC}">
            <c15:filteredBarSeries>
              <c15:ser>
                <c:idx val="2"/>
                <c:order val="2"/>
                <c:tx>
                  <c:strRef>
                    <c:extLst>
                      <c:ext uri="{02D57815-91ED-43cb-92C2-25804820EDAC}">
                        <c15:formulaRef>
                          <c15:sqref>测试用例设计!$D$51</c15:sqref>
                        </c15:formulaRef>
                      </c:ext>
                    </c:extLst>
                    <c:strCache>
                      <c:ptCount val="1"/>
                    </c:strCache>
                  </c:strRef>
                </c:tx>
                <c:spPr>
                  <a:solidFill>
                    <a:schemeClr val="accent3"/>
                  </a:solidFill>
                  <a:ln>
                    <a:noFill/>
                  </a:ln>
                  <a:effectLst/>
                </c:spPr>
                <c:invertIfNegative val="0"/>
                <c:cat>
                  <c:strRef>
                    <c:extLst>
                      <c:ext uri="{02D57815-91ED-43cb-92C2-25804820EDAC}">
                        <c15:formulaRef>
                          <c15:sqref>测试用例设计!$A$52:$A$53</c15:sqref>
                        </c15:formulaRef>
                      </c:ext>
                    </c:extLst>
                    <c:strCache>
                      <c:ptCount val="2"/>
                      <c:pt idx="0">
                        <c:v>严重缺陷</c:v>
                      </c:pt>
                      <c:pt idx="1">
                        <c:v>一般缺陷</c:v>
                      </c:pt>
                    </c:strCache>
                  </c:strRef>
                </c:cat>
                <c:val>
                  <c:numRef>
                    <c:extLst>
                      <c:ext uri="{02D57815-91ED-43cb-92C2-25804820EDAC}">
                        <c15:formulaRef>
                          <c15:sqref>测试用例设计!$D$52:$D$53</c15:sqref>
                        </c15:formulaRef>
                      </c:ext>
                    </c:extLst>
                    <c:numCache>
                      <c:formatCode>General</c:formatCode>
                      <c:ptCount val="2"/>
                    </c:numCache>
                  </c:numRef>
                </c:val>
                <c:extLst>
                  <c:ext xmlns:c16="http://schemas.microsoft.com/office/drawing/2014/chart" uri="{C3380CC4-5D6E-409C-BE32-E72D297353CC}">
                    <c16:uniqueId val="{00000002-8F75-4446-A41F-E618E038C485}"/>
                  </c:ext>
                </c:extLst>
              </c15:ser>
            </c15:filteredBarSeries>
          </c:ext>
        </c:extLst>
      </c:barChart>
      <c:catAx>
        <c:axId val="624155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151336"/>
        <c:crosses val="autoZero"/>
        <c:auto val="1"/>
        <c:lblAlgn val="ctr"/>
        <c:lblOffset val="100"/>
        <c:noMultiLvlLbl val="0"/>
      </c:catAx>
      <c:valAx>
        <c:axId val="624151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15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1"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r>
              <a:rPr lang="zh-CN" altLang="en-US" b="1"/>
              <a:t>挣值估算</a:t>
            </a:r>
            <a:r>
              <a:rPr lang="en-US" altLang="zh-CN" b="1"/>
              <a:t>-</a:t>
            </a:r>
            <a:r>
              <a:rPr lang="zh-CN" altLang="en-US" b="1"/>
              <a:t>实际成本</a:t>
            </a:r>
            <a:r>
              <a:rPr lang="en-US" altLang="zh-CN" b="1"/>
              <a:t>-</a:t>
            </a:r>
            <a:r>
              <a:rPr lang="zh-CN" altLang="en-US" b="1"/>
              <a:t>成本基线</a:t>
            </a:r>
            <a:endParaRPr lang="zh-CN" b="1"/>
          </a:p>
        </c:rich>
      </c:tx>
      <c:overlay val="0"/>
      <c:spPr>
        <a:noFill/>
        <a:ln>
          <a:noFill/>
        </a:ln>
        <a:effectLst/>
      </c:spPr>
      <c:txPr>
        <a:bodyPr rot="0" spcFirstLastPara="1" vertOverflow="ellipsis" vert="horz" wrap="square" anchor="ctr" anchorCtr="1"/>
        <a:lstStyle/>
        <a:p>
          <a:pPr>
            <a:defRPr lang="zh-CN" sz="1400" b="1"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autoTitleDeleted val="0"/>
    <c:plotArea>
      <c:layout/>
      <c:lineChart>
        <c:grouping val="standard"/>
        <c:varyColors val="0"/>
        <c:ser>
          <c:idx val="0"/>
          <c:order val="0"/>
          <c:tx>
            <c:strRef>
              <c:f>Sheet1!$B$27</c:f>
              <c:strCache>
                <c:ptCount val="1"/>
                <c:pt idx="0">
                  <c:v>成本基线</c:v>
                </c:pt>
              </c:strCache>
            </c:strRef>
          </c:tx>
          <c:spPr>
            <a:ln w="22225" cap="rnd">
              <a:solidFill>
                <a:schemeClr val="accent2">
                  <a:lumMod val="60000"/>
                  <a:lumOff val="40000"/>
                </a:schemeClr>
              </a:solidFill>
              <a:round/>
            </a:ln>
            <a:effectLst/>
          </c:spPr>
          <c:marker>
            <c:symbol val="none"/>
          </c:marker>
          <c:dLbls>
            <c:delete val="1"/>
          </c:dLbls>
          <c:val>
            <c:numRef>
              <c:f>Sheet1!$C$27:$V$27</c:f>
              <c:numCache>
                <c:formatCode>General</c:formatCode>
                <c:ptCount val="20"/>
                <c:pt idx="0">
                  <c:v>719.15</c:v>
                </c:pt>
                <c:pt idx="1">
                  <c:v>800</c:v>
                </c:pt>
                <c:pt idx="2">
                  <c:v>1000</c:v>
                </c:pt>
                <c:pt idx="3">
                  <c:v>1300</c:v>
                </c:pt>
                <c:pt idx="4">
                  <c:v>1500</c:v>
                </c:pt>
                <c:pt idx="5">
                  <c:v>1800</c:v>
                </c:pt>
                <c:pt idx="6">
                  <c:v>2300</c:v>
                </c:pt>
                <c:pt idx="7">
                  <c:v>2700</c:v>
                </c:pt>
                <c:pt idx="8">
                  <c:v>3200</c:v>
                </c:pt>
                <c:pt idx="9">
                  <c:v>3900</c:v>
                </c:pt>
                <c:pt idx="10">
                  <c:v>5500</c:v>
                </c:pt>
                <c:pt idx="11">
                  <c:v>7400</c:v>
                </c:pt>
                <c:pt idx="12">
                  <c:v>9200</c:v>
                </c:pt>
                <c:pt idx="13">
                  <c:v>10800</c:v>
                </c:pt>
                <c:pt idx="14">
                  <c:v>12000</c:v>
                </c:pt>
                <c:pt idx="15">
                  <c:v>13000</c:v>
                </c:pt>
                <c:pt idx="16">
                  <c:v>14000</c:v>
                </c:pt>
                <c:pt idx="17">
                  <c:v>14300</c:v>
                </c:pt>
                <c:pt idx="18">
                  <c:v>14380</c:v>
                </c:pt>
                <c:pt idx="19">
                  <c:v>14383</c:v>
                </c:pt>
              </c:numCache>
            </c:numRef>
          </c:val>
          <c:smooth val="0"/>
          <c:extLst>
            <c:ext xmlns:c16="http://schemas.microsoft.com/office/drawing/2014/chart" uri="{C3380CC4-5D6E-409C-BE32-E72D297353CC}">
              <c16:uniqueId val="{00000000-7C38-47B0-99B3-E4EB3EDE89AE}"/>
            </c:ext>
          </c:extLst>
        </c:ser>
        <c:ser>
          <c:idx val="1"/>
          <c:order val="1"/>
          <c:tx>
            <c:strRef>
              <c:f>Sheet1!$B$28</c:f>
              <c:strCache>
                <c:ptCount val="1"/>
                <c:pt idx="0">
                  <c:v>挣值估算</c:v>
                </c:pt>
              </c:strCache>
            </c:strRef>
          </c:tx>
          <c:spPr>
            <a:ln w="28575" cap="rnd">
              <a:solidFill>
                <a:schemeClr val="accent5">
                  <a:lumMod val="50000"/>
                </a:schemeClr>
              </a:solidFill>
              <a:round/>
            </a:ln>
            <a:effectLst/>
          </c:spPr>
          <c:marker>
            <c:symbol val="none"/>
          </c:marker>
          <c:dLbls>
            <c:delete val="1"/>
          </c:dLbls>
          <c:val>
            <c:numRef>
              <c:f>Sheet1!$C$28:$V$28</c:f>
              <c:numCache>
                <c:formatCode>General</c:formatCode>
                <c:ptCount val="20"/>
                <c:pt idx="0">
                  <c:v>719.15</c:v>
                </c:pt>
                <c:pt idx="1">
                  <c:v>800</c:v>
                </c:pt>
                <c:pt idx="2">
                  <c:v>1200</c:v>
                </c:pt>
                <c:pt idx="3">
                  <c:v>1504</c:v>
                </c:pt>
                <c:pt idx="4">
                  <c:v>1800</c:v>
                </c:pt>
                <c:pt idx="5">
                  <c:v>2500</c:v>
                </c:pt>
                <c:pt idx="6">
                  <c:v>3500</c:v>
                </c:pt>
                <c:pt idx="7">
                  <c:v>3704</c:v>
                </c:pt>
                <c:pt idx="8">
                  <c:v>3800</c:v>
                </c:pt>
                <c:pt idx="9">
                  <c:v>4150</c:v>
                </c:pt>
                <c:pt idx="10">
                  <c:v>4800</c:v>
                </c:pt>
                <c:pt idx="11">
                  <c:v>5800</c:v>
                </c:pt>
                <c:pt idx="12">
                  <c:v>8000</c:v>
                </c:pt>
                <c:pt idx="13">
                  <c:v>9000</c:v>
                </c:pt>
                <c:pt idx="14">
                  <c:v>12000</c:v>
                </c:pt>
                <c:pt idx="15">
                  <c:v>13080</c:v>
                </c:pt>
                <c:pt idx="16">
                  <c:v>14300</c:v>
                </c:pt>
                <c:pt idx="17">
                  <c:v>14800</c:v>
                </c:pt>
                <c:pt idx="18">
                  <c:v>14900</c:v>
                </c:pt>
                <c:pt idx="19">
                  <c:v>15000</c:v>
                </c:pt>
              </c:numCache>
            </c:numRef>
          </c:val>
          <c:smooth val="0"/>
          <c:extLst>
            <c:ext xmlns:c16="http://schemas.microsoft.com/office/drawing/2014/chart" uri="{C3380CC4-5D6E-409C-BE32-E72D297353CC}">
              <c16:uniqueId val="{00000001-7C38-47B0-99B3-E4EB3EDE89AE}"/>
            </c:ext>
          </c:extLst>
        </c:ser>
        <c:ser>
          <c:idx val="2"/>
          <c:order val="2"/>
          <c:tx>
            <c:strRef>
              <c:f>Sheet1!$B$29</c:f>
              <c:strCache>
                <c:ptCount val="1"/>
                <c:pt idx="0">
                  <c:v>实际成本</c:v>
                </c:pt>
              </c:strCache>
            </c:strRef>
          </c:tx>
          <c:spPr>
            <a:ln w="28575" cap="rnd">
              <a:solidFill>
                <a:schemeClr val="accent1">
                  <a:lumMod val="60000"/>
                  <a:lumOff val="40000"/>
                </a:schemeClr>
              </a:solidFill>
              <a:round/>
            </a:ln>
            <a:effectLst/>
          </c:spPr>
          <c:marker>
            <c:symbol val="none"/>
          </c:marker>
          <c:dLbls>
            <c:delete val="1"/>
          </c:dLbls>
          <c:val>
            <c:numRef>
              <c:f>Sheet1!$C$29:$V$29</c:f>
              <c:numCache>
                <c:formatCode>General</c:formatCode>
                <c:ptCount val="20"/>
                <c:pt idx="0">
                  <c:v>719.15</c:v>
                </c:pt>
                <c:pt idx="1">
                  <c:v>900</c:v>
                </c:pt>
                <c:pt idx="2">
                  <c:v>1399</c:v>
                </c:pt>
                <c:pt idx="3">
                  <c:v>1489</c:v>
                </c:pt>
                <c:pt idx="4">
                  <c:v>2000</c:v>
                </c:pt>
                <c:pt idx="5">
                  <c:v>2200</c:v>
                </c:pt>
                <c:pt idx="6">
                  <c:v>2499</c:v>
                </c:pt>
                <c:pt idx="7">
                  <c:v>3700</c:v>
                </c:pt>
                <c:pt idx="8">
                  <c:v>4000</c:v>
                </c:pt>
                <c:pt idx="9">
                  <c:v>4000</c:v>
                </c:pt>
                <c:pt idx="10">
                  <c:v>5200</c:v>
                </c:pt>
                <c:pt idx="11">
                  <c:v>6300</c:v>
                </c:pt>
                <c:pt idx="12">
                  <c:v>9500</c:v>
                </c:pt>
                <c:pt idx="13">
                  <c:v>11000</c:v>
                </c:pt>
                <c:pt idx="14">
                  <c:v>13000</c:v>
                </c:pt>
                <c:pt idx="15">
                  <c:v>14000</c:v>
                </c:pt>
                <c:pt idx="16">
                  <c:v>14500</c:v>
                </c:pt>
                <c:pt idx="17">
                  <c:v>15000</c:v>
                </c:pt>
                <c:pt idx="18">
                  <c:v>15555</c:v>
                </c:pt>
                <c:pt idx="19">
                  <c:v>15700</c:v>
                </c:pt>
              </c:numCache>
            </c:numRef>
          </c:val>
          <c:smooth val="0"/>
          <c:extLst>
            <c:ext xmlns:c16="http://schemas.microsoft.com/office/drawing/2014/chart" uri="{C3380CC4-5D6E-409C-BE32-E72D297353CC}">
              <c16:uniqueId val="{00000002-7C38-47B0-99B3-E4EB3EDE89AE}"/>
            </c:ext>
          </c:extLst>
        </c:ser>
        <c:dLbls>
          <c:showLegendKey val="0"/>
          <c:showVal val="1"/>
          <c:showCatName val="0"/>
          <c:showSerName val="0"/>
          <c:showPercent val="0"/>
          <c:showBubbleSize val="0"/>
        </c:dLbls>
        <c:smooth val="0"/>
        <c:axId val="214502079"/>
        <c:axId val="210785647"/>
      </c:lineChart>
      <c:catAx>
        <c:axId val="214502079"/>
        <c:scaling>
          <c:orientation val="minMax"/>
        </c:scaling>
        <c:delete val="1"/>
        <c:axPos val="b"/>
        <c:title>
          <c:tx>
            <c:rich>
              <a:bodyPr rot="0" spcFirstLastPara="1" vertOverflow="ellipsis" vert="horz" wrap="square" anchor="ctr" anchorCtr="1"/>
              <a:lstStyle/>
              <a:p>
                <a:pPr>
                  <a:defRPr lang="zh-CN" sz="10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r>
                  <a:rPr lang="zh-CN" altLang="en-US"/>
                  <a:t>时间</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majorTickMark val="none"/>
        <c:minorTickMark val="none"/>
        <c:tickLblPos val="nextTo"/>
        <c:crossAx val="210785647"/>
        <c:crosses val="autoZero"/>
        <c:auto val="1"/>
        <c:lblAlgn val="ctr"/>
        <c:lblOffset val="100"/>
        <c:noMultiLvlLbl val="0"/>
      </c:catAx>
      <c:valAx>
        <c:axId val="21078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2">
                <a:lumMod val="75000"/>
              </a:schemeClr>
            </a:solid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crossAx val="214502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solidFill>
            <a:sysClr val="windowText" lastClr="000000"/>
          </a:solidFill>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E57A54-95EB-4499-B05B-C34062EC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窒息项目管理模板.dotx</Template>
  <TotalTime>8</TotalTime>
  <Pages>17</Pages>
  <Words>1596</Words>
  <Characters>9099</Characters>
  <Application>Microsoft Office Word</Application>
  <DocSecurity>0</DocSecurity>
  <Lines>75</Lines>
  <Paragraphs>21</Paragraphs>
  <ScaleCrop>false</ScaleCrop>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田丰瑞</dc:creator>
  <cp:lastModifiedBy>田 丰瑞</cp:lastModifiedBy>
  <cp:revision>27</cp:revision>
  <cp:lastPrinted>2019-12-31T08:34:00Z</cp:lastPrinted>
  <dcterms:created xsi:type="dcterms:W3CDTF">2019-11-02T12:53:00Z</dcterms:created>
  <dcterms:modified xsi:type="dcterms:W3CDTF">2020-01-01T10:28:00Z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