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3C50" w14:textId="368B9260" w:rsidR="000B105F" w:rsidRPr="00623802" w:rsidRDefault="00031049" w:rsidP="000B105F">
      <w:pPr>
        <w:jc w:val="center"/>
        <w:rPr>
          <w:sz w:val="52"/>
        </w:rPr>
      </w:pPr>
      <w:r>
        <w:rPr>
          <w:noProof/>
        </w:rPr>
        <w:drawing>
          <wp:anchor distT="0" distB="0" distL="114300" distR="114300" simplePos="0" relativeHeight="251660288" behindDoc="0" locked="0" layoutInCell="0" allowOverlap="1" wp14:anchorId="1530836D" wp14:editId="237B2C7E">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020E8EC0" w14:textId="36820F23" w:rsidR="000B105F" w:rsidRPr="00623802" w:rsidRDefault="000B105F" w:rsidP="000B105F">
      <w:pPr>
        <w:jc w:val="center"/>
        <w:rPr>
          <w:sz w:val="52"/>
        </w:rPr>
      </w:pPr>
    </w:p>
    <w:p w14:paraId="03870C62" w14:textId="77777777" w:rsidR="000B105F" w:rsidRDefault="000B105F" w:rsidP="000B105F">
      <w:pPr>
        <w:jc w:val="center"/>
        <w:rPr>
          <w:sz w:val="52"/>
        </w:rPr>
      </w:pPr>
    </w:p>
    <w:p w14:paraId="6EF2BAA8" w14:textId="77777777" w:rsidR="000B105F" w:rsidRPr="00623802" w:rsidRDefault="000B105F" w:rsidP="000B105F">
      <w:pPr>
        <w:jc w:val="center"/>
        <w:rPr>
          <w:sz w:val="52"/>
        </w:rPr>
      </w:pPr>
    </w:p>
    <w:p w14:paraId="70EFB28F" w14:textId="77777777" w:rsidR="000B105F" w:rsidRPr="0077247F" w:rsidRDefault="000B105F" w:rsidP="000B105F">
      <w:pPr>
        <w:jc w:val="center"/>
        <w:rPr>
          <w:rFonts w:ascii="方正小标宋简体" w:eastAsia="方正小标宋简体"/>
          <w:sz w:val="52"/>
        </w:rPr>
      </w:pPr>
      <w:r w:rsidRPr="0077247F">
        <w:rPr>
          <w:rFonts w:ascii="方正小标宋简体" w:eastAsia="方正小标宋简体" w:hint="eastAsia"/>
          <w:sz w:val="52"/>
        </w:rPr>
        <w:t>软件项目管理综合训练</w:t>
      </w:r>
    </w:p>
    <w:p w14:paraId="36A20C77" w14:textId="7AEC1047" w:rsidR="000B105F" w:rsidRPr="0077247F" w:rsidRDefault="000B105F" w:rsidP="000B105F">
      <w:pPr>
        <w:jc w:val="center"/>
        <w:rPr>
          <w:rFonts w:ascii="方正小标宋简体" w:eastAsia="方正小标宋简体"/>
          <w:sz w:val="96"/>
        </w:rPr>
      </w:pPr>
      <w:r w:rsidRPr="0077247F">
        <w:rPr>
          <w:rFonts w:ascii="方正小标宋简体" w:eastAsia="方正小标宋简体" w:hint="eastAsia"/>
          <w:sz w:val="96"/>
        </w:rPr>
        <w:t>项目</w:t>
      </w:r>
      <w:r w:rsidR="003E39E7">
        <w:rPr>
          <w:rFonts w:ascii="方正小标宋简体" w:eastAsia="方正小标宋简体" w:hint="eastAsia"/>
          <w:sz w:val="96"/>
        </w:rPr>
        <w:t>选择说明书</w:t>
      </w:r>
    </w:p>
    <w:p w14:paraId="01C4F618" w14:textId="77777777" w:rsidR="000B105F" w:rsidRDefault="000B105F" w:rsidP="000B105F">
      <w:pPr>
        <w:jc w:val="right"/>
        <w:rPr>
          <w:szCs w:val="4"/>
        </w:rPr>
      </w:pPr>
    </w:p>
    <w:p w14:paraId="7C21A76B" w14:textId="77777777" w:rsidR="000B105F" w:rsidRDefault="000B105F" w:rsidP="000B105F">
      <w:pPr>
        <w:jc w:val="right"/>
        <w:rPr>
          <w:rFonts w:hint="eastAsia"/>
          <w:szCs w:val="4"/>
        </w:rPr>
      </w:pPr>
    </w:p>
    <w:p w14:paraId="3220B6A0" w14:textId="77777777" w:rsidR="000B105F" w:rsidRDefault="000B105F" w:rsidP="000B105F">
      <w:pPr>
        <w:jc w:val="right"/>
        <w:rPr>
          <w:szCs w:val="4"/>
        </w:rPr>
      </w:pPr>
    </w:p>
    <w:p w14:paraId="2C0AE12E" w14:textId="77777777" w:rsidR="000B105F" w:rsidRDefault="000B105F" w:rsidP="000B105F">
      <w:pPr>
        <w:jc w:val="right"/>
        <w:rPr>
          <w:szCs w:val="4"/>
        </w:rPr>
      </w:pPr>
    </w:p>
    <w:p w14:paraId="386D7F5F" w14:textId="77777777" w:rsidR="000B105F" w:rsidRDefault="000B105F" w:rsidP="000B105F">
      <w:pPr>
        <w:jc w:val="right"/>
        <w:rPr>
          <w:szCs w:val="4"/>
        </w:rPr>
      </w:pPr>
    </w:p>
    <w:p w14:paraId="5BBC3B4C" w14:textId="77777777" w:rsidR="000B105F" w:rsidRDefault="000B105F" w:rsidP="000B105F">
      <w:pPr>
        <w:jc w:val="right"/>
        <w:rPr>
          <w:szCs w:val="4"/>
        </w:rPr>
      </w:pPr>
    </w:p>
    <w:p w14:paraId="61B262C0" w14:textId="0934465A" w:rsidR="003E39E7" w:rsidRDefault="003E39E7" w:rsidP="000B105F">
      <w:pPr>
        <w:jc w:val="right"/>
        <w:rPr>
          <w:szCs w:val="4"/>
        </w:rPr>
      </w:pPr>
    </w:p>
    <w:p w14:paraId="357BA97C" w14:textId="6421DC20" w:rsidR="003E39E7" w:rsidRDefault="003E39E7" w:rsidP="000B105F">
      <w:pPr>
        <w:jc w:val="right"/>
        <w:rPr>
          <w:szCs w:val="4"/>
        </w:rPr>
      </w:pPr>
    </w:p>
    <w:tbl>
      <w:tblPr>
        <w:tblStyle w:val="a4"/>
        <w:tblW w:w="2873" w:type="pct"/>
        <w:jc w:val="center"/>
        <w:tblLook w:val="04A0" w:firstRow="1" w:lastRow="0" w:firstColumn="1" w:lastColumn="0" w:noHBand="0" w:noVBand="1"/>
      </w:tblPr>
      <w:tblGrid>
        <w:gridCol w:w="1111"/>
        <w:gridCol w:w="3562"/>
      </w:tblGrid>
      <w:tr w:rsidR="003E39E7" w:rsidRPr="000B105F" w14:paraId="0B2F419E" w14:textId="77777777" w:rsidTr="0048205A">
        <w:trPr>
          <w:jc w:val="center"/>
        </w:trPr>
        <w:tc>
          <w:tcPr>
            <w:tcW w:w="1189" w:type="pct"/>
            <w:vAlign w:val="center"/>
          </w:tcPr>
          <w:p w14:paraId="55710114"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项目经理</w:t>
            </w:r>
          </w:p>
        </w:tc>
        <w:tc>
          <w:tcPr>
            <w:tcW w:w="3811" w:type="pct"/>
            <w:vAlign w:val="center"/>
          </w:tcPr>
          <w:p w14:paraId="6B432D5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田丰瑞</w:t>
            </w:r>
          </w:p>
        </w:tc>
      </w:tr>
      <w:tr w:rsidR="003E39E7" w:rsidRPr="000B105F" w14:paraId="02DA17D2" w14:textId="77777777" w:rsidTr="0048205A">
        <w:trPr>
          <w:jc w:val="center"/>
        </w:trPr>
        <w:tc>
          <w:tcPr>
            <w:tcW w:w="1189" w:type="pct"/>
            <w:vAlign w:val="center"/>
          </w:tcPr>
          <w:p w14:paraId="2EF50A2A"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0993B6D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李朝龙、陈玉琴、丁紫凡、金鑫、李奕辰、傅宋嘉</w:t>
            </w:r>
            <w:proofErr w:type="gramStart"/>
            <w:r w:rsidRPr="000B105F">
              <w:rPr>
                <w:rFonts w:ascii="宋体" w:hAnsi="宋体" w:cs="宋体" w:hint="eastAsia"/>
                <w:color w:val="000000"/>
              </w:rPr>
              <w:t>岷</w:t>
            </w:r>
            <w:proofErr w:type="gramEnd"/>
            <w:r w:rsidRPr="000B105F">
              <w:rPr>
                <w:rFonts w:ascii="宋体" w:hAnsi="宋体" w:cs="宋体" w:hint="eastAsia"/>
                <w:color w:val="000000"/>
              </w:rPr>
              <w:t>、邓心怡</w:t>
            </w:r>
          </w:p>
        </w:tc>
      </w:tr>
    </w:tbl>
    <w:p w14:paraId="5ED203C7" w14:textId="77777777" w:rsidR="003E39E7" w:rsidRPr="00D84CFD" w:rsidRDefault="003E39E7" w:rsidP="003E39E7">
      <w:r w:rsidRPr="00D84CFD">
        <w:rPr>
          <w:rFonts w:hint="eastAsia"/>
        </w:rPr>
        <w:lastRenderedPageBreak/>
        <w:t>版本修改信息</w:t>
      </w:r>
    </w:p>
    <w:tbl>
      <w:tblPr>
        <w:tblStyle w:val="a4"/>
        <w:tblW w:w="8721" w:type="dxa"/>
        <w:tblLayout w:type="fixed"/>
        <w:tblLook w:val="0400" w:firstRow="0" w:lastRow="0" w:firstColumn="0" w:lastColumn="0" w:noHBand="0" w:noVBand="1"/>
      </w:tblPr>
      <w:tblGrid>
        <w:gridCol w:w="1129"/>
        <w:gridCol w:w="1134"/>
        <w:gridCol w:w="1418"/>
        <w:gridCol w:w="5040"/>
      </w:tblGrid>
      <w:tr w:rsidR="003E39E7" w:rsidRPr="003E39E7" w14:paraId="1BB8FAB1" w14:textId="77777777" w:rsidTr="003E39E7">
        <w:tc>
          <w:tcPr>
            <w:tcW w:w="1129" w:type="dxa"/>
            <w:vAlign w:val="center"/>
          </w:tcPr>
          <w:p w14:paraId="39E7CCB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版本序号</w:t>
            </w:r>
          </w:p>
        </w:tc>
        <w:tc>
          <w:tcPr>
            <w:tcW w:w="1134" w:type="dxa"/>
            <w:vAlign w:val="center"/>
          </w:tcPr>
          <w:p w14:paraId="0CA5B07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修改人</w:t>
            </w:r>
          </w:p>
        </w:tc>
        <w:tc>
          <w:tcPr>
            <w:tcW w:w="1418" w:type="dxa"/>
            <w:vAlign w:val="center"/>
          </w:tcPr>
          <w:p w14:paraId="4B6FCE93"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修改时间</w:t>
            </w:r>
          </w:p>
        </w:tc>
        <w:tc>
          <w:tcPr>
            <w:tcW w:w="5040" w:type="dxa"/>
            <w:vAlign w:val="center"/>
          </w:tcPr>
          <w:p w14:paraId="1B54B53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修改内容</w:t>
            </w:r>
          </w:p>
        </w:tc>
      </w:tr>
      <w:tr w:rsidR="003E39E7" w:rsidRPr="003E39E7" w14:paraId="4C010921" w14:textId="77777777" w:rsidTr="003E39E7">
        <w:tc>
          <w:tcPr>
            <w:tcW w:w="1129" w:type="dxa"/>
            <w:vAlign w:val="center"/>
          </w:tcPr>
          <w:p w14:paraId="22760782"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1.0</w:t>
            </w:r>
          </w:p>
        </w:tc>
        <w:tc>
          <w:tcPr>
            <w:tcW w:w="1134" w:type="dxa"/>
            <w:vAlign w:val="center"/>
          </w:tcPr>
          <w:p w14:paraId="250ACA57" w14:textId="1181D8B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A01235B" w14:textId="63635340" w:rsidR="003E39E7" w:rsidRPr="003E39E7" w:rsidRDefault="003E39E7" w:rsidP="003E39E7">
            <w:pPr>
              <w:spacing w:after="0" w:line="360" w:lineRule="auto"/>
              <w:jc w:val="center"/>
              <w:rPr>
                <w:rFonts w:cs="Times New Roman"/>
                <w:color w:val="000000"/>
              </w:rPr>
            </w:pPr>
            <w:r w:rsidRPr="003E39E7">
              <w:rPr>
                <w:rFonts w:cs="Times New Roman"/>
                <w:color w:val="000000"/>
              </w:rPr>
              <w:t>2019/1</w:t>
            </w:r>
            <w:r w:rsidRPr="003E39E7">
              <w:rPr>
                <w:rFonts w:cs="Times New Roman"/>
                <w:color w:val="000000"/>
              </w:rPr>
              <w:t>1</w:t>
            </w:r>
            <w:r w:rsidRPr="003E39E7">
              <w:rPr>
                <w:rFonts w:cs="Times New Roman"/>
                <w:color w:val="000000"/>
              </w:rPr>
              <w:t>/</w:t>
            </w:r>
            <w:r w:rsidRPr="003E39E7">
              <w:rPr>
                <w:rFonts w:cs="Times New Roman"/>
                <w:color w:val="000000"/>
              </w:rPr>
              <w:t>1</w:t>
            </w:r>
          </w:p>
        </w:tc>
        <w:tc>
          <w:tcPr>
            <w:tcW w:w="5040" w:type="dxa"/>
            <w:vAlign w:val="center"/>
          </w:tcPr>
          <w:p w14:paraId="08B612EF" w14:textId="08AA3013"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创建</w:t>
            </w:r>
            <w:r w:rsidRPr="003E39E7">
              <w:rPr>
                <w:rFonts w:ascii="宋体" w:hAnsi="宋体" w:cs="宋体" w:hint="eastAsia"/>
                <w:color w:val="000000"/>
              </w:rPr>
              <w:t>项目选择说明书</w:t>
            </w:r>
          </w:p>
        </w:tc>
      </w:tr>
      <w:tr w:rsidR="003E39E7" w:rsidRPr="003E39E7" w14:paraId="429CB5BF" w14:textId="77777777" w:rsidTr="003E39E7">
        <w:tc>
          <w:tcPr>
            <w:tcW w:w="1129" w:type="dxa"/>
            <w:vAlign w:val="center"/>
          </w:tcPr>
          <w:p w14:paraId="5EC81A91"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1.1</w:t>
            </w:r>
          </w:p>
        </w:tc>
        <w:tc>
          <w:tcPr>
            <w:tcW w:w="1134" w:type="dxa"/>
            <w:vAlign w:val="center"/>
          </w:tcPr>
          <w:p w14:paraId="3DB015E0" w14:textId="41014FF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7440D1D" w14:textId="37794F82" w:rsidR="003E39E7" w:rsidRPr="003E39E7" w:rsidRDefault="003E39E7" w:rsidP="003E39E7">
            <w:pPr>
              <w:spacing w:after="0" w:line="360" w:lineRule="auto"/>
              <w:jc w:val="center"/>
              <w:rPr>
                <w:rFonts w:cs="Times New Roman"/>
                <w:color w:val="000000"/>
              </w:rPr>
            </w:pPr>
            <w:r w:rsidRPr="003E39E7">
              <w:rPr>
                <w:rFonts w:cs="Times New Roman"/>
                <w:color w:val="000000"/>
              </w:rPr>
              <w:t>2019/1</w:t>
            </w:r>
            <w:r w:rsidRPr="003E39E7">
              <w:rPr>
                <w:rFonts w:cs="Times New Roman"/>
                <w:color w:val="000000"/>
              </w:rPr>
              <w:t>1</w:t>
            </w:r>
            <w:r w:rsidRPr="003E39E7">
              <w:rPr>
                <w:rFonts w:cs="Times New Roman"/>
                <w:color w:val="000000"/>
              </w:rPr>
              <w:t>/</w:t>
            </w:r>
            <w:r w:rsidRPr="003E39E7">
              <w:rPr>
                <w:rFonts w:cs="Times New Roman"/>
                <w:color w:val="000000"/>
              </w:rPr>
              <w:t>2</w:t>
            </w:r>
          </w:p>
        </w:tc>
        <w:tc>
          <w:tcPr>
            <w:tcW w:w="5040" w:type="dxa"/>
            <w:vAlign w:val="center"/>
          </w:tcPr>
          <w:p w14:paraId="78B7EA19" w14:textId="1F122DFC"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修改本文档中对不同项目分析中具体文字内容</w:t>
            </w:r>
          </w:p>
        </w:tc>
      </w:tr>
      <w:tr w:rsidR="003E39E7" w:rsidRPr="003E39E7" w14:paraId="0827195E" w14:textId="77777777" w:rsidTr="003E39E7">
        <w:tc>
          <w:tcPr>
            <w:tcW w:w="1129" w:type="dxa"/>
            <w:vAlign w:val="center"/>
          </w:tcPr>
          <w:p w14:paraId="10F53330"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1.2</w:t>
            </w:r>
          </w:p>
        </w:tc>
        <w:tc>
          <w:tcPr>
            <w:tcW w:w="1134" w:type="dxa"/>
            <w:vAlign w:val="center"/>
          </w:tcPr>
          <w:p w14:paraId="29B960E7"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田丰瑞</w:t>
            </w:r>
          </w:p>
        </w:tc>
        <w:tc>
          <w:tcPr>
            <w:tcW w:w="1418" w:type="dxa"/>
            <w:vAlign w:val="center"/>
          </w:tcPr>
          <w:p w14:paraId="47C734B1" w14:textId="4FEBC277" w:rsidR="003E39E7" w:rsidRPr="003E39E7" w:rsidRDefault="003E39E7" w:rsidP="003E39E7">
            <w:pPr>
              <w:spacing w:after="0" w:line="360" w:lineRule="auto"/>
              <w:jc w:val="center"/>
              <w:rPr>
                <w:rFonts w:cs="Times New Roman"/>
                <w:color w:val="000000"/>
              </w:rPr>
            </w:pPr>
            <w:r w:rsidRPr="003E39E7">
              <w:rPr>
                <w:rFonts w:cs="Times New Roman"/>
                <w:color w:val="000000"/>
              </w:rPr>
              <w:t>2019/</w:t>
            </w:r>
            <w:r w:rsidRPr="003E39E7">
              <w:rPr>
                <w:rFonts w:cs="Times New Roman"/>
                <w:color w:val="000000"/>
              </w:rPr>
              <w:t>11</w:t>
            </w:r>
            <w:r w:rsidRPr="003E39E7">
              <w:rPr>
                <w:rFonts w:cs="Times New Roman"/>
                <w:color w:val="000000"/>
              </w:rPr>
              <w:t>/</w:t>
            </w:r>
            <w:r w:rsidRPr="003E39E7">
              <w:rPr>
                <w:rFonts w:cs="Times New Roman"/>
                <w:color w:val="000000"/>
              </w:rPr>
              <w:t>2</w:t>
            </w:r>
          </w:p>
        </w:tc>
        <w:tc>
          <w:tcPr>
            <w:tcW w:w="5040" w:type="dxa"/>
            <w:vAlign w:val="center"/>
          </w:tcPr>
          <w:p w14:paraId="403D3BAC"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对文件进行排版</w:t>
            </w:r>
          </w:p>
        </w:tc>
      </w:tr>
      <w:tr w:rsidR="003E39E7" w:rsidRPr="003E39E7" w14:paraId="7BB71E4E" w14:textId="77777777" w:rsidTr="003E39E7">
        <w:tc>
          <w:tcPr>
            <w:tcW w:w="1129" w:type="dxa"/>
            <w:vAlign w:val="center"/>
          </w:tcPr>
          <w:p w14:paraId="5F04E37E" w14:textId="16B52459" w:rsidR="003E39E7" w:rsidRPr="003E39E7" w:rsidRDefault="003E39E7" w:rsidP="003E39E7">
            <w:pPr>
              <w:spacing w:after="0" w:line="360" w:lineRule="auto"/>
              <w:jc w:val="center"/>
              <w:rPr>
                <w:rFonts w:cs="Times New Roman"/>
                <w:b/>
                <w:bCs/>
                <w:color w:val="000000"/>
              </w:rPr>
            </w:pPr>
          </w:p>
        </w:tc>
        <w:tc>
          <w:tcPr>
            <w:tcW w:w="1134" w:type="dxa"/>
            <w:vAlign w:val="center"/>
          </w:tcPr>
          <w:p w14:paraId="59984964" w14:textId="14A19A9D"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42445B64" w14:textId="11EB8D8A" w:rsidR="003E39E7" w:rsidRPr="003E39E7" w:rsidRDefault="003E39E7" w:rsidP="003E39E7">
            <w:pPr>
              <w:spacing w:after="0" w:line="360" w:lineRule="auto"/>
              <w:jc w:val="center"/>
              <w:rPr>
                <w:rFonts w:cs="Times New Roman"/>
                <w:b/>
                <w:bCs/>
                <w:color w:val="000000"/>
              </w:rPr>
            </w:pPr>
          </w:p>
        </w:tc>
        <w:tc>
          <w:tcPr>
            <w:tcW w:w="5040" w:type="dxa"/>
            <w:vAlign w:val="center"/>
          </w:tcPr>
          <w:p w14:paraId="5372F1E7" w14:textId="2290391B" w:rsidR="003E39E7" w:rsidRPr="003E39E7" w:rsidRDefault="003E39E7" w:rsidP="003E39E7">
            <w:pPr>
              <w:spacing w:after="0" w:line="360" w:lineRule="auto"/>
              <w:jc w:val="center"/>
              <w:rPr>
                <w:rFonts w:ascii="宋体" w:hAnsi="宋体" w:cs="宋体"/>
                <w:b/>
                <w:bCs/>
                <w:color w:val="000000"/>
              </w:rPr>
            </w:pPr>
            <w:bookmarkStart w:id="0" w:name="_GoBack"/>
            <w:bookmarkEnd w:id="0"/>
          </w:p>
        </w:tc>
      </w:tr>
      <w:tr w:rsidR="003E39E7" w:rsidRPr="003E39E7" w14:paraId="3EA943E8" w14:textId="77777777" w:rsidTr="003E39E7">
        <w:tc>
          <w:tcPr>
            <w:tcW w:w="1129" w:type="dxa"/>
            <w:vAlign w:val="center"/>
          </w:tcPr>
          <w:p w14:paraId="3B128C0D"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1938FFC"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5079868"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2F6E89CD"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B7AD16" w14:textId="77777777" w:rsidTr="003E39E7">
        <w:tc>
          <w:tcPr>
            <w:tcW w:w="1129" w:type="dxa"/>
            <w:vAlign w:val="center"/>
          </w:tcPr>
          <w:p w14:paraId="7E9EEB3A"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31B30901"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3C6D4BCC"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4801A22E"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165458" w14:textId="77777777" w:rsidTr="003E39E7">
        <w:tc>
          <w:tcPr>
            <w:tcW w:w="1129" w:type="dxa"/>
            <w:vAlign w:val="center"/>
          </w:tcPr>
          <w:p w14:paraId="7E77C775"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42BC2A0"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DD64CEB"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11519037" w14:textId="77777777" w:rsidR="003E39E7" w:rsidRPr="003E39E7" w:rsidRDefault="003E39E7" w:rsidP="003E39E7">
            <w:pPr>
              <w:spacing w:after="0" w:line="360" w:lineRule="auto"/>
              <w:jc w:val="center"/>
              <w:rPr>
                <w:rFonts w:ascii="宋体" w:hAnsi="宋体" w:cs="宋体"/>
                <w:b/>
                <w:bCs/>
                <w:color w:val="000000"/>
              </w:rPr>
            </w:pPr>
          </w:p>
        </w:tc>
      </w:tr>
    </w:tbl>
    <w:p w14:paraId="0206AEEA" w14:textId="77777777" w:rsidR="003E39E7" w:rsidRPr="003E39E7" w:rsidRDefault="003E39E7" w:rsidP="000B105F">
      <w:pPr>
        <w:jc w:val="right"/>
        <w:rPr>
          <w:rFonts w:hint="eastAsia"/>
          <w:szCs w:val="4"/>
        </w:rPr>
      </w:pPr>
    </w:p>
    <w:p w14:paraId="1241C7B3" w14:textId="3E401D5C" w:rsidR="003E39E7" w:rsidRDefault="003E39E7">
      <w:pPr>
        <w:rPr>
          <w:szCs w:val="4"/>
        </w:rPr>
      </w:pPr>
      <w:r>
        <w:rPr>
          <w:szCs w:val="4"/>
        </w:rPr>
        <w:br w:type="page"/>
      </w:r>
    </w:p>
    <w:p w14:paraId="3CB320A6" w14:textId="77777777" w:rsidR="000B105F" w:rsidRDefault="000B105F" w:rsidP="000B105F">
      <w:pPr>
        <w:jc w:val="right"/>
        <w:rPr>
          <w:szCs w:val="4"/>
        </w:rPr>
      </w:pPr>
    </w:p>
    <w:bookmarkStart w:id="1" w:name="_Toc23625187" w:displacedByCustomXml="next"/>
    <w:sdt>
      <w:sdtPr>
        <w:rPr>
          <w:lang w:val="zh-CN"/>
        </w:rPr>
        <w:id w:val="-531189495"/>
        <w:docPartObj>
          <w:docPartGallery w:val="Table of Contents"/>
          <w:docPartUnique/>
        </w:docPartObj>
      </w:sdtPr>
      <w:sdtEndPr>
        <w:rPr>
          <w:rFonts w:cstheme="minorBidi"/>
          <w:smallCaps w:val="0"/>
          <w:color w:val="auto"/>
          <w:sz w:val="22"/>
          <w:szCs w:val="22"/>
        </w:rPr>
      </w:sdtEndPr>
      <w:sdtContent>
        <w:p w14:paraId="1E06A11C" w14:textId="36D85AE6" w:rsidR="000B105F" w:rsidRDefault="000B105F" w:rsidP="000B105F">
          <w:pPr>
            <w:pStyle w:val="TOC"/>
            <w:numPr>
              <w:ilvl w:val="0"/>
              <w:numId w:val="0"/>
            </w:numPr>
            <w:ind w:left="432" w:hanging="432"/>
          </w:pPr>
          <w:r>
            <w:rPr>
              <w:lang w:val="zh-CN"/>
            </w:rPr>
            <w:t>目录</w:t>
          </w:r>
          <w:bookmarkEnd w:id="1"/>
        </w:p>
        <w:p w14:paraId="7F5F6C03" w14:textId="61CA9915" w:rsidR="000B105F" w:rsidRDefault="000B105F">
          <w:pPr>
            <w:pStyle w:val="TOC1"/>
            <w:tabs>
              <w:tab w:val="right" w:leader="dot" w:pos="8132"/>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3625187" w:history="1">
            <w:r w:rsidRPr="00FC3EB5">
              <w:rPr>
                <w:rStyle w:val="af9"/>
                <w:noProof/>
                <w:lang w:val="zh-CN"/>
              </w:rPr>
              <w:t>目录</w:t>
            </w:r>
            <w:r>
              <w:rPr>
                <w:noProof/>
                <w:webHidden/>
              </w:rPr>
              <w:tab/>
            </w:r>
            <w:r>
              <w:rPr>
                <w:noProof/>
                <w:webHidden/>
              </w:rPr>
              <w:fldChar w:fldCharType="begin"/>
            </w:r>
            <w:r>
              <w:rPr>
                <w:noProof/>
                <w:webHidden/>
              </w:rPr>
              <w:instrText xml:space="preserve"> PAGEREF _Toc23625187 \h </w:instrText>
            </w:r>
            <w:r>
              <w:rPr>
                <w:noProof/>
                <w:webHidden/>
              </w:rPr>
            </w:r>
            <w:r>
              <w:rPr>
                <w:noProof/>
                <w:webHidden/>
              </w:rPr>
              <w:fldChar w:fldCharType="separate"/>
            </w:r>
            <w:r w:rsidR="00031049">
              <w:rPr>
                <w:noProof/>
                <w:webHidden/>
              </w:rPr>
              <w:t>2</w:t>
            </w:r>
            <w:r>
              <w:rPr>
                <w:noProof/>
                <w:webHidden/>
              </w:rPr>
              <w:fldChar w:fldCharType="end"/>
            </w:r>
          </w:hyperlink>
        </w:p>
        <w:p w14:paraId="0ABF9BD0" w14:textId="5456542B"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188" w:history="1">
            <w:r w:rsidRPr="00FC3EB5">
              <w:rPr>
                <w:rStyle w:val="af9"/>
                <w:noProof/>
              </w:rPr>
              <w:t>1</w:t>
            </w:r>
            <w:r>
              <w:rPr>
                <w:rFonts w:asciiTheme="minorHAnsi" w:eastAsiaTheme="minorEastAsia" w:hAnsiTheme="minorHAnsi"/>
                <w:noProof/>
                <w:kern w:val="2"/>
                <w:sz w:val="21"/>
              </w:rPr>
              <w:tab/>
            </w:r>
            <w:r w:rsidRPr="00FC3EB5">
              <w:rPr>
                <w:rStyle w:val="af9"/>
                <w:noProof/>
              </w:rPr>
              <w:t>综述</w:t>
            </w:r>
            <w:r>
              <w:rPr>
                <w:noProof/>
                <w:webHidden/>
              </w:rPr>
              <w:tab/>
            </w:r>
            <w:r>
              <w:rPr>
                <w:noProof/>
                <w:webHidden/>
              </w:rPr>
              <w:fldChar w:fldCharType="begin"/>
            </w:r>
            <w:r>
              <w:rPr>
                <w:noProof/>
                <w:webHidden/>
              </w:rPr>
              <w:instrText xml:space="preserve"> PAGEREF _Toc23625188 \h </w:instrText>
            </w:r>
            <w:r>
              <w:rPr>
                <w:noProof/>
                <w:webHidden/>
              </w:rPr>
            </w:r>
            <w:r>
              <w:rPr>
                <w:noProof/>
                <w:webHidden/>
              </w:rPr>
              <w:fldChar w:fldCharType="separate"/>
            </w:r>
            <w:r w:rsidR="00031049">
              <w:rPr>
                <w:noProof/>
                <w:webHidden/>
              </w:rPr>
              <w:t>3</w:t>
            </w:r>
            <w:r>
              <w:rPr>
                <w:noProof/>
                <w:webHidden/>
              </w:rPr>
              <w:fldChar w:fldCharType="end"/>
            </w:r>
          </w:hyperlink>
        </w:p>
        <w:p w14:paraId="73C9439D" w14:textId="6D035F90"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189" w:history="1">
            <w:r w:rsidRPr="00FC3EB5">
              <w:rPr>
                <w:rStyle w:val="af9"/>
                <w:noProof/>
              </w:rPr>
              <w:t>2</w:t>
            </w:r>
            <w:r>
              <w:rPr>
                <w:rFonts w:asciiTheme="minorHAnsi" w:eastAsiaTheme="minorEastAsia" w:hAnsiTheme="minorHAnsi"/>
                <w:noProof/>
                <w:kern w:val="2"/>
                <w:sz w:val="21"/>
              </w:rPr>
              <w:tab/>
            </w:r>
            <w:r w:rsidRPr="00FC3EB5">
              <w:rPr>
                <w:rStyle w:val="af9"/>
                <w:noProof/>
              </w:rPr>
              <w:t>团队</w:t>
            </w:r>
            <w:r w:rsidRPr="00FC3EB5">
              <w:rPr>
                <w:rStyle w:val="af9"/>
                <w:noProof/>
              </w:rPr>
              <w:t>SWOT</w:t>
            </w:r>
            <w:r w:rsidRPr="00FC3EB5">
              <w:rPr>
                <w:rStyle w:val="af9"/>
                <w:noProof/>
              </w:rPr>
              <w:t>分析</w:t>
            </w:r>
            <w:r>
              <w:rPr>
                <w:noProof/>
                <w:webHidden/>
              </w:rPr>
              <w:tab/>
            </w:r>
            <w:r>
              <w:rPr>
                <w:noProof/>
                <w:webHidden/>
              </w:rPr>
              <w:fldChar w:fldCharType="begin"/>
            </w:r>
            <w:r>
              <w:rPr>
                <w:noProof/>
                <w:webHidden/>
              </w:rPr>
              <w:instrText xml:space="preserve"> PAGEREF _Toc23625189 \h </w:instrText>
            </w:r>
            <w:r>
              <w:rPr>
                <w:noProof/>
                <w:webHidden/>
              </w:rPr>
            </w:r>
            <w:r>
              <w:rPr>
                <w:noProof/>
                <w:webHidden/>
              </w:rPr>
              <w:fldChar w:fldCharType="separate"/>
            </w:r>
            <w:r w:rsidR="00031049">
              <w:rPr>
                <w:noProof/>
                <w:webHidden/>
              </w:rPr>
              <w:t>4</w:t>
            </w:r>
            <w:r>
              <w:rPr>
                <w:noProof/>
                <w:webHidden/>
              </w:rPr>
              <w:fldChar w:fldCharType="end"/>
            </w:r>
          </w:hyperlink>
        </w:p>
        <w:p w14:paraId="0B33E210" w14:textId="0E51560D"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190" w:history="1">
            <w:r w:rsidRPr="00FC3EB5">
              <w:rPr>
                <w:rStyle w:val="af9"/>
                <w:noProof/>
              </w:rPr>
              <w:t>3</w:t>
            </w:r>
            <w:r>
              <w:rPr>
                <w:rFonts w:asciiTheme="minorHAnsi" w:eastAsiaTheme="minorEastAsia" w:hAnsiTheme="minorHAnsi"/>
                <w:noProof/>
                <w:kern w:val="2"/>
                <w:sz w:val="21"/>
              </w:rPr>
              <w:tab/>
            </w:r>
            <w:r w:rsidRPr="00FC3EB5">
              <w:rPr>
                <w:rStyle w:val="af9"/>
                <w:noProof/>
              </w:rPr>
              <w:t>备选项目壹：社团官网报名系统</w:t>
            </w:r>
            <w:r>
              <w:rPr>
                <w:noProof/>
                <w:webHidden/>
              </w:rPr>
              <w:tab/>
            </w:r>
            <w:r>
              <w:rPr>
                <w:noProof/>
                <w:webHidden/>
              </w:rPr>
              <w:fldChar w:fldCharType="begin"/>
            </w:r>
            <w:r>
              <w:rPr>
                <w:noProof/>
                <w:webHidden/>
              </w:rPr>
              <w:instrText xml:space="preserve"> PAGEREF _Toc23625190 \h </w:instrText>
            </w:r>
            <w:r>
              <w:rPr>
                <w:noProof/>
                <w:webHidden/>
              </w:rPr>
            </w:r>
            <w:r>
              <w:rPr>
                <w:noProof/>
                <w:webHidden/>
              </w:rPr>
              <w:fldChar w:fldCharType="separate"/>
            </w:r>
            <w:r w:rsidR="00031049">
              <w:rPr>
                <w:noProof/>
                <w:webHidden/>
              </w:rPr>
              <w:t>4</w:t>
            </w:r>
            <w:r>
              <w:rPr>
                <w:noProof/>
                <w:webHidden/>
              </w:rPr>
              <w:fldChar w:fldCharType="end"/>
            </w:r>
          </w:hyperlink>
        </w:p>
        <w:p w14:paraId="60743562" w14:textId="115F5EF3"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1" w:history="1">
            <w:r w:rsidRPr="00FC3EB5">
              <w:rPr>
                <w:rStyle w:val="af9"/>
                <w:noProof/>
              </w:rPr>
              <w:t>3.1</w:t>
            </w:r>
            <w:r>
              <w:rPr>
                <w:rFonts w:asciiTheme="minorHAnsi" w:eastAsiaTheme="minorEastAsia" w:hAnsiTheme="minorHAnsi"/>
                <w:noProof/>
                <w:kern w:val="2"/>
                <w:sz w:val="21"/>
              </w:rPr>
              <w:tab/>
            </w:r>
            <w:r w:rsidRPr="00FC3EB5">
              <w:rPr>
                <w:rStyle w:val="af9"/>
                <w:noProof/>
              </w:rPr>
              <w:t>效益分析</w:t>
            </w:r>
            <w:r>
              <w:rPr>
                <w:noProof/>
                <w:webHidden/>
              </w:rPr>
              <w:tab/>
            </w:r>
            <w:r>
              <w:rPr>
                <w:noProof/>
                <w:webHidden/>
              </w:rPr>
              <w:fldChar w:fldCharType="begin"/>
            </w:r>
            <w:r>
              <w:rPr>
                <w:noProof/>
                <w:webHidden/>
              </w:rPr>
              <w:instrText xml:space="preserve"> PAGEREF _Toc23625191 \h </w:instrText>
            </w:r>
            <w:r>
              <w:rPr>
                <w:noProof/>
                <w:webHidden/>
              </w:rPr>
            </w:r>
            <w:r>
              <w:rPr>
                <w:noProof/>
                <w:webHidden/>
              </w:rPr>
              <w:fldChar w:fldCharType="separate"/>
            </w:r>
            <w:r w:rsidR="00031049">
              <w:rPr>
                <w:noProof/>
                <w:webHidden/>
              </w:rPr>
              <w:t>4</w:t>
            </w:r>
            <w:r>
              <w:rPr>
                <w:noProof/>
                <w:webHidden/>
              </w:rPr>
              <w:fldChar w:fldCharType="end"/>
            </w:r>
          </w:hyperlink>
        </w:p>
        <w:p w14:paraId="6530EBEE" w14:textId="7847CA3C"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2" w:history="1">
            <w:r w:rsidRPr="00FC3EB5">
              <w:rPr>
                <w:rStyle w:val="af9"/>
                <w:noProof/>
              </w:rPr>
              <w:t>3.2</w:t>
            </w:r>
            <w:r>
              <w:rPr>
                <w:rFonts w:asciiTheme="minorHAnsi" w:eastAsiaTheme="minorEastAsia" w:hAnsiTheme="minorHAnsi"/>
                <w:noProof/>
                <w:kern w:val="2"/>
                <w:sz w:val="21"/>
              </w:rPr>
              <w:tab/>
            </w:r>
            <w:r w:rsidRPr="00FC3EB5">
              <w:rPr>
                <w:rStyle w:val="af9"/>
                <w:noProof/>
              </w:rPr>
              <w:t>成本分析</w:t>
            </w:r>
            <w:r>
              <w:rPr>
                <w:noProof/>
                <w:webHidden/>
              </w:rPr>
              <w:tab/>
            </w:r>
            <w:r>
              <w:rPr>
                <w:noProof/>
                <w:webHidden/>
              </w:rPr>
              <w:fldChar w:fldCharType="begin"/>
            </w:r>
            <w:r>
              <w:rPr>
                <w:noProof/>
                <w:webHidden/>
              </w:rPr>
              <w:instrText xml:space="preserve"> PAGEREF _Toc23625192 \h </w:instrText>
            </w:r>
            <w:r>
              <w:rPr>
                <w:noProof/>
                <w:webHidden/>
              </w:rPr>
            </w:r>
            <w:r>
              <w:rPr>
                <w:noProof/>
                <w:webHidden/>
              </w:rPr>
              <w:fldChar w:fldCharType="separate"/>
            </w:r>
            <w:r w:rsidR="00031049">
              <w:rPr>
                <w:noProof/>
                <w:webHidden/>
              </w:rPr>
              <w:t>4</w:t>
            </w:r>
            <w:r>
              <w:rPr>
                <w:noProof/>
                <w:webHidden/>
              </w:rPr>
              <w:fldChar w:fldCharType="end"/>
            </w:r>
          </w:hyperlink>
        </w:p>
        <w:p w14:paraId="20D808EB" w14:textId="5A35693A"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3" w:history="1">
            <w:r w:rsidRPr="00FC3EB5">
              <w:rPr>
                <w:rStyle w:val="af9"/>
                <w:noProof/>
              </w:rPr>
              <w:t>3.3</w:t>
            </w:r>
            <w:r>
              <w:rPr>
                <w:rFonts w:asciiTheme="minorHAnsi" w:eastAsiaTheme="minorEastAsia" w:hAnsiTheme="minorHAnsi"/>
                <w:noProof/>
                <w:kern w:val="2"/>
                <w:sz w:val="21"/>
              </w:rPr>
              <w:tab/>
            </w:r>
            <w:r w:rsidRPr="00FC3EB5">
              <w:rPr>
                <w:rStyle w:val="af9"/>
                <w:noProof/>
              </w:rPr>
              <w:t>风险识别与分析</w:t>
            </w:r>
            <w:r>
              <w:rPr>
                <w:noProof/>
                <w:webHidden/>
              </w:rPr>
              <w:tab/>
            </w:r>
            <w:r>
              <w:rPr>
                <w:noProof/>
                <w:webHidden/>
              </w:rPr>
              <w:fldChar w:fldCharType="begin"/>
            </w:r>
            <w:r>
              <w:rPr>
                <w:noProof/>
                <w:webHidden/>
              </w:rPr>
              <w:instrText xml:space="preserve"> PAGEREF _Toc23625193 \h </w:instrText>
            </w:r>
            <w:r>
              <w:rPr>
                <w:noProof/>
                <w:webHidden/>
              </w:rPr>
            </w:r>
            <w:r>
              <w:rPr>
                <w:noProof/>
                <w:webHidden/>
              </w:rPr>
              <w:fldChar w:fldCharType="separate"/>
            </w:r>
            <w:r w:rsidR="00031049">
              <w:rPr>
                <w:noProof/>
                <w:webHidden/>
              </w:rPr>
              <w:t>5</w:t>
            </w:r>
            <w:r>
              <w:rPr>
                <w:noProof/>
                <w:webHidden/>
              </w:rPr>
              <w:fldChar w:fldCharType="end"/>
            </w:r>
          </w:hyperlink>
        </w:p>
        <w:p w14:paraId="1ADAD1BA" w14:textId="42881A8D"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4" w:history="1">
            <w:r w:rsidRPr="00FC3EB5">
              <w:rPr>
                <w:rStyle w:val="af9"/>
                <w:noProof/>
              </w:rPr>
              <w:t>3.4</w:t>
            </w:r>
            <w:r>
              <w:rPr>
                <w:rFonts w:asciiTheme="minorHAnsi" w:eastAsiaTheme="minorEastAsia" w:hAnsiTheme="minorHAnsi"/>
                <w:noProof/>
                <w:kern w:val="2"/>
                <w:sz w:val="21"/>
              </w:rPr>
              <w:tab/>
            </w:r>
            <w:r w:rsidRPr="00FC3EB5">
              <w:rPr>
                <w:rStyle w:val="af9"/>
                <w:noProof/>
              </w:rPr>
              <w:t>综合加权评分模型</w:t>
            </w:r>
            <w:r>
              <w:rPr>
                <w:noProof/>
                <w:webHidden/>
              </w:rPr>
              <w:tab/>
            </w:r>
            <w:r>
              <w:rPr>
                <w:noProof/>
                <w:webHidden/>
              </w:rPr>
              <w:fldChar w:fldCharType="begin"/>
            </w:r>
            <w:r>
              <w:rPr>
                <w:noProof/>
                <w:webHidden/>
              </w:rPr>
              <w:instrText xml:space="preserve"> PAGEREF _Toc23625194 \h </w:instrText>
            </w:r>
            <w:r>
              <w:rPr>
                <w:noProof/>
                <w:webHidden/>
              </w:rPr>
            </w:r>
            <w:r>
              <w:rPr>
                <w:noProof/>
                <w:webHidden/>
              </w:rPr>
              <w:fldChar w:fldCharType="separate"/>
            </w:r>
            <w:r w:rsidR="00031049">
              <w:rPr>
                <w:noProof/>
                <w:webHidden/>
              </w:rPr>
              <w:t>5</w:t>
            </w:r>
            <w:r>
              <w:rPr>
                <w:noProof/>
                <w:webHidden/>
              </w:rPr>
              <w:fldChar w:fldCharType="end"/>
            </w:r>
          </w:hyperlink>
        </w:p>
        <w:p w14:paraId="57AC8271" w14:textId="20A385E2"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195" w:history="1">
            <w:r w:rsidRPr="00FC3EB5">
              <w:rPr>
                <w:rStyle w:val="af9"/>
                <w:noProof/>
              </w:rPr>
              <w:t>4</w:t>
            </w:r>
            <w:r>
              <w:rPr>
                <w:rFonts w:asciiTheme="minorHAnsi" w:eastAsiaTheme="minorEastAsia" w:hAnsiTheme="minorHAnsi"/>
                <w:noProof/>
                <w:kern w:val="2"/>
                <w:sz w:val="21"/>
              </w:rPr>
              <w:tab/>
            </w:r>
            <w:r w:rsidRPr="00FC3EB5">
              <w:rPr>
                <w:rStyle w:val="af9"/>
                <w:noProof/>
              </w:rPr>
              <w:t>备选项目贰：基于图像识别的垃圾分类系统</w:t>
            </w:r>
            <w:r>
              <w:rPr>
                <w:noProof/>
                <w:webHidden/>
              </w:rPr>
              <w:tab/>
            </w:r>
            <w:r>
              <w:rPr>
                <w:noProof/>
                <w:webHidden/>
              </w:rPr>
              <w:fldChar w:fldCharType="begin"/>
            </w:r>
            <w:r>
              <w:rPr>
                <w:noProof/>
                <w:webHidden/>
              </w:rPr>
              <w:instrText xml:space="preserve"> PAGEREF _Toc23625195 \h </w:instrText>
            </w:r>
            <w:r>
              <w:rPr>
                <w:noProof/>
                <w:webHidden/>
              </w:rPr>
            </w:r>
            <w:r>
              <w:rPr>
                <w:noProof/>
                <w:webHidden/>
              </w:rPr>
              <w:fldChar w:fldCharType="separate"/>
            </w:r>
            <w:r w:rsidR="00031049">
              <w:rPr>
                <w:noProof/>
                <w:webHidden/>
              </w:rPr>
              <w:t>5</w:t>
            </w:r>
            <w:r>
              <w:rPr>
                <w:noProof/>
                <w:webHidden/>
              </w:rPr>
              <w:fldChar w:fldCharType="end"/>
            </w:r>
          </w:hyperlink>
        </w:p>
        <w:p w14:paraId="101519E5" w14:textId="7A308D89"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6" w:history="1">
            <w:r w:rsidRPr="00FC3EB5">
              <w:rPr>
                <w:rStyle w:val="af9"/>
                <w:noProof/>
              </w:rPr>
              <w:t>4.1</w:t>
            </w:r>
            <w:r>
              <w:rPr>
                <w:rFonts w:asciiTheme="minorHAnsi" w:eastAsiaTheme="minorEastAsia" w:hAnsiTheme="minorHAnsi"/>
                <w:noProof/>
                <w:kern w:val="2"/>
                <w:sz w:val="21"/>
              </w:rPr>
              <w:tab/>
            </w:r>
            <w:r w:rsidRPr="00FC3EB5">
              <w:rPr>
                <w:rStyle w:val="af9"/>
                <w:noProof/>
              </w:rPr>
              <w:t>效益分析</w:t>
            </w:r>
            <w:r>
              <w:rPr>
                <w:noProof/>
                <w:webHidden/>
              </w:rPr>
              <w:tab/>
            </w:r>
            <w:r>
              <w:rPr>
                <w:noProof/>
                <w:webHidden/>
              </w:rPr>
              <w:fldChar w:fldCharType="begin"/>
            </w:r>
            <w:r>
              <w:rPr>
                <w:noProof/>
                <w:webHidden/>
              </w:rPr>
              <w:instrText xml:space="preserve"> PAGEREF _Toc23625196 \h </w:instrText>
            </w:r>
            <w:r>
              <w:rPr>
                <w:noProof/>
                <w:webHidden/>
              </w:rPr>
            </w:r>
            <w:r>
              <w:rPr>
                <w:noProof/>
                <w:webHidden/>
              </w:rPr>
              <w:fldChar w:fldCharType="separate"/>
            </w:r>
            <w:r w:rsidR="00031049">
              <w:rPr>
                <w:noProof/>
                <w:webHidden/>
              </w:rPr>
              <w:t>5</w:t>
            </w:r>
            <w:r>
              <w:rPr>
                <w:noProof/>
                <w:webHidden/>
              </w:rPr>
              <w:fldChar w:fldCharType="end"/>
            </w:r>
          </w:hyperlink>
        </w:p>
        <w:p w14:paraId="148F2ECD" w14:textId="6C3D1B38"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7" w:history="1">
            <w:r w:rsidRPr="00FC3EB5">
              <w:rPr>
                <w:rStyle w:val="af9"/>
                <w:noProof/>
              </w:rPr>
              <w:t>4.2</w:t>
            </w:r>
            <w:r>
              <w:rPr>
                <w:rFonts w:asciiTheme="minorHAnsi" w:eastAsiaTheme="minorEastAsia" w:hAnsiTheme="minorHAnsi"/>
                <w:noProof/>
                <w:kern w:val="2"/>
                <w:sz w:val="21"/>
              </w:rPr>
              <w:tab/>
            </w:r>
            <w:r w:rsidRPr="00FC3EB5">
              <w:rPr>
                <w:rStyle w:val="af9"/>
                <w:noProof/>
              </w:rPr>
              <w:t>成本分析</w:t>
            </w:r>
            <w:r>
              <w:rPr>
                <w:noProof/>
                <w:webHidden/>
              </w:rPr>
              <w:tab/>
            </w:r>
            <w:r>
              <w:rPr>
                <w:noProof/>
                <w:webHidden/>
              </w:rPr>
              <w:fldChar w:fldCharType="begin"/>
            </w:r>
            <w:r>
              <w:rPr>
                <w:noProof/>
                <w:webHidden/>
              </w:rPr>
              <w:instrText xml:space="preserve"> PAGEREF _Toc23625197 \h </w:instrText>
            </w:r>
            <w:r>
              <w:rPr>
                <w:noProof/>
                <w:webHidden/>
              </w:rPr>
            </w:r>
            <w:r>
              <w:rPr>
                <w:noProof/>
                <w:webHidden/>
              </w:rPr>
              <w:fldChar w:fldCharType="separate"/>
            </w:r>
            <w:r w:rsidR="00031049">
              <w:rPr>
                <w:noProof/>
                <w:webHidden/>
              </w:rPr>
              <w:t>6</w:t>
            </w:r>
            <w:r>
              <w:rPr>
                <w:noProof/>
                <w:webHidden/>
              </w:rPr>
              <w:fldChar w:fldCharType="end"/>
            </w:r>
          </w:hyperlink>
        </w:p>
        <w:p w14:paraId="54032252" w14:textId="5907DD4D"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8" w:history="1">
            <w:r w:rsidRPr="00FC3EB5">
              <w:rPr>
                <w:rStyle w:val="af9"/>
                <w:noProof/>
              </w:rPr>
              <w:t>4.3</w:t>
            </w:r>
            <w:r>
              <w:rPr>
                <w:rFonts w:asciiTheme="minorHAnsi" w:eastAsiaTheme="minorEastAsia" w:hAnsiTheme="minorHAnsi"/>
                <w:noProof/>
                <w:kern w:val="2"/>
                <w:sz w:val="21"/>
              </w:rPr>
              <w:tab/>
            </w:r>
            <w:r w:rsidRPr="00FC3EB5">
              <w:rPr>
                <w:rStyle w:val="af9"/>
                <w:noProof/>
              </w:rPr>
              <w:t>风险识别与分析</w:t>
            </w:r>
            <w:r>
              <w:rPr>
                <w:noProof/>
                <w:webHidden/>
              </w:rPr>
              <w:tab/>
            </w:r>
            <w:r>
              <w:rPr>
                <w:noProof/>
                <w:webHidden/>
              </w:rPr>
              <w:fldChar w:fldCharType="begin"/>
            </w:r>
            <w:r>
              <w:rPr>
                <w:noProof/>
                <w:webHidden/>
              </w:rPr>
              <w:instrText xml:space="preserve"> PAGEREF _Toc23625198 \h </w:instrText>
            </w:r>
            <w:r>
              <w:rPr>
                <w:noProof/>
                <w:webHidden/>
              </w:rPr>
            </w:r>
            <w:r>
              <w:rPr>
                <w:noProof/>
                <w:webHidden/>
              </w:rPr>
              <w:fldChar w:fldCharType="separate"/>
            </w:r>
            <w:r w:rsidR="00031049">
              <w:rPr>
                <w:noProof/>
                <w:webHidden/>
              </w:rPr>
              <w:t>6</w:t>
            </w:r>
            <w:r>
              <w:rPr>
                <w:noProof/>
                <w:webHidden/>
              </w:rPr>
              <w:fldChar w:fldCharType="end"/>
            </w:r>
          </w:hyperlink>
        </w:p>
        <w:p w14:paraId="1748984E" w14:textId="2E034BB7"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199" w:history="1">
            <w:r w:rsidRPr="00FC3EB5">
              <w:rPr>
                <w:rStyle w:val="af9"/>
                <w:noProof/>
              </w:rPr>
              <w:t>4.4</w:t>
            </w:r>
            <w:r>
              <w:rPr>
                <w:rFonts w:asciiTheme="minorHAnsi" w:eastAsiaTheme="minorEastAsia" w:hAnsiTheme="minorHAnsi"/>
                <w:noProof/>
                <w:kern w:val="2"/>
                <w:sz w:val="21"/>
              </w:rPr>
              <w:tab/>
            </w:r>
            <w:r w:rsidRPr="00FC3EB5">
              <w:rPr>
                <w:rStyle w:val="af9"/>
                <w:noProof/>
              </w:rPr>
              <w:t>综合加权评分模型</w:t>
            </w:r>
            <w:r>
              <w:rPr>
                <w:noProof/>
                <w:webHidden/>
              </w:rPr>
              <w:tab/>
            </w:r>
            <w:r>
              <w:rPr>
                <w:noProof/>
                <w:webHidden/>
              </w:rPr>
              <w:fldChar w:fldCharType="begin"/>
            </w:r>
            <w:r>
              <w:rPr>
                <w:noProof/>
                <w:webHidden/>
              </w:rPr>
              <w:instrText xml:space="preserve"> PAGEREF _Toc23625199 \h </w:instrText>
            </w:r>
            <w:r>
              <w:rPr>
                <w:noProof/>
                <w:webHidden/>
              </w:rPr>
            </w:r>
            <w:r>
              <w:rPr>
                <w:noProof/>
                <w:webHidden/>
              </w:rPr>
              <w:fldChar w:fldCharType="separate"/>
            </w:r>
            <w:r w:rsidR="00031049">
              <w:rPr>
                <w:noProof/>
                <w:webHidden/>
              </w:rPr>
              <w:t>6</w:t>
            </w:r>
            <w:r>
              <w:rPr>
                <w:noProof/>
                <w:webHidden/>
              </w:rPr>
              <w:fldChar w:fldCharType="end"/>
            </w:r>
          </w:hyperlink>
        </w:p>
        <w:p w14:paraId="5707AD1E" w14:textId="72566309"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200" w:history="1">
            <w:r w:rsidRPr="00FC3EB5">
              <w:rPr>
                <w:rStyle w:val="af9"/>
                <w:noProof/>
              </w:rPr>
              <w:t>5</w:t>
            </w:r>
            <w:r>
              <w:rPr>
                <w:rFonts w:asciiTheme="minorHAnsi" w:eastAsiaTheme="minorEastAsia" w:hAnsiTheme="minorHAnsi"/>
                <w:noProof/>
                <w:kern w:val="2"/>
                <w:sz w:val="21"/>
              </w:rPr>
              <w:tab/>
            </w:r>
            <w:r w:rsidRPr="00FC3EB5">
              <w:rPr>
                <w:rStyle w:val="af9"/>
                <w:noProof/>
              </w:rPr>
              <w:t>备选项目叁：校园交友软件</w:t>
            </w:r>
            <w:r>
              <w:rPr>
                <w:noProof/>
                <w:webHidden/>
              </w:rPr>
              <w:tab/>
            </w:r>
            <w:r>
              <w:rPr>
                <w:noProof/>
                <w:webHidden/>
              </w:rPr>
              <w:fldChar w:fldCharType="begin"/>
            </w:r>
            <w:r>
              <w:rPr>
                <w:noProof/>
                <w:webHidden/>
              </w:rPr>
              <w:instrText xml:space="preserve"> PAGEREF _Toc23625200 \h </w:instrText>
            </w:r>
            <w:r>
              <w:rPr>
                <w:noProof/>
                <w:webHidden/>
              </w:rPr>
            </w:r>
            <w:r>
              <w:rPr>
                <w:noProof/>
                <w:webHidden/>
              </w:rPr>
              <w:fldChar w:fldCharType="separate"/>
            </w:r>
            <w:r w:rsidR="00031049">
              <w:rPr>
                <w:noProof/>
                <w:webHidden/>
              </w:rPr>
              <w:t>7</w:t>
            </w:r>
            <w:r>
              <w:rPr>
                <w:noProof/>
                <w:webHidden/>
              </w:rPr>
              <w:fldChar w:fldCharType="end"/>
            </w:r>
          </w:hyperlink>
        </w:p>
        <w:p w14:paraId="5C894E5C" w14:textId="768DB0B5"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201" w:history="1">
            <w:r w:rsidRPr="00FC3EB5">
              <w:rPr>
                <w:rStyle w:val="af9"/>
                <w:noProof/>
              </w:rPr>
              <w:t>5.1</w:t>
            </w:r>
            <w:r>
              <w:rPr>
                <w:rFonts w:asciiTheme="minorHAnsi" w:eastAsiaTheme="minorEastAsia" w:hAnsiTheme="minorHAnsi"/>
                <w:noProof/>
                <w:kern w:val="2"/>
                <w:sz w:val="21"/>
              </w:rPr>
              <w:tab/>
            </w:r>
            <w:r w:rsidRPr="00FC3EB5">
              <w:rPr>
                <w:rStyle w:val="af9"/>
                <w:noProof/>
              </w:rPr>
              <w:t>效益分析</w:t>
            </w:r>
            <w:r>
              <w:rPr>
                <w:noProof/>
                <w:webHidden/>
              </w:rPr>
              <w:tab/>
            </w:r>
            <w:r>
              <w:rPr>
                <w:noProof/>
                <w:webHidden/>
              </w:rPr>
              <w:fldChar w:fldCharType="begin"/>
            </w:r>
            <w:r>
              <w:rPr>
                <w:noProof/>
                <w:webHidden/>
              </w:rPr>
              <w:instrText xml:space="preserve"> PAGEREF _Toc23625201 \h </w:instrText>
            </w:r>
            <w:r>
              <w:rPr>
                <w:noProof/>
                <w:webHidden/>
              </w:rPr>
            </w:r>
            <w:r>
              <w:rPr>
                <w:noProof/>
                <w:webHidden/>
              </w:rPr>
              <w:fldChar w:fldCharType="separate"/>
            </w:r>
            <w:r w:rsidR="00031049">
              <w:rPr>
                <w:noProof/>
                <w:webHidden/>
              </w:rPr>
              <w:t>7</w:t>
            </w:r>
            <w:r>
              <w:rPr>
                <w:noProof/>
                <w:webHidden/>
              </w:rPr>
              <w:fldChar w:fldCharType="end"/>
            </w:r>
          </w:hyperlink>
        </w:p>
        <w:p w14:paraId="1A8FFFEF" w14:textId="6AFE993C"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202" w:history="1">
            <w:r w:rsidRPr="00FC3EB5">
              <w:rPr>
                <w:rStyle w:val="af9"/>
                <w:noProof/>
              </w:rPr>
              <w:t>5.2</w:t>
            </w:r>
            <w:r>
              <w:rPr>
                <w:rFonts w:asciiTheme="minorHAnsi" w:eastAsiaTheme="minorEastAsia" w:hAnsiTheme="minorHAnsi"/>
                <w:noProof/>
                <w:kern w:val="2"/>
                <w:sz w:val="21"/>
              </w:rPr>
              <w:tab/>
            </w:r>
            <w:r w:rsidRPr="00FC3EB5">
              <w:rPr>
                <w:rStyle w:val="af9"/>
                <w:noProof/>
              </w:rPr>
              <w:t>成本分析</w:t>
            </w:r>
            <w:r>
              <w:rPr>
                <w:noProof/>
                <w:webHidden/>
              </w:rPr>
              <w:tab/>
            </w:r>
            <w:r>
              <w:rPr>
                <w:noProof/>
                <w:webHidden/>
              </w:rPr>
              <w:fldChar w:fldCharType="begin"/>
            </w:r>
            <w:r>
              <w:rPr>
                <w:noProof/>
                <w:webHidden/>
              </w:rPr>
              <w:instrText xml:space="preserve"> PAGEREF _Toc23625202 \h </w:instrText>
            </w:r>
            <w:r>
              <w:rPr>
                <w:noProof/>
                <w:webHidden/>
              </w:rPr>
            </w:r>
            <w:r>
              <w:rPr>
                <w:noProof/>
                <w:webHidden/>
              </w:rPr>
              <w:fldChar w:fldCharType="separate"/>
            </w:r>
            <w:r w:rsidR="00031049">
              <w:rPr>
                <w:noProof/>
                <w:webHidden/>
              </w:rPr>
              <w:t>7</w:t>
            </w:r>
            <w:r>
              <w:rPr>
                <w:noProof/>
                <w:webHidden/>
              </w:rPr>
              <w:fldChar w:fldCharType="end"/>
            </w:r>
          </w:hyperlink>
        </w:p>
        <w:p w14:paraId="215A2581" w14:textId="53A7EF32"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203" w:history="1">
            <w:r w:rsidRPr="00FC3EB5">
              <w:rPr>
                <w:rStyle w:val="af9"/>
                <w:noProof/>
              </w:rPr>
              <w:t>5.3</w:t>
            </w:r>
            <w:r>
              <w:rPr>
                <w:rFonts w:asciiTheme="minorHAnsi" w:eastAsiaTheme="minorEastAsia" w:hAnsiTheme="minorHAnsi"/>
                <w:noProof/>
                <w:kern w:val="2"/>
                <w:sz w:val="21"/>
              </w:rPr>
              <w:tab/>
            </w:r>
            <w:r w:rsidRPr="00FC3EB5">
              <w:rPr>
                <w:rStyle w:val="af9"/>
                <w:noProof/>
              </w:rPr>
              <w:t>风险识别与分析</w:t>
            </w:r>
            <w:r>
              <w:rPr>
                <w:noProof/>
                <w:webHidden/>
              </w:rPr>
              <w:tab/>
            </w:r>
            <w:r>
              <w:rPr>
                <w:noProof/>
                <w:webHidden/>
              </w:rPr>
              <w:fldChar w:fldCharType="begin"/>
            </w:r>
            <w:r>
              <w:rPr>
                <w:noProof/>
                <w:webHidden/>
              </w:rPr>
              <w:instrText xml:space="preserve"> PAGEREF _Toc23625203 \h </w:instrText>
            </w:r>
            <w:r>
              <w:rPr>
                <w:noProof/>
                <w:webHidden/>
              </w:rPr>
            </w:r>
            <w:r>
              <w:rPr>
                <w:noProof/>
                <w:webHidden/>
              </w:rPr>
              <w:fldChar w:fldCharType="separate"/>
            </w:r>
            <w:r w:rsidR="00031049">
              <w:rPr>
                <w:noProof/>
                <w:webHidden/>
              </w:rPr>
              <w:t>7</w:t>
            </w:r>
            <w:r>
              <w:rPr>
                <w:noProof/>
                <w:webHidden/>
              </w:rPr>
              <w:fldChar w:fldCharType="end"/>
            </w:r>
          </w:hyperlink>
        </w:p>
        <w:p w14:paraId="1A5D89C0" w14:textId="716FBB4D" w:rsidR="000B105F" w:rsidRDefault="000B105F">
          <w:pPr>
            <w:pStyle w:val="TOC2"/>
            <w:tabs>
              <w:tab w:val="left" w:pos="1050"/>
              <w:tab w:val="right" w:leader="dot" w:pos="8132"/>
            </w:tabs>
            <w:ind w:left="440"/>
            <w:rPr>
              <w:rFonts w:asciiTheme="minorHAnsi" w:eastAsiaTheme="minorEastAsia" w:hAnsiTheme="minorHAnsi"/>
              <w:noProof/>
              <w:kern w:val="2"/>
              <w:sz w:val="21"/>
            </w:rPr>
          </w:pPr>
          <w:hyperlink w:anchor="_Toc23625204" w:history="1">
            <w:r w:rsidRPr="00FC3EB5">
              <w:rPr>
                <w:rStyle w:val="af9"/>
                <w:noProof/>
              </w:rPr>
              <w:t>5.4</w:t>
            </w:r>
            <w:r>
              <w:rPr>
                <w:rFonts w:asciiTheme="minorHAnsi" w:eastAsiaTheme="minorEastAsia" w:hAnsiTheme="minorHAnsi"/>
                <w:noProof/>
                <w:kern w:val="2"/>
                <w:sz w:val="21"/>
              </w:rPr>
              <w:tab/>
            </w:r>
            <w:r w:rsidRPr="00FC3EB5">
              <w:rPr>
                <w:rStyle w:val="af9"/>
                <w:noProof/>
              </w:rPr>
              <w:t>综合加权评分模型</w:t>
            </w:r>
            <w:r>
              <w:rPr>
                <w:noProof/>
                <w:webHidden/>
              </w:rPr>
              <w:tab/>
            </w:r>
            <w:r>
              <w:rPr>
                <w:noProof/>
                <w:webHidden/>
              </w:rPr>
              <w:fldChar w:fldCharType="begin"/>
            </w:r>
            <w:r>
              <w:rPr>
                <w:noProof/>
                <w:webHidden/>
              </w:rPr>
              <w:instrText xml:space="preserve"> PAGEREF _Toc23625204 \h </w:instrText>
            </w:r>
            <w:r>
              <w:rPr>
                <w:noProof/>
                <w:webHidden/>
              </w:rPr>
            </w:r>
            <w:r>
              <w:rPr>
                <w:noProof/>
                <w:webHidden/>
              </w:rPr>
              <w:fldChar w:fldCharType="separate"/>
            </w:r>
            <w:r w:rsidR="00031049">
              <w:rPr>
                <w:noProof/>
                <w:webHidden/>
              </w:rPr>
              <w:t>7</w:t>
            </w:r>
            <w:r>
              <w:rPr>
                <w:noProof/>
                <w:webHidden/>
              </w:rPr>
              <w:fldChar w:fldCharType="end"/>
            </w:r>
          </w:hyperlink>
        </w:p>
        <w:p w14:paraId="117A53F5" w14:textId="279663E0"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205" w:history="1">
            <w:r w:rsidRPr="00FC3EB5">
              <w:rPr>
                <w:rStyle w:val="af9"/>
                <w:noProof/>
              </w:rPr>
              <w:t>6</w:t>
            </w:r>
            <w:r>
              <w:rPr>
                <w:rFonts w:asciiTheme="minorHAnsi" w:eastAsiaTheme="minorEastAsia" w:hAnsiTheme="minorHAnsi"/>
                <w:noProof/>
                <w:kern w:val="2"/>
                <w:sz w:val="21"/>
              </w:rPr>
              <w:tab/>
            </w:r>
            <w:r w:rsidRPr="00FC3EB5">
              <w:rPr>
                <w:rStyle w:val="af9"/>
                <w:noProof/>
              </w:rPr>
              <w:t>加权评分结果</w:t>
            </w:r>
            <w:r>
              <w:rPr>
                <w:noProof/>
                <w:webHidden/>
              </w:rPr>
              <w:tab/>
            </w:r>
            <w:r>
              <w:rPr>
                <w:noProof/>
                <w:webHidden/>
              </w:rPr>
              <w:fldChar w:fldCharType="begin"/>
            </w:r>
            <w:r>
              <w:rPr>
                <w:noProof/>
                <w:webHidden/>
              </w:rPr>
              <w:instrText xml:space="preserve"> PAGEREF _Toc23625205 \h </w:instrText>
            </w:r>
            <w:r>
              <w:rPr>
                <w:noProof/>
                <w:webHidden/>
              </w:rPr>
            </w:r>
            <w:r>
              <w:rPr>
                <w:noProof/>
                <w:webHidden/>
              </w:rPr>
              <w:fldChar w:fldCharType="separate"/>
            </w:r>
            <w:r w:rsidR="00031049">
              <w:rPr>
                <w:noProof/>
                <w:webHidden/>
              </w:rPr>
              <w:t>8</w:t>
            </w:r>
            <w:r>
              <w:rPr>
                <w:noProof/>
                <w:webHidden/>
              </w:rPr>
              <w:fldChar w:fldCharType="end"/>
            </w:r>
          </w:hyperlink>
        </w:p>
        <w:p w14:paraId="1CF3A33D" w14:textId="567A9B1C" w:rsidR="000B105F" w:rsidRDefault="000B105F">
          <w:pPr>
            <w:pStyle w:val="TOC1"/>
            <w:tabs>
              <w:tab w:val="left" w:pos="420"/>
              <w:tab w:val="right" w:leader="dot" w:pos="8132"/>
            </w:tabs>
            <w:rPr>
              <w:rFonts w:asciiTheme="minorHAnsi" w:eastAsiaTheme="minorEastAsia" w:hAnsiTheme="minorHAnsi"/>
              <w:noProof/>
              <w:kern w:val="2"/>
              <w:sz w:val="21"/>
            </w:rPr>
          </w:pPr>
          <w:hyperlink w:anchor="_Toc23625206" w:history="1">
            <w:r w:rsidRPr="00FC3EB5">
              <w:rPr>
                <w:rStyle w:val="af9"/>
                <w:noProof/>
              </w:rPr>
              <w:t>7</w:t>
            </w:r>
            <w:r>
              <w:rPr>
                <w:rFonts w:asciiTheme="minorHAnsi" w:eastAsiaTheme="minorEastAsia" w:hAnsiTheme="minorHAnsi"/>
                <w:noProof/>
                <w:kern w:val="2"/>
                <w:sz w:val="21"/>
              </w:rPr>
              <w:tab/>
            </w:r>
            <w:r w:rsidRPr="00FC3EB5">
              <w:rPr>
                <w:rStyle w:val="af9"/>
                <w:noProof/>
              </w:rPr>
              <w:t>总结</w:t>
            </w:r>
            <w:r>
              <w:rPr>
                <w:noProof/>
                <w:webHidden/>
              </w:rPr>
              <w:tab/>
            </w:r>
            <w:r>
              <w:rPr>
                <w:noProof/>
                <w:webHidden/>
              </w:rPr>
              <w:fldChar w:fldCharType="begin"/>
            </w:r>
            <w:r>
              <w:rPr>
                <w:noProof/>
                <w:webHidden/>
              </w:rPr>
              <w:instrText xml:space="preserve"> PAGEREF _Toc23625206 \h </w:instrText>
            </w:r>
            <w:r>
              <w:rPr>
                <w:noProof/>
                <w:webHidden/>
              </w:rPr>
            </w:r>
            <w:r>
              <w:rPr>
                <w:noProof/>
                <w:webHidden/>
              </w:rPr>
              <w:fldChar w:fldCharType="separate"/>
            </w:r>
            <w:r w:rsidR="00031049">
              <w:rPr>
                <w:noProof/>
                <w:webHidden/>
              </w:rPr>
              <w:t>9</w:t>
            </w:r>
            <w:r>
              <w:rPr>
                <w:noProof/>
                <w:webHidden/>
              </w:rPr>
              <w:fldChar w:fldCharType="end"/>
            </w:r>
          </w:hyperlink>
        </w:p>
        <w:p w14:paraId="49CA2EB4" w14:textId="77777777" w:rsidR="000B105F" w:rsidRDefault="000B105F">
          <w:r>
            <w:rPr>
              <w:b/>
              <w:bCs/>
              <w:lang w:val="zh-CN"/>
            </w:rPr>
            <w:fldChar w:fldCharType="end"/>
          </w:r>
        </w:p>
      </w:sdtContent>
    </w:sdt>
    <w:p w14:paraId="6C6E9D88" w14:textId="6F58A5BE" w:rsidR="000B105F" w:rsidRDefault="000B105F" w:rsidP="000B105F">
      <w:r>
        <w:br w:type="page"/>
      </w:r>
    </w:p>
    <w:p w14:paraId="6A9E6B0E" w14:textId="77777777" w:rsidR="00066100" w:rsidRDefault="00421A89" w:rsidP="00EC52CF">
      <w:pPr>
        <w:pStyle w:val="1"/>
      </w:pPr>
      <w:bookmarkStart w:id="2" w:name="_Toc23625188"/>
      <w:r>
        <w:rPr>
          <w:rFonts w:hint="eastAsia"/>
        </w:rPr>
        <w:lastRenderedPageBreak/>
        <w:t>综述</w:t>
      </w:r>
      <w:bookmarkEnd w:id="2"/>
    </w:p>
    <w:p w14:paraId="5A7DF3A4" w14:textId="77777777" w:rsidR="00421A89" w:rsidRDefault="00066100" w:rsidP="00EC52CF">
      <w:r>
        <w:tab/>
      </w:r>
      <w:r w:rsidR="00421A89">
        <w:rPr>
          <w:rFonts w:hint="eastAsia"/>
        </w:rPr>
        <w:t>为选择最为合适本团队的项目进行开发，首先对本团队进行</w:t>
      </w:r>
      <w:r w:rsidR="00421A89" w:rsidRPr="00EC52CF">
        <w:rPr>
          <w:rStyle w:val="ac"/>
          <w:rFonts w:hint="eastAsia"/>
        </w:rPr>
        <w:t>S</w:t>
      </w:r>
      <w:r w:rsidR="00421A89" w:rsidRPr="00EC52CF">
        <w:rPr>
          <w:rStyle w:val="ac"/>
        </w:rPr>
        <w:t>WOT</w:t>
      </w:r>
      <w:r w:rsidR="00421A89" w:rsidRPr="00EC52CF">
        <w:rPr>
          <w:rStyle w:val="ac"/>
          <w:rFonts w:hint="eastAsia"/>
        </w:rPr>
        <w:t>分析</w:t>
      </w:r>
      <w:r w:rsidR="00421A89">
        <w:rPr>
          <w:rFonts w:hint="eastAsia"/>
        </w:rPr>
        <w:t>，明确团队优势、劣势、威胁、机遇。</w:t>
      </w:r>
    </w:p>
    <w:p w14:paraId="2CF8C893" w14:textId="77777777" w:rsidR="00066100" w:rsidRDefault="00066100" w:rsidP="00EC52CF">
      <w:r>
        <w:rPr>
          <w:rFonts w:hint="eastAsia"/>
        </w:rPr>
        <w:t>此次项目主要在以下三个可行项目中进行选择，分别为：</w:t>
      </w:r>
    </w:p>
    <w:p w14:paraId="5F337BC1" w14:textId="77777777" w:rsidR="00066100" w:rsidRDefault="00066100" w:rsidP="00EC52CF">
      <w:pPr>
        <w:pStyle w:val="a3"/>
        <w:numPr>
          <w:ilvl w:val="0"/>
          <w:numId w:val="21"/>
        </w:numPr>
        <w:ind w:firstLineChars="0"/>
      </w:pPr>
      <w:r>
        <w:rPr>
          <w:rFonts w:hint="eastAsia"/>
        </w:rPr>
        <w:t>模拟联合国大会网上报名系统</w:t>
      </w:r>
    </w:p>
    <w:p w14:paraId="551F7879" w14:textId="77777777" w:rsidR="00066100" w:rsidRDefault="00066100" w:rsidP="00EC52CF">
      <w:pPr>
        <w:pStyle w:val="a3"/>
        <w:numPr>
          <w:ilvl w:val="0"/>
          <w:numId w:val="21"/>
        </w:numPr>
        <w:ind w:firstLineChars="0"/>
      </w:pPr>
      <w:r>
        <w:rPr>
          <w:rFonts w:hint="eastAsia"/>
        </w:rPr>
        <w:t>基于图像识别的垃圾分类系统</w:t>
      </w:r>
    </w:p>
    <w:p w14:paraId="335DA03C" w14:textId="77777777" w:rsidR="00066100" w:rsidRPr="00066100" w:rsidRDefault="00066100" w:rsidP="00EC52CF">
      <w:pPr>
        <w:pStyle w:val="a3"/>
        <w:numPr>
          <w:ilvl w:val="0"/>
          <w:numId w:val="21"/>
        </w:numPr>
        <w:ind w:firstLineChars="0"/>
      </w:pPr>
      <w:r>
        <w:rPr>
          <w:rFonts w:hint="eastAsia"/>
        </w:rPr>
        <w:t>校园同乡交友系统</w:t>
      </w:r>
    </w:p>
    <w:p w14:paraId="29D8F551" w14:textId="77777777" w:rsidR="00A538C2" w:rsidRDefault="00A538C2" w:rsidP="00EC52CF">
      <w:pPr>
        <w:pStyle w:val="a3"/>
        <w:numPr>
          <w:ilvl w:val="1"/>
          <w:numId w:val="23"/>
        </w:numPr>
        <w:ind w:firstLineChars="0"/>
      </w:pPr>
      <w:r>
        <w:rPr>
          <w:rFonts w:hint="eastAsia"/>
        </w:rPr>
        <w:t>由于本次项目的特殊性，本项目组既是软件项目的承建方，也承担着项目投资者的角色，因此</w:t>
      </w:r>
      <w:r w:rsidR="00066100">
        <w:rPr>
          <w:rFonts w:hint="eastAsia"/>
        </w:rPr>
        <w:t>此次项目评价的主要对象为以上可行系统的</w:t>
      </w:r>
      <w:r w:rsidR="00F73E4B">
        <w:rPr>
          <w:rFonts w:hint="eastAsia"/>
        </w:rPr>
        <w:t>效益、成本与风险</w:t>
      </w:r>
      <w:r w:rsidR="00EC52CF">
        <w:rPr>
          <w:rFonts w:hint="eastAsia"/>
        </w:rPr>
        <w:t>；</w:t>
      </w:r>
    </w:p>
    <w:p w14:paraId="0347DDE6" w14:textId="77777777" w:rsidR="00A538C2" w:rsidRDefault="00F73E4B" w:rsidP="00EC52CF">
      <w:pPr>
        <w:pStyle w:val="a3"/>
        <w:numPr>
          <w:ilvl w:val="1"/>
          <w:numId w:val="23"/>
        </w:numPr>
        <w:ind w:firstLineChars="0"/>
      </w:pPr>
      <w:r>
        <w:rPr>
          <w:rFonts w:hint="eastAsia"/>
        </w:rPr>
        <w:t>由于本次项目开发用于学术目的，不涉及商业企划，因此经济效益分析的内容从略，主要分析可行项目的社会效益。</w:t>
      </w:r>
      <w:r w:rsidR="00A538C2">
        <w:rPr>
          <w:rFonts w:hint="eastAsia"/>
        </w:rPr>
        <w:t>根据项目的社会效益</w:t>
      </w:r>
      <w:r>
        <w:rPr>
          <w:rFonts w:hint="eastAsia"/>
        </w:rPr>
        <w:t>，此次</w:t>
      </w:r>
      <w:r w:rsidR="00A538C2">
        <w:rPr>
          <w:rFonts w:hint="eastAsia"/>
        </w:rPr>
        <w:t>选择项目的主要方法涉及间接效益分析、无形效果分析、外部效果分析</w:t>
      </w:r>
      <w:r w:rsidR="00EC52CF">
        <w:rPr>
          <w:rFonts w:hint="eastAsia"/>
        </w:rPr>
        <w:t>；</w:t>
      </w:r>
    </w:p>
    <w:p w14:paraId="7718803E" w14:textId="77777777" w:rsidR="00A538C2" w:rsidRDefault="00421A89" w:rsidP="00EC52CF">
      <w:pPr>
        <w:pStyle w:val="a3"/>
        <w:numPr>
          <w:ilvl w:val="1"/>
          <w:numId w:val="23"/>
        </w:numPr>
        <w:ind w:firstLineChars="0"/>
      </w:pPr>
      <w:r>
        <w:rPr>
          <w:rFonts w:hint="eastAsia"/>
        </w:rPr>
        <w:t>由于本次项目开发对采购的需求较少，成本估算的主要内容为人力成本</w:t>
      </w:r>
      <w:r w:rsidR="00EC52CF">
        <w:rPr>
          <w:rFonts w:hint="eastAsia"/>
        </w:rPr>
        <w:t>；</w:t>
      </w:r>
    </w:p>
    <w:p w14:paraId="01FCB381" w14:textId="77777777" w:rsidR="00421A89" w:rsidRDefault="00421A89" w:rsidP="00EC52CF">
      <w:pPr>
        <w:pStyle w:val="a3"/>
        <w:numPr>
          <w:ilvl w:val="1"/>
          <w:numId w:val="23"/>
        </w:numPr>
        <w:ind w:firstLineChars="0"/>
      </w:pPr>
      <w:r>
        <w:rPr>
          <w:rFonts w:hint="eastAsia"/>
        </w:rPr>
        <w:t>本次风险识别分析主要采用头脑风暴法、德尔菲法与情景分析法，对于概率较大的风险给出详述。</w:t>
      </w:r>
    </w:p>
    <w:p w14:paraId="567F1256" w14:textId="77777777" w:rsidR="00421A89" w:rsidRDefault="00421A89" w:rsidP="00EC52CF">
      <w:r>
        <w:rPr>
          <w:rFonts w:hint="eastAsia"/>
        </w:rPr>
        <w:t>通过以上分析和专家评审技术，完成三个可行项目的加权评分</w:t>
      </w:r>
      <w:r w:rsidR="00947CC5">
        <w:rPr>
          <w:rFonts w:hint="eastAsia"/>
        </w:rPr>
        <w:t>，最终选择</w:t>
      </w:r>
      <w:r w:rsidR="00947CC5" w:rsidRPr="00EC52CF">
        <w:rPr>
          <w:rStyle w:val="ac"/>
          <w:rFonts w:hint="eastAsia"/>
        </w:rPr>
        <w:t>项目</w:t>
      </w:r>
      <w:proofErr w:type="gramStart"/>
      <w:r w:rsidR="00EC52CF" w:rsidRPr="00EC52CF">
        <w:rPr>
          <w:rStyle w:val="ac"/>
          <w:rFonts w:hint="eastAsia"/>
        </w:rPr>
        <w:t>壹</w:t>
      </w:r>
      <w:proofErr w:type="gramEnd"/>
      <w:r w:rsidR="00947CC5">
        <w:rPr>
          <w:rFonts w:hint="eastAsia"/>
        </w:rPr>
        <w:t>。</w:t>
      </w:r>
    </w:p>
    <w:p w14:paraId="63EF491B" w14:textId="77777777" w:rsidR="000B105F" w:rsidRDefault="000B105F">
      <w:r>
        <w:br w:type="page"/>
      </w:r>
    </w:p>
    <w:p w14:paraId="6DD475CF" w14:textId="77777777" w:rsidR="00F73E4B" w:rsidRPr="00F73E4B" w:rsidRDefault="00A76342" w:rsidP="00EC52CF">
      <w:pPr>
        <w:pStyle w:val="1"/>
        <w:rPr>
          <w:sz w:val="32"/>
          <w:szCs w:val="32"/>
        </w:rPr>
      </w:pPr>
      <w:bookmarkStart w:id="3" w:name="_Toc23625189"/>
      <w:r w:rsidRPr="00A76342">
        <w:rPr>
          <w:rFonts w:hint="eastAsia"/>
        </w:rPr>
        <w:lastRenderedPageBreak/>
        <w:t>团队</w:t>
      </w:r>
      <w:r w:rsidRPr="00A76342">
        <w:rPr>
          <w:rFonts w:hint="eastAsia"/>
        </w:rPr>
        <w:t>S</w:t>
      </w:r>
      <w:r w:rsidRPr="00A76342">
        <w:t>WOT</w:t>
      </w:r>
      <w:r w:rsidRPr="00A76342">
        <w:rPr>
          <w:rFonts w:hint="eastAsia"/>
        </w:rPr>
        <w:t>分析</w:t>
      </w:r>
      <w:bookmarkEnd w:id="3"/>
    </w:p>
    <w:p w14:paraId="0AB880B6" w14:textId="77777777" w:rsidR="00014822" w:rsidRDefault="00F73E4B" w:rsidP="00EC52CF">
      <w:r w:rsidRPr="00F73E4B">
        <w:rPr>
          <w:rFonts w:hint="eastAsia"/>
        </w:rPr>
        <w:t>根据团队</w:t>
      </w:r>
      <w:r w:rsidRPr="00F73E4B">
        <w:rPr>
          <w:rFonts w:hint="eastAsia"/>
        </w:rPr>
        <w:t>S</w:t>
      </w:r>
      <w:r w:rsidRPr="00F73E4B">
        <w:t>WOT</w:t>
      </w:r>
      <w:r w:rsidRPr="00F73E4B">
        <w:rPr>
          <w:rFonts w:hint="eastAsia"/>
        </w:rPr>
        <w:t>分析结果，我们从众多可行项目中选择出三个能够符合团队优势，规避团队劣势的</w:t>
      </w:r>
      <w:proofErr w:type="gramStart"/>
      <w:r w:rsidRPr="00F73E4B">
        <w:rPr>
          <w:rFonts w:hint="eastAsia"/>
        </w:rPr>
        <w:t>潜在项目</w:t>
      </w:r>
      <w:proofErr w:type="gramEnd"/>
      <w:r w:rsidRPr="00F73E4B">
        <w:rPr>
          <w:rFonts w:hint="eastAsia"/>
        </w:rPr>
        <w:t>进行进一步筛选。</w:t>
      </w:r>
    </w:p>
    <w:p w14:paraId="632E78FE" w14:textId="77777777" w:rsidR="00014822" w:rsidRDefault="00EC52CF" w:rsidP="00014822">
      <w:pPr>
        <w:ind w:firstLine="420"/>
        <w:rPr>
          <w:rFonts w:ascii="微软雅黑" w:eastAsia="微软雅黑" w:hAnsi="微软雅黑"/>
          <w:szCs w:val="21"/>
        </w:rPr>
      </w:pPr>
      <w:r>
        <w:rPr>
          <w:noProof/>
        </w:rPr>
        <w:drawing>
          <wp:anchor distT="0" distB="0" distL="114300" distR="114300" simplePos="0" relativeHeight="251658240" behindDoc="0" locked="0" layoutInCell="1" allowOverlap="1" wp14:anchorId="25643C01" wp14:editId="115EC251">
            <wp:simplePos x="0" y="0"/>
            <wp:positionH relativeFrom="column">
              <wp:posOffset>-1028700</wp:posOffset>
            </wp:positionH>
            <wp:positionV relativeFrom="paragraph">
              <wp:posOffset>155878</wp:posOffset>
            </wp:positionV>
            <wp:extent cx="7374312" cy="2320787"/>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80208" cy="2322642"/>
                    </a:xfrm>
                    <a:prstGeom prst="rect">
                      <a:avLst/>
                    </a:prstGeom>
                  </pic:spPr>
                </pic:pic>
              </a:graphicData>
            </a:graphic>
            <wp14:sizeRelH relativeFrom="margin">
              <wp14:pctWidth>0</wp14:pctWidth>
            </wp14:sizeRelH>
            <wp14:sizeRelV relativeFrom="margin">
              <wp14:pctHeight>0</wp14:pctHeight>
            </wp14:sizeRelV>
          </wp:anchor>
        </w:drawing>
      </w:r>
    </w:p>
    <w:p w14:paraId="08E48EEE" w14:textId="77777777" w:rsidR="00014822" w:rsidRPr="00014822" w:rsidRDefault="00014822" w:rsidP="00014822">
      <w:pPr>
        <w:rPr>
          <w:rFonts w:ascii="微软雅黑" w:eastAsia="微软雅黑" w:hAnsi="微软雅黑"/>
          <w:szCs w:val="21"/>
        </w:rPr>
      </w:pPr>
    </w:p>
    <w:p w14:paraId="434BEE18" w14:textId="77777777" w:rsidR="00F73E4B" w:rsidRDefault="00F73E4B" w:rsidP="00F73E4B">
      <w:pPr>
        <w:rPr>
          <w:rFonts w:ascii="微软雅黑" w:eastAsia="微软雅黑" w:hAnsi="微软雅黑"/>
          <w:sz w:val="32"/>
          <w:szCs w:val="32"/>
        </w:rPr>
      </w:pPr>
    </w:p>
    <w:p w14:paraId="52F9D9F2" w14:textId="77777777" w:rsidR="00F73E4B" w:rsidRDefault="00F73E4B" w:rsidP="00F73E4B">
      <w:pPr>
        <w:rPr>
          <w:rFonts w:ascii="微软雅黑" w:eastAsia="微软雅黑" w:hAnsi="微软雅黑"/>
          <w:sz w:val="32"/>
          <w:szCs w:val="32"/>
        </w:rPr>
      </w:pPr>
    </w:p>
    <w:p w14:paraId="562B00D7" w14:textId="77777777" w:rsidR="00014822" w:rsidRPr="00F73E4B" w:rsidRDefault="00014822" w:rsidP="00F73E4B">
      <w:pPr>
        <w:rPr>
          <w:rFonts w:ascii="微软雅黑" w:eastAsia="微软雅黑" w:hAnsi="微软雅黑" w:hint="eastAsia"/>
          <w:sz w:val="32"/>
          <w:szCs w:val="32"/>
        </w:rPr>
      </w:pPr>
    </w:p>
    <w:p w14:paraId="4ACC0F79" w14:textId="77777777" w:rsidR="00A76342" w:rsidRDefault="007E1A86" w:rsidP="00EC52CF">
      <w:pPr>
        <w:pStyle w:val="1"/>
      </w:pPr>
      <w:bookmarkStart w:id="4" w:name="_Toc23625190"/>
      <w:r>
        <w:rPr>
          <w:rFonts w:hint="eastAsia"/>
        </w:rPr>
        <w:t>备选项目</w:t>
      </w:r>
      <w:r w:rsidR="00EC52CF">
        <w:rPr>
          <w:rFonts w:hint="eastAsia"/>
        </w:rPr>
        <w:t>壹</w:t>
      </w:r>
      <w:r>
        <w:rPr>
          <w:rFonts w:hint="eastAsia"/>
        </w:rPr>
        <w:t>：</w:t>
      </w:r>
      <w:proofErr w:type="gramStart"/>
      <w:r w:rsidR="00A76342">
        <w:rPr>
          <w:rFonts w:hint="eastAsia"/>
        </w:rPr>
        <w:t>社团官网报名</w:t>
      </w:r>
      <w:proofErr w:type="gramEnd"/>
      <w:r w:rsidR="00A76342">
        <w:rPr>
          <w:rFonts w:hint="eastAsia"/>
        </w:rPr>
        <w:t>系统</w:t>
      </w:r>
      <w:bookmarkEnd w:id="4"/>
    </w:p>
    <w:p w14:paraId="117A66DB" w14:textId="77777777" w:rsidR="00A76342" w:rsidRDefault="00A76342" w:rsidP="00EC52CF">
      <w:pPr>
        <w:pStyle w:val="2"/>
      </w:pPr>
      <w:bookmarkStart w:id="5" w:name="_Toc23625191"/>
      <w:r>
        <w:rPr>
          <w:rFonts w:hint="eastAsia"/>
        </w:rPr>
        <w:t>效益分析</w:t>
      </w:r>
      <w:bookmarkEnd w:id="5"/>
    </w:p>
    <w:p w14:paraId="1FC8A77E" w14:textId="77777777" w:rsidR="006552BF" w:rsidRDefault="006552BF" w:rsidP="00EC52CF">
      <w:pPr>
        <w:ind w:firstLine="420"/>
        <w:rPr>
          <w:sz w:val="24"/>
          <w:szCs w:val="24"/>
        </w:rPr>
      </w:pPr>
      <w:r w:rsidRPr="003A53C3">
        <w:rPr>
          <w:rFonts w:hint="eastAsia"/>
        </w:rPr>
        <w:t>传统的报名方式中，其信息宣传范围小，报名者需要到指定地点报名，过程繁琐，工作效率低。工作人员在报名信息管理中容易出现错漏、误填的情况。使用网络报名系统能够对报名信息进行快速高效推广，还具有存储量大、简便、成本低的优势。</w:t>
      </w:r>
    </w:p>
    <w:p w14:paraId="6FCE4EA2" w14:textId="77777777" w:rsidR="00A76342" w:rsidRDefault="00A76342" w:rsidP="00EC52CF">
      <w:pPr>
        <w:rPr>
          <w:rFonts w:cs="宋体"/>
          <w:color w:val="000000"/>
        </w:rPr>
      </w:pPr>
      <w:r w:rsidRPr="00B24CBC">
        <w:rPr>
          <w:rFonts w:hint="eastAsia"/>
        </w:rPr>
        <w:t>该系统</w:t>
      </w:r>
      <w:r w:rsidR="00B24CBC" w:rsidRPr="00B24CBC">
        <w:rPr>
          <w:rFonts w:hint="eastAsia"/>
        </w:rPr>
        <w:t>目标在于为大会提供</w:t>
      </w:r>
      <w:r w:rsidR="00B24CBC">
        <w:rPr>
          <w:rFonts w:hint="eastAsia"/>
        </w:rPr>
        <w:t>易用的报名平台</w:t>
      </w:r>
      <w:r w:rsidR="00B24CBC" w:rsidRPr="00B24CBC">
        <w:rPr>
          <w:rFonts w:hint="eastAsia"/>
        </w:rPr>
        <w:t>，</w:t>
      </w:r>
      <w:r w:rsidR="006552BF">
        <w:rPr>
          <w:rFonts w:hint="eastAsia"/>
        </w:rPr>
        <w:t>满足社团需要志愿者等相关人员提交信息报名的需求。</w:t>
      </w:r>
      <w:r w:rsidR="00B24CBC">
        <w:rPr>
          <w:rFonts w:hint="eastAsia"/>
          <w:sz w:val="24"/>
          <w:szCs w:val="24"/>
        </w:rPr>
        <w:t>系统</w:t>
      </w:r>
      <w:r w:rsidRPr="00A76342">
        <w:rPr>
          <w:rFonts w:cs="宋体" w:hint="eastAsia"/>
          <w:color w:val="000000"/>
        </w:rPr>
        <w:t>节约大会策划团队收集和管理与会人员和志愿者的报名信息的工作量</w:t>
      </w:r>
      <w:r w:rsidR="00B24CBC">
        <w:rPr>
          <w:rFonts w:cs="宋体" w:hint="eastAsia"/>
          <w:color w:val="000000"/>
        </w:rPr>
        <w:t>，避免人工操作的疏忽，提升管理效率与活动服务质量。此外，还将为与会人员带来良好的使用体验，塑造社团的良好形象。</w:t>
      </w:r>
    </w:p>
    <w:p w14:paraId="58AB9017" w14:textId="77777777" w:rsidR="00B24CBC" w:rsidRPr="009815AB" w:rsidRDefault="00B24CBC" w:rsidP="00EC52CF">
      <w:pPr>
        <w:pStyle w:val="2"/>
      </w:pPr>
      <w:bookmarkStart w:id="6" w:name="_Toc23625192"/>
      <w:r w:rsidRPr="009815AB">
        <w:rPr>
          <w:rFonts w:hint="eastAsia"/>
        </w:rPr>
        <w:t>成本分析</w:t>
      </w:r>
      <w:bookmarkEnd w:id="6"/>
    </w:p>
    <w:p w14:paraId="48C3AA48" w14:textId="77777777" w:rsidR="00947CC5" w:rsidRDefault="00F73E4B" w:rsidP="00EC52CF">
      <w:pPr>
        <w:ind w:firstLine="420"/>
      </w:pPr>
      <w:r>
        <w:rPr>
          <w:rFonts w:hint="eastAsia"/>
        </w:rPr>
        <w:t>此次项目开发的最主要成本为人力成本。根据类比法，推测初预计工作量、预计工期、</w:t>
      </w:r>
      <w:r w:rsidR="000C17D3">
        <w:rPr>
          <w:rFonts w:hint="eastAsia"/>
        </w:rPr>
        <w:t>人力</w:t>
      </w:r>
      <w:r>
        <w:rPr>
          <w:rFonts w:hint="eastAsia"/>
        </w:rPr>
        <w:t>成本估算值如下：</w:t>
      </w:r>
    </w:p>
    <w:tbl>
      <w:tblPr>
        <w:tblW w:w="5000" w:type="pct"/>
        <w:tblBorders>
          <w:top w:val="single" w:sz="8" w:space="0" w:color="auto"/>
          <w:bottom w:val="single" w:sz="8" w:space="0" w:color="auto"/>
        </w:tblBorders>
        <w:tblLook w:val="04A0" w:firstRow="1" w:lastRow="0" w:firstColumn="1" w:lastColumn="0" w:noHBand="0" w:noVBand="1"/>
      </w:tblPr>
      <w:tblGrid>
        <w:gridCol w:w="1806"/>
        <w:gridCol w:w="1500"/>
        <w:gridCol w:w="2418"/>
        <w:gridCol w:w="2418"/>
      </w:tblGrid>
      <w:tr w:rsidR="001A0B90" w:rsidRPr="00EC52CF" w14:paraId="683D69B4" w14:textId="77777777" w:rsidTr="001A0B90">
        <w:trPr>
          <w:trHeight w:val="510"/>
        </w:trPr>
        <w:tc>
          <w:tcPr>
            <w:tcW w:w="1109" w:type="pct"/>
            <w:shd w:val="clear" w:color="auto" w:fill="auto"/>
            <w:vAlign w:val="center"/>
            <w:hideMark/>
          </w:tcPr>
          <w:p w14:paraId="15686387"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预计工作量</w:t>
            </w:r>
          </w:p>
        </w:tc>
        <w:tc>
          <w:tcPr>
            <w:tcW w:w="921" w:type="pct"/>
            <w:shd w:val="clear" w:color="auto" w:fill="auto"/>
            <w:vAlign w:val="center"/>
            <w:hideMark/>
          </w:tcPr>
          <w:p w14:paraId="60BEDD93"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预计工期</w:t>
            </w:r>
          </w:p>
        </w:tc>
        <w:tc>
          <w:tcPr>
            <w:tcW w:w="1485" w:type="pct"/>
            <w:shd w:val="clear" w:color="auto" w:fill="auto"/>
            <w:vAlign w:val="center"/>
            <w:hideMark/>
          </w:tcPr>
          <w:p w14:paraId="15473EB3"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预计工时费用率</w:t>
            </w:r>
          </w:p>
        </w:tc>
        <w:tc>
          <w:tcPr>
            <w:tcW w:w="1485" w:type="pct"/>
            <w:shd w:val="clear" w:color="auto" w:fill="auto"/>
            <w:vAlign w:val="center"/>
            <w:hideMark/>
          </w:tcPr>
          <w:p w14:paraId="693D1AE3"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人力成本估算值</w:t>
            </w:r>
          </w:p>
        </w:tc>
      </w:tr>
      <w:tr w:rsidR="001A0B90" w:rsidRPr="00EC52CF" w14:paraId="27872EA7" w14:textId="77777777" w:rsidTr="001A0B90">
        <w:trPr>
          <w:trHeight w:val="510"/>
        </w:trPr>
        <w:tc>
          <w:tcPr>
            <w:tcW w:w="1109" w:type="pct"/>
            <w:shd w:val="clear" w:color="auto" w:fill="auto"/>
            <w:vAlign w:val="center"/>
            <w:hideMark/>
          </w:tcPr>
          <w:p w14:paraId="170D062B"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325人·时</w:t>
            </w:r>
          </w:p>
        </w:tc>
        <w:tc>
          <w:tcPr>
            <w:tcW w:w="921" w:type="pct"/>
            <w:shd w:val="clear" w:color="auto" w:fill="auto"/>
            <w:vAlign w:val="center"/>
            <w:hideMark/>
          </w:tcPr>
          <w:p w14:paraId="69B2690C"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1.5月</w:t>
            </w:r>
          </w:p>
        </w:tc>
        <w:tc>
          <w:tcPr>
            <w:tcW w:w="1485" w:type="pct"/>
            <w:shd w:val="clear" w:color="auto" w:fill="auto"/>
            <w:vAlign w:val="center"/>
            <w:hideMark/>
          </w:tcPr>
          <w:p w14:paraId="7C74F1DC"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2D6F7278" w14:textId="77777777" w:rsidR="00EC52CF" w:rsidRPr="00EC52CF" w:rsidRDefault="00EC52CF" w:rsidP="00EC52CF">
            <w:pPr>
              <w:spacing w:after="0" w:line="240" w:lineRule="auto"/>
              <w:jc w:val="center"/>
              <w:rPr>
                <w:rFonts w:ascii="楷体" w:eastAsia="楷体" w:hAnsi="楷体" w:cs="宋体" w:hint="eastAsia"/>
                <w:color w:val="000000"/>
              </w:rPr>
            </w:pPr>
            <w:r w:rsidRPr="00EC52CF">
              <w:rPr>
                <w:rFonts w:ascii="楷体" w:eastAsia="楷体" w:hAnsi="楷体" w:cs="宋体" w:hint="eastAsia"/>
                <w:color w:val="000000"/>
              </w:rPr>
              <w:t>11375元</w:t>
            </w:r>
          </w:p>
        </w:tc>
      </w:tr>
    </w:tbl>
    <w:p w14:paraId="081573F8" w14:textId="77777777" w:rsidR="009815AB" w:rsidRPr="001A0B90" w:rsidRDefault="000C17D3" w:rsidP="001A0B90">
      <w:r w:rsidRPr="001A0B90">
        <w:rPr>
          <w:rFonts w:hint="eastAsia"/>
        </w:rPr>
        <w:lastRenderedPageBreak/>
        <w:t>其他成本主要为采购成本，如需购置服务器、域名等，预计需</w:t>
      </w:r>
      <w:r w:rsidRPr="001A0B90">
        <w:rPr>
          <w:rFonts w:hint="eastAsia"/>
        </w:rPr>
        <w:t>1000</w:t>
      </w:r>
      <w:r w:rsidRPr="001A0B90">
        <w:rPr>
          <w:rFonts w:hint="eastAsia"/>
        </w:rPr>
        <w:t>元人民币。该可行项目总成本约为</w:t>
      </w:r>
      <w:r w:rsidR="00FD6AA7" w:rsidRPr="001A0B90">
        <w:rPr>
          <w:rFonts w:hint="eastAsia"/>
          <w:b/>
          <w:bCs/>
        </w:rPr>
        <w:t>12375</w:t>
      </w:r>
      <w:r w:rsidRPr="001A0B90">
        <w:rPr>
          <w:rFonts w:hint="eastAsia"/>
          <w:b/>
          <w:bCs/>
        </w:rPr>
        <w:t>元人民币</w:t>
      </w:r>
      <w:r w:rsidRPr="001A0B90">
        <w:rPr>
          <w:rFonts w:hint="eastAsia"/>
        </w:rPr>
        <w:t>。</w:t>
      </w:r>
    </w:p>
    <w:p w14:paraId="3A0EA685" w14:textId="77777777" w:rsidR="00B24CBC" w:rsidRPr="009815AB" w:rsidRDefault="00B24CBC" w:rsidP="001A0B90">
      <w:pPr>
        <w:pStyle w:val="2"/>
        <w:rPr>
          <w:szCs w:val="21"/>
        </w:rPr>
      </w:pPr>
      <w:bookmarkStart w:id="7" w:name="_Toc23625193"/>
      <w:r w:rsidRPr="009815AB">
        <w:rPr>
          <w:rFonts w:hint="eastAsia"/>
        </w:rPr>
        <w:t>风险识别与分析</w:t>
      </w:r>
      <w:bookmarkEnd w:id="7"/>
    </w:p>
    <w:p w14:paraId="5F170359" w14:textId="77777777" w:rsidR="0028426C" w:rsidRDefault="0028426C" w:rsidP="001A0B90">
      <w:pPr>
        <w:ind w:firstLine="420"/>
      </w:pPr>
      <w:r>
        <w:rPr>
          <w:rFonts w:hint="eastAsia"/>
        </w:rPr>
        <w:t>该系统面临的最大风险是进度风险。由于软件投资方（</w:t>
      </w:r>
      <w:proofErr w:type="gramStart"/>
      <w:r>
        <w:rPr>
          <w:rFonts w:hint="eastAsia"/>
        </w:rPr>
        <w:t>即中模社团</w:t>
      </w:r>
      <w:proofErr w:type="gramEnd"/>
      <w:r>
        <w:rPr>
          <w:rFonts w:hint="eastAsia"/>
        </w:rPr>
        <w:t>）需求急迫，需要</w:t>
      </w:r>
      <w:r w:rsidR="001A0B90">
        <w:rPr>
          <w:rFonts w:hint="eastAsia"/>
        </w:rPr>
        <w:t>4</w:t>
      </w:r>
      <w:r>
        <w:rPr>
          <w:rFonts w:hint="eastAsia"/>
        </w:rPr>
        <w:t>个月内完成可交付成果并投入使用。若选择该项目，需启动项目，开始计划、实施。</w:t>
      </w:r>
    </w:p>
    <w:p w14:paraId="10E84EAB" w14:textId="77777777" w:rsidR="00B24CBC" w:rsidRDefault="00B24CBC" w:rsidP="001A0B90">
      <w:pPr>
        <w:pStyle w:val="2"/>
      </w:pPr>
      <w:bookmarkStart w:id="8" w:name="_Toc23625194"/>
      <w:r w:rsidRPr="009815AB">
        <w:rPr>
          <w:rFonts w:hint="eastAsia"/>
        </w:rPr>
        <w:t>综合加权评分模型</w:t>
      </w:r>
      <w:bookmarkEnd w:id="8"/>
    </w:p>
    <w:p w14:paraId="3B1EA7B9" w14:textId="77777777" w:rsidR="009815AB" w:rsidRPr="009815AB" w:rsidRDefault="009815AB" w:rsidP="001A0B90">
      <w:r w:rsidRPr="009815AB">
        <w:rPr>
          <w:rFonts w:hint="eastAsia"/>
        </w:rPr>
        <w:t>根据专家评审，填写如下项目评分表，得出该项目权重为</w:t>
      </w:r>
      <w:r w:rsidR="00421A89" w:rsidRPr="001A0B90">
        <w:rPr>
          <w:rStyle w:val="ac"/>
          <w:rFonts w:hint="eastAsia"/>
        </w:rPr>
        <w:t>86</w:t>
      </w:r>
      <w:r w:rsidRPr="009815AB">
        <w:rPr>
          <w:rFonts w:hint="eastAsia"/>
        </w:rPr>
        <w:t>。</w:t>
      </w:r>
    </w:p>
    <w:tbl>
      <w:tblPr>
        <w:tblStyle w:val="11"/>
        <w:tblW w:w="51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1892"/>
        <w:gridCol w:w="1892"/>
        <w:gridCol w:w="1891"/>
      </w:tblGrid>
      <w:tr w:rsidR="005A6698" w:rsidRPr="001A0B90" w14:paraId="2A4CCAFD" w14:textId="77777777" w:rsidTr="005A6698">
        <w:trPr>
          <w:trHeight w:val="285"/>
        </w:trPr>
        <w:tc>
          <w:tcPr>
            <w:tcW w:w="1608" w:type="pct"/>
            <w:hideMark/>
          </w:tcPr>
          <w:p w14:paraId="2215477D"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准则</w:t>
            </w:r>
          </w:p>
        </w:tc>
        <w:tc>
          <w:tcPr>
            <w:tcW w:w="1131" w:type="pct"/>
            <w:hideMark/>
          </w:tcPr>
          <w:p w14:paraId="256453BD" w14:textId="77777777" w:rsidR="001A0B90" w:rsidRPr="001A0B90" w:rsidRDefault="001A0B90" w:rsidP="001A0B90">
            <w:pPr>
              <w:spacing w:line="360" w:lineRule="auto"/>
              <w:jc w:val="center"/>
              <w:rPr>
                <w:rFonts w:eastAsia="楷体" w:cs="宋体" w:hint="eastAsia"/>
                <w:b/>
                <w:bCs/>
                <w:color w:val="000000"/>
              </w:rPr>
            </w:pPr>
            <w:r w:rsidRPr="001A0B90">
              <w:rPr>
                <w:rFonts w:eastAsia="楷体" w:cs="宋体" w:hint="eastAsia"/>
                <w:b/>
                <w:bCs/>
                <w:color w:val="000000"/>
              </w:rPr>
              <w:t>权值</w:t>
            </w:r>
            <w:r w:rsidRPr="001A0B90">
              <w:rPr>
                <w:rFonts w:eastAsia="楷体" w:cs="宋体" w:hint="eastAsia"/>
                <w:b/>
                <w:bCs/>
                <w:color w:val="000000"/>
              </w:rPr>
              <w:t xml:space="preserve"> / %</w:t>
            </w:r>
          </w:p>
        </w:tc>
        <w:tc>
          <w:tcPr>
            <w:tcW w:w="1131" w:type="pct"/>
            <w:hideMark/>
          </w:tcPr>
          <w:p w14:paraId="14ED3E86" w14:textId="77777777" w:rsidR="001A0B90" w:rsidRPr="001A0B90" w:rsidRDefault="001A0B90" w:rsidP="001A0B90">
            <w:pPr>
              <w:spacing w:line="360" w:lineRule="auto"/>
              <w:jc w:val="center"/>
              <w:rPr>
                <w:rFonts w:eastAsia="楷体" w:cs="宋体" w:hint="eastAsia"/>
                <w:b/>
                <w:bCs/>
                <w:color w:val="000000"/>
              </w:rPr>
            </w:pPr>
            <w:r w:rsidRPr="001A0B90">
              <w:rPr>
                <w:rFonts w:eastAsia="楷体" w:cs="宋体" w:hint="eastAsia"/>
                <w:b/>
                <w:bCs/>
                <w:color w:val="000000"/>
              </w:rPr>
              <w:t>评分</w:t>
            </w:r>
          </w:p>
        </w:tc>
        <w:tc>
          <w:tcPr>
            <w:tcW w:w="1131" w:type="pct"/>
            <w:hideMark/>
          </w:tcPr>
          <w:p w14:paraId="6C844B61" w14:textId="77777777" w:rsidR="001A0B90" w:rsidRPr="001A0B90" w:rsidRDefault="001A0B90" w:rsidP="001A0B90">
            <w:pPr>
              <w:spacing w:line="360" w:lineRule="auto"/>
              <w:jc w:val="center"/>
              <w:rPr>
                <w:rFonts w:eastAsia="楷体" w:cs="宋体" w:hint="eastAsia"/>
                <w:b/>
                <w:bCs/>
                <w:color w:val="000000"/>
              </w:rPr>
            </w:pPr>
            <w:r w:rsidRPr="001A0B90">
              <w:rPr>
                <w:rFonts w:eastAsia="楷体" w:cs="宋体" w:hint="eastAsia"/>
                <w:b/>
                <w:bCs/>
                <w:color w:val="000000"/>
              </w:rPr>
              <w:t>总分</w:t>
            </w:r>
          </w:p>
        </w:tc>
      </w:tr>
      <w:tr w:rsidR="005A6698" w:rsidRPr="005A6698" w14:paraId="7BA83BCD" w14:textId="77777777" w:rsidTr="005A6698">
        <w:trPr>
          <w:trHeight w:val="285"/>
        </w:trPr>
        <w:tc>
          <w:tcPr>
            <w:tcW w:w="1608" w:type="pct"/>
            <w:hideMark/>
          </w:tcPr>
          <w:p w14:paraId="5F142466"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支持核心的业务目标</w:t>
            </w:r>
          </w:p>
        </w:tc>
        <w:tc>
          <w:tcPr>
            <w:tcW w:w="1131" w:type="pct"/>
            <w:vAlign w:val="center"/>
            <w:hideMark/>
          </w:tcPr>
          <w:p w14:paraId="22C54AC0"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25</w:t>
            </w:r>
          </w:p>
        </w:tc>
        <w:tc>
          <w:tcPr>
            <w:tcW w:w="1131" w:type="pct"/>
            <w:vAlign w:val="center"/>
            <w:hideMark/>
          </w:tcPr>
          <w:p w14:paraId="05D17E99"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90</w:t>
            </w:r>
          </w:p>
        </w:tc>
        <w:tc>
          <w:tcPr>
            <w:tcW w:w="1131" w:type="pct"/>
            <w:vMerge w:val="restart"/>
            <w:vAlign w:val="center"/>
            <w:hideMark/>
          </w:tcPr>
          <w:p w14:paraId="50F254B3" w14:textId="77777777" w:rsidR="001A0B90" w:rsidRPr="001A0B90" w:rsidRDefault="001A0B90" w:rsidP="005A6698">
            <w:pPr>
              <w:spacing w:line="360" w:lineRule="auto"/>
              <w:jc w:val="center"/>
              <w:rPr>
                <w:rFonts w:eastAsia="楷体" w:cs="宋体" w:hint="eastAsia"/>
                <w:b/>
                <w:bCs/>
                <w:color w:val="000000"/>
              </w:rPr>
            </w:pPr>
            <w:r w:rsidRPr="001A0B90">
              <w:rPr>
                <w:rFonts w:eastAsia="楷体" w:cs="宋体" w:hint="eastAsia"/>
                <w:b/>
                <w:bCs/>
                <w:color w:val="000000"/>
              </w:rPr>
              <w:t>86</w:t>
            </w:r>
          </w:p>
        </w:tc>
      </w:tr>
      <w:tr w:rsidR="005A6698" w:rsidRPr="005A6698" w14:paraId="3D358B55" w14:textId="77777777" w:rsidTr="005A6698">
        <w:trPr>
          <w:trHeight w:val="285"/>
        </w:trPr>
        <w:tc>
          <w:tcPr>
            <w:tcW w:w="1608" w:type="pct"/>
            <w:hideMark/>
          </w:tcPr>
          <w:p w14:paraId="000B3371"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有极具实力的内部发起人</w:t>
            </w:r>
          </w:p>
        </w:tc>
        <w:tc>
          <w:tcPr>
            <w:tcW w:w="1131" w:type="pct"/>
            <w:vAlign w:val="center"/>
            <w:hideMark/>
          </w:tcPr>
          <w:p w14:paraId="48C13537"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15</w:t>
            </w:r>
          </w:p>
        </w:tc>
        <w:tc>
          <w:tcPr>
            <w:tcW w:w="1131" w:type="pct"/>
            <w:vAlign w:val="center"/>
            <w:hideMark/>
          </w:tcPr>
          <w:p w14:paraId="37235D8B"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80</w:t>
            </w:r>
          </w:p>
        </w:tc>
        <w:tc>
          <w:tcPr>
            <w:tcW w:w="1131" w:type="pct"/>
            <w:vMerge/>
            <w:hideMark/>
          </w:tcPr>
          <w:p w14:paraId="62C86773" w14:textId="77777777" w:rsidR="001A0B90" w:rsidRPr="001A0B90" w:rsidRDefault="001A0B90" w:rsidP="001A0B90">
            <w:pPr>
              <w:spacing w:line="360" w:lineRule="auto"/>
              <w:rPr>
                <w:rFonts w:eastAsia="楷体" w:cs="宋体"/>
                <w:color w:val="000000"/>
              </w:rPr>
            </w:pPr>
          </w:p>
        </w:tc>
      </w:tr>
      <w:tr w:rsidR="005A6698" w:rsidRPr="005A6698" w14:paraId="4CDB6EE6" w14:textId="77777777" w:rsidTr="005A6698">
        <w:trPr>
          <w:trHeight w:val="285"/>
        </w:trPr>
        <w:tc>
          <w:tcPr>
            <w:tcW w:w="1608" w:type="pct"/>
            <w:hideMark/>
          </w:tcPr>
          <w:p w14:paraId="4A2F0C94"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有极强的客户支持</w:t>
            </w:r>
          </w:p>
        </w:tc>
        <w:tc>
          <w:tcPr>
            <w:tcW w:w="1131" w:type="pct"/>
            <w:vAlign w:val="center"/>
            <w:hideMark/>
          </w:tcPr>
          <w:p w14:paraId="0A02554C"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15</w:t>
            </w:r>
          </w:p>
        </w:tc>
        <w:tc>
          <w:tcPr>
            <w:tcW w:w="1131" w:type="pct"/>
            <w:vAlign w:val="center"/>
            <w:hideMark/>
          </w:tcPr>
          <w:p w14:paraId="168EFBAF"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90</w:t>
            </w:r>
          </w:p>
        </w:tc>
        <w:tc>
          <w:tcPr>
            <w:tcW w:w="1131" w:type="pct"/>
            <w:vMerge/>
            <w:hideMark/>
          </w:tcPr>
          <w:p w14:paraId="065A2F76" w14:textId="77777777" w:rsidR="001A0B90" w:rsidRPr="001A0B90" w:rsidRDefault="001A0B90" w:rsidP="001A0B90">
            <w:pPr>
              <w:spacing w:line="360" w:lineRule="auto"/>
              <w:rPr>
                <w:rFonts w:eastAsia="楷体" w:cs="宋体"/>
                <w:color w:val="000000"/>
              </w:rPr>
            </w:pPr>
          </w:p>
        </w:tc>
      </w:tr>
      <w:tr w:rsidR="005A6698" w:rsidRPr="005A6698" w14:paraId="762F7D42" w14:textId="77777777" w:rsidTr="005A6698">
        <w:trPr>
          <w:trHeight w:val="285"/>
        </w:trPr>
        <w:tc>
          <w:tcPr>
            <w:tcW w:w="1608" w:type="pct"/>
            <w:hideMark/>
          </w:tcPr>
          <w:p w14:paraId="193A4DC4"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运用符合实际的技术</w:t>
            </w:r>
          </w:p>
        </w:tc>
        <w:tc>
          <w:tcPr>
            <w:tcW w:w="1131" w:type="pct"/>
            <w:vAlign w:val="center"/>
            <w:hideMark/>
          </w:tcPr>
          <w:p w14:paraId="6CC6145E"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10</w:t>
            </w:r>
          </w:p>
        </w:tc>
        <w:tc>
          <w:tcPr>
            <w:tcW w:w="1131" w:type="pct"/>
            <w:vAlign w:val="center"/>
            <w:hideMark/>
          </w:tcPr>
          <w:p w14:paraId="060854E3"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80</w:t>
            </w:r>
          </w:p>
        </w:tc>
        <w:tc>
          <w:tcPr>
            <w:tcW w:w="1131" w:type="pct"/>
            <w:vMerge/>
            <w:hideMark/>
          </w:tcPr>
          <w:p w14:paraId="08AD29F6" w14:textId="77777777" w:rsidR="001A0B90" w:rsidRPr="001A0B90" w:rsidRDefault="001A0B90" w:rsidP="001A0B90">
            <w:pPr>
              <w:spacing w:line="360" w:lineRule="auto"/>
              <w:rPr>
                <w:rFonts w:eastAsia="楷体" w:cs="宋体"/>
                <w:color w:val="000000"/>
              </w:rPr>
            </w:pPr>
          </w:p>
        </w:tc>
      </w:tr>
      <w:tr w:rsidR="005A6698" w:rsidRPr="005A6698" w14:paraId="157EDDEB" w14:textId="77777777" w:rsidTr="005A6698">
        <w:trPr>
          <w:trHeight w:val="548"/>
        </w:trPr>
        <w:tc>
          <w:tcPr>
            <w:tcW w:w="1608" w:type="pct"/>
            <w:hideMark/>
          </w:tcPr>
          <w:p w14:paraId="16E54457"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可以在一年或更短的时间内得以实施</w:t>
            </w:r>
          </w:p>
        </w:tc>
        <w:tc>
          <w:tcPr>
            <w:tcW w:w="1131" w:type="pct"/>
            <w:vAlign w:val="center"/>
            <w:hideMark/>
          </w:tcPr>
          <w:p w14:paraId="747B7EB7"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5</w:t>
            </w:r>
          </w:p>
        </w:tc>
        <w:tc>
          <w:tcPr>
            <w:tcW w:w="1131" w:type="pct"/>
            <w:vAlign w:val="center"/>
            <w:hideMark/>
          </w:tcPr>
          <w:p w14:paraId="40B92CC4"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90</w:t>
            </w:r>
          </w:p>
        </w:tc>
        <w:tc>
          <w:tcPr>
            <w:tcW w:w="1131" w:type="pct"/>
            <w:vMerge/>
            <w:hideMark/>
          </w:tcPr>
          <w:p w14:paraId="1AF71F77" w14:textId="77777777" w:rsidR="001A0B90" w:rsidRPr="001A0B90" w:rsidRDefault="001A0B90" w:rsidP="001A0B90">
            <w:pPr>
              <w:spacing w:line="360" w:lineRule="auto"/>
              <w:rPr>
                <w:rFonts w:eastAsia="楷体" w:cs="宋体"/>
                <w:color w:val="000000"/>
              </w:rPr>
            </w:pPr>
          </w:p>
        </w:tc>
      </w:tr>
      <w:tr w:rsidR="005A6698" w:rsidRPr="005A6698" w14:paraId="046EF9D7" w14:textId="77777777" w:rsidTr="005A6698">
        <w:trPr>
          <w:trHeight w:val="285"/>
        </w:trPr>
        <w:tc>
          <w:tcPr>
            <w:tcW w:w="1608" w:type="pct"/>
            <w:hideMark/>
          </w:tcPr>
          <w:p w14:paraId="3F143100"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提供正的净现值</w:t>
            </w:r>
          </w:p>
        </w:tc>
        <w:tc>
          <w:tcPr>
            <w:tcW w:w="1131" w:type="pct"/>
            <w:vAlign w:val="center"/>
            <w:hideMark/>
          </w:tcPr>
          <w:p w14:paraId="04A8A26C"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20</w:t>
            </w:r>
          </w:p>
        </w:tc>
        <w:tc>
          <w:tcPr>
            <w:tcW w:w="1131" w:type="pct"/>
            <w:vAlign w:val="center"/>
            <w:hideMark/>
          </w:tcPr>
          <w:p w14:paraId="546BBF68"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85</w:t>
            </w:r>
          </w:p>
        </w:tc>
        <w:tc>
          <w:tcPr>
            <w:tcW w:w="1131" w:type="pct"/>
            <w:vMerge/>
            <w:hideMark/>
          </w:tcPr>
          <w:p w14:paraId="449ADF22" w14:textId="77777777" w:rsidR="001A0B90" w:rsidRPr="001A0B90" w:rsidRDefault="001A0B90" w:rsidP="001A0B90">
            <w:pPr>
              <w:spacing w:line="360" w:lineRule="auto"/>
              <w:rPr>
                <w:rFonts w:eastAsia="楷体" w:cs="宋体"/>
                <w:color w:val="000000"/>
              </w:rPr>
            </w:pPr>
          </w:p>
        </w:tc>
      </w:tr>
      <w:tr w:rsidR="005A6698" w:rsidRPr="005A6698" w14:paraId="15372392" w14:textId="77777777" w:rsidTr="005A6698">
        <w:trPr>
          <w:trHeight w:val="548"/>
        </w:trPr>
        <w:tc>
          <w:tcPr>
            <w:tcW w:w="1608" w:type="pct"/>
            <w:hideMark/>
          </w:tcPr>
          <w:p w14:paraId="30736275" w14:textId="77777777" w:rsidR="001A0B90" w:rsidRPr="001A0B90" w:rsidRDefault="001A0B90" w:rsidP="001A0B90">
            <w:pPr>
              <w:spacing w:line="360" w:lineRule="auto"/>
              <w:jc w:val="both"/>
              <w:rPr>
                <w:rFonts w:eastAsia="楷体" w:cs="宋体" w:hint="eastAsia"/>
                <w:color w:val="000000"/>
              </w:rPr>
            </w:pPr>
            <w:r w:rsidRPr="001A0B90">
              <w:rPr>
                <w:rFonts w:eastAsia="楷体" w:cs="宋体" w:hint="eastAsia"/>
                <w:color w:val="000000"/>
              </w:rPr>
              <w:t>在低风险水平下满足范围、时间和成本目标</w:t>
            </w:r>
          </w:p>
        </w:tc>
        <w:tc>
          <w:tcPr>
            <w:tcW w:w="1131" w:type="pct"/>
            <w:vAlign w:val="center"/>
            <w:hideMark/>
          </w:tcPr>
          <w:p w14:paraId="5594E291"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10</w:t>
            </w:r>
          </w:p>
        </w:tc>
        <w:tc>
          <w:tcPr>
            <w:tcW w:w="1131" w:type="pct"/>
            <w:vAlign w:val="center"/>
            <w:hideMark/>
          </w:tcPr>
          <w:p w14:paraId="4BC4BA21" w14:textId="77777777" w:rsidR="001A0B90" w:rsidRPr="001A0B90" w:rsidRDefault="001A0B90" w:rsidP="005A6698">
            <w:pPr>
              <w:spacing w:line="360" w:lineRule="auto"/>
              <w:jc w:val="center"/>
              <w:rPr>
                <w:rFonts w:eastAsia="楷体" w:cs="宋体" w:hint="eastAsia"/>
                <w:color w:val="000000"/>
              </w:rPr>
            </w:pPr>
            <w:r w:rsidRPr="001A0B90">
              <w:rPr>
                <w:rFonts w:eastAsia="楷体" w:cs="宋体" w:hint="eastAsia"/>
                <w:color w:val="000000"/>
              </w:rPr>
              <w:t>85</w:t>
            </w:r>
          </w:p>
        </w:tc>
        <w:tc>
          <w:tcPr>
            <w:tcW w:w="1131" w:type="pct"/>
            <w:vMerge/>
            <w:hideMark/>
          </w:tcPr>
          <w:p w14:paraId="55255B94" w14:textId="77777777" w:rsidR="001A0B90" w:rsidRPr="001A0B90" w:rsidRDefault="001A0B90" w:rsidP="001A0B90">
            <w:pPr>
              <w:spacing w:line="360" w:lineRule="auto"/>
              <w:rPr>
                <w:rFonts w:eastAsia="楷体" w:cs="宋体"/>
                <w:color w:val="000000"/>
              </w:rPr>
            </w:pPr>
          </w:p>
        </w:tc>
      </w:tr>
    </w:tbl>
    <w:p w14:paraId="7F5C539B" w14:textId="77777777" w:rsidR="00A76342" w:rsidRPr="00A76342" w:rsidRDefault="007E1A86" w:rsidP="005A6698">
      <w:pPr>
        <w:pStyle w:val="1"/>
      </w:pPr>
      <w:bookmarkStart w:id="9" w:name="_Toc23625195"/>
      <w:r>
        <w:rPr>
          <w:rFonts w:hint="eastAsia"/>
        </w:rPr>
        <w:t>备选项目</w:t>
      </w:r>
      <w:r w:rsidR="005A6698">
        <w:rPr>
          <w:rFonts w:hint="eastAsia"/>
        </w:rPr>
        <w:t>贰</w:t>
      </w:r>
      <w:r>
        <w:rPr>
          <w:rFonts w:hint="eastAsia"/>
        </w:rPr>
        <w:t>：</w:t>
      </w:r>
      <w:r w:rsidR="00A76342">
        <w:rPr>
          <w:rFonts w:hint="eastAsia"/>
        </w:rPr>
        <w:t>基于图像识别的垃圾分类系统</w:t>
      </w:r>
      <w:bookmarkEnd w:id="9"/>
    </w:p>
    <w:p w14:paraId="14004AA9" w14:textId="77777777" w:rsidR="00425759" w:rsidRPr="00425759" w:rsidRDefault="004C1377" w:rsidP="005A6698">
      <w:pPr>
        <w:pStyle w:val="2"/>
      </w:pPr>
      <w:bookmarkStart w:id="10" w:name="_Toc23625196"/>
      <w:r>
        <w:rPr>
          <w:rFonts w:hint="eastAsia"/>
        </w:rPr>
        <w:t>效益</w:t>
      </w:r>
      <w:r w:rsidR="00EE6395">
        <w:rPr>
          <w:rFonts w:hint="eastAsia"/>
        </w:rPr>
        <w:t>分析</w:t>
      </w:r>
      <w:bookmarkEnd w:id="10"/>
    </w:p>
    <w:p w14:paraId="6A3CF7DB" w14:textId="77777777" w:rsidR="00B24CBC" w:rsidRDefault="006552BF" w:rsidP="005A6698">
      <w:r>
        <w:rPr>
          <w:rFonts w:hint="eastAsia"/>
        </w:rPr>
        <w:t>长期以来，我国处理城市垃圾都是混合收集、运输、笼统填埋或堆积。很多垃圾填埋场的无害处理设备并不齐全，运行管理缺失的问题时常发生。生活垃圾处理的比率仅仅</w:t>
      </w:r>
      <w:r>
        <w:rPr>
          <w:rFonts w:hint="eastAsia"/>
        </w:rPr>
        <w:t>58%</w:t>
      </w:r>
      <w:r>
        <w:rPr>
          <w:rFonts w:hint="eastAsia"/>
        </w:rPr>
        <w:t>，无害化出率只停留在</w:t>
      </w:r>
      <w:r>
        <w:rPr>
          <w:rFonts w:hint="eastAsia"/>
        </w:rPr>
        <w:t>20%</w:t>
      </w:r>
      <w:r>
        <w:rPr>
          <w:rFonts w:hint="eastAsia"/>
        </w:rPr>
        <w:t>。我们必须加强垃圾的源头清理工作，在减少资源浪费的基础上，回收利用成分，促使垃圾无害化，实现垃圾分类。</w:t>
      </w:r>
    </w:p>
    <w:p w14:paraId="3FFD6AD2" w14:textId="77777777" w:rsidR="007E4D89" w:rsidRDefault="00425759" w:rsidP="005A6698">
      <w:r>
        <w:rPr>
          <w:rFonts w:hint="eastAsia"/>
        </w:rPr>
        <w:t>而在垃圾分类政策大面积施行推广初期，由于相关知识普及力度广度不足，垃圾分类并不能得到有效实施。在信息技术时代，为了帮助垃圾分类的进一步普及，我们可以利用大量垃圾图像数据训练计算机，实现拍照识别垃圾分类。</w:t>
      </w:r>
    </w:p>
    <w:p w14:paraId="77F7C118" w14:textId="77777777" w:rsidR="00425759" w:rsidRDefault="007E4D89" w:rsidP="005A6698">
      <w:r>
        <w:rPr>
          <w:rFonts w:hint="eastAsia"/>
        </w:rPr>
        <w:lastRenderedPageBreak/>
        <w:t>除此以外，截至目前，该系统在市场上存在巨大缺口。根据中国产业信息网于</w:t>
      </w:r>
      <w:r>
        <w:rPr>
          <w:rFonts w:hint="eastAsia"/>
        </w:rPr>
        <w:t>2019</w:t>
      </w:r>
      <w:r>
        <w:rPr>
          <w:rFonts w:hint="eastAsia"/>
        </w:rPr>
        <w:t>年</w:t>
      </w:r>
      <w:r>
        <w:rPr>
          <w:rFonts w:hint="eastAsia"/>
        </w:rPr>
        <w:t>8</w:t>
      </w:r>
      <w:r>
        <w:rPr>
          <w:rFonts w:hint="eastAsia"/>
        </w:rPr>
        <w:t>月发布的</w:t>
      </w:r>
      <w:r w:rsidR="000C5FD4">
        <w:rPr>
          <w:rFonts w:hint="eastAsia"/>
        </w:rPr>
        <w:t>数据，垃圾分类相关系统市场规模增长率稳健成长，</w:t>
      </w:r>
      <w:r w:rsidR="000C5FD4">
        <w:rPr>
          <w:rFonts w:hint="eastAsia"/>
        </w:rPr>
        <w:t>2020</w:t>
      </w:r>
      <w:r w:rsidR="000C5FD4">
        <w:rPr>
          <w:rFonts w:hint="eastAsia"/>
        </w:rPr>
        <w:t>年将有望增长至现值的</w:t>
      </w:r>
      <w:r w:rsidR="000C5FD4">
        <w:rPr>
          <w:rFonts w:hint="eastAsia"/>
        </w:rPr>
        <w:t>150%</w:t>
      </w:r>
      <w:r w:rsidR="000C5FD4">
        <w:rPr>
          <w:rFonts w:hint="eastAsia"/>
        </w:rPr>
        <w:t>，极具投资价值。</w:t>
      </w:r>
    </w:p>
    <w:p w14:paraId="76B7A882" w14:textId="77777777" w:rsidR="004C1377" w:rsidRDefault="00EE6395" w:rsidP="005A6698">
      <w:pPr>
        <w:pStyle w:val="2"/>
      </w:pPr>
      <w:bookmarkStart w:id="11" w:name="_Toc23625197"/>
      <w:r>
        <w:rPr>
          <w:rFonts w:hint="eastAsia"/>
        </w:rPr>
        <w:t>成本分析</w:t>
      </w:r>
      <w:bookmarkEnd w:id="11"/>
    </w:p>
    <w:p w14:paraId="7EC8678D" w14:textId="77777777" w:rsidR="000C17D3" w:rsidRPr="000C17D3" w:rsidRDefault="000C17D3" w:rsidP="005A6698">
      <w:r w:rsidRPr="000C17D3">
        <w:rPr>
          <w:rFonts w:hint="eastAsia"/>
        </w:rPr>
        <w:t>此次项目开发的最主要成本为人力成本。根据</w:t>
      </w:r>
      <w:r>
        <w:rPr>
          <w:rFonts w:hint="eastAsia"/>
        </w:rPr>
        <w:t>专家评审</w:t>
      </w:r>
      <w:r w:rsidRPr="000C17D3">
        <w:rPr>
          <w:rFonts w:hint="eastAsia"/>
        </w:rPr>
        <w:t>，推测初预计工作量、预计工期、人力成本估算值如下：</w:t>
      </w:r>
    </w:p>
    <w:tbl>
      <w:tblPr>
        <w:tblStyle w:val="11"/>
        <w:tblW w:w="0" w:type="auto"/>
        <w:tblBorders>
          <w:top w:val="single" w:sz="12" w:space="0" w:color="auto"/>
          <w:bottom w:val="single" w:sz="12" w:space="0" w:color="auto"/>
        </w:tblBorders>
        <w:tblLook w:val="04A0" w:firstRow="1" w:lastRow="0" w:firstColumn="1" w:lastColumn="0" w:noHBand="0" w:noVBand="1"/>
      </w:tblPr>
      <w:tblGrid>
        <w:gridCol w:w="2036"/>
        <w:gridCol w:w="2023"/>
        <w:gridCol w:w="2050"/>
        <w:gridCol w:w="2033"/>
      </w:tblGrid>
      <w:tr w:rsidR="000C17D3" w14:paraId="159A5838" w14:textId="77777777" w:rsidTr="005A6698">
        <w:tc>
          <w:tcPr>
            <w:tcW w:w="2074" w:type="dxa"/>
          </w:tcPr>
          <w:p w14:paraId="693994D1"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610EF4DC"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预计工期</w:t>
            </w:r>
          </w:p>
        </w:tc>
        <w:tc>
          <w:tcPr>
            <w:tcW w:w="2074" w:type="dxa"/>
          </w:tcPr>
          <w:p w14:paraId="15D47B1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82A25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人力成本估算值</w:t>
            </w:r>
          </w:p>
        </w:tc>
      </w:tr>
      <w:tr w:rsidR="000C17D3" w14:paraId="228DF8F2" w14:textId="77777777" w:rsidTr="005A6698">
        <w:tc>
          <w:tcPr>
            <w:tcW w:w="2074" w:type="dxa"/>
          </w:tcPr>
          <w:p w14:paraId="5D371ECE"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1200</w:t>
            </w:r>
            <w:r w:rsidRPr="005A6698">
              <w:rPr>
                <w:rFonts w:eastAsia="楷体" w:cs="宋体" w:hint="eastAsia"/>
                <w:color w:val="000000"/>
              </w:rPr>
              <w:t>人·时</w:t>
            </w:r>
          </w:p>
        </w:tc>
        <w:tc>
          <w:tcPr>
            <w:tcW w:w="2074" w:type="dxa"/>
          </w:tcPr>
          <w:p w14:paraId="26A5A319"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B6EBCE4"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38</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22514342"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45600</w:t>
            </w:r>
            <w:r w:rsidRPr="005A6698">
              <w:rPr>
                <w:rFonts w:eastAsia="楷体" w:cs="宋体" w:hint="eastAsia"/>
                <w:color w:val="000000"/>
              </w:rPr>
              <w:t>元</w:t>
            </w:r>
          </w:p>
        </w:tc>
      </w:tr>
    </w:tbl>
    <w:p w14:paraId="3B9417B5" w14:textId="77777777" w:rsidR="005A6698" w:rsidRDefault="000C17D3" w:rsidP="005A6698">
      <w:r>
        <w:rPr>
          <w:rFonts w:hint="eastAsia"/>
        </w:rPr>
        <w:t>其他成本主要包括购置数据集、</w:t>
      </w:r>
      <w:r w:rsidR="007E4D89">
        <w:rPr>
          <w:rFonts w:hint="eastAsia"/>
        </w:rPr>
        <w:t>聘用</w:t>
      </w:r>
      <w:r w:rsidR="007E4D89">
        <w:rPr>
          <w:rFonts w:hint="eastAsia"/>
        </w:rPr>
        <w:t>U</w:t>
      </w:r>
      <w:r w:rsidR="007E4D89">
        <w:t>I</w:t>
      </w:r>
      <w:r w:rsidR="007E4D89">
        <w:rPr>
          <w:rFonts w:hint="eastAsia"/>
        </w:rPr>
        <w:t>设计师等，预计需人民币</w:t>
      </w:r>
      <w:r w:rsidR="007E4D89">
        <w:rPr>
          <w:rFonts w:hint="eastAsia"/>
        </w:rPr>
        <w:t>1500</w:t>
      </w:r>
      <w:r w:rsidR="007E4D89">
        <w:rPr>
          <w:rFonts w:hint="eastAsia"/>
        </w:rPr>
        <w:t>元。</w:t>
      </w:r>
    </w:p>
    <w:p w14:paraId="3B5E52A5" w14:textId="77777777" w:rsidR="007E4D89" w:rsidRPr="000C17D3" w:rsidRDefault="007E4D89" w:rsidP="005A6698">
      <w:r>
        <w:rPr>
          <w:rFonts w:hint="eastAsia"/>
        </w:rPr>
        <w:t>该可行项目总成本约</w:t>
      </w:r>
      <w:r w:rsidRPr="005A6698">
        <w:rPr>
          <w:rFonts w:hint="eastAsia"/>
          <w:b/>
          <w:bCs/>
        </w:rPr>
        <w:t>47100</w:t>
      </w:r>
      <w:r w:rsidRPr="005A6698">
        <w:rPr>
          <w:rFonts w:hint="eastAsia"/>
          <w:b/>
          <w:bCs/>
        </w:rPr>
        <w:t>元</w:t>
      </w:r>
      <w:r>
        <w:rPr>
          <w:rFonts w:hint="eastAsia"/>
        </w:rPr>
        <w:t>。</w:t>
      </w:r>
    </w:p>
    <w:p w14:paraId="2C956041" w14:textId="77777777" w:rsidR="004C1377" w:rsidRPr="005A6698" w:rsidRDefault="004C1377" w:rsidP="005A6698">
      <w:pPr>
        <w:pStyle w:val="2"/>
      </w:pPr>
      <w:bookmarkStart w:id="12" w:name="_Toc23625198"/>
      <w:r w:rsidRPr="005A6698">
        <w:rPr>
          <w:rFonts w:hint="eastAsia"/>
        </w:rPr>
        <w:t>风险识别与分析</w:t>
      </w:r>
      <w:bookmarkEnd w:id="12"/>
    </w:p>
    <w:p w14:paraId="799A6F0F" w14:textId="77777777" w:rsidR="007E4D89" w:rsidRPr="007E4D89" w:rsidRDefault="007E4D89" w:rsidP="005A6698">
      <w:r>
        <w:rPr>
          <w:rFonts w:hint="eastAsia"/>
        </w:rPr>
        <w:t>该项目最大的风险为技术风险。基于图像识别的垃圾分类系统不仅需要大量数据集以训练计算机，并且需要有能力处理大量细节、例外情况的分类算法，而</w:t>
      </w:r>
      <w:r>
        <w:rPr>
          <w:rFonts w:hint="eastAsia"/>
        </w:rPr>
        <w:t>A</w:t>
      </w:r>
      <w:r>
        <w:t>PP</w:t>
      </w:r>
      <w:r>
        <w:rPr>
          <w:rFonts w:hint="eastAsia"/>
        </w:rPr>
        <w:t>本身只是这些核心算法的躯壳。而截至目前，市场上在该方面</w:t>
      </w:r>
      <w:r w:rsidR="000C5FD4">
        <w:rPr>
          <w:rFonts w:hint="eastAsia"/>
        </w:rPr>
        <w:t>仍存在极大不足，实现该系统难度极大。</w:t>
      </w:r>
    </w:p>
    <w:p w14:paraId="34A37D4C" w14:textId="77777777" w:rsidR="004C1377" w:rsidRDefault="004C1377" w:rsidP="005A6698">
      <w:pPr>
        <w:pStyle w:val="2"/>
      </w:pPr>
      <w:bookmarkStart w:id="13" w:name="_Toc23625199"/>
      <w:r>
        <w:rPr>
          <w:rFonts w:hint="eastAsia"/>
        </w:rPr>
        <w:t>综合加权评分模型</w:t>
      </w:r>
      <w:bookmarkEnd w:id="13"/>
    </w:p>
    <w:p w14:paraId="7F0AA758" w14:textId="77777777" w:rsidR="009815AB" w:rsidRPr="009815AB" w:rsidRDefault="009815AB" w:rsidP="005A6698">
      <w:r>
        <w:rPr>
          <w:rFonts w:hint="eastAsia"/>
        </w:rPr>
        <w:t>根据专家评审，填写如下项目评分表，得出该项目权重为</w:t>
      </w:r>
      <w:r w:rsidRPr="005A6698">
        <w:rPr>
          <w:rFonts w:hint="eastAsia"/>
          <w:b/>
          <w:bCs/>
        </w:rPr>
        <w:t>67.5</w:t>
      </w:r>
      <w:r>
        <w:rPr>
          <w:rFonts w:hint="eastAsia"/>
        </w:rPr>
        <w:t>。</w:t>
      </w:r>
    </w:p>
    <w:tbl>
      <w:tblPr>
        <w:tblStyle w:val="a4"/>
        <w:tblW w:w="8325" w:type="dxa"/>
        <w:jc w:val="center"/>
        <w:tblLook w:val="04A0" w:firstRow="1" w:lastRow="0" w:firstColumn="1" w:lastColumn="0" w:noHBand="0" w:noVBand="1"/>
      </w:tblPr>
      <w:tblGrid>
        <w:gridCol w:w="2689"/>
        <w:gridCol w:w="1572"/>
        <w:gridCol w:w="2030"/>
        <w:gridCol w:w="2034"/>
      </w:tblGrid>
      <w:tr w:rsidR="009815AB" w:rsidRPr="005A6698" w14:paraId="0D0244C1" w14:textId="77777777" w:rsidTr="005A6698">
        <w:trPr>
          <w:jc w:val="center"/>
        </w:trPr>
        <w:tc>
          <w:tcPr>
            <w:tcW w:w="2689" w:type="dxa"/>
          </w:tcPr>
          <w:p w14:paraId="56C2D9E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2" w:type="dxa"/>
          </w:tcPr>
          <w:p w14:paraId="0C2E1B0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0" w:type="dxa"/>
          </w:tcPr>
          <w:p w14:paraId="5FCED60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4" w:type="dxa"/>
          </w:tcPr>
          <w:p w14:paraId="1CF563CC"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46AB0AD" w14:textId="77777777" w:rsidTr="005A6698">
        <w:trPr>
          <w:jc w:val="center"/>
        </w:trPr>
        <w:tc>
          <w:tcPr>
            <w:tcW w:w="2689" w:type="dxa"/>
            <w:vAlign w:val="center"/>
          </w:tcPr>
          <w:p w14:paraId="2B146A12"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2" w:type="dxa"/>
            <w:vAlign w:val="center"/>
          </w:tcPr>
          <w:p w14:paraId="4935F2B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0" w:type="dxa"/>
            <w:vAlign w:val="center"/>
          </w:tcPr>
          <w:p w14:paraId="35ADC0A2"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4" w:type="dxa"/>
            <w:vMerge w:val="restart"/>
            <w:vAlign w:val="center"/>
          </w:tcPr>
          <w:p w14:paraId="65C3D261"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6</w:t>
            </w:r>
            <w:r w:rsidRPr="005A6698">
              <w:rPr>
                <w:rFonts w:eastAsia="楷体" w:cs="宋体"/>
                <w:b/>
                <w:bCs/>
                <w:color w:val="000000"/>
              </w:rPr>
              <w:t>7.5</w:t>
            </w:r>
          </w:p>
        </w:tc>
      </w:tr>
      <w:tr w:rsidR="009815AB" w:rsidRPr="005A6698" w14:paraId="35FD6C08" w14:textId="77777777" w:rsidTr="005A6698">
        <w:trPr>
          <w:jc w:val="center"/>
        </w:trPr>
        <w:tc>
          <w:tcPr>
            <w:tcW w:w="2689" w:type="dxa"/>
            <w:vAlign w:val="center"/>
          </w:tcPr>
          <w:p w14:paraId="2C08A3BB"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2" w:type="dxa"/>
            <w:vAlign w:val="center"/>
          </w:tcPr>
          <w:p w14:paraId="627E105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194546B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4" w:type="dxa"/>
            <w:vMerge/>
          </w:tcPr>
          <w:p w14:paraId="11B709BE" w14:textId="77777777" w:rsidR="009815AB" w:rsidRPr="005A6698" w:rsidRDefault="009815AB" w:rsidP="005A6698">
            <w:pPr>
              <w:spacing w:after="0" w:line="360" w:lineRule="auto"/>
              <w:jc w:val="center"/>
              <w:rPr>
                <w:rFonts w:eastAsia="楷体" w:cs="宋体"/>
                <w:color w:val="000000"/>
              </w:rPr>
            </w:pPr>
          </w:p>
        </w:tc>
      </w:tr>
      <w:tr w:rsidR="009815AB" w:rsidRPr="005A6698" w14:paraId="782EF455" w14:textId="77777777" w:rsidTr="005A6698">
        <w:trPr>
          <w:jc w:val="center"/>
        </w:trPr>
        <w:tc>
          <w:tcPr>
            <w:tcW w:w="2689" w:type="dxa"/>
            <w:vAlign w:val="center"/>
          </w:tcPr>
          <w:p w14:paraId="5626369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2" w:type="dxa"/>
            <w:vAlign w:val="center"/>
          </w:tcPr>
          <w:p w14:paraId="1309F85C"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0089944D"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90B0E43" w14:textId="77777777" w:rsidR="009815AB" w:rsidRPr="005A6698" w:rsidRDefault="009815AB" w:rsidP="005A6698">
            <w:pPr>
              <w:spacing w:after="0" w:line="360" w:lineRule="auto"/>
              <w:jc w:val="center"/>
              <w:rPr>
                <w:rFonts w:eastAsia="楷体" w:cs="宋体"/>
                <w:color w:val="000000"/>
              </w:rPr>
            </w:pPr>
          </w:p>
        </w:tc>
      </w:tr>
      <w:tr w:rsidR="009815AB" w:rsidRPr="005A6698" w14:paraId="441BFE8C" w14:textId="77777777" w:rsidTr="005A6698">
        <w:trPr>
          <w:jc w:val="center"/>
        </w:trPr>
        <w:tc>
          <w:tcPr>
            <w:tcW w:w="2689" w:type="dxa"/>
            <w:vAlign w:val="center"/>
          </w:tcPr>
          <w:p w14:paraId="3C605DE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运用符合实际的技术</w:t>
            </w:r>
          </w:p>
        </w:tc>
        <w:tc>
          <w:tcPr>
            <w:tcW w:w="1572" w:type="dxa"/>
            <w:vAlign w:val="center"/>
          </w:tcPr>
          <w:p w14:paraId="580079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254DC7D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3F7CA63" w14:textId="77777777" w:rsidR="009815AB" w:rsidRPr="005A6698" w:rsidRDefault="009815AB" w:rsidP="005A6698">
            <w:pPr>
              <w:spacing w:after="0" w:line="360" w:lineRule="auto"/>
              <w:jc w:val="center"/>
              <w:rPr>
                <w:rFonts w:eastAsia="楷体" w:cs="宋体"/>
                <w:color w:val="000000"/>
              </w:rPr>
            </w:pPr>
          </w:p>
        </w:tc>
      </w:tr>
      <w:tr w:rsidR="009815AB" w:rsidRPr="005A6698" w14:paraId="437FC9E9" w14:textId="77777777" w:rsidTr="005A6698">
        <w:trPr>
          <w:jc w:val="center"/>
        </w:trPr>
        <w:tc>
          <w:tcPr>
            <w:tcW w:w="2689" w:type="dxa"/>
            <w:vAlign w:val="center"/>
          </w:tcPr>
          <w:p w14:paraId="01011EC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2" w:type="dxa"/>
            <w:vAlign w:val="center"/>
          </w:tcPr>
          <w:p w14:paraId="23054FB8"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0" w:type="dxa"/>
            <w:vAlign w:val="center"/>
          </w:tcPr>
          <w:p w14:paraId="1DD0008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w:t>
            </w:r>
            <w:r w:rsidRPr="005A6698">
              <w:rPr>
                <w:rFonts w:eastAsia="楷体" w:cs="宋体"/>
                <w:color w:val="000000"/>
              </w:rPr>
              <w:t>0</w:t>
            </w:r>
          </w:p>
        </w:tc>
        <w:tc>
          <w:tcPr>
            <w:tcW w:w="2034" w:type="dxa"/>
            <w:vMerge/>
          </w:tcPr>
          <w:p w14:paraId="4FB08F8C" w14:textId="77777777" w:rsidR="009815AB" w:rsidRPr="005A6698" w:rsidRDefault="009815AB" w:rsidP="005A6698">
            <w:pPr>
              <w:spacing w:after="0" w:line="360" w:lineRule="auto"/>
              <w:jc w:val="center"/>
              <w:rPr>
                <w:rFonts w:eastAsia="楷体" w:cs="宋体"/>
                <w:color w:val="000000"/>
              </w:rPr>
            </w:pPr>
          </w:p>
        </w:tc>
      </w:tr>
      <w:tr w:rsidR="009815AB" w:rsidRPr="005A6698" w14:paraId="3B126B25" w14:textId="77777777" w:rsidTr="005A6698">
        <w:trPr>
          <w:jc w:val="center"/>
        </w:trPr>
        <w:tc>
          <w:tcPr>
            <w:tcW w:w="2689" w:type="dxa"/>
            <w:vAlign w:val="center"/>
          </w:tcPr>
          <w:p w14:paraId="1871BBE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2" w:type="dxa"/>
            <w:vAlign w:val="center"/>
          </w:tcPr>
          <w:p w14:paraId="5E43232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0" w:type="dxa"/>
            <w:vAlign w:val="center"/>
          </w:tcPr>
          <w:p w14:paraId="50A76D06"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420E5652" w14:textId="77777777" w:rsidR="009815AB" w:rsidRPr="005A6698" w:rsidRDefault="009815AB" w:rsidP="005A6698">
            <w:pPr>
              <w:spacing w:after="0" w:line="360" w:lineRule="auto"/>
              <w:jc w:val="center"/>
              <w:rPr>
                <w:rFonts w:eastAsia="楷体" w:cs="宋体"/>
                <w:color w:val="000000"/>
              </w:rPr>
            </w:pPr>
          </w:p>
        </w:tc>
      </w:tr>
      <w:tr w:rsidR="009815AB" w:rsidRPr="005A6698" w14:paraId="343EA40C" w14:textId="77777777" w:rsidTr="005A6698">
        <w:trPr>
          <w:jc w:val="center"/>
        </w:trPr>
        <w:tc>
          <w:tcPr>
            <w:tcW w:w="2689" w:type="dxa"/>
            <w:vAlign w:val="center"/>
          </w:tcPr>
          <w:p w14:paraId="4CA53EBC"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2" w:type="dxa"/>
            <w:vAlign w:val="center"/>
          </w:tcPr>
          <w:p w14:paraId="7A649965"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005DB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2608A214" w14:textId="77777777" w:rsidR="009815AB" w:rsidRPr="005A6698" w:rsidRDefault="009815AB" w:rsidP="005A6698">
            <w:pPr>
              <w:spacing w:after="0" w:line="360" w:lineRule="auto"/>
              <w:jc w:val="center"/>
              <w:rPr>
                <w:rFonts w:eastAsia="楷体" w:cs="宋体"/>
                <w:color w:val="000000"/>
              </w:rPr>
            </w:pPr>
          </w:p>
        </w:tc>
      </w:tr>
    </w:tbl>
    <w:p w14:paraId="62282CDC" w14:textId="77777777" w:rsidR="009815AB" w:rsidRPr="005A6698" w:rsidRDefault="009815AB" w:rsidP="005A6698">
      <w:pPr>
        <w:spacing w:after="0" w:line="360" w:lineRule="auto"/>
        <w:jc w:val="center"/>
        <w:rPr>
          <w:rFonts w:eastAsia="楷体" w:cs="宋体"/>
          <w:color w:val="000000"/>
        </w:rPr>
      </w:pPr>
    </w:p>
    <w:p w14:paraId="3A4DDF38" w14:textId="77777777" w:rsidR="00A538C2" w:rsidRPr="00A76342" w:rsidRDefault="007E1A86" w:rsidP="005A6698">
      <w:pPr>
        <w:pStyle w:val="1"/>
        <w:rPr>
          <w:sz w:val="32"/>
          <w:szCs w:val="32"/>
        </w:rPr>
      </w:pPr>
      <w:bookmarkStart w:id="14" w:name="_Toc23625200"/>
      <w:r>
        <w:rPr>
          <w:rFonts w:hint="eastAsia"/>
        </w:rPr>
        <w:lastRenderedPageBreak/>
        <w:t>备选项目</w:t>
      </w:r>
      <w:r w:rsidR="005A6698">
        <w:rPr>
          <w:rFonts w:hint="eastAsia"/>
        </w:rPr>
        <w:t>叁</w:t>
      </w:r>
      <w:r>
        <w:rPr>
          <w:rFonts w:hint="eastAsia"/>
        </w:rPr>
        <w:t>：</w:t>
      </w:r>
      <w:r w:rsidR="00A538C2" w:rsidRPr="00A76342">
        <w:rPr>
          <w:rFonts w:hint="eastAsia"/>
        </w:rPr>
        <w:t>校园交友</w:t>
      </w:r>
      <w:r w:rsidR="008601C5">
        <w:rPr>
          <w:rFonts w:hint="eastAsia"/>
        </w:rPr>
        <w:t>软件</w:t>
      </w:r>
      <w:bookmarkEnd w:id="14"/>
    </w:p>
    <w:p w14:paraId="58794561" w14:textId="77777777" w:rsidR="004C1377" w:rsidRDefault="004C1377" w:rsidP="005A6698">
      <w:pPr>
        <w:pStyle w:val="2"/>
      </w:pPr>
      <w:bookmarkStart w:id="15" w:name="_Toc23625201"/>
      <w:r>
        <w:rPr>
          <w:rFonts w:hint="eastAsia"/>
        </w:rPr>
        <w:t>效益</w:t>
      </w:r>
      <w:r w:rsidR="00EE6395">
        <w:rPr>
          <w:rFonts w:hint="eastAsia"/>
        </w:rPr>
        <w:t>分析</w:t>
      </w:r>
      <w:bookmarkEnd w:id="15"/>
    </w:p>
    <w:p w14:paraId="3F677281" w14:textId="77777777" w:rsidR="00425759" w:rsidRDefault="008601C5" w:rsidP="005A6698">
      <w:r>
        <w:rPr>
          <w:rFonts w:hint="eastAsia"/>
        </w:rPr>
        <w:t>网络上各型各色社交软件层出不穷，而社交网络的安全性一直为公众所诟病。现将目标聚焦于校园，系统旨在仅为我校学生提供一个网络环境可信任的、易用的交友平台。</w:t>
      </w:r>
    </w:p>
    <w:p w14:paraId="7EA097A6" w14:textId="77777777" w:rsidR="008601C5" w:rsidRPr="008601C5" w:rsidRDefault="008601C5" w:rsidP="005A6698">
      <w:r>
        <w:rPr>
          <w:rFonts w:hint="eastAsia"/>
        </w:rPr>
        <w:t>该平台可以满足很大部分学生对于校园内交友的需求，增强了人与人之间的练习，在保证安全的情况下扩大社交圈。此外，还可以通过社交丰富同学们的娱乐方式，作为日常学习生活的调剂。</w:t>
      </w:r>
    </w:p>
    <w:p w14:paraId="71E6C4DF" w14:textId="77777777" w:rsidR="004C1377" w:rsidRDefault="00EE6395" w:rsidP="005A6698">
      <w:pPr>
        <w:pStyle w:val="2"/>
      </w:pPr>
      <w:bookmarkStart w:id="16" w:name="_Toc23625202"/>
      <w:r>
        <w:rPr>
          <w:rFonts w:hint="eastAsia"/>
        </w:rPr>
        <w:t>成本分析</w:t>
      </w:r>
      <w:bookmarkEnd w:id="16"/>
    </w:p>
    <w:p w14:paraId="3D1B8BBC" w14:textId="77777777" w:rsidR="00FD6AA7" w:rsidRPr="00FD6AA7" w:rsidRDefault="00FD6AA7" w:rsidP="005A6698">
      <w:r w:rsidRPr="00FD6AA7">
        <w:rPr>
          <w:rFonts w:hint="eastAsia"/>
        </w:rPr>
        <w:t>此次项目开发的最主要成本为人力成本。根据专家评审，推测初预计工作量、预计工期、人力成本估算值如下：</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2023"/>
        <w:gridCol w:w="2050"/>
        <w:gridCol w:w="2033"/>
      </w:tblGrid>
      <w:tr w:rsidR="00FD6AA7" w14:paraId="6601A29D" w14:textId="77777777" w:rsidTr="005A6698">
        <w:tc>
          <w:tcPr>
            <w:tcW w:w="2074" w:type="dxa"/>
          </w:tcPr>
          <w:p w14:paraId="64CC745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12987E5C"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预计工期</w:t>
            </w:r>
          </w:p>
        </w:tc>
        <w:tc>
          <w:tcPr>
            <w:tcW w:w="2074" w:type="dxa"/>
          </w:tcPr>
          <w:p w14:paraId="7F3444D8"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41FFDE"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人力成本估算值</w:t>
            </w:r>
          </w:p>
        </w:tc>
      </w:tr>
      <w:tr w:rsidR="00FD6AA7" w14:paraId="52763446" w14:textId="77777777" w:rsidTr="005A6698">
        <w:tc>
          <w:tcPr>
            <w:tcW w:w="2074" w:type="dxa"/>
          </w:tcPr>
          <w:p w14:paraId="67C85F5D"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630</w:t>
            </w:r>
            <w:r w:rsidRPr="005A6698">
              <w:rPr>
                <w:rFonts w:eastAsia="楷体" w:cs="宋体" w:hint="eastAsia"/>
                <w:color w:val="000000"/>
              </w:rPr>
              <w:t>人·时</w:t>
            </w:r>
          </w:p>
        </w:tc>
        <w:tc>
          <w:tcPr>
            <w:tcW w:w="2074" w:type="dxa"/>
          </w:tcPr>
          <w:p w14:paraId="0CFF5612"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A959781"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36</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17E1F4B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22680</w:t>
            </w:r>
            <w:r w:rsidRPr="005A6698">
              <w:rPr>
                <w:rFonts w:eastAsia="楷体" w:cs="宋体" w:hint="eastAsia"/>
                <w:color w:val="000000"/>
              </w:rPr>
              <w:t>元</w:t>
            </w:r>
          </w:p>
        </w:tc>
      </w:tr>
    </w:tbl>
    <w:p w14:paraId="1BC03DD2" w14:textId="77777777" w:rsidR="00FD6AA7" w:rsidRPr="00FD6AA7" w:rsidRDefault="00FD6AA7" w:rsidP="005A6698">
      <w:r>
        <w:rPr>
          <w:rFonts w:hint="eastAsia"/>
        </w:rPr>
        <w:t>其他成本主要包括聘用</w:t>
      </w:r>
      <w:r>
        <w:rPr>
          <w:rFonts w:hint="eastAsia"/>
        </w:rPr>
        <w:t>U</w:t>
      </w:r>
      <w:r>
        <w:t>I</w:t>
      </w:r>
      <w:r>
        <w:rPr>
          <w:rFonts w:hint="eastAsia"/>
        </w:rPr>
        <w:t>设计师、获取地图</w:t>
      </w:r>
      <w:r>
        <w:rPr>
          <w:rFonts w:hint="eastAsia"/>
        </w:rPr>
        <w:t>A</w:t>
      </w:r>
      <w:r>
        <w:t>PI</w:t>
      </w:r>
      <w:r>
        <w:rPr>
          <w:rFonts w:hint="eastAsia"/>
        </w:rPr>
        <w:t>等，预计花费人民币</w:t>
      </w:r>
      <w:r>
        <w:rPr>
          <w:rFonts w:hint="eastAsia"/>
        </w:rPr>
        <w:t>2000</w:t>
      </w:r>
      <w:r>
        <w:rPr>
          <w:rFonts w:hint="eastAsia"/>
        </w:rPr>
        <w:t>元。</w:t>
      </w:r>
    </w:p>
    <w:p w14:paraId="39105358" w14:textId="77777777" w:rsidR="00FD6AA7" w:rsidRPr="00FD6AA7" w:rsidRDefault="00FD6AA7" w:rsidP="005A6698">
      <w:r w:rsidRPr="00FD6AA7">
        <w:rPr>
          <w:rFonts w:hint="eastAsia"/>
        </w:rPr>
        <w:t>该可行项目总成本约</w:t>
      </w:r>
      <w:r w:rsidRPr="005A6698">
        <w:rPr>
          <w:rFonts w:hint="eastAsia"/>
          <w:b/>
          <w:bCs/>
        </w:rPr>
        <w:t>24680</w:t>
      </w:r>
      <w:r w:rsidRPr="00FD6AA7">
        <w:rPr>
          <w:rFonts w:hint="eastAsia"/>
        </w:rPr>
        <w:t>元。</w:t>
      </w:r>
    </w:p>
    <w:p w14:paraId="425A1755" w14:textId="77777777" w:rsidR="004C1377" w:rsidRDefault="004C1377" w:rsidP="005A6698">
      <w:pPr>
        <w:pStyle w:val="2"/>
      </w:pPr>
      <w:bookmarkStart w:id="17" w:name="_Toc23625203"/>
      <w:r>
        <w:rPr>
          <w:rFonts w:hint="eastAsia"/>
        </w:rPr>
        <w:t>风险识别与分析</w:t>
      </w:r>
      <w:bookmarkEnd w:id="17"/>
    </w:p>
    <w:p w14:paraId="153DF2D8" w14:textId="77777777" w:rsidR="00FD6AA7" w:rsidRPr="00FD6AA7" w:rsidRDefault="00FD6AA7" w:rsidP="005A6698">
      <w:pPr>
        <w:ind w:firstLine="420"/>
      </w:pPr>
      <w:r>
        <w:rPr>
          <w:rFonts w:hint="eastAsia"/>
        </w:rPr>
        <w:t>该项目的风险主要来自业务风险。</w:t>
      </w:r>
      <w:r w:rsidR="00A2532D">
        <w:rPr>
          <w:rFonts w:hint="eastAsia"/>
        </w:rPr>
        <w:t>根据国家工信部消息，</w:t>
      </w:r>
      <w:r w:rsidR="00A2532D">
        <w:rPr>
          <w:rFonts w:hint="eastAsia"/>
        </w:rPr>
        <w:t>2019</w:t>
      </w:r>
      <w:r w:rsidR="00A2532D">
        <w:rPr>
          <w:rFonts w:hint="eastAsia"/>
        </w:rPr>
        <w:t>年上半年我国软件业完成业务收入</w:t>
      </w:r>
      <w:r w:rsidR="00A2532D">
        <w:rPr>
          <w:rFonts w:hint="eastAsia"/>
        </w:rPr>
        <w:t>31836</w:t>
      </w:r>
      <w:r w:rsidR="00A2532D">
        <w:rPr>
          <w:rFonts w:hint="eastAsia"/>
        </w:rPr>
        <w:t>亿元，同比增长</w:t>
      </w:r>
      <w:r w:rsidR="00A2532D">
        <w:rPr>
          <w:rFonts w:hint="eastAsia"/>
        </w:rPr>
        <w:t>15%</w:t>
      </w:r>
      <w:r w:rsidR="00A2532D">
        <w:rPr>
          <w:rFonts w:hint="eastAsia"/>
        </w:rPr>
        <w:t>，而其中社交软件产业增速放缓，较去年同期仅增长</w:t>
      </w:r>
      <w:r w:rsidR="00A2532D">
        <w:rPr>
          <w:rFonts w:hint="eastAsia"/>
        </w:rPr>
        <w:t>9.9%</w:t>
      </w:r>
      <w:r w:rsidR="00A2532D">
        <w:rPr>
          <w:rFonts w:hint="eastAsia"/>
        </w:rPr>
        <w:t>。近年来各类型社交软件层出不穷，但多数社交软件的功能未实现较大革新，且龙头企业几乎形成垄断，</w:t>
      </w:r>
      <w:r w:rsidR="009815AB">
        <w:rPr>
          <w:rFonts w:hint="eastAsia"/>
        </w:rPr>
        <w:t>留给中小企业的市场规模逐步减缩。</w:t>
      </w:r>
    </w:p>
    <w:p w14:paraId="049A0F94" w14:textId="77777777" w:rsidR="004C1377" w:rsidRDefault="004C1377" w:rsidP="005A6698">
      <w:pPr>
        <w:pStyle w:val="2"/>
      </w:pPr>
      <w:bookmarkStart w:id="18" w:name="_Toc23625204"/>
      <w:r>
        <w:rPr>
          <w:rFonts w:hint="eastAsia"/>
        </w:rPr>
        <w:t>综合加权评分模型</w:t>
      </w:r>
      <w:bookmarkEnd w:id="18"/>
    </w:p>
    <w:p w14:paraId="255462B4" w14:textId="77777777" w:rsidR="009815AB" w:rsidRDefault="009815AB" w:rsidP="005A6698">
      <w:r w:rsidRPr="009815AB">
        <w:rPr>
          <w:rFonts w:hint="eastAsia"/>
        </w:rPr>
        <w:t>根据专家评审，填写如下项目评分表，得出该项目权重为</w:t>
      </w:r>
      <w:r w:rsidRPr="005A6698">
        <w:rPr>
          <w:rFonts w:hint="eastAsia"/>
          <w:b/>
          <w:bCs/>
        </w:rPr>
        <w:t>77</w:t>
      </w:r>
      <w:r w:rsidRPr="009815AB">
        <w:rPr>
          <w:rFonts w:hint="eastAsia"/>
        </w:rPr>
        <w:t>。</w:t>
      </w:r>
    </w:p>
    <w:tbl>
      <w:tblPr>
        <w:tblStyle w:val="a4"/>
        <w:tblW w:w="8324" w:type="dxa"/>
        <w:jc w:val="center"/>
        <w:tblLook w:val="04A0" w:firstRow="1" w:lastRow="0" w:firstColumn="1" w:lastColumn="0" w:noHBand="0" w:noVBand="1"/>
      </w:tblPr>
      <w:tblGrid>
        <w:gridCol w:w="2689"/>
        <w:gridCol w:w="1573"/>
        <w:gridCol w:w="2031"/>
        <w:gridCol w:w="2031"/>
      </w:tblGrid>
      <w:tr w:rsidR="009815AB" w:rsidRPr="005A6698" w14:paraId="6F87EB58" w14:textId="77777777" w:rsidTr="005A6698">
        <w:trPr>
          <w:jc w:val="center"/>
        </w:trPr>
        <w:tc>
          <w:tcPr>
            <w:tcW w:w="2689" w:type="dxa"/>
          </w:tcPr>
          <w:p w14:paraId="315B673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3" w:type="dxa"/>
          </w:tcPr>
          <w:p w14:paraId="1A944C74"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1" w:type="dxa"/>
          </w:tcPr>
          <w:p w14:paraId="4645C7F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1" w:type="dxa"/>
          </w:tcPr>
          <w:p w14:paraId="7E146587"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6A3F406" w14:textId="77777777" w:rsidTr="005A6698">
        <w:trPr>
          <w:jc w:val="center"/>
        </w:trPr>
        <w:tc>
          <w:tcPr>
            <w:tcW w:w="2689" w:type="dxa"/>
            <w:vAlign w:val="center"/>
          </w:tcPr>
          <w:p w14:paraId="4C5C802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3" w:type="dxa"/>
            <w:vAlign w:val="center"/>
          </w:tcPr>
          <w:p w14:paraId="13AE769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1" w:type="dxa"/>
            <w:vAlign w:val="center"/>
          </w:tcPr>
          <w:p w14:paraId="2708982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1" w:type="dxa"/>
            <w:vMerge w:val="restart"/>
            <w:vAlign w:val="center"/>
          </w:tcPr>
          <w:p w14:paraId="0FC228C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77</w:t>
            </w:r>
          </w:p>
        </w:tc>
      </w:tr>
      <w:tr w:rsidR="009815AB" w:rsidRPr="005A6698" w14:paraId="316857A9" w14:textId="77777777" w:rsidTr="005A6698">
        <w:trPr>
          <w:jc w:val="center"/>
        </w:trPr>
        <w:tc>
          <w:tcPr>
            <w:tcW w:w="2689" w:type="dxa"/>
            <w:vAlign w:val="center"/>
          </w:tcPr>
          <w:p w14:paraId="7AD562D1"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3" w:type="dxa"/>
            <w:vAlign w:val="center"/>
          </w:tcPr>
          <w:p w14:paraId="673CE78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268C27B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1" w:type="dxa"/>
            <w:vMerge/>
          </w:tcPr>
          <w:p w14:paraId="69DBD431" w14:textId="77777777" w:rsidR="009815AB" w:rsidRPr="005A6698" w:rsidRDefault="009815AB" w:rsidP="005A6698">
            <w:pPr>
              <w:spacing w:after="0" w:line="360" w:lineRule="auto"/>
              <w:jc w:val="center"/>
              <w:rPr>
                <w:rFonts w:eastAsia="楷体" w:cs="宋体"/>
                <w:color w:val="000000"/>
              </w:rPr>
            </w:pPr>
          </w:p>
        </w:tc>
      </w:tr>
      <w:tr w:rsidR="009815AB" w:rsidRPr="005A6698" w14:paraId="210CB56F" w14:textId="77777777" w:rsidTr="005A6698">
        <w:trPr>
          <w:jc w:val="center"/>
        </w:trPr>
        <w:tc>
          <w:tcPr>
            <w:tcW w:w="2689" w:type="dxa"/>
            <w:vAlign w:val="center"/>
          </w:tcPr>
          <w:p w14:paraId="0AF7AB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3" w:type="dxa"/>
            <w:vAlign w:val="center"/>
          </w:tcPr>
          <w:p w14:paraId="5A7C890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76A0A3D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1" w:type="dxa"/>
            <w:vMerge/>
          </w:tcPr>
          <w:p w14:paraId="0BBB071E" w14:textId="77777777" w:rsidR="009815AB" w:rsidRPr="005A6698" w:rsidRDefault="009815AB" w:rsidP="005A6698">
            <w:pPr>
              <w:spacing w:after="0" w:line="360" w:lineRule="auto"/>
              <w:jc w:val="center"/>
              <w:rPr>
                <w:rFonts w:eastAsia="楷体" w:cs="宋体"/>
                <w:color w:val="000000"/>
              </w:rPr>
            </w:pPr>
          </w:p>
        </w:tc>
      </w:tr>
      <w:tr w:rsidR="009815AB" w:rsidRPr="005A6698" w14:paraId="5C687CB0" w14:textId="77777777" w:rsidTr="005A6698">
        <w:trPr>
          <w:jc w:val="center"/>
        </w:trPr>
        <w:tc>
          <w:tcPr>
            <w:tcW w:w="2689" w:type="dxa"/>
            <w:vAlign w:val="center"/>
          </w:tcPr>
          <w:p w14:paraId="7F992B4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lastRenderedPageBreak/>
              <w:t>运用符合实际的技术</w:t>
            </w:r>
          </w:p>
        </w:tc>
        <w:tc>
          <w:tcPr>
            <w:tcW w:w="1573" w:type="dxa"/>
            <w:vAlign w:val="center"/>
          </w:tcPr>
          <w:p w14:paraId="321D44D7"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27E6B90F"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59563CD4" w14:textId="77777777" w:rsidR="009815AB" w:rsidRPr="005A6698" w:rsidRDefault="009815AB" w:rsidP="005A6698">
            <w:pPr>
              <w:spacing w:after="0" w:line="360" w:lineRule="auto"/>
              <w:jc w:val="center"/>
              <w:rPr>
                <w:rFonts w:eastAsia="楷体" w:cs="宋体"/>
                <w:color w:val="000000"/>
              </w:rPr>
            </w:pPr>
          </w:p>
        </w:tc>
      </w:tr>
      <w:tr w:rsidR="009815AB" w:rsidRPr="005A6698" w14:paraId="236BF4FD" w14:textId="77777777" w:rsidTr="005A6698">
        <w:trPr>
          <w:jc w:val="center"/>
        </w:trPr>
        <w:tc>
          <w:tcPr>
            <w:tcW w:w="2689" w:type="dxa"/>
            <w:vAlign w:val="center"/>
          </w:tcPr>
          <w:p w14:paraId="2F84467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3" w:type="dxa"/>
            <w:vAlign w:val="center"/>
          </w:tcPr>
          <w:p w14:paraId="008F93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1" w:type="dxa"/>
            <w:vAlign w:val="center"/>
          </w:tcPr>
          <w:p w14:paraId="1F25FA2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90</w:t>
            </w:r>
          </w:p>
        </w:tc>
        <w:tc>
          <w:tcPr>
            <w:tcW w:w="2031" w:type="dxa"/>
            <w:vMerge/>
          </w:tcPr>
          <w:p w14:paraId="0EF9E251" w14:textId="77777777" w:rsidR="009815AB" w:rsidRPr="005A6698" w:rsidRDefault="009815AB" w:rsidP="005A6698">
            <w:pPr>
              <w:spacing w:after="0" w:line="360" w:lineRule="auto"/>
              <w:jc w:val="center"/>
              <w:rPr>
                <w:rFonts w:eastAsia="楷体" w:cs="宋体"/>
                <w:color w:val="000000"/>
              </w:rPr>
            </w:pPr>
          </w:p>
        </w:tc>
      </w:tr>
      <w:tr w:rsidR="009815AB" w:rsidRPr="005A6698" w14:paraId="721E1234" w14:textId="77777777" w:rsidTr="005A6698">
        <w:trPr>
          <w:jc w:val="center"/>
        </w:trPr>
        <w:tc>
          <w:tcPr>
            <w:tcW w:w="2689" w:type="dxa"/>
            <w:vAlign w:val="center"/>
          </w:tcPr>
          <w:p w14:paraId="7FA248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3" w:type="dxa"/>
            <w:vAlign w:val="center"/>
          </w:tcPr>
          <w:p w14:paraId="0FC5C84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1" w:type="dxa"/>
            <w:vAlign w:val="center"/>
          </w:tcPr>
          <w:p w14:paraId="31A17B3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1B0035D6" w14:textId="77777777" w:rsidR="009815AB" w:rsidRPr="005A6698" w:rsidRDefault="009815AB" w:rsidP="005A6698">
            <w:pPr>
              <w:spacing w:after="0" w:line="360" w:lineRule="auto"/>
              <w:jc w:val="center"/>
              <w:rPr>
                <w:rFonts w:eastAsia="楷体" w:cs="宋体"/>
                <w:color w:val="000000"/>
              </w:rPr>
            </w:pPr>
          </w:p>
        </w:tc>
      </w:tr>
      <w:tr w:rsidR="009815AB" w:rsidRPr="005A6698" w14:paraId="484B4849" w14:textId="77777777" w:rsidTr="005A6698">
        <w:trPr>
          <w:jc w:val="center"/>
        </w:trPr>
        <w:tc>
          <w:tcPr>
            <w:tcW w:w="2689" w:type="dxa"/>
            <w:vAlign w:val="center"/>
          </w:tcPr>
          <w:p w14:paraId="06AD4F5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3" w:type="dxa"/>
            <w:vAlign w:val="center"/>
          </w:tcPr>
          <w:p w14:paraId="41C8F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557EFAE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036B593E" w14:textId="77777777" w:rsidR="009815AB" w:rsidRPr="005A6698" w:rsidRDefault="009815AB" w:rsidP="005A6698">
            <w:pPr>
              <w:spacing w:after="0" w:line="360" w:lineRule="auto"/>
              <w:jc w:val="center"/>
              <w:rPr>
                <w:rFonts w:eastAsia="楷体" w:cs="宋体"/>
                <w:color w:val="000000"/>
              </w:rPr>
            </w:pPr>
          </w:p>
        </w:tc>
      </w:tr>
    </w:tbl>
    <w:p w14:paraId="0B20EB2B" w14:textId="77777777" w:rsidR="009815AB" w:rsidRDefault="00014822" w:rsidP="005A6698">
      <w:pPr>
        <w:pStyle w:val="1"/>
      </w:pPr>
      <w:bookmarkStart w:id="19" w:name="_Toc23625205"/>
      <w:r>
        <w:rPr>
          <w:rFonts w:hint="eastAsia"/>
        </w:rPr>
        <w:t>加权评分</w:t>
      </w:r>
      <w:r w:rsidR="00947CC5">
        <w:rPr>
          <w:rFonts w:hint="eastAsia"/>
        </w:rPr>
        <w:t>结果</w:t>
      </w:r>
      <w:bookmarkEnd w:id="19"/>
    </w:p>
    <w:p w14:paraId="08EA9183" w14:textId="77777777" w:rsidR="00947CC5" w:rsidRDefault="00947CC5" w:rsidP="009815AB">
      <w:pPr>
        <w:rPr>
          <w:rFonts w:ascii="微软雅黑" w:eastAsia="微软雅黑" w:hAnsi="微软雅黑"/>
          <w:sz w:val="28"/>
          <w:szCs w:val="28"/>
        </w:rPr>
      </w:pPr>
      <w:r>
        <w:rPr>
          <w:noProof/>
        </w:rPr>
        <w:drawing>
          <wp:inline distT="0" distB="0" distL="0" distR="0" wp14:anchorId="7B5149A1" wp14:editId="7882AC22">
            <wp:extent cx="5250180" cy="5264728"/>
            <wp:effectExtent l="0" t="0" r="7620" b="12700"/>
            <wp:docPr id="1" name="图表 1">
              <a:extLst xmlns:a="http://schemas.openxmlformats.org/drawingml/2006/main">
                <a:ext uri="{FF2B5EF4-FFF2-40B4-BE49-F238E27FC236}">
                  <a16:creationId xmlns:a16="http://schemas.microsoft.com/office/drawing/2014/main" id="{863A3D1C-ACD6-4FD3-824F-E104C444A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DD0D9B" w14:textId="77777777" w:rsidR="00947CC5" w:rsidRPr="00660A1E" w:rsidRDefault="007E1A86" w:rsidP="00660A1E">
      <w:pPr>
        <w:rPr>
          <w:rStyle w:val="af5"/>
        </w:rPr>
      </w:pPr>
      <w:r w:rsidRPr="00660A1E">
        <w:rPr>
          <w:rStyle w:val="af5"/>
          <w:rFonts w:hint="eastAsia"/>
        </w:rPr>
        <w:t>综合评分：</w:t>
      </w:r>
    </w:p>
    <w:p w14:paraId="205FC3EF" w14:textId="77777777" w:rsidR="007E1A86" w:rsidRPr="00660A1E" w:rsidRDefault="007E1A86" w:rsidP="00660A1E">
      <w:pPr>
        <w:rPr>
          <w:rStyle w:val="ac"/>
        </w:rPr>
      </w:pPr>
      <w:r>
        <w:tab/>
      </w:r>
      <w:r w:rsidRPr="00660A1E">
        <w:rPr>
          <w:rStyle w:val="ac"/>
          <w:rFonts w:hint="eastAsia"/>
        </w:rPr>
        <w:t>项目</w:t>
      </w:r>
      <w:r w:rsidR="00660A1E" w:rsidRPr="00660A1E">
        <w:rPr>
          <w:rStyle w:val="ac"/>
          <w:rFonts w:hint="eastAsia"/>
        </w:rPr>
        <w:t>壹</w:t>
      </w:r>
      <w:r w:rsidRPr="00660A1E">
        <w:rPr>
          <w:rStyle w:val="ac"/>
          <w:rFonts w:hint="eastAsia"/>
        </w:rPr>
        <w:t>：</w:t>
      </w:r>
      <w:r w:rsidRPr="00660A1E">
        <w:rPr>
          <w:rStyle w:val="ac"/>
          <w:rFonts w:hint="eastAsia"/>
        </w:rPr>
        <w:t>86</w:t>
      </w:r>
    </w:p>
    <w:p w14:paraId="14EC6C63" w14:textId="77777777" w:rsidR="007E1A86" w:rsidRPr="00660A1E" w:rsidRDefault="007E1A86" w:rsidP="00660A1E">
      <w:pPr>
        <w:rPr>
          <w:rStyle w:val="ac"/>
        </w:rPr>
      </w:pPr>
      <w:r w:rsidRPr="00660A1E">
        <w:rPr>
          <w:rStyle w:val="ac"/>
        </w:rPr>
        <w:lastRenderedPageBreak/>
        <w:tab/>
      </w:r>
      <w:r w:rsidRPr="00660A1E">
        <w:rPr>
          <w:rStyle w:val="ac"/>
          <w:rFonts w:hint="eastAsia"/>
        </w:rPr>
        <w:t>项目</w:t>
      </w:r>
      <w:r w:rsidR="00660A1E" w:rsidRPr="00660A1E">
        <w:rPr>
          <w:rStyle w:val="ac"/>
          <w:rFonts w:hint="eastAsia"/>
        </w:rPr>
        <w:t>贰</w:t>
      </w:r>
      <w:r w:rsidRPr="00660A1E">
        <w:rPr>
          <w:rStyle w:val="ac"/>
          <w:rFonts w:hint="eastAsia"/>
        </w:rPr>
        <w:t>：</w:t>
      </w:r>
      <w:r w:rsidRPr="00660A1E">
        <w:rPr>
          <w:rStyle w:val="ac"/>
          <w:rFonts w:hint="eastAsia"/>
        </w:rPr>
        <w:t>67.5</w:t>
      </w:r>
    </w:p>
    <w:p w14:paraId="4D06CD28" w14:textId="77777777" w:rsidR="007E1A86" w:rsidRPr="00660A1E" w:rsidRDefault="007E1A86" w:rsidP="00660A1E">
      <w:pPr>
        <w:rPr>
          <w:rStyle w:val="ac"/>
        </w:rPr>
      </w:pPr>
      <w:r w:rsidRPr="00660A1E">
        <w:rPr>
          <w:rStyle w:val="ac"/>
        </w:rPr>
        <w:tab/>
      </w:r>
      <w:r w:rsidRPr="00660A1E">
        <w:rPr>
          <w:rStyle w:val="ac"/>
          <w:rFonts w:hint="eastAsia"/>
        </w:rPr>
        <w:t>项目</w:t>
      </w:r>
      <w:r w:rsidR="00660A1E" w:rsidRPr="00660A1E">
        <w:rPr>
          <w:rStyle w:val="ac"/>
          <w:rFonts w:hint="eastAsia"/>
        </w:rPr>
        <w:t>叁</w:t>
      </w:r>
      <w:r w:rsidRPr="00660A1E">
        <w:rPr>
          <w:rStyle w:val="ac"/>
          <w:rFonts w:hint="eastAsia"/>
        </w:rPr>
        <w:t>：</w:t>
      </w:r>
      <w:r w:rsidRPr="00660A1E">
        <w:rPr>
          <w:rStyle w:val="ac"/>
          <w:rFonts w:hint="eastAsia"/>
        </w:rPr>
        <w:t>77</w:t>
      </w:r>
    </w:p>
    <w:p w14:paraId="18F96468" w14:textId="77777777" w:rsidR="00014822" w:rsidRDefault="00014822" w:rsidP="00660A1E">
      <w:pPr>
        <w:pStyle w:val="1"/>
      </w:pPr>
      <w:bookmarkStart w:id="20" w:name="_Toc23625206"/>
      <w:r>
        <w:rPr>
          <w:rFonts w:hint="eastAsia"/>
        </w:rPr>
        <w:t>总结</w:t>
      </w:r>
      <w:bookmarkEnd w:id="20"/>
    </w:p>
    <w:p w14:paraId="328D9A56" w14:textId="77777777" w:rsidR="00014822" w:rsidRDefault="00014822" w:rsidP="00660A1E">
      <w:pPr>
        <w:ind w:firstLine="420"/>
      </w:pPr>
      <w:r w:rsidRPr="00660A1E">
        <w:rPr>
          <w:rStyle w:val="af5"/>
          <w:rFonts w:hint="eastAsia"/>
        </w:rPr>
        <w:t>根据本团队</w:t>
      </w:r>
      <w:r w:rsidRPr="00660A1E">
        <w:rPr>
          <w:rStyle w:val="af5"/>
          <w:rFonts w:hint="eastAsia"/>
        </w:rPr>
        <w:t>S</w:t>
      </w:r>
      <w:r w:rsidRPr="00660A1E">
        <w:rPr>
          <w:rStyle w:val="af5"/>
        </w:rPr>
        <w:t>WOT</w:t>
      </w:r>
      <w:r w:rsidRPr="00660A1E">
        <w:rPr>
          <w:rStyle w:val="af5"/>
          <w:rFonts w:hint="eastAsia"/>
        </w:rPr>
        <w:t>分析结果</w:t>
      </w:r>
      <w:r>
        <w:rPr>
          <w:rFonts w:hint="eastAsia"/>
        </w:rPr>
        <w:t>，本团队适宜选择网站类</w:t>
      </w:r>
      <w:r w:rsidR="007E1A86">
        <w:rPr>
          <w:rFonts w:hint="eastAsia"/>
        </w:rPr>
        <w:t>、与团队成员所在社团相关的</w:t>
      </w:r>
      <w:r>
        <w:rPr>
          <w:rFonts w:hint="eastAsia"/>
        </w:rPr>
        <w:t>项目开发与管理。</w:t>
      </w:r>
    </w:p>
    <w:p w14:paraId="7D66A3B0" w14:textId="77777777" w:rsidR="00014822" w:rsidRPr="00066100" w:rsidRDefault="00014822" w:rsidP="00660A1E">
      <w:pPr>
        <w:ind w:firstLine="420"/>
      </w:pPr>
      <w:r w:rsidRPr="00660A1E">
        <w:rPr>
          <w:rStyle w:val="af5"/>
          <w:rFonts w:hint="eastAsia"/>
        </w:rPr>
        <w:t>根据效益分析</w:t>
      </w:r>
      <w:r>
        <w:rPr>
          <w:rFonts w:hint="eastAsia"/>
        </w:rPr>
        <w:t>：项目</w:t>
      </w:r>
      <w:proofErr w:type="gramStart"/>
      <w:r w:rsidR="00660A1E">
        <w:rPr>
          <w:rFonts w:hint="eastAsia"/>
        </w:rPr>
        <w:t>壹</w:t>
      </w:r>
      <w:proofErr w:type="gramEnd"/>
      <w:r>
        <w:rPr>
          <w:rFonts w:hint="eastAsia"/>
        </w:rPr>
        <w:t>旨在解决社团方需求，具有更大的经济效益；项目</w:t>
      </w:r>
      <w:proofErr w:type="gramStart"/>
      <w:r w:rsidR="00660A1E">
        <w:rPr>
          <w:rFonts w:hint="eastAsia"/>
        </w:rPr>
        <w:t>叁</w:t>
      </w:r>
      <w:proofErr w:type="gramEnd"/>
      <w:r>
        <w:rPr>
          <w:rFonts w:hint="eastAsia"/>
        </w:rPr>
        <w:t>能够产生对社会环境的正调节作用，带来巨大的社会收益；项目</w:t>
      </w:r>
      <w:proofErr w:type="gramStart"/>
      <w:r w:rsidR="00660A1E">
        <w:rPr>
          <w:rFonts w:hint="eastAsia"/>
        </w:rPr>
        <w:t>贰</w:t>
      </w:r>
      <w:proofErr w:type="gramEnd"/>
      <w:r>
        <w:rPr>
          <w:rFonts w:hint="eastAsia"/>
        </w:rPr>
        <w:t>旨在为在校大学生提供安全交友平台，具有一定社会效益。</w:t>
      </w:r>
    </w:p>
    <w:p w14:paraId="65A29DF5" w14:textId="77777777" w:rsidR="00014822" w:rsidRDefault="00014822" w:rsidP="00660A1E">
      <w:pPr>
        <w:ind w:firstLine="420"/>
      </w:pPr>
      <w:r w:rsidRPr="00660A1E">
        <w:rPr>
          <w:rStyle w:val="af5"/>
          <w:rFonts w:hint="eastAsia"/>
        </w:rPr>
        <w:t>根据成本分析</w:t>
      </w:r>
      <w:r>
        <w:rPr>
          <w:rFonts w:hint="eastAsia"/>
        </w:rPr>
        <w:t>：备选项目均将投入巨大的人力成本。此外，</w:t>
      </w:r>
      <w:proofErr w:type="gramStart"/>
      <w:r>
        <w:rPr>
          <w:rFonts w:hint="eastAsia"/>
        </w:rPr>
        <w:t>项目</w:t>
      </w:r>
      <w:r w:rsidR="00660A1E">
        <w:rPr>
          <w:rFonts w:hint="eastAsia"/>
        </w:rPr>
        <w:t>壹</w:t>
      </w:r>
      <w:r>
        <w:rPr>
          <w:rFonts w:hint="eastAsia"/>
        </w:rPr>
        <w:t>需购置</w:t>
      </w:r>
      <w:proofErr w:type="gramEnd"/>
      <w:r>
        <w:rPr>
          <w:rFonts w:hint="eastAsia"/>
        </w:rPr>
        <w:t>服务器、域名等；</w:t>
      </w:r>
      <w:proofErr w:type="gramStart"/>
      <w:r>
        <w:rPr>
          <w:rFonts w:hint="eastAsia"/>
        </w:rPr>
        <w:t>项目</w:t>
      </w:r>
      <w:r w:rsidR="00660A1E">
        <w:rPr>
          <w:rFonts w:hint="eastAsia"/>
        </w:rPr>
        <w:t>贰</w:t>
      </w:r>
      <w:r>
        <w:rPr>
          <w:rFonts w:hint="eastAsia"/>
        </w:rPr>
        <w:t>需聘请</w:t>
      </w:r>
      <w:proofErr w:type="gramEnd"/>
      <w:r>
        <w:rPr>
          <w:rFonts w:hint="eastAsia"/>
        </w:rPr>
        <w:t>U</w:t>
      </w:r>
      <w:r>
        <w:t>I</w:t>
      </w:r>
      <w:r>
        <w:rPr>
          <w:rFonts w:hint="eastAsia"/>
        </w:rPr>
        <w:t>设计师</w:t>
      </w:r>
      <w:r w:rsidR="007E1A86">
        <w:rPr>
          <w:rFonts w:hint="eastAsia"/>
        </w:rPr>
        <w:t>，购置相关数据集；</w:t>
      </w:r>
      <w:proofErr w:type="gramStart"/>
      <w:r w:rsidR="007E1A86">
        <w:rPr>
          <w:rFonts w:hint="eastAsia"/>
        </w:rPr>
        <w:t>项目</w:t>
      </w:r>
      <w:r w:rsidR="00660A1E">
        <w:rPr>
          <w:rFonts w:hint="eastAsia"/>
        </w:rPr>
        <w:t>叁</w:t>
      </w:r>
      <w:r w:rsidR="007E1A86">
        <w:rPr>
          <w:rFonts w:hint="eastAsia"/>
        </w:rPr>
        <w:t>需聘请</w:t>
      </w:r>
      <w:proofErr w:type="gramEnd"/>
      <w:r w:rsidR="007E1A86">
        <w:rPr>
          <w:rFonts w:hint="eastAsia"/>
        </w:rPr>
        <w:t>U</w:t>
      </w:r>
      <w:r w:rsidR="007E1A86">
        <w:t>I</w:t>
      </w:r>
      <w:r w:rsidR="007E1A86">
        <w:rPr>
          <w:rFonts w:hint="eastAsia"/>
        </w:rPr>
        <w:t>设计师，联系获取地图</w:t>
      </w:r>
      <w:r w:rsidR="007E1A86">
        <w:rPr>
          <w:rFonts w:hint="eastAsia"/>
        </w:rPr>
        <w:t>A</w:t>
      </w:r>
      <w:r w:rsidR="007E1A86">
        <w:t>PI</w:t>
      </w:r>
      <w:r w:rsidR="007E1A86">
        <w:rPr>
          <w:rFonts w:hint="eastAsia"/>
        </w:rPr>
        <w:t>等。综合</w:t>
      </w:r>
      <w:proofErr w:type="gramStart"/>
      <w:r w:rsidR="007E1A86">
        <w:rPr>
          <w:rFonts w:hint="eastAsia"/>
        </w:rPr>
        <w:t>考量</w:t>
      </w:r>
      <w:proofErr w:type="gramEnd"/>
      <w:r w:rsidR="007E1A86">
        <w:rPr>
          <w:rFonts w:hint="eastAsia"/>
        </w:rPr>
        <w:t>，项目</w:t>
      </w:r>
      <w:proofErr w:type="gramStart"/>
      <w:r w:rsidR="00660A1E">
        <w:rPr>
          <w:rFonts w:hint="eastAsia"/>
        </w:rPr>
        <w:t>壹</w:t>
      </w:r>
      <w:proofErr w:type="gramEnd"/>
      <w:r w:rsidR="007E1A86">
        <w:rPr>
          <w:rFonts w:hint="eastAsia"/>
        </w:rPr>
        <w:t>具备最低成本。</w:t>
      </w:r>
    </w:p>
    <w:p w14:paraId="2A92A622" w14:textId="77777777" w:rsidR="00014822" w:rsidRDefault="007E1A86" w:rsidP="00660A1E">
      <w:pPr>
        <w:ind w:firstLine="420"/>
      </w:pPr>
      <w:r w:rsidRPr="00660A1E">
        <w:rPr>
          <w:rStyle w:val="af5"/>
          <w:rFonts w:hint="eastAsia"/>
        </w:rPr>
        <w:t>根据风险分析</w:t>
      </w:r>
      <w:r>
        <w:rPr>
          <w:rFonts w:hint="eastAsia"/>
        </w:rPr>
        <w:t>：针对项目</w:t>
      </w:r>
      <w:r w:rsidR="00660A1E">
        <w:rPr>
          <w:rFonts w:hint="eastAsia"/>
        </w:rPr>
        <w:t>壹</w:t>
      </w:r>
      <w:r>
        <w:rPr>
          <w:rFonts w:hint="eastAsia"/>
        </w:rPr>
        <w:t>，团队成员相关技术能力成熟，</w:t>
      </w:r>
      <w:proofErr w:type="gramStart"/>
      <w:r>
        <w:rPr>
          <w:rFonts w:hint="eastAsia"/>
        </w:rPr>
        <w:t>且需求</w:t>
      </w:r>
      <w:proofErr w:type="gramEnd"/>
      <w:r>
        <w:rPr>
          <w:rFonts w:hint="eastAsia"/>
        </w:rPr>
        <w:t>紧迫，技术风险小，业务风险小；针对项目</w:t>
      </w:r>
      <w:r w:rsidR="00660A1E">
        <w:rPr>
          <w:rFonts w:hint="eastAsia"/>
        </w:rPr>
        <w:t>贰</w:t>
      </w:r>
      <w:r>
        <w:rPr>
          <w:rFonts w:hint="eastAsia"/>
        </w:rPr>
        <w:t>，目前阶段团队成员不具备相关技能，技术风险大；针对项目</w:t>
      </w:r>
      <w:r w:rsidR="00660A1E">
        <w:rPr>
          <w:rFonts w:hint="eastAsia"/>
        </w:rPr>
        <w:t>叁</w:t>
      </w:r>
      <w:r>
        <w:rPr>
          <w:rFonts w:hint="eastAsia"/>
        </w:rPr>
        <w:t>，市场存在着极大的竞争，且竞争状况加剧，业务风险极大。</w:t>
      </w:r>
    </w:p>
    <w:p w14:paraId="56FC2FEE" w14:textId="77777777" w:rsidR="00014822" w:rsidRPr="00660A1E" w:rsidRDefault="007E1A86" w:rsidP="00660A1E">
      <w:pPr>
        <w:rPr>
          <w:rStyle w:val="ac"/>
        </w:rPr>
      </w:pPr>
      <w:r w:rsidRPr="00660A1E">
        <w:rPr>
          <w:rStyle w:val="ac"/>
          <w:rFonts w:hint="eastAsia"/>
        </w:rPr>
        <w:t>基于以上分析结果以及专家评审，综合评分加权结果如下：</w:t>
      </w:r>
    </w:p>
    <w:p w14:paraId="23C7A58A" w14:textId="77777777" w:rsidR="007E1A86" w:rsidRPr="00660A1E" w:rsidRDefault="007E1A86" w:rsidP="00660A1E">
      <w:pPr>
        <w:rPr>
          <w:rStyle w:val="ac"/>
        </w:rPr>
      </w:pPr>
      <w:r w:rsidRPr="00660A1E">
        <w:rPr>
          <w:rStyle w:val="ac"/>
          <w:rFonts w:hint="eastAsia"/>
        </w:rPr>
        <w:t>项目①</w:t>
      </w:r>
      <w:r w:rsidRPr="00660A1E">
        <w:rPr>
          <w:rStyle w:val="ac"/>
          <w:rFonts w:hint="eastAsia"/>
        </w:rPr>
        <w:t xml:space="preserve"> &gt;</w:t>
      </w:r>
      <w:r w:rsidRPr="00660A1E">
        <w:rPr>
          <w:rStyle w:val="ac"/>
        </w:rPr>
        <w:t xml:space="preserve"> </w:t>
      </w:r>
      <w:r w:rsidRPr="00660A1E">
        <w:rPr>
          <w:rStyle w:val="ac"/>
          <w:rFonts w:hint="eastAsia"/>
        </w:rPr>
        <w:t>项目②</w:t>
      </w:r>
      <w:r w:rsidRPr="00660A1E">
        <w:rPr>
          <w:rStyle w:val="ac"/>
          <w:rFonts w:hint="eastAsia"/>
        </w:rPr>
        <w:t xml:space="preserve"> </w:t>
      </w:r>
      <w:r w:rsidRPr="00660A1E">
        <w:rPr>
          <w:rStyle w:val="ac"/>
        </w:rPr>
        <w:t xml:space="preserve">&gt; </w:t>
      </w:r>
      <w:r w:rsidRPr="00660A1E">
        <w:rPr>
          <w:rStyle w:val="ac"/>
          <w:rFonts w:hint="eastAsia"/>
        </w:rPr>
        <w:t>项目③</w:t>
      </w:r>
    </w:p>
    <w:p w14:paraId="3D265E13" w14:textId="77777777" w:rsidR="00014822" w:rsidRPr="00660A1E" w:rsidRDefault="007E1A86" w:rsidP="00660A1E">
      <w:pPr>
        <w:rPr>
          <w:rFonts w:hint="eastAsia"/>
          <w:b/>
          <w:bCs/>
          <w:color w:val="000000" w:themeColor="text1"/>
        </w:rPr>
      </w:pPr>
      <w:r w:rsidRPr="00660A1E">
        <w:rPr>
          <w:rStyle w:val="ac"/>
          <w:rFonts w:hint="eastAsia"/>
        </w:rPr>
        <w:t>因此，团队选择项目①为软件项目管理课程的目标对象。</w:t>
      </w:r>
    </w:p>
    <w:sectPr w:rsidR="00014822" w:rsidRPr="00660A1E" w:rsidSect="001A0B90">
      <w:headerReference w:type="default" r:id="rId11"/>
      <w:footerReference w:type="default" r:id="rId12"/>
      <w:pgSz w:w="11906" w:h="16838" w:code="9"/>
      <w:pgMar w:top="1440" w:right="196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4CE0" w14:textId="77777777" w:rsidR="00006AD6" w:rsidRDefault="00006AD6" w:rsidP="000B105F">
      <w:pPr>
        <w:spacing w:after="0" w:line="240" w:lineRule="auto"/>
      </w:pPr>
      <w:r>
        <w:separator/>
      </w:r>
    </w:p>
  </w:endnote>
  <w:endnote w:type="continuationSeparator" w:id="0">
    <w:p w14:paraId="4A16A608" w14:textId="77777777" w:rsidR="00006AD6" w:rsidRDefault="00006AD6" w:rsidP="000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803422"/>
      <w:docPartObj>
        <w:docPartGallery w:val="Page Numbers (Bottom of Page)"/>
        <w:docPartUnique/>
      </w:docPartObj>
    </w:sdtPr>
    <w:sdtContent>
      <w:sdt>
        <w:sdtPr>
          <w:id w:val="-1769616900"/>
          <w:docPartObj>
            <w:docPartGallery w:val="Page Numbers (Top of Page)"/>
            <w:docPartUnique/>
          </w:docPartObj>
        </w:sdtPr>
        <w:sdtContent>
          <w:p w14:paraId="2AE38F71" w14:textId="77777777" w:rsidR="000B105F" w:rsidRDefault="000B105F">
            <w:pPr>
              <w:pStyle w:val="af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702B4D8" w14:textId="77777777" w:rsidR="000B105F" w:rsidRDefault="000B105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E641" w14:textId="77777777" w:rsidR="00006AD6" w:rsidRDefault="00006AD6" w:rsidP="000B105F">
      <w:pPr>
        <w:spacing w:after="0" w:line="240" w:lineRule="auto"/>
      </w:pPr>
      <w:r>
        <w:separator/>
      </w:r>
    </w:p>
  </w:footnote>
  <w:footnote w:type="continuationSeparator" w:id="0">
    <w:p w14:paraId="585CAB05" w14:textId="77777777" w:rsidR="00006AD6" w:rsidRDefault="00006AD6" w:rsidP="000B1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97B5" w14:textId="77777777" w:rsidR="000B105F" w:rsidRPr="00AB5D83" w:rsidRDefault="000B105F" w:rsidP="000B105F">
    <w:pPr>
      <w:pStyle w:val="afa"/>
      <w:jc w:val="right"/>
    </w:pPr>
    <w:r>
      <w:rPr>
        <w:noProof/>
      </w:rPr>
      <w:drawing>
        <wp:anchor distT="0" distB="0" distL="114300" distR="114300" simplePos="0" relativeHeight="251659264" behindDoc="0" locked="0" layoutInCell="1" allowOverlap="1" wp14:anchorId="22EB93FF" wp14:editId="42995B4E">
          <wp:simplePos x="0" y="0"/>
          <wp:positionH relativeFrom="column">
            <wp:posOffset>-13970</wp:posOffset>
          </wp:positionH>
          <wp:positionV relativeFrom="paragraph">
            <wp:posOffset>-15240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r>
      <w:rPr>
        <w:rFonts w:hint="eastAsia"/>
        <w:sz w:val="24"/>
      </w:rPr>
      <w:t>软件项目管理综合训练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AC2"/>
    <w:multiLevelType w:val="hybridMultilevel"/>
    <w:tmpl w:val="B156C4A2"/>
    <w:lvl w:ilvl="0" w:tplc="9580D8B2">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695C61B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4943F24"/>
    <w:multiLevelType w:val="hybridMultilevel"/>
    <w:tmpl w:val="1E842F7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64F52"/>
    <w:multiLevelType w:val="hybridMultilevel"/>
    <w:tmpl w:val="AB9CF4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9325CA"/>
    <w:multiLevelType w:val="hybridMultilevel"/>
    <w:tmpl w:val="957896EC"/>
    <w:lvl w:ilvl="0" w:tplc="81C6F3A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741B51"/>
    <w:multiLevelType w:val="hybridMultilevel"/>
    <w:tmpl w:val="79540C86"/>
    <w:lvl w:ilvl="0" w:tplc="D2325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E60687"/>
    <w:multiLevelType w:val="hybridMultilevel"/>
    <w:tmpl w:val="D2AC8EE4"/>
    <w:lvl w:ilvl="0" w:tplc="6C465726">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C6D58"/>
    <w:multiLevelType w:val="hybridMultilevel"/>
    <w:tmpl w:val="3DDCA4EA"/>
    <w:lvl w:ilvl="0" w:tplc="0AA83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392FD9"/>
    <w:multiLevelType w:val="hybridMultilevel"/>
    <w:tmpl w:val="7214E9AA"/>
    <w:lvl w:ilvl="0" w:tplc="BB6A7C2E">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E26FAE"/>
    <w:multiLevelType w:val="hybridMultilevel"/>
    <w:tmpl w:val="11C4E1BE"/>
    <w:lvl w:ilvl="0" w:tplc="D2ACA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FD7512"/>
    <w:multiLevelType w:val="hybridMultilevel"/>
    <w:tmpl w:val="204AFB88"/>
    <w:lvl w:ilvl="0" w:tplc="BF26C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A920A2"/>
    <w:multiLevelType w:val="hybridMultilevel"/>
    <w:tmpl w:val="FBBAAC3A"/>
    <w:lvl w:ilvl="0" w:tplc="732E1A0E">
      <w:start w:val="1"/>
      <w:numFmt w:val="decimal"/>
      <w:lvlText w:val="%1."/>
      <w:lvlJc w:val="left"/>
      <w:pPr>
        <w:ind w:left="780" w:hanging="360"/>
      </w:pPr>
      <w:rPr>
        <w:rFonts w:hint="default"/>
      </w:rPr>
    </w:lvl>
    <w:lvl w:ilvl="1" w:tplc="BECAD698">
      <w:start w:val="2"/>
      <w:numFmt w:val="japaneseCounting"/>
      <w:lvlText w:val="%2．"/>
      <w:lvlJc w:val="left"/>
      <w:pPr>
        <w:ind w:left="1560" w:hanging="720"/>
      </w:pPr>
      <w:rPr>
        <w:rFonts w:hint="default"/>
        <w:sz w:val="28"/>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DC0759C"/>
    <w:multiLevelType w:val="hybridMultilevel"/>
    <w:tmpl w:val="41D62670"/>
    <w:lvl w:ilvl="0" w:tplc="E370FDB2">
      <w:start w:val="1"/>
      <w:numFmt w:val="japaneseCounting"/>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FF7F54"/>
    <w:multiLevelType w:val="hybridMultilevel"/>
    <w:tmpl w:val="3098B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0"/>
  </w:num>
  <w:num w:numId="8">
    <w:abstractNumId w:val="8"/>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3"/>
  </w:num>
  <w:num w:numId="21">
    <w:abstractNumId w:val="5"/>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00"/>
    <w:rsid w:val="00006AD6"/>
    <w:rsid w:val="00014822"/>
    <w:rsid w:val="00031049"/>
    <w:rsid w:val="00066100"/>
    <w:rsid w:val="000B105F"/>
    <w:rsid w:val="000C17D3"/>
    <w:rsid w:val="000C5FD4"/>
    <w:rsid w:val="001A0B90"/>
    <w:rsid w:val="0028426C"/>
    <w:rsid w:val="003A53C3"/>
    <w:rsid w:val="003E39E7"/>
    <w:rsid w:val="00421A89"/>
    <w:rsid w:val="00425759"/>
    <w:rsid w:val="004C1377"/>
    <w:rsid w:val="004D07FE"/>
    <w:rsid w:val="005A6698"/>
    <w:rsid w:val="006552BF"/>
    <w:rsid w:val="00660A1E"/>
    <w:rsid w:val="00763DF2"/>
    <w:rsid w:val="007E1A86"/>
    <w:rsid w:val="007E4D89"/>
    <w:rsid w:val="008601C5"/>
    <w:rsid w:val="008950F9"/>
    <w:rsid w:val="008C7133"/>
    <w:rsid w:val="00947CC5"/>
    <w:rsid w:val="009815AB"/>
    <w:rsid w:val="00A2532D"/>
    <w:rsid w:val="00A42539"/>
    <w:rsid w:val="00A538C2"/>
    <w:rsid w:val="00A76342"/>
    <w:rsid w:val="00B24CBC"/>
    <w:rsid w:val="00C17575"/>
    <w:rsid w:val="00E336FC"/>
    <w:rsid w:val="00EC52CF"/>
    <w:rsid w:val="00EE6395"/>
    <w:rsid w:val="00F73E4B"/>
    <w:rsid w:val="00FD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E6C5"/>
  <w15:chartTrackingRefBased/>
  <w15:docId w15:val="{6F173DF4-F4D7-461A-8AD4-D3E6461A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C52CF"/>
    <w:rPr>
      <w:rFonts w:ascii="Times New Roman" w:eastAsia="宋体" w:hAnsi="Times New Roman"/>
    </w:rPr>
  </w:style>
  <w:style w:type="paragraph" w:styleId="1">
    <w:name w:val="heading 1"/>
    <w:basedOn w:val="a"/>
    <w:next w:val="a"/>
    <w:link w:val="10"/>
    <w:uiPriority w:val="9"/>
    <w:qFormat/>
    <w:rsid w:val="00EC52CF"/>
    <w:pPr>
      <w:keepNext/>
      <w:keepLines/>
      <w:numPr>
        <w:numId w:val="19"/>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EC52CF"/>
    <w:pPr>
      <w:keepNext/>
      <w:keepLines/>
      <w:numPr>
        <w:ilvl w:val="1"/>
        <w:numId w:val="19"/>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EC52CF"/>
    <w:pPr>
      <w:keepNext/>
      <w:keepLines/>
      <w:numPr>
        <w:ilvl w:val="2"/>
        <w:numId w:val="19"/>
      </w:numPr>
      <w:spacing w:before="200" w:after="0"/>
      <w:outlineLvl w:val="2"/>
    </w:pPr>
    <w:rPr>
      <w:rFonts w:cstheme="majorBidi"/>
      <w:b/>
      <w:bCs/>
      <w:color w:val="000000" w:themeColor="text1"/>
    </w:rPr>
  </w:style>
  <w:style w:type="paragraph" w:styleId="4">
    <w:name w:val="heading 4"/>
    <w:basedOn w:val="a"/>
    <w:next w:val="a"/>
    <w:link w:val="40"/>
    <w:uiPriority w:val="9"/>
    <w:semiHidden/>
    <w:unhideWhenUsed/>
    <w:qFormat/>
    <w:rsid w:val="00EC52CF"/>
    <w:pPr>
      <w:keepNext/>
      <w:keepLines/>
      <w:numPr>
        <w:ilvl w:val="3"/>
        <w:numId w:val="19"/>
      </w:numPr>
      <w:spacing w:before="200" w:after="0"/>
      <w:outlineLvl w:val="3"/>
    </w:pPr>
    <w:rPr>
      <w:rFonts w:cstheme="majorBidi"/>
      <w:b/>
      <w:bCs/>
      <w:i/>
      <w:iCs/>
      <w:color w:val="000000" w:themeColor="text1"/>
    </w:rPr>
  </w:style>
  <w:style w:type="paragraph" w:styleId="5">
    <w:name w:val="heading 5"/>
    <w:basedOn w:val="a"/>
    <w:next w:val="a"/>
    <w:link w:val="50"/>
    <w:uiPriority w:val="9"/>
    <w:semiHidden/>
    <w:unhideWhenUsed/>
    <w:qFormat/>
    <w:rsid w:val="00EC52CF"/>
    <w:pPr>
      <w:keepNext/>
      <w:keepLines/>
      <w:numPr>
        <w:ilvl w:val="4"/>
        <w:numId w:val="19"/>
      </w:numPr>
      <w:spacing w:before="200" w:after="0"/>
      <w:outlineLvl w:val="4"/>
    </w:pPr>
    <w:rPr>
      <w:rFonts w:cstheme="majorBidi"/>
      <w:color w:val="323E4F" w:themeColor="text2" w:themeShade="BF"/>
    </w:rPr>
  </w:style>
  <w:style w:type="paragraph" w:styleId="6">
    <w:name w:val="heading 6"/>
    <w:basedOn w:val="a"/>
    <w:next w:val="a"/>
    <w:link w:val="60"/>
    <w:uiPriority w:val="9"/>
    <w:semiHidden/>
    <w:unhideWhenUsed/>
    <w:qFormat/>
    <w:rsid w:val="00EC52CF"/>
    <w:pPr>
      <w:keepNext/>
      <w:keepLines/>
      <w:numPr>
        <w:ilvl w:val="5"/>
        <w:numId w:val="19"/>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EC52CF"/>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C52CF"/>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C52CF"/>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2CF"/>
    <w:pPr>
      <w:ind w:firstLineChars="200" w:firstLine="420"/>
    </w:pPr>
  </w:style>
  <w:style w:type="table" w:styleId="a4">
    <w:name w:val="Table Grid"/>
    <w:basedOn w:val="a1"/>
    <w:uiPriority w:val="39"/>
    <w:rsid w:val="00F73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邀请函样式"/>
    <w:basedOn w:val="a"/>
    <w:link w:val="a6"/>
    <w:qFormat/>
    <w:rsid w:val="00EC52CF"/>
    <w:pPr>
      <w:snapToGrid w:val="0"/>
      <w:spacing w:after="240" w:line="300" w:lineRule="auto"/>
      <w:ind w:firstLineChars="200" w:firstLine="480"/>
    </w:pPr>
    <w:rPr>
      <w:rFonts w:eastAsia="楷体"/>
      <w:sz w:val="24"/>
      <w:szCs w:val="24"/>
    </w:rPr>
  </w:style>
  <w:style w:type="character" w:customStyle="1" w:styleId="a6">
    <w:name w:val="邀请函样式 字符"/>
    <w:basedOn w:val="a0"/>
    <w:link w:val="a5"/>
    <w:rsid w:val="00EC52CF"/>
    <w:rPr>
      <w:rFonts w:ascii="Times New Roman" w:eastAsia="楷体" w:hAnsi="Times New Roman"/>
      <w:sz w:val="24"/>
      <w:szCs w:val="24"/>
    </w:rPr>
  </w:style>
  <w:style w:type="character" w:customStyle="1" w:styleId="10">
    <w:name w:val="标题 1 字符"/>
    <w:basedOn w:val="a0"/>
    <w:link w:val="1"/>
    <w:uiPriority w:val="9"/>
    <w:rsid w:val="00EC52C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EC52C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EC52CF"/>
    <w:rPr>
      <w:rFonts w:ascii="Times New Roman" w:eastAsia="宋体" w:hAnsi="Times New Roman" w:cstheme="majorBidi"/>
      <w:b/>
      <w:bCs/>
      <w:color w:val="000000" w:themeColor="text1"/>
    </w:rPr>
  </w:style>
  <w:style w:type="character" w:customStyle="1" w:styleId="40">
    <w:name w:val="标题 4 字符"/>
    <w:basedOn w:val="a0"/>
    <w:link w:val="4"/>
    <w:uiPriority w:val="9"/>
    <w:semiHidden/>
    <w:rsid w:val="00EC52CF"/>
    <w:rPr>
      <w:rFonts w:ascii="Times New Roman" w:eastAsia="宋体" w:hAnsi="Times New Roman" w:cstheme="majorBidi"/>
      <w:b/>
      <w:bCs/>
      <w:i/>
      <w:iCs/>
      <w:color w:val="000000" w:themeColor="text1"/>
    </w:rPr>
  </w:style>
  <w:style w:type="character" w:customStyle="1" w:styleId="50">
    <w:name w:val="标题 5 字符"/>
    <w:basedOn w:val="a0"/>
    <w:link w:val="5"/>
    <w:uiPriority w:val="9"/>
    <w:semiHidden/>
    <w:rsid w:val="00EC52CF"/>
    <w:rPr>
      <w:rFonts w:ascii="Times New Roman" w:eastAsia="宋体" w:hAnsi="Times New Roman" w:cstheme="majorBidi"/>
      <w:color w:val="323E4F" w:themeColor="text2" w:themeShade="BF"/>
    </w:rPr>
  </w:style>
  <w:style w:type="character" w:customStyle="1" w:styleId="60">
    <w:name w:val="标题 6 字符"/>
    <w:basedOn w:val="a0"/>
    <w:link w:val="6"/>
    <w:uiPriority w:val="9"/>
    <w:semiHidden/>
    <w:rsid w:val="00EC52C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EC52C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C52C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EC52CF"/>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EC52CF"/>
    <w:pPr>
      <w:spacing w:after="200" w:line="240" w:lineRule="auto"/>
    </w:pPr>
    <w:rPr>
      <w:i/>
      <w:iCs/>
      <w:color w:val="44546A" w:themeColor="text2"/>
      <w:sz w:val="18"/>
      <w:szCs w:val="18"/>
    </w:rPr>
  </w:style>
  <w:style w:type="paragraph" w:styleId="a8">
    <w:name w:val="Title"/>
    <w:basedOn w:val="a"/>
    <w:next w:val="a"/>
    <w:link w:val="a9"/>
    <w:uiPriority w:val="10"/>
    <w:qFormat/>
    <w:rsid w:val="00EC52CF"/>
    <w:pPr>
      <w:spacing w:after="0" w:line="240" w:lineRule="auto"/>
      <w:contextualSpacing/>
    </w:pPr>
    <w:rPr>
      <w:rFonts w:ascii="Rockwell" w:eastAsia="方正小标宋简体" w:hAnsi="Rockwell" w:cstheme="majorBidi"/>
      <w:color w:val="000000" w:themeColor="text1"/>
      <w:sz w:val="56"/>
      <w:szCs w:val="56"/>
    </w:rPr>
  </w:style>
  <w:style w:type="character" w:customStyle="1" w:styleId="a9">
    <w:name w:val="标题 字符"/>
    <w:basedOn w:val="a0"/>
    <w:link w:val="a8"/>
    <w:uiPriority w:val="10"/>
    <w:rsid w:val="00EC52CF"/>
    <w:rPr>
      <w:rFonts w:ascii="Rockwell" w:eastAsia="方正小标宋简体" w:hAnsi="Rockwell" w:cstheme="majorBidi"/>
      <w:color w:val="000000" w:themeColor="text1"/>
      <w:sz w:val="56"/>
      <w:szCs w:val="56"/>
    </w:rPr>
  </w:style>
  <w:style w:type="paragraph" w:styleId="aa">
    <w:name w:val="Subtitle"/>
    <w:basedOn w:val="a"/>
    <w:next w:val="a"/>
    <w:link w:val="ab"/>
    <w:uiPriority w:val="11"/>
    <w:qFormat/>
    <w:rsid w:val="00EC52CF"/>
    <w:pPr>
      <w:numPr>
        <w:ilvl w:val="1"/>
      </w:numPr>
    </w:pPr>
    <w:rPr>
      <w:rFonts w:ascii="Rockwell" w:eastAsia="方正小标宋简体" w:hAnsi="Rockwell"/>
      <w:color w:val="5A5A5A" w:themeColor="text1" w:themeTint="A5"/>
      <w:spacing w:val="10"/>
    </w:rPr>
  </w:style>
  <w:style w:type="character" w:customStyle="1" w:styleId="ab">
    <w:name w:val="副标题 字符"/>
    <w:basedOn w:val="a0"/>
    <w:link w:val="aa"/>
    <w:uiPriority w:val="11"/>
    <w:rsid w:val="00EC52CF"/>
    <w:rPr>
      <w:rFonts w:ascii="Rockwell" w:eastAsia="方正小标宋简体" w:hAnsi="Rockwell"/>
      <w:color w:val="5A5A5A" w:themeColor="text1" w:themeTint="A5"/>
      <w:spacing w:val="10"/>
    </w:rPr>
  </w:style>
  <w:style w:type="character" w:styleId="ac">
    <w:name w:val="Strong"/>
    <w:basedOn w:val="a0"/>
    <w:uiPriority w:val="22"/>
    <w:qFormat/>
    <w:rsid w:val="00EC52CF"/>
    <w:rPr>
      <w:b/>
      <w:bCs/>
      <w:color w:val="000000" w:themeColor="text1"/>
    </w:rPr>
  </w:style>
  <w:style w:type="character" w:styleId="ad">
    <w:name w:val="Emphasis"/>
    <w:basedOn w:val="a0"/>
    <w:uiPriority w:val="20"/>
    <w:qFormat/>
    <w:rsid w:val="00EC52CF"/>
    <w:rPr>
      <w:i/>
      <w:iCs/>
      <w:color w:val="auto"/>
    </w:rPr>
  </w:style>
  <w:style w:type="paragraph" w:styleId="ae">
    <w:name w:val="No Spacing"/>
    <w:link w:val="af"/>
    <w:uiPriority w:val="1"/>
    <w:qFormat/>
    <w:rsid w:val="00EC52CF"/>
    <w:pPr>
      <w:spacing w:after="0" w:line="240" w:lineRule="auto"/>
    </w:pPr>
  </w:style>
  <w:style w:type="character" w:customStyle="1" w:styleId="af">
    <w:name w:val="无间隔 字符"/>
    <w:basedOn w:val="a0"/>
    <w:link w:val="ae"/>
    <w:uiPriority w:val="1"/>
    <w:rsid w:val="00EC52CF"/>
  </w:style>
  <w:style w:type="paragraph" w:styleId="af0">
    <w:name w:val="Quote"/>
    <w:basedOn w:val="a"/>
    <w:next w:val="a"/>
    <w:link w:val="af1"/>
    <w:uiPriority w:val="29"/>
    <w:qFormat/>
    <w:rsid w:val="00EC52CF"/>
    <w:pPr>
      <w:spacing w:before="160"/>
      <w:ind w:left="720" w:right="720"/>
    </w:pPr>
    <w:rPr>
      <w:rFonts w:asciiTheme="minorHAnsi" w:eastAsiaTheme="minorEastAsia" w:hAnsiTheme="minorHAnsi"/>
      <w:i/>
      <w:iCs/>
      <w:color w:val="000000" w:themeColor="text1"/>
    </w:rPr>
  </w:style>
  <w:style w:type="character" w:customStyle="1" w:styleId="af1">
    <w:name w:val="引用 字符"/>
    <w:basedOn w:val="a0"/>
    <w:link w:val="af0"/>
    <w:uiPriority w:val="29"/>
    <w:rsid w:val="00EC52CF"/>
    <w:rPr>
      <w:i/>
      <w:iCs/>
      <w:color w:val="000000" w:themeColor="text1"/>
    </w:rPr>
  </w:style>
  <w:style w:type="paragraph" w:styleId="af2">
    <w:name w:val="Intense Quote"/>
    <w:basedOn w:val="a"/>
    <w:next w:val="a"/>
    <w:link w:val="af3"/>
    <w:uiPriority w:val="30"/>
    <w:qFormat/>
    <w:rsid w:val="00EC52C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3">
    <w:name w:val="明显引用 字符"/>
    <w:basedOn w:val="a0"/>
    <w:link w:val="af2"/>
    <w:uiPriority w:val="30"/>
    <w:rsid w:val="00EC52CF"/>
    <w:rPr>
      <w:color w:val="000000" w:themeColor="text1"/>
      <w:shd w:val="clear" w:color="auto" w:fill="F2F2F2" w:themeFill="background1" w:themeFillShade="F2"/>
    </w:rPr>
  </w:style>
  <w:style w:type="character" w:styleId="af4">
    <w:name w:val="Subtle Emphasis"/>
    <w:basedOn w:val="a0"/>
    <w:uiPriority w:val="19"/>
    <w:qFormat/>
    <w:rsid w:val="00EC52CF"/>
    <w:rPr>
      <w:i/>
      <w:iCs/>
      <w:color w:val="404040" w:themeColor="text1" w:themeTint="BF"/>
    </w:rPr>
  </w:style>
  <w:style w:type="character" w:styleId="af5">
    <w:name w:val="Intense Emphasis"/>
    <w:basedOn w:val="a0"/>
    <w:uiPriority w:val="21"/>
    <w:qFormat/>
    <w:rsid w:val="00EC52CF"/>
    <w:rPr>
      <w:b/>
      <w:bCs/>
      <w:i/>
      <w:iCs/>
      <w:caps/>
    </w:rPr>
  </w:style>
  <w:style w:type="character" w:styleId="af6">
    <w:name w:val="Subtle Reference"/>
    <w:basedOn w:val="a0"/>
    <w:uiPriority w:val="31"/>
    <w:qFormat/>
    <w:rsid w:val="00EC52CF"/>
    <w:rPr>
      <w:smallCaps/>
      <w:color w:val="404040" w:themeColor="text1" w:themeTint="BF"/>
      <w:u w:val="single" w:color="7F7F7F" w:themeColor="text1" w:themeTint="80"/>
    </w:rPr>
  </w:style>
  <w:style w:type="character" w:styleId="af7">
    <w:name w:val="Intense Reference"/>
    <w:basedOn w:val="a0"/>
    <w:uiPriority w:val="32"/>
    <w:qFormat/>
    <w:rsid w:val="00EC52CF"/>
    <w:rPr>
      <w:b/>
      <w:bCs/>
      <w:smallCaps/>
      <w:u w:val="single"/>
    </w:rPr>
  </w:style>
  <w:style w:type="character" w:styleId="af8">
    <w:name w:val="Book Title"/>
    <w:basedOn w:val="a0"/>
    <w:uiPriority w:val="33"/>
    <w:qFormat/>
    <w:rsid w:val="00EC52CF"/>
    <w:rPr>
      <w:b w:val="0"/>
      <w:bCs w:val="0"/>
      <w:smallCaps/>
      <w:spacing w:val="5"/>
    </w:rPr>
  </w:style>
  <w:style w:type="paragraph" w:styleId="TOC">
    <w:name w:val="TOC Heading"/>
    <w:basedOn w:val="1"/>
    <w:next w:val="a"/>
    <w:uiPriority w:val="39"/>
    <w:unhideWhenUsed/>
    <w:qFormat/>
    <w:rsid w:val="00EC52CF"/>
  </w:style>
  <w:style w:type="table" w:customStyle="1" w:styleId="11">
    <w:name w:val="论文样式1"/>
    <w:basedOn w:val="a1"/>
    <w:uiPriority w:val="99"/>
    <w:rsid w:val="001A0B90"/>
    <w:pPr>
      <w:spacing w:after="0" w:line="240" w:lineRule="auto"/>
    </w:pPr>
    <w:tblPr/>
  </w:style>
  <w:style w:type="paragraph" w:styleId="TOC1">
    <w:name w:val="toc 1"/>
    <w:basedOn w:val="a"/>
    <w:next w:val="a"/>
    <w:autoRedefine/>
    <w:uiPriority w:val="39"/>
    <w:unhideWhenUsed/>
    <w:rsid w:val="000B105F"/>
  </w:style>
  <w:style w:type="paragraph" w:styleId="TOC2">
    <w:name w:val="toc 2"/>
    <w:basedOn w:val="a"/>
    <w:next w:val="a"/>
    <w:autoRedefine/>
    <w:uiPriority w:val="39"/>
    <w:unhideWhenUsed/>
    <w:rsid w:val="000B105F"/>
    <w:pPr>
      <w:ind w:leftChars="200" w:left="420"/>
    </w:pPr>
  </w:style>
  <w:style w:type="character" w:styleId="af9">
    <w:name w:val="Hyperlink"/>
    <w:basedOn w:val="a0"/>
    <w:uiPriority w:val="99"/>
    <w:unhideWhenUsed/>
    <w:rsid w:val="000B105F"/>
    <w:rPr>
      <w:color w:val="0563C1" w:themeColor="hyperlink"/>
      <w:u w:val="single"/>
    </w:rPr>
  </w:style>
  <w:style w:type="paragraph" w:styleId="afa">
    <w:name w:val="header"/>
    <w:basedOn w:val="a"/>
    <w:link w:val="afb"/>
    <w:uiPriority w:val="99"/>
    <w:unhideWhenUsed/>
    <w:rsid w:val="000B10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b">
    <w:name w:val="页眉 字符"/>
    <w:basedOn w:val="a0"/>
    <w:link w:val="afa"/>
    <w:uiPriority w:val="99"/>
    <w:rsid w:val="000B105F"/>
    <w:rPr>
      <w:rFonts w:ascii="Times New Roman" w:eastAsia="宋体" w:hAnsi="Times New Roman"/>
      <w:sz w:val="18"/>
      <w:szCs w:val="18"/>
    </w:rPr>
  </w:style>
  <w:style w:type="paragraph" w:styleId="afc">
    <w:name w:val="footer"/>
    <w:basedOn w:val="a"/>
    <w:link w:val="afd"/>
    <w:uiPriority w:val="99"/>
    <w:unhideWhenUsed/>
    <w:rsid w:val="000B105F"/>
    <w:pPr>
      <w:tabs>
        <w:tab w:val="center" w:pos="4153"/>
        <w:tab w:val="right" w:pos="8306"/>
      </w:tabs>
      <w:snapToGrid w:val="0"/>
      <w:spacing w:line="240" w:lineRule="auto"/>
    </w:pPr>
    <w:rPr>
      <w:sz w:val="18"/>
      <w:szCs w:val="18"/>
    </w:rPr>
  </w:style>
  <w:style w:type="character" w:customStyle="1" w:styleId="afd">
    <w:name w:val="页脚 字符"/>
    <w:basedOn w:val="a0"/>
    <w:link w:val="afc"/>
    <w:uiPriority w:val="99"/>
    <w:rsid w:val="000B105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8392">
      <w:bodyDiv w:val="1"/>
      <w:marLeft w:val="0"/>
      <w:marRight w:val="0"/>
      <w:marTop w:val="0"/>
      <w:marBottom w:val="0"/>
      <w:divBdr>
        <w:top w:val="none" w:sz="0" w:space="0" w:color="auto"/>
        <w:left w:val="none" w:sz="0" w:space="0" w:color="auto"/>
        <w:bottom w:val="none" w:sz="0" w:space="0" w:color="auto"/>
        <w:right w:val="none" w:sz="0" w:space="0" w:color="auto"/>
      </w:divBdr>
    </w:div>
    <w:div w:id="367266144">
      <w:bodyDiv w:val="1"/>
      <w:marLeft w:val="0"/>
      <w:marRight w:val="0"/>
      <w:marTop w:val="0"/>
      <w:marBottom w:val="0"/>
      <w:divBdr>
        <w:top w:val="none" w:sz="0" w:space="0" w:color="auto"/>
        <w:left w:val="none" w:sz="0" w:space="0" w:color="auto"/>
        <w:bottom w:val="none" w:sz="0" w:space="0" w:color="auto"/>
        <w:right w:val="none" w:sz="0" w:space="0" w:color="auto"/>
      </w:divBdr>
      <w:divsChild>
        <w:div w:id="1434549807">
          <w:marLeft w:val="0"/>
          <w:marRight w:val="0"/>
          <w:marTop w:val="0"/>
          <w:marBottom w:val="0"/>
          <w:divBdr>
            <w:top w:val="none" w:sz="0" w:space="0" w:color="auto"/>
            <w:left w:val="none" w:sz="0" w:space="0" w:color="auto"/>
            <w:bottom w:val="none" w:sz="0" w:space="0" w:color="auto"/>
            <w:right w:val="none" w:sz="0" w:space="0" w:color="auto"/>
          </w:divBdr>
        </w:div>
      </w:divsChild>
    </w:div>
    <w:div w:id="879560986">
      <w:bodyDiv w:val="1"/>
      <w:marLeft w:val="0"/>
      <w:marRight w:val="0"/>
      <w:marTop w:val="0"/>
      <w:marBottom w:val="0"/>
      <w:divBdr>
        <w:top w:val="none" w:sz="0" w:space="0" w:color="auto"/>
        <w:left w:val="none" w:sz="0" w:space="0" w:color="auto"/>
        <w:bottom w:val="none" w:sz="0" w:space="0" w:color="auto"/>
        <w:right w:val="none" w:sz="0" w:space="0" w:color="auto"/>
      </w:divBdr>
    </w:div>
    <w:div w:id="2089426559">
      <w:bodyDiv w:val="1"/>
      <w:marLeft w:val="0"/>
      <w:marRight w:val="0"/>
      <w:marTop w:val="0"/>
      <w:marBottom w:val="0"/>
      <w:divBdr>
        <w:top w:val="none" w:sz="0" w:space="0" w:color="auto"/>
        <w:left w:val="none" w:sz="0" w:space="0" w:color="auto"/>
        <w:bottom w:val="none" w:sz="0" w:space="0" w:color="auto"/>
        <w:right w:val="none" w:sz="0" w:space="0" w:color="auto"/>
      </w:divBdr>
      <w:divsChild>
        <w:div w:id="184747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36873;&#25321;&#33609;&#3129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sz="1600">
                <a:latin typeface="楷体" panose="02010609060101010101" pitchFamily="49" charset="-122"/>
                <a:ea typeface="楷体" panose="02010609060101010101" pitchFamily="49" charset="-122"/>
              </a:rPr>
              <a:t>加权评分结果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manualLayout>
          <c:layoutTarget val="inner"/>
          <c:xMode val="edge"/>
          <c:yMode val="edge"/>
          <c:x val="2.9239766081871343E-2"/>
          <c:y val="0.11070663811563171"/>
          <c:w val="0.9463937621832359"/>
          <c:h val="0.5686843480753343"/>
        </c:manualLayout>
      </c:layout>
      <c:barChart>
        <c:barDir val="col"/>
        <c:grouping val="stacked"/>
        <c:varyColors val="0"/>
        <c:ser>
          <c:idx val="0"/>
          <c:order val="0"/>
          <c:tx>
            <c:strRef>
              <c:f>Sheet1!$A$2</c:f>
              <c:strCache>
                <c:ptCount val="1"/>
                <c:pt idx="0">
                  <c:v>支持核心的业务目标</c:v>
                </c:pt>
              </c:strCache>
            </c:strRef>
          </c:tx>
          <c:spPr>
            <a:solidFill>
              <a:srgbClr val="00B050"/>
            </a:solidFill>
            <a:ln>
              <a:noFill/>
            </a:ln>
            <a:effectLst/>
          </c:spPr>
          <c:invertIfNegative val="0"/>
          <c:cat>
            <c:strRef>
              <c:f>Sheet1!$B$1:$D$1</c:f>
              <c:strCache>
                <c:ptCount val="3"/>
                <c:pt idx="0">
                  <c:v>项目1</c:v>
                </c:pt>
                <c:pt idx="1">
                  <c:v>项目2</c:v>
                </c:pt>
                <c:pt idx="2">
                  <c:v>项目3</c:v>
                </c:pt>
              </c:strCache>
            </c:strRef>
          </c:cat>
          <c:val>
            <c:numRef>
              <c:f>Sheet1!$B$2:$D$2</c:f>
              <c:numCache>
                <c:formatCode>General</c:formatCode>
                <c:ptCount val="3"/>
                <c:pt idx="0">
                  <c:v>90</c:v>
                </c:pt>
                <c:pt idx="1">
                  <c:v>90</c:v>
                </c:pt>
                <c:pt idx="2">
                  <c:v>90</c:v>
                </c:pt>
              </c:numCache>
            </c:numRef>
          </c:val>
          <c:extLst>
            <c:ext xmlns:c16="http://schemas.microsoft.com/office/drawing/2014/chart" uri="{C3380CC4-5D6E-409C-BE32-E72D297353CC}">
              <c16:uniqueId val="{00000000-60A0-4A01-805D-AF07A132CA74}"/>
            </c:ext>
          </c:extLst>
        </c:ser>
        <c:ser>
          <c:idx val="1"/>
          <c:order val="1"/>
          <c:tx>
            <c:strRef>
              <c:f>Sheet1!$A$3</c:f>
              <c:strCache>
                <c:ptCount val="1"/>
                <c:pt idx="0">
                  <c:v>有极具实力的内部发起人</c:v>
                </c:pt>
              </c:strCache>
            </c:strRef>
          </c:tx>
          <c:spPr>
            <a:solidFill>
              <a:schemeClr val="accent1">
                <a:lumMod val="50000"/>
              </a:schemeClr>
            </a:solidFill>
            <a:ln>
              <a:noFill/>
            </a:ln>
            <a:effectLst/>
          </c:spPr>
          <c:invertIfNegative val="0"/>
          <c:cat>
            <c:strRef>
              <c:f>Sheet1!$B$1:$D$1</c:f>
              <c:strCache>
                <c:ptCount val="3"/>
                <c:pt idx="0">
                  <c:v>项目1</c:v>
                </c:pt>
                <c:pt idx="1">
                  <c:v>项目2</c:v>
                </c:pt>
                <c:pt idx="2">
                  <c:v>项目3</c:v>
                </c:pt>
              </c:strCache>
            </c:strRef>
          </c:cat>
          <c:val>
            <c:numRef>
              <c:f>Sheet1!$B$3:$D$3</c:f>
              <c:numCache>
                <c:formatCode>General</c:formatCode>
                <c:ptCount val="3"/>
                <c:pt idx="0">
                  <c:v>80</c:v>
                </c:pt>
                <c:pt idx="1">
                  <c:v>70</c:v>
                </c:pt>
                <c:pt idx="2">
                  <c:v>70</c:v>
                </c:pt>
              </c:numCache>
            </c:numRef>
          </c:val>
          <c:extLst>
            <c:ext xmlns:c16="http://schemas.microsoft.com/office/drawing/2014/chart" uri="{C3380CC4-5D6E-409C-BE32-E72D297353CC}">
              <c16:uniqueId val="{00000001-60A0-4A01-805D-AF07A132CA74}"/>
            </c:ext>
          </c:extLst>
        </c:ser>
        <c:ser>
          <c:idx val="2"/>
          <c:order val="2"/>
          <c:tx>
            <c:strRef>
              <c:f>Sheet1!$A$4</c:f>
              <c:strCache>
                <c:ptCount val="1"/>
                <c:pt idx="0">
                  <c:v>有极强的客户支持</c:v>
                </c:pt>
              </c:strCache>
            </c:strRef>
          </c:tx>
          <c:spPr>
            <a:solidFill>
              <a:srgbClr val="EEB8EA"/>
            </a:solidFill>
            <a:ln>
              <a:noFill/>
            </a:ln>
            <a:effectLst/>
          </c:spPr>
          <c:invertIfNegative val="0"/>
          <c:cat>
            <c:strRef>
              <c:f>Sheet1!$B$1:$D$1</c:f>
              <c:strCache>
                <c:ptCount val="3"/>
                <c:pt idx="0">
                  <c:v>项目1</c:v>
                </c:pt>
                <c:pt idx="1">
                  <c:v>项目2</c:v>
                </c:pt>
                <c:pt idx="2">
                  <c:v>项目3</c:v>
                </c:pt>
              </c:strCache>
            </c:strRef>
          </c:cat>
          <c:val>
            <c:numRef>
              <c:f>Sheet1!$B$4:$D$4</c:f>
              <c:numCache>
                <c:formatCode>General</c:formatCode>
                <c:ptCount val="3"/>
                <c:pt idx="0">
                  <c:v>90</c:v>
                </c:pt>
                <c:pt idx="1">
                  <c:v>50</c:v>
                </c:pt>
                <c:pt idx="2">
                  <c:v>50</c:v>
                </c:pt>
              </c:numCache>
            </c:numRef>
          </c:val>
          <c:extLst>
            <c:ext xmlns:c16="http://schemas.microsoft.com/office/drawing/2014/chart" uri="{C3380CC4-5D6E-409C-BE32-E72D297353CC}">
              <c16:uniqueId val="{00000002-60A0-4A01-805D-AF07A132CA74}"/>
            </c:ext>
          </c:extLst>
        </c:ser>
        <c:ser>
          <c:idx val="3"/>
          <c:order val="3"/>
          <c:tx>
            <c:strRef>
              <c:f>Sheet1!$A$5</c:f>
              <c:strCache>
                <c:ptCount val="1"/>
                <c:pt idx="0">
                  <c:v>运用符合实际的技术</c:v>
                </c:pt>
              </c:strCache>
            </c:strRef>
          </c:tx>
          <c:spPr>
            <a:solidFill>
              <a:schemeClr val="accent6">
                <a:lumMod val="50000"/>
              </a:schemeClr>
            </a:solidFill>
            <a:ln>
              <a:noFill/>
            </a:ln>
            <a:effectLst/>
          </c:spPr>
          <c:invertIfNegative val="0"/>
          <c:cat>
            <c:strRef>
              <c:f>Sheet1!$B$1:$D$1</c:f>
              <c:strCache>
                <c:ptCount val="3"/>
                <c:pt idx="0">
                  <c:v>项目1</c:v>
                </c:pt>
                <c:pt idx="1">
                  <c:v>项目2</c:v>
                </c:pt>
                <c:pt idx="2">
                  <c:v>项目3</c:v>
                </c:pt>
              </c:strCache>
            </c:strRef>
          </c:cat>
          <c:val>
            <c:numRef>
              <c:f>Sheet1!$B$5:$D$5</c:f>
              <c:numCache>
                <c:formatCode>General</c:formatCode>
                <c:ptCount val="3"/>
                <c:pt idx="0">
                  <c:v>80</c:v>
                </c:pt>
                <c:pt idx="1">
                  <c:v>50</c:v>
                </c:pt>
                <c:pt idx="2">
                  <c:v>80</c:v>
                </c:pt>
              </c:numCache>
            </c:numRef>
          </c:val>
          <c:extLst>
            <c:ext xmlns:c16="http://schemas.microsoft.com/office/drawing/2014/chart" uri="{C3380CC4-5D6E-409C-BE32-E72D297353CC}">
              <c16:uniqueId val="{00000003-60A0-4A01-805D-AF07A132CA74}"/>
            </c:ext>
          </c:extLst>
        </c:ser>
        <c:ser>
          <c:idx val="4"/>
          <c:order val="4"/>
          <c:tx>
            <c:strRef>
              <c:f>Sheet1!$A$6</c:f>
              <c:strCache>
                <c:ptCount val="1"/>
                <c:pt idx="0">
                  <c:v>可以在一年或更短的时间内得以实施</c:v>
                </c:pt>
              </c:strCache>
            </c:strRef>
          </c:tx>
          <c:spPr>
            <a:solidFill>
              <a:schemeClr val="accent5">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Sheet1!$B$6:$D$6</c:f>
              <c:numCache>
                <c:formatCode>General</c:formatCode>
                <c:ptCount val="3"/>
                <c:pt idx="0">
                  <c:v>90</c:v>
                </c:pt>
                <c:pt idx="1">
                  <c:v>80</c:v>
                </c:pt>
                <c:pt idx="2">
                  <c:v>90</c:v>
                </c:pt>
              </c:numCache>
            </c:numRef>
          </c:val>
          <c:extLst>
            <c:ext xmlns:c16="http://schemas.microsoft.com/office/drawing/2014/chart" uri="{C3380CC4-5D6E-409C-BE32-E72D297353CC}">
              <c16:uniqueId val="{00000004-60A0-4A01-805D-AF07A132CA74}"/>
            </c:ext>
          </c:extLst>
        </c:ser>
        <c:ser>
          <c:idx val="5"/>
          <c:order val="5"/>
          <c:tx>
            <c:strRef>
              <c:f>Sheet1!$A$7</c:f>
              <c:strCache>
                <c:ptCount val="1"/>
                <c:pt idx="0">
                  <c:v>提供正的净现值</c:v>
                </c:pt>
              </c:strCache>
            </c:strRef>
          </c:tx>
          <c:spPr>
            <a:solidFill>
              <a:srgbClr val="4D0E52"/>
            </a:solidFill>
            <a:ln>
              <a:noFill/>
            </a:ln>
            <a:effectLst/>
          </c:spPr>
          <c:invertIfNegative val="0"/>
          <c:cat>
            <c:strRef>
              <c:f>Sheet1!$B$1:$D$1</c:f>
              <c:strCache>
                <c:ptCount val="3"/>
                <c:pt idx="0">
                  <c:v>项目1</c:v>
                </c:pt>
                <c:pt idx="1">
                  <c:v>项目2</c:v>
                </c:pt>
                <c:pt idx="2">
                  <c:v>项目3</c:v>
                </c:pt>
              </c:strCache>
            </c:strRef>
          </c:cat>
          <c:val>
            <c:numRef>
              <c:f>Sheet1!$B$7:$D$7</c:f>
              <c:numCache>
                <c:formatCode>General</c:formatCode>
                <c:ptCount val="3"/>
                <c:pt idx="0">
                  <c:v>85</c:v>
                </c:pt>
                <c:pt idx="1">
                  <c:v>60</c:v>
                </c:pt>
                <c:pt idx="2">
                  <c:v>80</c:v>
                </c:pt>
              </c:numCache>
            </c:numRef>
          </c:val>
          <c:extLst>
            <c:ext xmlns:c16="http://schemas.microsoft.com/office/drawing/2014/chart" uri="{C3380CC4-5D6E-409C-BE32-E72D297353CC}">
              <c16:uniqueId val="{00000005-60A0-4A01-805D-AF07A132CA74}"/>
            </c:ext>
          </c:extLst>
        </c:ser>
        <c:ser>
          <c:idx val="6"/>
          <c:order val="6"/>
          <c:tx>
            <c:strRef>
              <c:f>Sheet1!$A$8</c:f>
              <c:strCache>
                <c:ptCount val="1"/>
                <c:pt idx="0">
                  <c:v>在低风险水平下满足范围、时间和成本目标</c:v>
                </c:pt>
              </c:strCache>
            </c:strRef>
          </c:tx>
          <c:spPr>
            <a:solidFill>
              <a:schemeClr val="accent6">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Sheet1!$B$8:$D$8</c:f>
              <c:numCache>
                <c:formatCode>General</c:formatCode>
                <c:ptCount val="3"/>
                <c:pt idx="0">
                  <c:v>85</c:v>
                </c:pt>
                <c:pt idx="1">
                  <c:v>60</c:v>
                </c:pt>
                <c:pt idx="2">
                  <c:v>80</c:v>
                </c:pt>
              </c:numCache>
            </c:numRef>
          </c:val>
          <c:extLst>
            <c:ext xmlns:c16="http://schemas.microsoft.com/office/drawing/2014/chart" uri="{C3380CC4-5D6E-409C-BE32-E72D297353CC}">
              <c16:uniqueId val="{00000006-60A0-4A01-805D-AF07A132CA74}"/>
            </c:ext>
          </c:extLst>
        </c:ser>
        <c:dLbls>
          <c:showLegendKey val="0"/>
          <c:showVal val="0"/>
          <c:showCatName val="0"/>
          <c:showSerName val="0"/>
          <c:showPercent val="0"/>
          <c:showBubbleSize val="0"/>
        </c:dLbls>
        <c:gapWidth val="150"/>
        <c:overlap val="100"/>
        <c:axId val="1381582847"/>
        <c:axId val="1284873279"/>
      </c:barChart>
      <c:catAx>
        <c:axId val="13815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crossAx val="1284873279"/>
        <c:crosses val="autoZero"/>
        <c:auto val="1"/>
        <c:lblAlgn val="ctr"/>
        <c:lblOffset val="100"/>
        <c:noMultiLvlLbl val="0"/>
      </c:catAx>
      <c:valAx>
        <c:axId val="128487327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81582847"/>
        <c:crosses val="autoZero"/>
        <c:crossBetween val="between"/>
      </c:valAx>
      <c:spPr>
        <a:noFill/>
        <a:ln>
          <a:noFill/>
        </a:ln>
        <a:effectLst/>
      </c:spPr>
    </c:plotArea>
    <c:legend>
      <c:legendPos val="b"/>
      <c:layout>
        <c:manualLayout>
          <c:xMode val="edge"/>
          <c:yMode val="edge"/>
          <c:x val="7.1900469678132337E-2"/>
          <c:y val="0.75180326763223115"/>
          <c:w val="0.8854388267256067"/>
          <c:h val="0.24819673236776879"/>
        </c:manualLayout>
      </c:layout>
      <c:overlay val="0"/>
      <c:spPr>
        <a:noFill/>
        <a:ln>
          <a:noFill/>
        </a:ln>
        <a:effectLst/>
      </c:spPr>
      <c:txPr>
        <a:bodyPr rot="0" spcFirstLastPara="1" vertOverflow="ellipsis" vert="horz" wrap="square" anchor="ctr" anchorCtr="1"/>
        <a:lstStyle/>
        <a:p>
          <a:pPr>
            <a:defRPr sz="91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7583-F906-4A19-9684-A45AEB00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奕辰</dc:creator>
  <cp:keywords/>
  <dc:description/>
  <cp:lastModifiedBy>田丰瑞</cp:lastModifiedBy>
  <cp:revision>4</cp:revision>
  <cp:lastPrinted>2019-11-02T14:13:00Z</cp:lastPrinted>
  <dcterms:created xsi:type="dcterms:W3CDTF">2019-11-02T14:13:00Z</dcterms:created>
  <dcterms:modified xsi:type="dcterms:W3CDTF">2019-11-02T14:18:00Z</dcterms:modified>
</cp:coreProperties>
</file>