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330"/>
        <w:jc w:val="center"/>
        <w:rPr>
          <w:rFonts w:hint="eastAsia"/>
          <w:b/>
          <w:kern w:val="44"/>
          <w:sz w:val="48"/>
          <w:szCs w:val="48"/>
        </w:rPr>
      </w:pPr>
      <w:r>
        <w:rPr>
          <w:rFonts w:hint="eastAsia"/>
          <w:b/>
          <w:kern w:val="44"/>
          <w:sz w:val="48"/>
          <w:szCs w:val="48"/>
        </w:rPr>
        <w:t>同济大学计算机系</w:t>
      </w:r>
    </w:p>
    <w:p>
      <w:pPr>
        <w:spacing w:line="360" w:lineRule="auto"/>
        <w:ind w:left="330"/>
        <w:jc w:val="center"/>
        <w:rPr>
          <w:sz w:val="48"/>
          <w:szCs w:val="48"/>
        </w:rPr>
      </w:pPr>
    </w:p>
    <w:p>
      <w:pPr>
        <w:spacing w:line="360" w:lineRule="auto"/>
        <w:ind w:left="330"/>
        <w:jc w:val="center"/>
        <w:rPr>
          <w:b/>
          <w:sz w:val="48"/>
          <w:szCs w:val="48"/>
        </w:rPr>
      </w:pPr>
      <w:r>
        <w:rPr>
          <w:rFonts w:hint="eastAsia"/>
          <w:b/>
          <w:kern w:val="44"/>
          <w:sz w:val="48"/>
          <w:szCs w:val="48"/>
          <w:lang w:val="en-US" w:eastAsia="zh-CN"/>
        </w:rPr>
        <w:t>中文信息处理</w:t>
      </w:r>
      <w:r>
        <w:rPr>
          <w:rFonts w:hint="eastAsia"/>
          <w:b/>
          <w:kern w:val="44"/>
          <w:sz w:val="48"/>
          <w:szCs w:val="48"/>
        </w:rPr>
        <w:t>课程实验报告</w:t>
      </w:r>
    </w:p>
    <w:p>
      <w:pPr>
        <w:spacing w:line="360" w:lineRule="auto"/>
        <w:ind w:left="330"/>
        <w:jc w:val="center"/>
        <w:rPr>
          <w:rFonts w:hint="eastAsia"/>
          <w:b/>
          <w:sz w:val="28"/>
          <w:szCs w:val="28"/>
        </w:rPr>
      </w:pPr>
    </w:p>
    <w:p>
      <w:pPr>
        <w:spacing w:line="360" w:lineRule="auto"/>
        <w:ind w:left="330"/>
        <w:jc w:val="center"/>
        <w:rPr>
          <w:rFonts w:hint="eastAsia"/>
          <w:b/>
          <w:sz w:val="28"/>
          <w:szCs w:val="28"/>
        </w:rPr>
      </w:pPr>
    </w:p>
    <w:p>
      <w:pPr>
        <w:spacing w:line="360" w:lineRule="auto"/>
        <w:ind w:left="33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114300" distR="114300">
            <wp:extent cx="2553970" cy="24574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30"/>
        <w:jc w:val="center"/>
        <w:rPr>
          <w:rFonts w:hint="eastAsia"/>
          <w:b/>
          <w:sz w:val="28"/>
          <w:szCs w:val="28"/>
        </w:rPr>
      </w:pPr>
    </w:p>
    <w:p>
      <w:pPr>
        <w:spacing w:line="360" w:lineRule="auto"/>
        <w:ind w:left="330"/>
        <w:jc w:val="center"/>
        <w:rPr>
          <w:b/>
          <w:sz w:val="28"/>
          <w:szCs w:val="28"/>
        </w:rPr>
      </w:pPr>
    </w:p>
    <w:p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  </w:t>
      </w:r>
      <w:r>
        <w:rPr>
          <w:b/>
          <w:sz w:val="28"/>
          <w:szCs w:val="28"/>
          <w:u w:val="thick"/>
        </w:rPr>
        <w:t>155221</w:t>
      </w:r>
      <w:r>
        <w:rPr>
          <w:rFonts w:hint="eastAsia"/>
          <w:b/>
          <w:sz w:val="28"/>
          <w:szCs w:val="28"/>
          <w:u w:val="thick"/>
          <w:lang w:val="en-US" w:eastAsia="zh-CN"/>
        </w:rPr>
        <w:t>5</w:t>
      </w:r>
      <w:r>
        <w:rPr>
          <w:rFonts w:hint="eastAsia"/>
          <w:b/>
          <w:sz w:val="28"/>
          <w:szCs w:val="28"/>
          <w:u w:val="thick"/>
        </w:rPr>
        <w:t xml:space="preserve">     </w:t>
      </w:r>
      <w:r>
        <w:rPr>
          <w:b/>
          <w:sz w:val="28"/>
          <w:szCs w:val="28"/>
          <w:u w:val="thick"/>
        </w:rPr>
        <w:t xml:space="preserve">   </w:t>
      </w:r>
      <w:r>
        <w:rPr>
          <w:rFonts w:hint="eastAsia"/>
          <w:b/>
          <w:sz w:val="28"/>
          <w:szCs w:val="28"/>
          <w:u w:val="thick"/>
        </w:rPr>
        <w:t xml:space="preserve">      </w:t>
      </w:r>
      <w:r>
        <w:rPr>
          <w:sz w:val="24"/>
        </w:rPr>
        <w:t xml:space="preserve">  </w:t>
      </w:r>
    </w:p>
    <w:p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  </w:t>
      </w:r>
      <w:r>
        <w:rPr>
          <w:rFonts w:hint="eastAsia"/>
          <w:b/>
          <w:sz w:val="28"/>
          <w:szCs w:val="28"/>
          <w:u w:val="thick"/>
          <w:lang w:val="en-US" w:eastAsia="zh-CN"/>
        </w:rPr>
        <w:t>田甘迅</w:t>
      </w:r>
      <w:r>
        <w:rPr>
          <w:rFonts w:hint="eastAsia"/>
          <w:b/>
          <w:sz w:val="28"/>
          <w:szCs w:val="28"/>
          <w:u w:val="thick"/>
        </w:rPr>
        <w:t xml:space="preserve">      </w:t>
      </w:r>
      <w:r>
        <w:rPr>
          <w:b/>
          <w:sz w:val="28"/>
          <w:szCs w:val="28"/>
          <w:u w:val="thick"/>
        </w:rPr>
        <w:t xml:space="preserve">   </w:t>
      </w:r>
      <w:r>
        <w:rPr>
          <w:rFonts w:hint="eastAsia"/>
          <w:b/>
          <w:sz w:val="28"/>
          <w:szCs w:val="28"/>
          <w:u w:val="thick"/>
        </w:rPr>
        <w:t xml:space="preserve">  </w:t>
      </w:r>
      <w:r>
        <w:rPr>
          <w:rFonts w:hint="eastAsia"/>
          <w:b/>
          <w:sz w:val="28"/>
          <w:szCs w:val="28"/>
          <w:u w:val="thick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  <w:u w:val="thick"/>
        </w:rPr>
        <w:t xml:space="preserve">  </w:t>
      </w:r>
      <w:r>
        <w:rPr>
          <w:sz w:val="24"/>
        </w:rPr>
        <w:t xml:space="preserve">  </w:t>
      </w:r>
    </w:p>
    <w:p>
      <w:pPr>
        <w:ind w:left="1077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专    业 </w:t>
      </w:r>
      <w:r>
        <w:rPr>
          <w:rFonts w:hint="eastAsia"/>
          <w:b/>
          <w:sz w:val="28"/>
          <w:szCs w:val="28"/>
          <w:u w:val="thick"/>
        </w:rPr>
        <w:t xml:space="preserve">           计算机               </w:t>
      </w:r>
      <w:r>
        <w:rPr>
          <w:sz w:val="28"/>
          <w:szCs w:val="28"/>
        </w:rPr>
        <w:t xml:space="preserve"> </w:t>
      </w:r>
    </w:p>
    <w:p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授课老师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  </w:t>
      </w:r>
      <w:r>
        <w:rPr>
          <w:rFonts w:hint="eastAsia"/>
          <w:b/>
          <w:sz w:val="28"/>
          <w:szCs w:val="28"/>
          <w:u w:val="thick"/>
          <w:lang w:val="en-US" w:eastAsia="zh-CN"/>
        </w:rPr>
        <w:t>卫志华</w:t>
      </w:r>
      <w:r>
        <w:rPr>
          <w:rFonts w:hint="eastAsia"/>
          <w:b/>
          <w:sz w:val="28"/>
          <w:szCs w:val="28"/>
          <w:u w:val="thick"/>
        </w:rPr>
        <w:t xml:space="preserve">               </w:t>
      </w:r>
      <w:r>
        <w:rPr>
          <w:sz w:val="24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一、实验内容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基于统计的分词算法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统计的方法理解一句话，就是要从一句话的每个位置全部候选字中选择一个最可能的句子，我们假定一个字只与前面的N-1个字有关，若没有N-1个音就补以空音。这种N-1阶的马尔可夫模型，在语音理解中又特别地被称为N元文法模型(N-gram Model)。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N元统计计算语言模型的思想是：一个单词的出现与其上下文环境中出现的单词序列密切相关，第n个词的出现只与前面n-1个词相关，而与其它任何词都不相关。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n-gram 是常用的统计语言模型，其中尤以二元文法（Bigram）和三元文法（Trigram）的应用最多。n-gram 模型统计各种语言的邻接共现规律，反映句子的局部范围是否符合语言规范，被广泛用于自动校对中的错误查找。在英文的自动校对中使用了词和词的Trigram，把以字、词、词性为共现元素的Bigram 应用于了中文自动校对中，取得了较好的效果。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局部错误在文本的错误中占多数，所以选择合适的查找局部错误的方法对自动校对来说至关重要。我们知道，对正确的语言现象，字词之间的邻接共现概率较高，对一些不符合语法规范的错误，字词之间的邻接共现概率较低。所以，可应用反映字词之间邻接共现规律的n-gram 模型，对句子进行局部分析，查找文本中的局部错误。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方法1：对训练语料先进行自动分词，然后统计二元词邻接共现的规律，相邻的两个词wiwi+1 记为一个词单元ui，下一单元ui+1= wi+1wi+2，该方法统计句子中词单元的绝对次数Count(ui)，将其作为模型的参数；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方法2：使用方法1 的训练数据，以相邻三个词wiwi+1 wi+2 作为一个词单元ui，然后统计三元词邻接共现的绝对次数Count(ui)，扩大词共现的邻接范围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方法3：由于三元词的共现存在很大程度的数据稀疏，这里，对方法2的统计结果进行平滑处理，采用的是插值平滑方法。 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统计分词规则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我们针对汉字分词，我们规定分词规则是这样的：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.对所有的一个字的词我们都当作是一个词，我们不做分析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.针对两个字词，我们按照频率大小和最左优先原则规定他是一个词。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.针对三个往上的词，我们只做频度大于一的词的分词，其余按照两个字组成的词那样处理。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如何判定当前词是否是一个适当的词：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 BC--3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AB--3</w:t>
      </w:r>
    </w:p>
    <w:p>
      <w:pPr>
        <w:rPr>
          <w:rFonts w:hint="eastAsia"/>
        </w:rPr>
      </w:pPr>
      <w:r>
        <w:rPr>
          <w:rFonts w:hint="eastAsia"/>
        </w:rPr>
        <w:t>针对两个字组成的词，如果当前词（BC）的第一个字(B)是另一个词(AB)的最后一个字(B)并且当前（BC）概率和另一个词(AB)的概率相同并且(AB)的下一个字是(C)，那么我们将(AB)作为一个更合适的词，如果(AB)和(BC)概率不同并且(AB)下一个字是(C),那么谁的概率大，谁将是更合适的词。否则，如果(AB)的下一个字不是(C)，那么他们是两个分开的词。（优先匹配原则）考虑一个特例：ABC，ABC，BC，BC，BC，BC。此时违反我们上述的算法规则，那我们就需要遍历《BC》得前一个字看是否是《A》，如</w:t>
      </w:r>
      <w:r>
        <w:rPr>
          <w:rFonts w:hint="eastAsia"/>
          <w:lang w:val="en-US" w:eastAsia="zh-CN"/>
        </w:rPr>
        <w:t>果</w:t>
      </w:r>
      <w:r>
        <w:rPr>
          <w:rFonts w:hint="eastAsia"/>
        </w:rPr>
        <w:t>不是，则按两个词组计算，如果是则按照上述算法分词。经过分析，我们可以同时处理两个字和两个字往上组成的词。比如现在有这样的一个例子：原文出现四个 ABCD,ABCD,ABCD,ABCD。经过初次的统计之后，我们发现AB,BC,CD,ABC,BCD,ABCD都各自出现了四次。现在，我们知道我们需要的词是ABCD而不是其他的组合，此时其他的组合都是ABCD的子集。那么，此时我们就应该按照ABCD的频度和AB,BC,CD,ABC,BCD的频度比较。如果子集的频度小于等于ABCD的频度，则删除其子集，否则按照不同词处理。如果有原文：ABCDE, ABCDE, ABCDE, ABCDE此时统计出来的结果将是：ABCD 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BCDE 4</w:t>
      </w:r>
      <w:r>
        <w:rPr>
          <w:rFonts w:hint="eastAsia"/>
        </w:rPr>
        <w:tab/>
      </w:r>
      <w:r>
        <w:rPr>
          <w:rFonts w:hint="eastAsia"/>
        </w:rPr>
        <w:t>另外加上其子集。按照两个字的处理方式，先读到《ABCD》该词组，取其从第二个字开始往后组词</w:t>
      </w:r>
      <w:r>
        <w:rPr>
          <w:rFonts w:hint="eastAsia"/>
          <w:lang w:eastAsia="zh-CN"/>
        </w:rPr>
        <w:t>，</w:t>
      </w:r>
      <w:r>
        <w:rPr>
          <w:rFonts w:hint="eastAsia"/>
        </w:rPr>
        <w:t>即《BCD》，《CD》，《D》。如果是《BCD》则将判断《BCD》，《BCDE》是否是合适的词，按频度判断。如果是《CD》则将判断《CD》，《CDE》，《CDEF》是否是合适的词。如果是《D》则判断《DE》，《DEF》，《DEFG》是否是合适的词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.对于查找，如果我们规定要对 M 个字组成的词进行分词，则我们首先一次读 M 个字默认它为一个词。这时我们在word_count中查找该词，如果有，我们直接写入到输出文件并使用一个空格来分隔其他的词</w:t>
      </w:r>
      <w:r>
        <w:rPr>
          <w:rFonts w:hint="eastAsia"/>
          <w:lang w:eastAsia="zh-CN"/>
        </w:rPr>
        <w:t>；</w:t>
      </w:r>
      <w:r>
        <w:rPr>
          <w:rFonts w:hint="eastAsia"/>
        </w:rPr>
        <w:t>如果当前词不在word_count中，此时应该查找 M个 字的子集，看谁是一个词并按照上述规定写入到输出文件。例子：现在要查ABCD，如果word_count中有该词，则将它直接写入到输出文件中并将source_string的下标移到D的后面；如果没有找到 ABCD，此时前后顺序组合他的所有子集即 AB，BC，CD，ABC，BCD。这个时候，如果 AB 没有找到，则在 A 字的后面空格分开，如果 BC 没有找到，则继续在 B 的后面加上空格分隔。以此类推，将ABCD的所有子集查找，在这个过程中也必须时刻的移动source_string的下标（指针）。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.由于map是按照字典树的数据结构来存储数据的，那么我们可以根据此特点来快速的查找。将方法一逆向方式查找就是另一种方法，即先查找子集，如果子集存在，我们探索多一个的子集，一直到我们要的 M 个字的词，此时按照贪心算法，该词是一个合适的词。如果子集不存在，则表明他们是单个字，而不是一个合适的词。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主要函数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SEGarticiple::SEG_word_analyze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SEGarticiple::SEG_</w:t>
      </w:r>
      <w:r>
        <w:rPr>
          <w:rFonts w:hint="eastAsia"/>
          <w:lang w:val="en-US" w:eastAsia="zh-CN"/>
        </w:rPr>
        <w:t>word</w:t>
      </w:r>
      <w:r>
        <w:rPr>
          <w:rFonts w:hint="eastAsia"/>
        </w:rPr>
        <w:t>_prin</w:t>
      </w:r>
      <w:r>
        <w:rPr>
          <w:rFonts w:hint="eastAsia"/>
          <w:lang w:val="en-US" w:eastAsia="zh-CN"/>
        </w:rPr>
        <w:t>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SEGarticiple::SEG_word_wback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测试样例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5420" cy="2826385"/>
            <wp:effectExtent l="0" t="0" r="19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心得体会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基于统计的分词算法的核心是统计，掌握n-gram模型即可掌握统计的大体思路。对分词和查找的规定则是影响分词结果的重要因素，良好的规则是必不可少的。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11D78"/>
    <w:multiLevelType w:val="singleLevel"/>
    <w:tmpl w:val="BEF11D7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8E484F"/>
    <w:rsid w:val="78C8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tianganxun</dc:creator>
  <cp:lastModifiedBy>tianganxun</cp:lastModifiedBy>
  <dcterms:modified xsi:type="dcterms:W3CDTF">2018-05-09T15:44:09Z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