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CDF6F"/>
    <w:p w14:paraId="1218ED2E">
      <w:r>
        <w:drawing>
          <wp:inline distT="0" distB="0" distL="0" distR="0">
            <wp:extent cx="2314575" cy="9734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8868" cy="97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9597"/>
    <w:p w14:paraId="50C489A8"/>
    <w:p w14:paraId="59E353AB"/>
    <w:p w14:paraId="5536BD17"/>
    <w:p w14:paraId="702997D5"/>
    <w:p w14:paraId="4E5D2355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硬件综合设计开发</w:t>
      </w:r>
    </w:p>
    <w:p w14:paraId="3ADBAFC4">
      <w:pPr>
        <w:jc w:val="center"/>
        <w:rPr>
          <w:b/>
          <w:sz w:val="72"/>
          <w:szCs w:val="72"/>
        </w:rPr>
      </w:pPr>
    </w:p>
    <w:p w14:paraId="46C3C93F">
      <w:r>
        <w:t xml:space="preserve"> </w:t>
      </w:r>
    </w:p>
    <w:p w14:paraId="0A0DF5C2">
      <w:r>
        <w:t xml:space="preserve"> </w:t>
      </w:r>
    </w:p>
    <w:p w14:paraId="7D7B3D56">
      <w:r>
        <w:t xml:space="preserve"> </w:t>
      </w:r>
    </w:p>
    <w:p w14:paraId="6FE0F0F5">
      <w:r>
        <w:t xml:space="preserve"> </w:t>
      </w:r>
    </w:p>
    <w:p w14:paraId="3329FF88">
      <w:r>
        <w:t xml:space="preserve"> </w:t>
      </w:r>
    </w:p>
    <w:p w14:paraId="699C82E5">
      <w:pPr>
        <w:ind w:firstLine="2650" w:firstLineChars="6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课程设计指导书</w:t>
      </w:r>
    </w:p>
    <w:p w14:paraId="3644FB8F">
      <w:pPr>
        <w:jc w:val="center"/>
        <w:rPr>
          <w:b/>
          <w:sz w:val="44"/>
          <w:szCs w:val="44"/>
        </w:rPr>
      </w:pPr>
    </w:p>
    <w:p w14:paraId="66420B18">
      <w:pPr>
        <w:jc w:val="center"/>
        <w:rPr>
          <w:b/>
          <w:sz w:val="44"/>
          <w:szCs w:val="44"/>
        </w:rPr>
      </w:pPr>
    </w:p>
    <w:p w14:paraId="68108131">
      <w:pPr>
        <w:jc w:val="center"/>
        <w:rPr>
          <w:b/>
          <w:sz w:val="44"/>
          <w:szCs w:val="44"/>
        </w:rPr>
      </w:pPr>
    </w:p>
    <w:p w14:paraId="75B33813">
      <w:pPr>
        <w:jc w:val="center"/>
        <w:rPr>
          <w:b/>
          <w:sz w:val="44"/>
          <w:szCs w:val="44"/>
        </w:rPr>
      </w:pPr>
    </w:p>
    <w:p w14:paraId="6E1DEBE7">
      <w:pPr>
        <w:jc w:val="center"/>
        <w:rPr>
          <w:b/>
          <w:sz w:val="44"/>
          <w:szCs w:val="44"/>
        </w:rPr>
      </w:pPr>
    </w:p>
    <w:p w14:paraId="4E1E403E">
      <w:pPr>
        <w:jc w:val="center"/>
        <w:rPr>
          <w:b/>
          <w:sz w:val="44"/>
          <w:szCs w:val="44"/>
        </w:rPr>
      </w:pPr>
    </w:p>
    <w:p w14:paraId="797FCAC5">
      <w:pPr>
        <w:rPr>
          <w:b/>
          <w:sz w:val="44"/>
          <w:szCs w:val="44"/>
        </w:rPr>
      </w:pPr>
    </w:p>
    <w:p w14:paraId="7FDDC845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人工智能学院</w:t>
      </w:r>
      <w:bookmarkStart w:id="6" w:name="_GoBack"/>
      <w:bookmarkEnd w:id="6"/>
      <w:r>
        <w:rPr>
          <w:rFonts w:hint="eastAsia"/>
          <w:sz w:val="30"/>
          <w:szCs w:val="30"/>
        </w:rPr>
        <w:t>专业实验中心</w:t>
      </w:r>
    </w:p>
    <w:p w14:paraId="1F7A69D5"/>
    <w:p w14:paraId="36BB3A88"/>
    <w:p w14:paraId="7C590C61">
      <w:pPr>
        <w:pStyle w:val="2"/>
        <w:rPr>
          <w:sz w:val="32"/>
          <w:szCs w:val="32"/>
        </w:rPr>
      </w:pPr>
      <w:bookmarkStart w:id="0" w:name="_Toc66106352"/>
      <w:r>
        <w:rPr>
          <w:rFonts w:hint="eastAsia"/>
          <w:sz w:val="32"/>
          <w:szCs w:val="32"/>
        </w:rPr>
        <w:t>一、课程简介</w:t>
      </w:r>
      <w:bookmarkEnd w:id="0"/>
    </w:p>
    <w:p w14:paraId="0F76DD6F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484" w:firstLineChars="202"/>
        <w:jc w:val="left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本课程设计是围绕“嵌入式系统设计”、“</w:t>
      </w: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>鸿蒙OS 智能设备开发</w:t>
      </w:r>
      <w:r>
        <w:rPr>
          <w:rFonts w:hint="eastAsia" w:ascii="Times New Roman" w:hAnsi="Times New Roman" w:cs="Times New Roman"/>
          <w:bCs/>
          <w:sz w:val="24"/>
          <w:szCs w:val="24"/>
        </w:rPr>
        <w:t>”</w:t>
      </w:r>
      <w:r>
        <w:rPr>
          <w:rFonts w:hint="eastAsia" w:ascii="Times New Roman" w:hAnsi="Times New Roman" w:cs="Times New Roman"/>
          <w:bCs/>
          <w:sz w:val="24"/>
          <w:szCs w:val="24"/>
          <w:lang w:eastAsia="zh-CN"/>
        </w:rPr>
        <w:t>、“</w:t>
      </w: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>物联网技术及应用</w:t>
      </w:r>
      <w:r>
        <w:rPr>
          <w:rFonts w:hint="eastAsia" w:ascii="Times New Roman" w:hAnsi="Times New Roman" w:cs="Times New Roman"/>
          <w:bCs/>
          <w:sz w:val="24"/>
          <w:szCs w:val="24"/>
          <w:lang w:eastAsia="zh-CN"/>
        </w:rPr>
        <w:t>”、“</w:t>
      </w: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>微机原理与接口技术</w:t>
      </w:r>
      <w:r>
        <w:rPr>
          <w:rFonts w:hint="eastAsia" w:ascii="Times New Roman" w:hAnsi="Times New Roman" w:cs="Times New Roman"/>
          <w:bCs/>
          <w:sz w:val="24"/>
          <w:szCs w:val="24"/>
          <w:lang w:eastAsia="zh-CN"/>
        </w:rPr>
        <w:t>”</w:t>
      </w:r>
      <w:r>
        <w:rPr>
          <w:rFonts w:hint="eastAsia" w:ascii="Times New Roman" w:hAnsi="Times New Roman" w:cs="Times New Roman"/>
          <w:bCs/>
          <w:sz w:val="24"/>
          <w:szCs w:val="24"/>
        </w:rPr>
        <w:t>等课程，运用电子技术、计算机技术及信息科学领域的基本理论和基本知识，结合实际应用而进行的一次综合分析设计的训练。</w:t>
      </w:r>
    </w:p>
    <w:p w14:paraId="58487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4"/>
          <w:szCs w:val="24"/>
        </w:rPr>
        <w:t>基于学习产出的教育模式（Outcomes-based Education，缩写为OBE）</w:t>
      </w:r>
      <w:r>
        <w:rPr>
          <w:rFonts w:hint="eastAsia"/>
          <w:sz w:val="24"/>
          <w:szCs w:val="24"/>
        </w:rPr>
        <w:t>，本课程从需求出发制定教学内容，</w:t>
      </w:r>
      <w:r>
        <w:rPr>
          <w:sz w:val="24"/>
          <w:szCs w:val="24"/>
        </w:rPr>
        <w:t>要求学生通过具有挑战性的任务，例如提出项目建议、完成项目策划、开展案例研究和进行口头报告等，来展示他们的能力</w:t>
      </w:r>
      <w:r>
        <w:rPr>
          <w:rFonts w:hint="eastAsia"/>
          <w:sz w:val="24"/>
          <w:szCs w:val="24"/>
        </w:rPr>
        <w:t>。</w:t>
      </w:r>
      <w:r>
        <w:rPr>
          <w:rFonts w:hint="eastAsia" w:cs="宋体" w:asciiTheme="minorEastAsia" w:hAnsiTheme="minorEastAsia"/>
          <w:kern w:val="0"/>
          <w:sz w:val="24"/>
          <w:szCs w:val="24"/>
        </w:rPr>
        <w:t>通过硬件综合设计开发课程设计，使学生了解本专业的发展现状和趋势，对新知识、新技术有较敏锐的洞察能力。对先修课程的知识进行巩固、提高及综合运用；熟悉硬件综合设计平台及流程；培养硬件综合设计思维；区分基于硬件的软件编程与普通软件编程的差别；能够选择合适的技术手段、语言及工具，合理运用计算机科学与技术专业技术知识理论及方法，综合设计计算机应用系统，能构建实验方案并能评估其可行性及验证其正确性,并最终在选定平台（环境）下实现该应用。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课程设计分组进行（2~3人一组），整个过程包括调研选题、方案设计论证、系统开发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、代码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调试、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系统测试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及现场演示答辩。通过该课程的实施，培养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学生工程实践能力、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分工协作能力、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自主创新能力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E6C1DA7">
      <w:pPr>
        <w:pStyle w:val="14"/>
        <w:spacing w:line="360" w:lineRule="auto"/>
        <w:ind w:firstLine="484" w:firstLineChars="202"/>
        <w:jc w:val="left"/>
        <w:rPr>
          <w:rFonts w:ascii="Times New Roman" w:hAnsi="Times New Roman" w:cs="Times New Roman"/>
          <w:bCs/>
          <w:sz w:val="24"/>
          <w:szCs w:val="24"/>
        </w:rPr>
      </w:pPr>
    </w:p>
    <w:p w14:paraId="3A656CEF">
      <w:pPr>
        <w:widowControl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Description:</w:t>
      </w:r>
    </w:p>
    <w:p w14:paraId="5C5AD47A">
      <w:pPr>
        <w:widowControl/>
        <w:snapToGrid w:val="0"/>
        <w:spacing w:line="360" w:lineRule="auto"/>
        <w:ind w:firstLine="480" w:firstLineChars="20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course is designed around the "embedded system design", "computer organization and architecture", "Microcomputer principle and interface technology", "Software development technology of intelligent terminal " and other hardware courses</w:t>
      </w:r>
      <w:r>
        <w:rPr>
          <w:rFonts w:hint="eastAsia" w:ascii="Times New Roman" w:hAnsi="Times New Roman" w:cs="Times New Roman"/>
          <w:sz w:val="24"/>
          <w:szCs w:val="24"/>
        </w:rPr>
        <w:t>. It requires</w:t>
      </w:r>
      <w:r>
        <w:rPr>
          <w:rFonts w:ascii="Times New Roman" w:hAnsi="Times New Roman" w:cs="Times New Roman"/>
          <w:sz w:val="24"/>
          <w:szCs w:val="24"/>
        </w:rPr>
        <w:t xml:space="preserve"> the use of electronic technology, computer technology and the basic theory of information science and knowledge, a comprehensive analysis and design ability according to the actual application of the training.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hint="eastAsia"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Curriculum design task is to use the hardware design of a hardware software integrated system of knowledge, and the software design based on this system, the hardware and software combination, integrated system has a certain application function. Through the integrated design and development course of hardware design, </w:t>
      </w:r>
      <w:r>
        <w:rPr>
          <w:rFonts w:hint="eastAsia" w:ascii="Times New Roman" w:hAnsi="Times New Roman" w:cs="Times New Roman"/>
          <w:sz w:val="24"/>
          <w:szCs w:val="24"/>
        </w:rPr>
        <w:t>help</w:t>
      </w:r>
      <w:r>
        <w:rPr>
          <w:rFonts w:ascii="Times New Roman" w:hAnsi="Times New Roman" w:cs="Times New Roman"/>
          <w:sz w:val="24"/>
          <w:szCs w:val="24"/>
        </w:rPr>
        <w:t xml:space="preserve"> students </w:t>
      </w:r>
      <w:r>
        <w:rPr>
          <w:rFonts w:hint="eastAsia" w:ascii="Times New Roman" w:hAnsi="Times New Roman" w:cs="Times New Roman"/>
          <w:sz w:val="24"/>
          <w:szCs w:val="24"/>
        </w:rPr>
        <w:t xml:space="preserve">develop </w:t>
      </w:r>
      <w:r>
        <w:rPr>
          <w:rFonts w:ascii="Times New Roman" w:hAnsi="Times New Roman" w:cs="Times New Roman"/>
          <w:sz w:val="24"/>
          <w:szCs w:val="24"/>
        </w:rPr>
        <w:t>consolidation of knowledge and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improve the comprehensive use of exercise ability </w:t>
      </w:r>
      <w:r>
        <w:rPr>
          <w:rFonts w:hint="eastAsia" w:ascii="Times New Roman" w:hAnsi="Times New Roman" w:cs="Times New Roman"/>
          <w:sz w:val="24"/>
          <w:szCs w:val="24"/>
        </w:rPr>
        <w:t>from following</w:t>
      </w:r>
      <w:r>
        <w:rPr>
          <w:rFonts w:ascii="Times New Roman" w:hAnsi="Times New Roman" w:cs="Times New Roman"/>
          <w:sz w:val="24"/>
          <w:szCs w:val="24"/>
        </w:rPr>
        <w:t xml:space="preserve"> aspects: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According to the specific customer demands, students can search for a large amount of literature and books, and study independently; Students should have flex's ability to apply knowledge, their practice ability, independent design and research innovation ability, and team cooperation ability of social communication. </w:t>
      </w:r>
      <w:r>
        <w:rPr>
          <w:rFonts w:hint="eastAsia" w:ascii="Times New Roman" w:hAnsi="Times New Roman" w:cs="Times New Roman"/>
          <w:sz w:val="24"/>
          <w:szCs w:val="24"/>
        </w:rPr>
        <w:t xml:space="preserve">It will </w:t>
      </w:r>
      <w:r>
        <w:rPr>
          <w:rFonts w:ascii="Times New Roman" w:hAnsi="Times New Roman" w:cs="Times New Roman"/>
          <w:sz w:val="24"/>
          <w:szCs w:val="24"/>
        </w:rPr>
        <w:t>lay a solid foundation</w:t>
      </w:r>
      <w:r>
        <w:rPr>
          <w:rFonts w:hint="eastAsia" w:ascii="Times New Roman" w:hAnsi="Times New Roman" w:cs="Times New Roman"/>
          <w:sz w:val="24"/>
          <w:szCs w:val="24"/>
        </w:rPr>
        <w:t xml:space="preserve"> for</w:t>
      </w:r>
      <w:r>
        <w:rPr>
          <w:rFonts w:ascii="Times New Roman" w:hAnsi="Times New Roman" w:cs="Times New Roman"/>
          <w:sz w:val="24"/>
          <w:szCs w:val="24"/>
        </w:rPr>
        <w:t xml:space="preserve"> the graduation design and future professional work</w:t>
      </w:r>
      <w:r>
        <w:rPr>
          <w:rFonts w:hint="eastAsia" w:ascii="Times New Roman" w:hAnsi="Times New Roman" w:cs="Times New Roman"/>
          <w:sz w:val="24"/>
          <w:szCs w:val="24"/>
        </w:rPr>
        <w:t>.</w:t>
      </w:r>
    </w:p>
    <w:p w14:paraId="258A328D">
      <w:pPr>
        <w:pStyle w:val="2"/>
        <w:rPr>
          <w:sz w:val="32"/>
          <w:szCs w:val="32"/>
        </w:rPr>
      </w:pPr>
      <w:bookmarkStart w:id="1" w:name="_Toc66106353"/>
      <w:r>
        <w:rPr>
          <w:rFonts w:hint="eastAsia"/>
          <w:sz w:val="32"/>
          <w:szCs w:val="32"/>
        </w:rPr>
        <w:t>二、课程目标</w:t>
      </w:r>
      <w:bookmarkEnd w:id="1"/>
    </w:p>
    <w:p w14:paraId="32B9F52A">
      <w:pPr>
        <w:pStyle w:val="14"/>
        <w:spacing w:line="360" w:lineRule="auto"/>
        <w:ind w:firstLine="484" w:firstLineChars="202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课程设计的任务是利用所学的硬件、软件知识设计一个硬件综合系统，并在此系统基础上进行软件设计，使其软硬件紧密结合，实现具有一定应用功能的应用系统。通过硬件综合设计开发课程设计，使学生对先修课程的知识进行巩固、提高及综合运用，锻炼以下几方面能力：查阅调研文献资料，自主学习能力，软硬结合的综合知识运用、动脑动手实践能力、自主设计研究创新能力、个人与团队协作社会交往能力。为毕业设计及今后从事专业技术工作打下坚实的基础。</w:t>
      </w:r>
    </w:p>
    <w:p w14:paraId="58565887">
      <w:pPr>
        <w:spacing w:line="360" w:lineRule="auto"/>
        <w:ind w:firstLine="420" w:firstLineChars="175"/>
        <w:rPr>
          <w:rFonts w:hAnsi="宋体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课程目标对应的学生知识和能力要求如下：</w:t>
      </w:r>
    </w:p>
    <w:p w14:paraId="6E9292F3">
      <w:pPr>
        <w:pStyle w:val="14"/>
        <w:spacing w:line="360" w:lineRule="auto"/>
        <w:ind w:firstLine="487" w:firstLineChars="202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课程目标</w:t>
      </w:r>
      <w:r>
        <w:rPr>
          <w:rFonts w:hint="eastAsia" w:ascii="Times New Roman" w:hAnsi="Times New Roman" w:cs="Times New Roman"/>
          <w:b/>
          <w:sz w:val="24"/>
          <w:szCs w:val="24"/>
        </w:rPr>
        <w:t>1：</w:t>
      </w:r>
      <w:r>
        <w:rPr>
          <w:rFonts w:ascii="Times New Roman" w:hAnsi="Times New Roman" w:cs="Times New Roman"/>
          <w:bCs/>
          <w:sz w:val="24"/>
          <w:szCs w:val="24"/>
        </w:rPr>
        <w:t>针对所选课题的具体要求，</w:t>
      </w:r>
      <w:r>
        <w:rPr>
          <w:rFonts w:hint="eastAsia" w:ascii="Times New Roman" w:hAnsi="Times New Roman" w:cs="Times New Roman"/>
          <w:bCs/>
          <w:sz w:val="24"/>
          <w:szCs w:val="24"/>
        </w:rPr>
        <w:t>能够</w:t>
      </w:r>
      <w:r>
        <w:rPr>
          <w:rFonts w:ascii="Times New Roman" w:hAnsi="Times New Roman" w:cs="Times New Roman"/>
          <w:bCs/>
          <w:sz w:val="24"/>
          <w:szCs w:val="24"/>
        </w:rPr>
        <w:t>按照《软件工程》理论规范进行可行性分析及需求分析。</w:t>
      </w:r>
      <w:r>
        <w:rPr>
          <w:rFonts w:hint="eastAsia" w:ascii="Times New Roman" w:hAnsi="Times New Roman" w:cs="Times New Roman"/>
          <w:bCs/>
          <w:sz w:val="24"/>
          <w:szCs w:val="24"/>
        </w:rPr>
        <w:t>能够基于</w:t>
      </w:r>
      <w:r>
        <w:rPr>
          <w:rFonts w:ascii="Times New Roman" w:hAnsi="Times New Roman" w:cs="Times New Roman"/>
          <w:bCs/>
          <w:sz w:val="24"/>
          <w:szCs w:val="24"/>
        </w:rPr>
        <w:t>硬件应用</w:t>
      </w:r>
      <w:r>
        <w:rPr>
          <w:rFonts w:hint="eastAsia" w:ascii="Times New Roman" w:hAnsi="Times New Roman" w:cs="Times New Roman"/>
          <w:bCs/>
          <w:sz w:val="24"/>
          <w:szCs w:val="24"/>
        </w:rPr>
        <w:t>系统</w:t>
      </w:r>
      <w:r>
        <w:rPr>
          <w:rFonts w:ascii="Times New Roman" w:hAnsi="Times New Roman" w:cs="Times New Roman"/>
          <w:bCs/>
          <w:sz w:val="24"/>
          <w:szCs w:val="24"/>
        </w:rPr>
        <w:t>开发</w:t>
      </w:r>
      <w:r>
        <w:rPr>
          <w:rFonts w:hint="eastAsia" w:ascii="Times New Roman" w:hAnsi="Times New Roman" w:cs="Times New Roman"/>
          <w:bCs/>
          <w:sz w:val="24"/>
          <w:szCs w:val="24"/>
        </w:rPr>
        <w:t>方法、</w:t>
      </w:r>
      <w:r>
        <w:rPr>
          <w:rFonts w:ascii="Times New Roman" w:hAnsi="Times New Roman" w:cs="Times New Roman"/>
          <w:bCs/>
          <w:sz w:val="24"/>
          <w:szCs w:val="24"/>
        </w:rPr>
        <w:t>流程，</w:t>
      </w:r>
      <w:r>
        <w:rPr>
          <w:rFonts w:hint="eastAsia" w:ascii="Times New Roman" w:hAnsi="Times New Roman" w:cs="Times New Roman"/>
          <w:bCs/>
          <w:sz w:val="24"/>
          <w:szCs w:val="24"/>
        </w:rPr>
        <w:t>构建系统的</w:t>
      </w:r>
      <w:r>
        <w:rPr>
          <w:rFonts w:ascii="Times New Roman" w:hAnsi="Times New Roman" w:cs="Times New Roman"/>
          <w:bCs/>
          <w:sz w:val="24"/>
          <w:szCs w:val="24"/>
        </w:rPr>
        <w:t>硬件模块</w:t>
      </w:r>
      <w:r>
        <w:rPr>
          <w:rFonts w:hint="eastAsia" w:ascii="Times New Roman" w:hAnsi="Times New Roman" w:cs="Times New Roman"/>
          <w:bCs/>
          <w:sz w:val="24"/>
          <w:szCs w:val="24"/>
        </w:rPr>
        <w:t>及</w:t>
      </w:r>
      <w:r>
        <w:rPr>
          <w:rFonts w:ascii="Times New Roman" w:hAnsi="Times New Roman" w:cs="Times New Roman"/>
          <w:bCs/>
          <w:sz w:val="24"/>
          <w:szCs w:val="24"/>
        </w:rPr>
        <w:t>各硬件模块的联系</w:t>
      </w:r>
      <w:r>
        <w:rPr>
          <w:rFonts w:hint="eastAsia" w:ascii="Times New Roman" w:hAnsi="Times New Roman" w:cs="Times New Roman"/>
          <w:bCs/>
          <w:sz w:val="24"/>
          <w:szCs w:val="24"/>
        </w:rPr>
        <w:t>，并在其上进行功能设计。</w:t>
      </w:r>
      <w:r>
        <w:rPr>
          <w:rFonts w:ascii="Times New Roman" w:hAnsi="Times New Roman" w:cs="Times New Roman"/>
          <w:bCs/>
          <w:sz w:val="24"/>
          <w:szCs w:val="24"/>
        </w:rPr>
        <w:t>（支撑毕业要求3.1）</w:t>
      </w:r>
    </w:p>
    <w:p w14:paraId="165428F0">
      <w:pPr>
        <w:pStyle w:val="14"/>
        <w:spacing w:line="360" w:lineRule="auto"/>
        <w:ind w:firstLine="487" w:firstLineChars="202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课程目标</w:t>
      </w:r>
      <w:r>
        <w:rPr>
          <w:rFonts w:hint="eastAsia" w:ascii="Times New Roman" w:hAnsi="Times New Roman" w:cs="Times New Roman"/>
          <w:b/>
          <w:sz w:val="24"/>
          <w:szCs w:val="24"/>
        </w:rPr>
        <w:t>2：</w:t>
      </w:r>
      <w:r>
        <w:rPr>
          <w:rFonts w:hint="eastAsia" w:ascii="Times New Roman" w:hAnsi="Times New Roman" w:cs="Times New Roman"/>
          <w:bCs/>
          <w:sz w:val="24"/>
          <w:szCs w:val="24"/>
        </w:rPr>
        <w:t>具备一定的</w:t>
      </w:r>
      <w:r>
        <w:rPr>
          <w:rFonts w:ascii="Times New Roman" w:hAnsi="Times New Roman" w:cs="Times New Roman"/>
          <w:bCs/>
          <w:sz w:val="24"/>
          <w:szCs w:val="24"/>
        </w:rPr>
        <w:t>创新设计</w:t>
      </w:r>
      <w:r>
        <w:rPr>
          <w:rFonts w:hint="eastAsia" w:ascii="Times New Roman" w:hAnsi="Times New Roman" w:cs="Times New Roman"/>
          <w:bCs/>
          <w:sz w:val="24"/>
          <w:szCs w:val="24"/>
        </w:rPr>
        <w:t>的能力</w:t>
      </w:r>
      <w:r>
        <w:rPr>
          <w:rFonts w:ascii="Times New Roman" w:hAnsi="Times New Roman" w:cs="Times New Roman"/>
          <w:bCs/>
          <w:sz w:val="24"/>
          <w:szCs w:val="24"/>
        </w:rPr>
        <w:t>。</w:t>
      </w:r>
      <w:r>
        <w:rPr>
          <w:rFonts w:hint="eastAsia" w:ascii="Times New Roman" w:hAnsi="Times New Roman" w:cs="Times New Roman"/>
          <w:bCs/>
          <w:sz w:val="24"/>
          <w:szCs w:val="24"/>
        </w:rPr>
        <w:t>能结合计算机专业趋势及社会发展的需求，从用户角度出发，探寻应用系统的新功能。能够迅速学习并采用较新的开发架构和技术，进行新颖的系统设计。</w:t>
      </w:r>
      <w:r>
        <w:rPr>
          <w:rFonts w:ascii="Times New Roman" w:hAnsi="Times New Roman" w:cs="Times New Roman"/>
          <w:bCs/>
          <w:sz w:val="24"/>
          <w:szCs w:val="24"/>
        </w:rPr>
        <w:t>（支撑毕业要求3.2）</w:t>
      </w:r>
    </w:p>
    <w:p w14:paraId="1C764FD0">
      <w:pPr>
        <w:pStyle w:val="14"/>
        <w:spacing w:after="120" w:line="360" w:lineRule="auto"/>
        <w:ind w:firstLine="487" w:firstLineChars="202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sz w:val="24"/>
          <w:szCs w:val="24"/>
        </w:rPr>
        <w:t>课程目标</w:t>
      </w:r>
      <w:r>
        <w:rPr>
          <w:rFonts w:hint="eastAsia" w:ascii="Times New Roman" w:hAnsi="Times New Roman" w:cs="Times New Roman"/>
          <w:b/>
          <w:sz w:val="24"/>
          <w:szCs w:val="24"/>
        </w:rPr>
        <w:t>3：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具备较强的信息检索能力，能够主动调研计算机专业各方向相关资料文献，从中获取知识并用于复杂工程问题的分析。能对实践方案进行准确的设计，并能把握工程实践步骤。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能够对设计开发完成的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应用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系统进行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功能测试和评估。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（支撑毕业要求4.1）</w:t>
      </w:r>
    </w:p>
    <w:p w14:paraId="1E18C2B1">
      <w:pPr>
        <w:pStyle w:val="14"/>
        <w:spacing w:line="360" w:lineRule="auto"/>
        <w:ind w:firstLine="487" w:firstLineChars="202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sz w:val="24"/>
          <w:szCs w:val="24"/>
        </w:rPr>
        <w:t>课程目标</w:t>
      </w:r>
      <w:r>
        <w:rPr>
          <w:rFonts w:hint="eastAsia" w:ascii="Times New Roman" w:hAnsi="Times New Roman" w:cs="Times New Roman"/>
          <w:b/>
          <w:sz w:val="24"/>
          <w:szCs w:val="24"/>
        </w:rPr>
        <w:t>4：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能够根据各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组员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自身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专业技术能力情况进行分工，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小组长具有独立担当的能力，组员具备积极合作的意识。各团队能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自主学习、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分工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协作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、合力攻关。能够进行初步项目管理。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（支撑毕业要求9.1）</w:t>
      </w:r>
    </w:p>
    <w:p w14:paraId="680175AB">
      <w:pPr>
        <w:pStyle w:val="14"/>
        <w:spacing w:line="360" w:lineRule="auto"/>
        <w:ind w:firstLine="487" w:firstLineChars="202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课程目标</w:t>
      </w:r>
      <w:r>
        <w:rPr>
          <w:rFonts w:hint="eastAsia" w:ascii="Times New Roman" w:hAnsi="Times New Roman" w:cs="Times New Roman"/>
          <w:b/>
          <w:sz w:val="24"/>
          <w:szCs w:val="24"/>
        </w:rPr>
        <w:t>5：</w:t>
      </w:r>
      <w:r>
        <w:rPr>
          <w:rFonts w:hint="eastAsia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能理解硬件综合课程设计的多学科背景，基于科学技术涉及工程领域。在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互相尊重的基础上进行合作与配合，厘清个人与团队的关系。团队成员能够密切沟通、互相督促、有效</w:t>
      </w:r>
      <w:r>
        <w:rPr>
          <w:rFonts w:hint="eastAsia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工作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。按照</w:t>
      </w:r>
      <w:r>
        <w:rPr>
          <w:rFonts w:hint="eastAsia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科学的实践步骤合作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完成</w:t>
      </w:r>
      <w:r>
        <w:rPr>
          <w:rFonts w:hint="eastAsia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课程设计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任务</w:t>
      </w:r>
      <w:r>
        <w:rPr>
          <w:rFonts w:hint="eastAsia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cs="Times New Roman"/>
          <w:bCs/>
          <w:sz w:val="24"/>
          <w:szCs w:val="24"/>
        </w:rPr>
        <w:t>（支撑毕业要求9.2）</w:t>
      </w:r>
    </w:p>
    <w:p w14:paraId="6BA4F37A">
      <w:pPr>
        <w:pStyle w:val="2"/>
        <w:spacing w:line="360" w:lineRule="auto"/>
        <w:rPr>
          <w:sz w:val="32"/>
          <w:szCs w:val="32"/>
        </w:rPr>
      </w:pPr>
      <w:bookmarkStart w:id="2" w:name="_Toc66106354"/>
      <w:r>
        <w:rPr>
          <w:rFonts w:hint="eastAsia"/>
          <w:sz w:val="32"/>
          <w:szCs w:val="32"/>
        </w:rPr>
        <w:t>三、课程设计主要方向简介</w:t>
      </w:r>
      <w:bookmarkEnd w:id="2"/>
    </w:p>
    <w:p w14:paraId="50ED7EF9">
      <w:pPr>
        <w:spacing w:line="360" w:lineRule="auto"/>
        <w:ind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该课程设计目前主要选题方向有嵌入式</w:t>
      </w:r>
      <w:r>
        <w:rPr>
          <w:rFonts w:hint="eastAsia"/>
          <w:sz w:val="24"/>
          <w:szCs w:val="24"/>
          <w:lang w:val="en-US" w:eastAsia="zh-CN"/>
        </w:rPr>
        <w:t>设备开发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鸿蒙OS智能设备、微机原理与接口技术开发三个方向。</w:t>
      </w:r>
    </w:p>
    <w:p w14:paraId="5444A817">
      <w:pPr>
        <w:pStyle w:val="14"/>
        <w:numPr>
          <w:ilvl w:val="0"/>
          <w:numId w:val="1"/>
        </w:numPr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嵌入式方面所需环境及开发工具、语言(偏重于Linux操作系统下完成)：</w:t>
      </w:r>
      <w:r>
        <w:rPr>
          <w:sz w:val="28"/>
          <w:szCs w:val="28"/>
        </w:rPr>
        <w:t xml:space="preserve"> </w:t>
      </w:r>
    </w:p>
    <w:p w14:paraId="4213BC1B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Linux 操作系统、虚拟机、嵌入式环境下的各种交叉编译器、ftp 文件传送工具及烧写工具等，所需C、C++语言等，开发平台为华清远见嵌入式设备 FS6818硬件设备。 </w:t>
      </w:r>
    </w:p>
    <w:p w14:paraId="030771B1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230218A6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鸿蒙OS智能设备开发</w:t>
      </w:r>
      <w:r>
        <w:rPr>
          <w:rFonts w:hint="eastAsia"/>
          <w:sz w:val="28"/>
          <w:szCs w:val="28"/>
        </w:rPr>
        <w:t xml:space="preserve">： </w:t>
      </w:r>
    </w:p>
    <w:p w14:paraId="54BCB9FD">
      <w:pPr>
        <w:pStyle w:val="14"/>
        <w:numPr>
          <w:ilvl w:val="0"/>
          <w:numId w:val="0"/>
        </w:numPr>
        <w:spacing w:line="360" w:lineRule="auto"/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Linux 操作系统、虚拟机、</w:t>
      </w:r>
      <w:r>
        <w:rPr>
          <w:rFonts w:hint="eastAsia"/>
          <w:sz w:val="28"/>
          <w:szCs w:val="28"/>
          <w:lang w:val="en-US" w:eastAsia="zh-CN"/>
        </w:rPr>
        <w:t>烧录软件等，采用C语言进行程序开发，提供开发板。</w:t>
      </w:r>
    </w:p>
    <w:p w14:paraId="685C73CE">
      <w:pPr>
        <w:pStyle w:val="14"/>
        <w:numPr>
          <w:ilvl w:val="0"/>
          <w:numId w:val="0"/>
        </w:numPr>
        <w:spacing w:line="360" w:lineRule="auto"/>
        <w:ind w:leftChars="0"/>
        <w:rPr>
          <w:rFonts w:hint="eastAsia"/>
          <w:sz w:val="28"/>
          <w:szCs w:val="28"/>
          <w:lang w:val="en-US" w:eastAsia="zh-CN"/>
        </w:rPr>
      </w:pPr>
    </w:p>
    <w:p w14:paraId="2C2C479C">
      <w:pPr>
        <w:pStyle w:val="14"/>
        <w:numPr>
          <w:ilvl w:val="0"/>
          <w:numId w:val="1"/>
        </w:numPr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微机接口方面所需环境及开发工具、语言：</w:t>
      </w:r>
      <w:r>
        <w:rPr>
          <w:sz w:val="28"/>
          <w:szCs w:val="28"/>
        </w:rPr>
        <w:t xml:space="preserve"> </w:t>
      </w:r>
    </w:p>
    <w:p w14:paraId="736B5C9E">
      <w:pPr>
        <w:pStyle w:val="14"/>
        <w:numPr>
          <w:ilvl w:val="0"/>
          <w:numId w:val="0"/>
        </w:numPr>
        <w:spacing w:line="360" w:lineRule="auto"/>
        <w:ind w:firstLine="280" w:firstLineChars="1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汇编语言或C语言，开发平台为唐都微机原理与接口技术实验设备。</w:t>
      </w:r>
    </w:p>
    <w:p w14:paraId="2D67C3E3">
      <w:pPr>
        <w:spacing w:line="360" w:lineRule="auto"/>
        <w:rPr>
          <w:rFonts w:hint="eastAsia"/>
          <w:sz w:val="28"/>
          <w:szCs w:val="28"/>
        </w:rPr>
      </w:pPr>
    </w:p>
    <w:p w14:paraId="3F8FA1F0">
      <w:pPr>
        <w:pStyle w:val="2"/>
        <w:rPr>
          <w:sz w:val="32"/>
          <w:szCs w:val="32"/>
        </w:rPr>
      </w:pPr>
      <w:bookmarkStart w:id="3" w:name="_Toc66106355"/>
      <w:r>
        <w:rPr>
          <w:rFonts w:hint="eastAsia"/>
          <w:sz w:val="32"/>
          <w:szCs w:val="32"/>
        </w:rPr>
        <w:t>四、课程设计各方向主要内容</w:t>
      </w:r>
      <w:bookmarkEnd w:id="3"/>
    </w:p>
    <w:p w14:paraId="577FC36B">
      <w:pPr>
        <w:pStyle w:val="3"/>
        <w:rPr>
          <w:sz w:val="30"/>
          <w:szCs w:val="30"/>
        </w:rPr>
      </w:pPr>
      <w:bookmarkStart w:id="4" w:name="_Toc66106356"/>
      <w:r>
        <w:rPr>
          <w:rFonts w:hint="eastAsia"/>
          <w:sz w:val="30"/>
          <w:szCs w:val="30"/>
        </w:rPr>
        <w:t>1、嵌入式系统</w:t>
      </w:r>
      <w:bookmarkEnd w:id="4"/>
      <w:r>
        <w:rPr>
          <w:rFonts w:hint="eastAsia"/>
          <w:sz w:val="30"/>
          <w:szCs w:val="30"/>
        </w:rPr>
        <w:t xml:space="preserve"> </w:t>
      </w:r>
    </w:p>
    <w:p w14:paraId="37FA674F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熟悉Linux 开发环境，学会基于ARM公司的较新的Cortex A53系列的的Linux 开发环境的配置和使用。使用Linux 的交叉编译，使用基于NFS 方式或FTP及Putty串口进行程序下载调试，开发具备一定规模和实际功能的应用程序，掌握嵌入式程序开发的过程。 </w:t>
      </w:r>
    </w:p>
    <w:p w14:paraId="7F53E5B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参考题目如下： </w:t>
      </w:r>
    </w:p>
    <w:p w14:paraId="4B7FEC7A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（1）气泡水平仪 </w:t>
      </w:r>
    </w:p>
    <w:p w14:paraId="3C17D7AC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模拟气泡水平仪，通过16x16点阵模块来显示气泡，上方数码管显示出具体的倾斜角度。气泡设置为距离中心点越远移动越慢。  </w:t>
      </w:r>
    </w:p>
    <w:p w14:paraId="75CACF3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093125F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（2）门禁系统 </w:t>
      </w:r>
    </w:p>
    <w:p w14:paraId="18BB0F36">
      <w:pPr>
        <w:spacing w:line="360" w:lineRule="auto"/>
        <w:ind w:firstLine="720" w:firstLineChars="3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通过密码和RFID 射频识别卡来进行门禁识别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并利用点阵显示开关门图像。</w:t>
      </w:r>
      <w:r>
        <w:rPr>
          <w:rFonts w:hint="eastAsia"/>
          <w:sz w:val="24"/>
          <w:szCs w:val="24"/>
        </w:rPr>
        <w:t xml:space="preserve"> </w:t>
      </w:r>
    </w:p>
    <w:p w14:paraId="454241D2">
      <w:pPr>
        <w:spacing w:line="360" w:lineRule="auto"/>
        <w:ind w:firstLine="720" w:firstLineChars="300"/>
        <w:rPr>
          <w:rFonts w:hint="eastAsia"/>
          <w:sz w:val="24"/>
          <w:szCs w:val="24"/>
        </w:rPr>
      </w:pPr>
    </w:p>
    <w:p w14:paraId="646AA976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（3）智能家居 </w:t>
      </w:r>
    </w:p>
    <w:p w14:paraId="35BE2ED5">
      <w:pPr>
        <w:spacing w:line="360" w:lineRule="auto"/>
        <w:ind w:firstLine="480" w:firstLineChars="2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 模拟智能家居系统的环境监测和控制。</w:t>
      </w:r>
      <w:r>
        <w:rPr>
          <w:rFonts w:hint="eastAsia"/>
          <w:sz w:val="24"/>
          <w:szCs w:val="24"/>
          <w:lang w:val="en-US" w:eastAsia="zh-CN"/>
        </w:rPr>
        <w:t>包阔门禁模块、温湿度感应模块、红外感应模块等。</w:t>
      </w:r>
    </w:p>
    <w:p w14:paraId="6E92B51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AB784A2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（4）</w:t>
      </w:r>
      <w:r>
        <w:rPr>
          <w:rFonts w:hint="eastAsia"/>
          <w:sz w:val="24"/>
          <w:szCs w:val="24"/>
          <w:lang w:val="en-US" w:eastAsia="zh-CN"/>
        </w:rPr>
        <w:t>俄罗斯方块</w:t>
      </w:r>
      <w:r>
        <w:rPr>
          <w:rFonts w:hint="eastAsia"/>
          <w:sz w:val="24"/>
          <w:szCs w:val="24"/>
        </w:rPr>
        <w:t xml:space="preserve">游戏 </w:t>
      </w:r>
    </w:p>
    <w:p w14:paraId="0014A721">
      <w:pPr>
        <w:spacing w:line="360" w:lineRule="auto"/>
        <w:ind w:firstLine="480" w:firstLineChars="2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基于贪吃蛇游戏代码，利用点阵显示屏和遥控器实现俄罗斯方块游戏。</w:t>
      </w:r>
    </w:p>
    <w:p w14:paraId="09E183E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A081D7E">
      <w:pPr>
        <w:pStyle w:val="3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2、鸿蒙OS设备开发</w:t>
      </w:r>
    </w:p>
    <w:p w14:paraId="431FB79E">
      <w:pPr>
        <w:spacing w:line="360" w:lineRule="auto"/>
        <w:ind w:firstLine="480" w:firstLineChars="2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基于</w:t>
      </w:r>
      <w:r>
        <w:rPr>
          <w:rFonts w:hint="eastAsia"/>
          <w:sz w:val="24"/>
          <w:szCs w:val="24"/>
        </w:rPr>
        <w:t>鸿蒙OS智能设备，</w:t>
      </w:r>
      <w:r>
        <w:rPr>
          <w:rFonts w:hint="eastAsia"/>
          <w:sz w:val="24"/>
          <w:szCs w:val="24"/>
          <w:lang w:val="en-US" w:eastAsia="zh-CN"/>
        </w:rPr>
        <w:t>利用</w:t>
      </w:r>
      <w:r>
        <w:rPr>
          <w:rFonts w:hint="eastAsia"/>
          <w:sz w:val="24"/>
          <w:szCs w:val="24"/>
        </w:rPr>
        <w:t>MQTT协议与物联网云平台技术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腾讯云IoT Explorer、阿里云IoT平台、OneNET（中移物联）</w:t>
      </w:r>
      <w:r>
        <w:rPr>
          <w:rFonts w:hint="eastAsia"/>
          <w:sz w:val="24"/>
          <w:szCs w:val="24"/>
          <w:lang w:eastAsia="zh-CN"/>
        </w:rPr>
        <w:t>），</w:t>
      </w:r>
      <w:r>
        <w:rPr>
          <w:rFonts w:hint="eastAsia"/>
          <w:sz w:val="24"/>
          <w:szCs w:val="24"/>
        </w:rPr>
        <w:t>构建基于鸿蒙的智能家居系统架构，</w:t>
      </w:r>
      <w:r>
        <w:rPr>
          <w:rFonts w:hint="eastAsia"/>
          <w:sz w:val="24"/>
          <w:szCs w:val="24"/>
          <w:lang w:val="en-US" w:eastAsia="zh-CN"/>
        </w:rPr>
        <w:t>实现应用</w:t>
      </w:r>
      <w:r>
        <w:rPr>
          <w:rFonts w:hint="eastAsia"/>
          <w:sz w:val="24"/>
          <w:szCs w:val="24"/>
        </w:rPr>
        <w:t>和设备间的通信与数据交换</w:t>
      </w:r>
      <w:r>
        <w:rPr>
          <w:rFonts w:hint="eastAsia"/>
          <w:sz w:val="24"/>
          <w:szCs w:val="24"/>
          <w:lang w:eastAsia="zh-CN"/>
        </w:rPr>
        <w:t>。</w:t>
      </w:r>
    </w:p>
    <w:p w14:paraId="703A238A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可选模块：智能风扇、GPS定位、语音识别、烟雾检测、智能门锁、心率血氧检测、OLED显示屏、人体识别、NFC、可燃气检测、智能健身</w:t>
      </w:r>
    </w:p>
    <w:p w14:paraId="4B27413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例：</w:t>
      </w:r>
    </w:p>
    <w:p w14:paraId="747740B1">
      <w:pPr>
        <w:spacing w:line="360" w:lineRule="auto"/>
        <w:ind w:firstLine="422" w:firstLineChars="200"/>
        <w:rPr>
          <w:rFonts w:hint="default"/>
          <w:sz w:val="24"/>
          <w:szCs w:val="24"/>
          <w:lang w:val="en-US" w:eastAsia="zh-CN"/>
        </w:rPr>
      </w:pPr>
      <w:r>
        <w:rPr>
          <w:rFonts w:cs="Times New Roman"/>
          <w:b/>
        </w:rPr>
        <w:drawing>
          <wp:inline distT="0" distB="0" distL="114300" distR="114300">
            <wp:extent cx="2074545" cy="2651760"/>
            <wp:effectExtent l="0" t="0" r="1905" b="15240"/>
            <wp:docPr id="67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6"/>
                    <pic:cNvPicPr/>
                  </pic:nvPicPr>
                  <pic:blipFill>
                    <a:blip r:embed="rId5"/>
                    <a:srcRect l="3112" t="4579" r="2192" b="1924"/>
                    <a:stretch>
                      <a:fillRect/>
                    </a:stretch>
                  </pic:blipFill>
                  <pic:spPr>
                    <a:xfrm>
                      <a:off x="0" y="0"/>
                      <a:ext cx="2080108" cy="2659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/>
          <w:b/>
          <w:lang w:val="en-US" w:eastAsia="zh-CN"/>
        </w:rPr>
        <w:t xml:space="preserve">     </w:t>
      </w:r>
      <w:r>
        <w:rPr>
          <w:rFonts w:cs="Times New Roman"/>
          <w:b/>
        </w:rPr>
        <w:drawing>
          <wp:inline distT="0" distB="0" distL="114300" distR="114300">
            <wp:extent cx="2068830" cy="2547620"/>
            <wp:effectExtent l="0" t="0" r="7620" b="5080"/>
            <wp:docPr id="68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7"/>
                    <pic:cNvPicPr/>
                  </pic:nvPicPr>
                  <pic:blipFill>
                    <a:blip r:embed="rId6"/>
                    <a:srcRect l="2757" t="3187" r="6143" b="1218"/>
                    <a:stretch>
                      <a:fillRect/>
                    </a:stretch>
                  </pic:blipFill>
                  <pic:spPr>
                    <a:xfrm>
                      <a:off x="0" y="0"/>
                      <a:ext cx="2075024" cy="255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285BE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图1 智能家居系统UI界面</w:t>
      </w:r>
    </w:p>
    <w:p w14:paraId="2AA01CEA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3C844509">
      <w:pPr>
        <w:spacing w:line="360" w:lineRule="auto"/>
        <w:rPr>
          <w:rFonts w:hint="eastAsia"/>
          <w:b/>
        </w:rPr>
      </w:pP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cstheme="minorBidi"/>
          <w:sz w:val="24"/>
          <w:szCs w:val="22"/>
          <w:lang w:eastAsia="en-US"/>
        </w:rPr>
        <w:drawing>
          <wp:inline distT="0" distB="0" distL="114300" distR="114300">
            <wp:extent cx="2264410" cy="2016125"/>
            <wp:effectExtent l="0" t="0" r="2540" b="3175"/>
            <wp:docPr id="57" name="图片 57" descr="IMG_20260429_180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IMG_20260429_1807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theme="minorBidi"/>
          <w:sz w:val="24"/>
          <w:szCs w:val="22"/>
          <w:lang w:val="en-US" w:eastAsia="zh-CN"/>
        </w:rPr>
        <w:t xml:space="preserve">   </w:t>
      </w:r>
      <w:r>
        <w:rPr>
          <w:rFonts w:hint="eastAsia"/>
          <w:b/>
        </w:rPr>
        <w:drawing>
          <wp:inline distT="0" distB="0" distL="114300" distR="114300">
            <wp:extent cx="2339975" cy="2016125"/>
            <wp:effectExtent l="0" t="0" r="3175" b="3175"/>
            <wp:docPr id="55" name="图片 55" descr="IMG_20260429_174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IMG_20260429_174938"/>
                    <pic:cNvPicPr/>
                  </pic:nvPicPr>
                  <pic:blipFill>
                    <a:blip r:embed="rId8"/>
                    <a:srcRect t="36273"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488B">
      <w:pPr>
        <w:spacing w:line="360" w:lineRule="auto"/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                      </w:t>
      </w:r>
      <w:r>
        <w:rPr>
          <w:rFonts w:hint="eastAsia"/>
          <w:b w:val="0"/>
          <w:bCs/>
          <w:lang w:val="en-US" w:eastAsia="zh-CN"/>
        </w:rPr>
        <w:t>图2 智能家居系统人体感应及温湿度检测</w:t>
      </w:r>
    </w:p>
    <w:p w14:paraId="071AF2DB">
      <w:pPr>
        <w:pStyle w:val="3"/>
        <w:rPr>
          <w:rFonts w:hint="eastAsia"/>
          <w:sz w:val="30"/>
          <w:szCs w:val="30"/>
          <w:lang w:val="en-US" w:eastAsia="zh-CN"/>
        </w:rPr>
      </w:pPr>
      <w:bookmarkStart w:id="5" w:name="_Toc66106357"/>
    </w:p>
    <w:p w14:paraId="6E07C0B8">
      <w:pPr>
        <w:pStyle w:val="3"/>
        <w:rPr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3、</w:t>
      </w:r>
      <w:r>
        <w:rPr>
          <w:rFonts w:hint="eastAsia"/>
          <w:sz w:val="30"/>
          <w:szCs w:val="30"/>
        </w:rPr>
        <w:t>微机接口系统</w:t>
      </w:r>
      <w:bookmarkEnd w:id="5"/>
      <w:r>
        <w:rPr>
          <w:rFonts w:hint="eastAsia"/>
          <w:sz w:val="30"/>
          <w:szCs w:val="30"/>
        </w:rPr>
        <w:t xml:space="preserve"> </w:t>
      </w:r>
    </w:p>
    <w:p w14:paraId="6A5E0342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掌握微机的基本组成与结构、基本工作原理，包括指令系统、汇编程序设计方法，主要接口芯片的组成结构，初始化编程方法和应用。在自行设计硬件连线的基础上完成应用程序的开发。 </w:t>
      </w:r>
    </w:p>
    <w:p w14:paraId="227FC715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参考题目如下： </w:t>
      </w:r>
    </w:p>
    <w:p w14:paraId="556E8ED4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（1）电梯模拟 </w:t>
      </w:r>
    </w:p>
    <w:p w14:paraId="2287F627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用键盘、按钮、数码管和 LED 灯管模拟电梯工作过程。楼层为 4 层，键盘数字键 1-4用来键入希望停的楼层，4 个 LED 灯显示电梯上升下降过程（每隔一秒依次点亮或熄灭发光管），数码管显示当前电梯楼层。  </w:t>
      </w:r>
    </w:p>
    <w:p w14:paraId="144026D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D7C0FC8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（2）设计简单的硬件连接并编写自检程序 </w:t>
      </w:r>
    </w:p>
    <w:p w14:paraId="03B5E9C1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对PC 总线微机应用实验装置中的部分硬件实行自检，要求的自检电路与相应的提示如下： </w:t>
      </w:r>
    </w:p>
    <w:p w14:paraId="50F07FFD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•对8个LED 灯自检：流水灯方式逐个点亮然后熄灭，周而复始2-3 遍。 </w:t>
      </w:r>
    </w:p>
    <w:p w14:paraId="6487B2F1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•对4个数码管自检：流水灯方式逐个显示1，2，..9，0。 </w:t>
      </w:r>
    </w:p>
    <w:p w14:paraId="4C3A13E4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•对2×4键盘自检：对按键进行编号，按键显示对应数字。 </w:t>
      </w:r>
    </w:p>
    <w:p w14:paraId="7F52B15A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•对8个开关自检：开关合上，相应 LED灯亮；开关断开，相应LED 灯灭。 </w:t>
      </w:r>
    </w:p>
    <w:p w14:paraId="1AAFA95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C4B6E97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）电子密码锁的设计 </w:t>
      </w:r>
    </w:p>
    <w:p w14:paraId="7DCFE505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•使用4个数码管显示密码输入的密码。 </w:t>
      </w:r>
    </w:p>
    <w:p w14:paraId="16E145EF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•可以设置4位数字(0～9)密码。</w:t>
      </w:r>
    </w:p>
    <w:p w14:paraId="7FC2F2B9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•按确认键后点阵显示屏显示“关”。 </w:t>
      </w:r>
    </w:p>
    <w:p w14:paraId="29DD7DE9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•密码输入正确，点阵显示屏显示“开”。</w:t>
      </w:r>
    </w:p>
    <w:p w14:paraId="3C8A5614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•密码错误则发出报警声。</w:t>
      </w:r>
    </w:p>
    <w:p w14:paraId="3A9A0375">
      <w:pPr>
        <w:spacing w:line="360" w:lineRule="auto"/>
        <w:rPr>
          <w:rFonts w:hint="eastAsia"/>
          <w:sz w:val="24"/>
          <w:szCs w:val="24"/>
        </w:rPr>
      </w:pPr>
    </w:p>
    <w:p w14:paraId="3E240ED9">
      <w:pPr>
        <w:numPr>
          <w:ilvl w:val="0"/>
          <w:numId w:val="0"/>
        </w:numPr>
        <w:ind w:firstLine="450"/>
        <w:rPr>
          <w:rFonts w:hint="default"/>
          <w:sz w:val="24"/>
          <w:szCs w:val="24"/>
          <w:lang w:val="en-US" w:eastAsia="zh-CN"/>
        </w:rPr>
      </w:pPr>
    </w:p>
    <w:p w14:paraId="2609C488">
      <w:pPr>
        <w:spacing w:line="360" w:lineRule="auto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注：可自备开发设备及自选课题，但需授课教师审核通过。</w:t>
      </w:r>
    </w:p>
    <w:p w14:paraId="04D089DF">
      <w:pPr>
        <w:spacing w:line="360" w:lineRule="auto"/>
        <w:rPr>
          <w:rFonts w:hint="eastAsia"/>
          <w:sz w:val="24"/>
          <w:szCs w:val="24"/>
        </w:rPr>
      </w:pPr>
    </w:p>
    <w:p w14:paraId="2D023ED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课程资料详见 ftp://s@202.202.43.106/2.实践类课程（含课程设计、集中上机等）/ A2040640《课程设计（硬件综合设计开发）》 </w:t>
      </w:r>
    </w:p>
    <w:p w14:paraId="41E73A33">
      <w:pPr>
        <w:spacing w:line="360" w:lineRule="auto"/>
        <w:rPr>
          <w:sz w:val="24"/>
          <w:szCs w:val="24"/>
        </w:rPr>
      </w:pPr>
    </w:p>
    <w:p w14:paraId="459ED54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                                                   </w:t>
      </w:r>
      <w:r>
        <w:rPr>
          <w:rFonts w:hint="eastAsia"/>
          <w:sz w:val="24"/>
          <w:szCs w:val="24"/>
        </w:rPr>
        <w:t xml:space="preserve">专业实验教学中心  </w:t>
      </w:r>
    </w:p>
    <w:p w14:paraId="05868877">
      <w:pPr>
        <w:spacing w:line="360" w:lineRule="auto"/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202</w:t>
      </w:r>
      <w:r>
        <w:rPr>
          <w:rFonts w:hint="eastAsia"/>
          <w:sz w:val="24"/>
          <w:szCs w:val="24"/>
          <w:lang w:val="en-US" w:eastAsia="zh-CN"/>
        </w:rPr>
        <w:t>6.6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577602"/>
    <w:multiLevelType w:val="multilevel"/>
    <w:tmpl w:val="395776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hkMWQzNWFkOTU5ZTVkODNmOWM1NjhlNGZmNmQ5MzQifQ=="/>
  </w:docVars>
  <w:rsids>
    <w:rsidRoot w:val="000200CE"/>
    <w:rsid w:val="000200CE"/>
    <w:rsid w:val="00085093"/>
    <w:rsid w:val="000C71EF"/>
    <w:rsid w:val="000D4F45"/>
    <w:rsid w:val="000D6B3A"/>
    <w:rsid w:val="000E5C19"/>
    <w:rsid w:val="00192646"/>
    <w:rsid w:val="001F0E0E"/>
    <w:rsid w:val="002A1F0A"/>
    <w:rsid w:val="00331A1C"/>
    <w:rsid w:val="003964F0"/>
    <w:rsid w:val="003B460E"/>
    <w:rsid w:val="0045592D"/>
    <w:rsid w:val="004C0B69"/>
    <w:rsid w:val="004D20D1"/>
    <w:rsid w:val="00511818"/>
    <w:rsid w:val="00527372"/>
    <w:rsid w:val="0056209D"/>
    <w:rsid w:val="00605C6C"/>
    <w:rsid w:val="00615AA2"/>
    <w:rsid w:val="006D3FE6"/>
    <w:rsid w:val="00747C95"/>
    <w:rsid w:val="00752C05"/>
    <w:rsid w:val="00790A24"/>
    <w:rsid w:val="007959F6"/>
    <w:rsid w:val="00871437"/>
    <w:rsid w:val="008B2828"/>
    <w:rsid w:val="008D3BB7"/>
    <w:rsid w:val="008F1BE0"/>
    <w:rsid w:val="009002A6"/>
    <w:rsid w:val="009A2442"/>
    <w:rsid w:val="009A5C3E"/>
    <w:rsid w:val="009D2160"/>
    <w:rsid w:val="009E4999"/>
    <w:rsid w:val="00A31DF5"/>
    <w:rsid w:val="00A5548D"/>
    <w:rsid w:val="00AA049A"/>
    <w:rsid w:val="00B24B4C"/>
    <w:rsid w:val="00BB6C28"/>
    <w:rsid w:val="00BB7713"/>
    <w:rsid w:val="00BE5D43"/>
    <w:rsid w:val="00C3111D"/>
    <w:rsid w:val="00CB18BA"/>
    <w:rsid w:val="00CD46E9"/>
    <w:rsid w:val="00D64DCF"/>
    <w:rsid w:val="00D67C67"/>
    <w:rsid w:val="00D923FE"/>
    <w:rsid w:val="00DB3339"/>
    <w:rsid w:val="00DC2081"/>
    <w:rsid w:val="00E13E84"/>
    <w:rsid w:val="00EC0D86"/>
    <w:rsid w:val="00EE2129"/>
    <w:rsid w:val="01001B5E"/>
    <w:rsid w:val="04906F0D"/>
    <w:rsid w:val="05793EF1"/>
    <w:rsid w:val="059318F0"/>
    <w:rsid w:val="08106135"/>
    <w:rsid w:val="081254C0"/>
    <w:rsid w:val="08C23B9D"/>
    <w:rsid w:val="0DC83A03"/>
    <w:rsid w:val="0F0662B0"/>
    <w:rsid w:val="0FA43D4C"/>
    <w:rsid w:val="0FE60171"/>
    <w:rsid w:val="145772FE"/>
    <w:rsid w:val="15DD3DC4"/>
    <w:rsid w:val="17B135EE"/>
    <w:rsid w:val="18580811"/>
    <w:rsid w:val="18931B25"/>
    <w:rsid w:val="1C4B6FCE"/>
    <w:rsid w:val="1CDA72AF"/>
    <w:rsid w:val="1E854FF8"/>
    <w:rsid w:val="21124C57"/>
    <w:rsid w:val="22ED1654"/>
    <w:rsid w:val="245A6344"/>
    <w:rsid w:val="27C070A1"/>
    <w:rsid w:val="2979274E"/>
    <w:rsid w:val="2A99549A"/>
    <w:rsid w:val="2B112377"/>
    <w:rsid w:val="2B4C75CA"/>
    <w:rsid w:val="2D6B216F"/>
    <w:rsid w:val="2E33681F"/>
    <w:rsid w:val="2EA119DB"/>
    <w:rsid w:val="30C450A0"/>
    <w:rsid w:val="34433534"/>
    <w:rsid w:val="35093AFE"/>
    <w:rsid w:val="39D569DC"/>
    <w:rsid w:val="3B8E5046"/>
    <w:rsid w:val="3E9B206D"/>
    <w:rsid w:val="406F5494"/>
    <w:rsid w:val="41E674DE"/>
    <w:rsid w:val="479E48B1"/>
    <w:rsid w:val="48F250C3"/>
    <w:rsid w:val="49B605D8"/>
    <w:rsid w:val="4B8A7F53"/>
    <w:rsid w:val="4C984593"/>
    <w:rsid w:val="503B636E"/>
    <w:rsid w:val="55145F8F"/>
    <w:rsid w:val="5C3D2493"/>
    <w:rsid w:val="5E7B2A2B"/>
    <w:rsid w:val="631C2B32"/>
    <w:rsid w:val="655C0AE1"/>
    <w:rsid w:val="66212FA7"/>
    <w:rsid w:val="67F56013"/>
    <w:rsid w:val="68841740"/>
    <w:rsid w:val="69286279"/>
    <w:rsid w:val="69F15C72"/>
    <w:rsid w:val="6AB37DC4"/>
    <w:rsid w:val="6C5B2A71"/>
    <w:rsid w:val="6EB365E5"/>
    <w:rsid w:val="70B77959"/>
    <w:rsid w:val="716C3BAF"/>
    <w:rsid w:val="7B05641A"/>
    <w:rsid w:val="7B4927AB"/>
    <w:rsid w:val="7E810239"/>
    <w:rsid w:val="7E977CD1"/>
    <w:rsid w:val="7ECA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12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批注框文本 Char"/>
    <w:basedOn w:val="11"/>
    <w:link w:val="5"/>
    <w:semiHidden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Char"/>
    <w:basedOn w:val="11"/>
    <w:link w:val="4"/>
    <w:qFormat/>
    <w:uiPriority w:val="9"/>
    <w:rPr>
      <w:b/>
      <w:bCs/>
      <w:sz w:val="32"/>
      <w:szCs w:val="32"/>
    </w:rPr>
  </w:style>
  <w:style w:type="character" w:customStyle="1" w:styleId="18">
    <w:name w:val="页眉 Char"/>
    <w:basedOn w:val="11"/>
    <w:link w:val="7"/>
    <w:qFormat/>
    <w:uiPriority w:val="99"/>
    <w:rPr>
      <w:sz w:val="18"/>
      <w:szCs w:val="18"/>
    </w:rPr>
  </w:style>
  <w:style w:type="character" w:customStyle="1" w:styleId="19">
    <w:name w:val="页脚 Char"/>
    <w:basedOn w:val="11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26F9F8-4281-4102-A9C7-0C6D778CC9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3816</Words>
  <Characters>4988</Characters>
  <Lines>40</Lines>
  <Paragraphs>11</Paragraphs>
  <TotalTime>7</TotalTime>
  <ScaleCrop>false</ScaleCrop>
  <LinksUpToDate>false</LinksUpToDate>
  <CharactersWithSpaces>5328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2019-03-21T00:15:00Z</dcterms:created>
  <dc:creator>zengsh</dc:creator>
  <cp:lastModifiedBy>xyl</cp:lastModifiedBy>
  <cp:lastPrinted>2021-03-08T06:38:00Z</cp:lastPrinted>
  <dcterms:modified xsi:type="dcterms:W3CDTF">2026-06-03T01:08:36Z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6FADA229F9284E6294A04770859FBF78_13</vt:lpwstr>
  </property>
  <property fmtid="{D5CDD505-2E9C-101B-9397-08002B2CF9AE}" pid="4" name="KSOTemplateDocerSaveRecord">
    <vt:lpwstr>eyJoZGlkIjoiNThkMWQzNWFkOTU5ZTVkODNmOWM1NjhlNGZmNmQ5MzQiLCJ1c2VySWQiOiIxNjkxODc2NDM2In0=</vt:lpwstr>
  </property>
</Properties>
</file>