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DA63" w14:textId="77777777" w:rsidR="00E02C8F" w:rsidRPr="00E02C8F" w:rsidRDefault="00E02C8F" w:rsidP="00E02C8F">
      <w:pPr>
        <w:rPr>
          <w:color w:val="000000" w:themeColor="text1"/>
        </w:rPr>
      </w:pPr>
      <w:r w:rsidRPr="00E02C8F">
        <w:rPr>
          <w:color w:val="000000" w:themeColor="text1"/>
          <w:bdr w:val="single" w:sz="2" w:space="0" w:color="D9D9E3" w:frame="1"/>
        </w:rPr>
        <w:t>1. Basic Compliance Tests:</w:t>
      </w:r>
    </w:p>
    <w:p w14:paraId="2FD7E9F9" w14:textId="77777777" w:rsidR="00E02C8F" w:rsidRPr="00E02C8F" w:rsidRDefault="00E02C8F" w:rsidP="00E02C8F">
      <w:pPr>
        <w:rPr>
          <w:color w:val="000000" w:themeColor="text1"/>
        </w:rPr>
      </w:pPr>
      <w:r w:rsidRPr="00E02C8F">
        <w:rPr>
          <w:color w:val="000000" w:themeColor="text1"/>
          <w:bdr w:val="single" w:sz="2" w:space="0" w:color="D9D9E3" w:frame="1"/>
        </w:rPr>
        <w:t>1.1. Protocol and Concurrency:</w:t>
      </w:r>
    </w:p>
    <w:p w14:paraId="3930F020" w14:textId="1D61E5DE" w:rsidR="00E02C8F" w:rsidRDefault="00E02C8F" w:rsidP="00E02C8F">
      <w:pPr>
        <w:rPr>
          <w:color w:val="000000" w:themeColor="text1"/>
        </w:rPr>
      </w:pPr>
      <w:r w:rsidRPr="00E02C8F">
        <w:rPr>
          <w:color w:val="000000" w:themeColor="text1"/>
        </w:rPr>
        <w:object w:dxaOrig="1440" w:dyaOrig="1440" w14:anchorId="137EB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1pt;height:15.9pt" o:ole="">
            <v:imagedata r:id="rId5" o:title=""/>
          </v:shape>
          <w:control r:id="rId6" w:name="DefaultOcxName" w:shapeid="_x0000_i1088"/>
        </w:object>
      </w:r>
      <w:r w:rsidRPr="00E02C8F">
        <w:rPr>
          <w:color w:val="000000" w:themeColor="text1"/>
        </w:rPr>
        <w:t>Test the usage of TCP sockets for communication between client and server.</w:t>
      </w:r>
    </w:p>
    <w:p w14:paraId="08AFA081" w14:textId="161880F4" w:rsidR="00233815" w:rsidRPr="00E02C8F" w:rsidRDefault="00233815" w:rsidP="00E02C8F">
      <w:pPr>
        <w:rPr>
          <w:color w:val="000000" w:themeColor="text1"/>
        </w:rPr>
      </w:pPr>
      <w:r>
        <w:rPr>
          <w:noProof/>
          <w:color w:val="000000" w:themeColor="text1"/>
        </w:rPr>
        <w:drawing>
          <wp:inline distT="0" distB="0" distL="0" distR="0" wp14:anchorId="7F86399B" wp14:editId="2B23AFAF">
            <wp:extent cx="4649189" cy="2434862"/>
            <wp:effectExtent l="0" t="0" r="0" b="3810"/>
            <wp:docPr id="729605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4179" cy="2437475"/>
                    </a:xfrm>
                    <a:prstGeom prst="rect">
                      <a:avLst/>
                    </a:prstGeom>
                    <a:noFill/>
                    <a:ln>
                      <a:noFill/>
                    </a:ln>
                  </pic:spPr>
                </pic:pic>
              </a:graphicData>
            </a:graphic>
          </wp:inline>
        </w:drawing>
      </w:r>
    </w:p>
    <w:p w14:paraId="3AB703B3" w14:textId="57D62781" w:rsidR="00E02C8F" w:rsidRDefault="00E02C8F" w:rsidP="00E02C8F">
      <w:pPr>
        <w:rPr>
          <w:color w:val="000000" w:themeColor="text1"/>
        </w:rPr>
      </w:pPr>
      <w:r w:rsidRPr="00E02C8F">
        <w:rPr>
          <w:color w:val="000000" w:themeColor="text1"/>
        </w:rPr>
        <w:object w:dxaOrig="1440" w:dyaOrig="1440" w14:anchorId="7F8E8788">
          <v:shape id="_x0000_i1091" type="#_x0000_t75" style="width:20.1pt;height:15.9pt" o:ole="">
            <v:imagedata r:id="rId5" o:title=""/>
          </v:shape>
          <w:control r:id="rId8" w:name="DefaultOcxName1" w:shapeid="_x0000_i1091"/>
        </w:object>
      </w:r>
      <w:r w:rsidRPr="00E02C8F">
        <w:rPr>
          <w:color w:val="000000" w:themeColor="text1"/>
        </w:rPr>
        <w:t>Ensure multiple clients can connect to the server simultaneously.</w:t>
      </w:r>
    </w:p>
    <w:p w14:paraId="2F75F095" w14:textId="3A9872CD" w:rsidR="00B415F0" w:rsidRPr="00B415F0" w:rsidRDefault="00B415F0" w:rsidP="00E02C8F">
      <w:pPr>
        <w:rPr>
          <w:color w:val="000000" w:themeColor="text1"/>
          <w:sz w:val="16"/>
          <w:szCs w:val="16"/>
        </w:rPr>
      </w:pPr>
      <w:r w:rsidRPr="00B415F0">
        <w:rPr>
          <w:color w:val="000000" w:themeColor="text1"/>
          <w:sz w:val="16"/>
          <w:szCs w:val="16"/>
        </w:rPr>
        <w:t>device 1: windows 1: search word 'apple' on one window, window2: add 'berry' to dictionary on another window device 2: window1: updated word 'apple' on one window, window2 :remove 'grape' from dictionary response: device 1 window 1 get the new meaning of apple, device 1 window 2 add sucessfully add berry to dictionary device 2 window 1 successfully update the new meaning of apple, device 2 window 2 successfully remove 'grape' from dictionary</w:t>
      </w:r>
    </w:p>
    <w:p w14:paraId="1A15BABA" w14:textId="27C22530" w:rsidR="00E02C8F" w:rsidRDefault="00E02C8F" w:rsidP="00E02C8F">
      <w:pPr>
        <w:rPr>
          <w:color w:val="000000" w:themeColor="text1"/>
        </w:rPr>
      </w:pPr>
      <w:r w:rsidRPr="00E02C8F">
        <w:rPr>
          <w:color w:val="000000" w:themeColor="text1"/>
        </w:rPr>
        <w:object w:dxaOrig="1440" w:dyaOrig="1440" w14:anchorId="19F25BC1">
          <v:shape id="_x0000_i1094" type="#_x0000_t75" style="width:20.1pt;height:15.9pt" o:ole="">
            <v:imagedata r:id="rId5" o:title=""/>
          </v:shape>
          <w:control r:id="rId9" w:name="DefaultOcxName2" w:shapeid="_x0000_i1094"/>
        </w:object>
      </w:r>
      <w:r w:rsidRPr="00E02C8F">
        <w:rPr>
          <w:color w:val="000000" w:themeColor="text1"/>
        </w:rPr>
        <w:t>Verify the server's ability to handle multiple requests concurrently using worker-pool architecture.</w:t>
      </w:r>
    </w:p>
    <w:p w14:paraId="196DE236"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400 concurrency, 4 workers</w:t>
      </w:r>
      <w:r w:rsidRPr="001C297F">
        <w:rPr>
          <w:color w:val="000000" w:themeColor="text1"/>
          <w:sz w:val="16"/>
          <w:szCs w:val="16"/>
        </w:rPr>
        <w:t>:</w:t>
      </w:r>
    </w:p>
    <w:p w14:paraId="278BDFED"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Errors</w:t>
      </w:r>
      <w:r w:rsidRPr="001C297F">
        <w:rPr>
          <w:color w:val="000000" w:themeColor="text1"/>
          <w:sz w:val="16"/>
          <w:szCs w:val="16"/>
        </w:rPr>
        <w:t>: 2 errors were encountered out of 400 requests. This is a 0.5% error rate.</w:t>
      </w:r>
    </w:p>
    <w:p w14:paraId="3C1A4451"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7ms</w:t>
      </w:r>
    </w:p>
    <w:p w14:paraId="56BB9A43"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With 400 concurrent requests and only 4 workers, it's notable that the system was able to handle the load with a very low error rate and a reasonable response time.</w:t>
      </w:r>
    </w:p>
    <w:p w14:paraId="7619D713"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350 concurrency, 4 workers</w:t>
      </w:r>
      <w:r w:rsidRPr="001C297F">
        <w:rPr>
          <w:color w:val="000000" w:themeColor="text1"/>
          <w:sz w:val="16"/>
          <w:szCs w:val="16"/>
        </w:rPr>
        <w:t>:</w:t>
      </w:r>
    </w:p>
    <w:p w14:paraId="585CF2D4"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Errors</w:t>
      </w:r>
      <w:r w:rsidRPr="001C297F">
        <w:rPr>
          <w:color w:val="000000" w:themeColor="text1"/>
          <w:sz w:val="16"/>
          <w:szCs w:val="16"/>
        </w:rPr>
        <w:t>: 0 errors</w:t>
      </w:r>
    </w:p>
    <w:p w14:paraId="00DCA3D5"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6ms</w:t>
      </w:r>
    </w:p>
    <w:p w14:paraId="2B85DCAD"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Reducing the concurrency by 50 requests resulted in no errors, with a slightly improved response time.</w:t>
      </w:r>
    </w:p>
    <w:p w14:paraId="496F9876"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350 concurrency, 3 workers</w:t>
      </w:r>
      <w:r w:rsidRPr="001C297F">
        <w:rPr>
          <w:color w:val="000000" w:themeColor="text1"/>
          <w:sz w:val="16"/>
          <w:szCs w:val="16"/>
        </w:rPr>
        <w:t>:</w:t>
      </w:r>
    </w:p>
    <w:p w14:paraId="5938D460"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Errors</w:t>
      </w:r>
      <w:r w:rsidRPr="001C297F">
        <w:rPr>
          <w:color w:val="000000" w:themeColor="text1"/>
          <w:sz w:val="16"/>
          <w:szCs w:val="16"/>
        </w:rPr>
        <w:t>: 0 errors</w:t>
      </w:r>
    </w:p>
    <w:p w14:paraId="74383F70"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6ms</w:t>
      </w:r>
    </w:p>
    <w:p w14:paraId="2CE6A05A"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Despite reducing the number of workers by one, the system was able to handle the same load (350 requests) without any errors and with the same average response time as with 4 workers. This suggests that the system is efficiently distributing tasks among the available workers.</w:t>
      </w:r>
    </w:p>
    <w:p w14:paraId="26A26F7E"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350 concurrency, 2 workers</w:t>
      </w:r>
      <w:r w:rsidRPr="001C297F">
        <w:rPr>
          <w:color w:val="000000" w:themeColor="text1"/>
          <w:sz w:val="16"/>
          <w:szCs w:val="16"/>
        </w:rPr>
        <w:t>:</w:t>
      </w:r>
    </w:p>
    <w:p w14:paraId="409C0399"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lastRenderedPageBreak/>
        <w:t>Errors</w:t>
      </w:r>
      <w:r w:rsidRPr="001C297F">
        <w:rPr>
          <w:color w:val="000000" w:themeColor="text1"/>
          <w:sz w:val="16"/>
          <w:szCs w:val="16"/>
        </w:rPr>
        <w:t>: 10 errors out of 350 requests, which is approximately a 2.86% error rate.</w:t>
      </w:r>
    </w:p>
    <w:p w14:paraId="3C42E1B8"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4ms</w:t>
      </w:r>
    </w:p>
    <w:p w14:paraId="6CDA2137"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Reducing the worker count to half while maintaining the same level of concurrency resulted in a higher error rate. Interestingly, the average response time improved, which might suggest that while the system can process requests faster with fewer workers, it becomes more prone to errors due to overloading.</w:t>
      </w:r>
    </w:p>
    <w:p w14:paraId="07391EDD" w14:textId="77777777" w:rsidR="001C297F" w:rsidRPr="001C297F" w:rsidRDefault="001C297F" w:rsidP="001C297F">
      <w:pPr>
        <w:rPr>
          <w:color w:val="000000" w:themeColor="text1"/>
          <w:sz w:val="16"/>
          <w:szCs w:val="16"/>
        </w:rPr>
      </w:pPr>
      <w:r w:rsidRPr="001C297F">
        <w:rPr>
          <w:b/>
          <w:bCs/>
          <w:color w:val="000000" w:themeColor="text1"/>
          <w:sz w:val="16"/>
          <w:szCs w:val="16"/>
        </w:rPr>
        <w:t>Conclusion</w:t>
      </w:r>
      <w:r w:rsidRPr="001C297F">
        <w:rPr>
          <w:color w:val="000000" w:themeColor="text1"/>
          <w:sz w:val="16"/>
          <w:szCs w:val="16"/>
        </w:rPr>
        <w:t>:</w:t>
      </w:r>
    </w:p>
    <w:p w14:paraId="3561BCB5"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system seems to handle concurrent requests quite well, especially considering the hardware specifications you provided (i3 CPU, 8GB RAM).</w:t>
      </w:r>
    </w:p>
    <w:p w14:paraId="01913CFB"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error rates are relatively low, even under high concurrency, which is a good sign.</w:t>
      </w:r>
    </w:p>
    <w:p w14:paraId="3BDD18C3"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average response time remains consistent and relatively low across different configurations, which suggests that the system is efficiently processing requests.</w:t>
      </w:r>
    </w:p>
    <w:p w14:paraId="2C0BD7CB"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experiment results show that there's a balance to be struck between the number of workers and the level of concurrency. Too few workers can lead to errors under high concurrency, even if the average response time might improve.</w:t>
      </w:r>
    </w:p>
    <w:p w14:paraId="5D625BB7" w14:textId="77777777" w:rsidR="001C297F" w:rsidRPr="001C297F" w:rsidRDefault="001C297F" w:rsidP="001C297F">
      <w:pPr>
        <w:rPr>
          <w:color w:val="000000" w:themeColor="text1"/>
          <w:sz w:val="16"/>
          <w:szCs w:val="16"/>
        </w:rPr>
      </w:pPr>
      <w:r w:rsidRPr="001C297F">
        <w:rPr>
          <w:color w:val="000000" w:themeColor="text1"/>
          <w:sz w:val="16"/>
          <w:szCs w:val="16"/>
        </w:rPr>
        <w:t>Overall, based on the provided results, the system appears to meet expectations for handling concurrent requests efficiently using a worker-pool architecture. However, it might be beneficial to further explore the cause of the errors, especially when using fewer workers, to optimize the system further.</w:t>
      </w:r>
    </w:p>
    <w:p w14:paraId="4CD1AE73" w14:textId="77777777" w:rsidR="001C297F" w:rsidRPr="00E02C8F" w:rsidRDefault="001C297F" w:rsidP="00E02C8F">
      <w:pPr>
        <w:rPr>
          <w:color w:val="000000" w:themeColor="text1"/>
        </w:rPr>
      </w:pPr>
    </w:p>
    <w:p w14:paraId="4EA93D19" w14:textId="77777777" w:rsidR="00E02C8F" w:rsidRPr="00E02C8F" w:rsidRDefault="00E02C8F" w:rsidP="00E02C8F">
      <w:pPr>
        <w:rPr>
          <w:color w:val="000000" w:themeColor="text1"/>
        </w:rPr>
      </w:pPr>
      <w:r w:rsidRPr="00E02C8F">
        <w:rPr>
          <w:color w:val="000000" w:themeColor="text1"/>
          <w:bdr w:val="single" w:sz="2" w:space="0" w:color="D9D9E3" w:frame="1"/>
        </w:rPr>
        <w:t>1.2. Error Handling:</w:t>
      </w:r>
    </w:p>
    <w:p w14:paraId="4D99C584" w14:textId="010C6F10" w:rsidR="00E02C8F" w:rsidRDefault="00E02C8F" w:rsidP="00E02C8F">
      <w:pPr>
        <w:rPr>
          <w:color w:val="000000" w:themeColor="text1"/>
        </w:rPr>
      </w:pPr>
      <w:r w:rsidRPr="00E02C8F">
        <w:rPr>
          <w:color w:val="000000" w:themeColor="text1"/>
        </w:rPr>
        <w:object w:dxaOrig="1440" w:dyaOrig="1440" w14:anchorId="01B6AB99">
          <v:shape id="_x0000_i1097" type="#_x0000_t75" style="width:20.1pt;height:15.9pt" o:ole="">
            <v:imagedata r:id="rId5" o:title=""/>
          </v:shape>
          <w:control r:id="rId10" w:name="DefaultOcxName3" w:shapeid="_x0000_i1097"/>
        </w:object>
      </w:r>
      <w:r w:rsidRPr="00E02C8F">
        <w:rPr>
          <w:color w:val="000000" w:themeColor="text1"/>
        </w:rPr>
        <w:t>Test the system's behavior when the client sends an invalid or malformed request.</w:t>
      </w:r>
    </w:p>
    <w:p w14:paraId="7D189F94" w14:textId="17519318" w:rsidR="00FB1486" w:rsidRDefault="00FB1486" w:rsidP="00E02C8F">
      <w:pPr>
        <w:rPr>
          <w:b/>
          <w:bCs/>
          <w:color w:val="000000" w:themeColor="text1"/>
        </w:rPr>
      </w:pPr>
      <w:r>
        <w:rPr>
          <w:b/>
          <w:bCs/>
          <w:color w:val="000000" w:themeColor="text1"/>
        </w:rPr>
        <w:t xml:space="preserve">Send : </w:t>
      </w:r>
      <w:r w:rsidRPr="00FB1486">
        <w:rPr>
          <w:b/>
          <w:bCs/>
          <w:color w:val="000000" w:themeColor="text1"/>
        </w:rPr>
        <w:t>"invalid{json"</w:t>
      </w:r>
      <w:r>
        <w:rPr>
          <w:b/>
          <w:bCs/>
          <w:color w:val="000000" w:themeColor="text1"/>
        </w:rPr>
        <w:t xml:space="preserve"> , response: </w:t>
      </w:r>
      <w:r w:rsidR="00802E69" w:rsidRPr="00802E69">
        <w:rPr>
          <w:b/>
          <w:bCs/>
          <w:color w:val="000000" w:themeColor="text1"/>
        </w:rPr>
        <w:t>{"description":"Invalid JSON format.","status":"error"}</w:t>
      </w:r>
    </w:p>
    <w:p w14:paraId="2EFD08A2" w14:textId="7E6A2420" w:rsidR="00260665" w:rsidRDefault="00260665" w:rsidP="00E02C8F">
      <w:pPr>
        <w:rPr>
          <w:b/>
          <w:bCs/>
          <w:color w:val="000000" w:themeColor="text1"/>
        </w:rPr>
      </w:pPr>
      <w:r>
        <w:rPr>
          <w:b/>
          <w:bCs/>
          <w:color w:val="000000" w:themeColor="text1"/>
        </w:rPr>
        <w:t xml:space="preserve">Send : </w:t>
      </w:r>
      <w:r w:rsidR="00A72255" w:rsidRPr="00A72255">
        <w:rPr>
          <w:b/>
          <w:bCs/>
          <w:color w:val="000000" w:themeColor="text1"/>
        </w:rPr>
        <w:t>{"action": "search"}</w:t>
      </w:r>
      <w:r w:rsidR="00A72255">
        <w:rPr>
          <w:b/>
          <w:bCs/>
          <w:color w:val="000000" w:themeColor="text1"/>
        </w:rPr>
        <w:t xml:space="preserve">, response: </w:t>
      </w:r>
      <w:r w:rsidR="00A72255" w:rsidRPr="00A72255">
        <w:rPr>
          <w:b/>
          <w:bCs/>
          <w:color w:val="000000" w:themeColor="text1"/>
        </w:rPr>
        <w:t>{"description":"Missing 'word' field in search request.","status":"error"}</w:t>
      </w:r>
    </w:p>
    <w:p w14:paraId="0FAC8E63" w14:textId="5BA56089" w:rsidR="00A72255" w:rsidRDefault="00A72255" w:rsidP="00E02C8F">
      <w:pPr>
        <w:rPr>
          <w:b/>
          <w:bCs/>
          <w:color w:val="000000" w:themeColor="text1"/>
        </w:rPr>
      </w:pPr>
      <w:r>
        <w:rPr>
          <w:b/>
          <w:bCs/>
          <w:color w:val="000000" w:themeColor="text1"/>
        </w:rPr>
        <w:t xml:space="preserve">Send: </w:t>
      </w:r>
      <w:r w:rsidRPr="00A72255">
        <w:rPr>
          <w:b/>
          <w:bCs/>
          <w:color w:val="000000" w:themeColor="text1"/>
        </w:rPr>
        <w:t>{"action": "unknownAction", "word": "example"}</w:t>
      </w:r>
      <w:r>
        <w:rPr>
          <w:b/>
          <w:bCs/>
          <w:color w:val="000000" w:themeColor="text1"/>
        </w:rPr>
        <w:t xml:space="preserve">, response: </w:t>
      </w:r>
      <w:r w:rsidRPr="00A72255">
        <w:rPr>
          <w:b/>
          <w:bCs/>
          <w:color w:val="000000" w:themeColor="text1"/>
        </w:rPr>
        <w:t>{"description":"Unknown action: unknownAction","status":"error"}</w:t>
      </w:r>
    </w:p>
    <w:p w14:paraId="12D54014" w14:textId="2A32067B" w:rsidR="00802E69" w:rsidRPr="00E02C8F" w:rsidRDefault="00802E69" w:rsidP="00E02C8F">
      <w:pPr>
        <w:rPr>
          <w:color w:val="000000" w:themeColor="text1"/>
        </w:rPr>
      </w:pPr>
      <w:r>
        <w:rPr>
          <w:b/>
          <w:bCs/>
          <w:color w:val="000000" w:themeColor="text1"/>
        </w:rPr>
        <w:t>Send: {}, response: {</w:t>
      </w:r>
      <w:r w:rsidRPr="00802E69">
        <w:rPr>
          <w:b/>
          <w:bCs/>
          <w:color w:val="000000" w:themeColor="text1"/>
        </w:rPr>
        <w:t>"description":"Invalid JSON format.","status":"error"</w:t>
      </w:r>
      <w:r>
        <w:rPr>
          <w:b/>
          <w:bCs/>
          <w:color w:val="000000" w:themeColor="text1"/>
        </w:rPr>
        <w:t>}</w:t>
      </w:r>
    </w:p>
    <w:p w14:paraId="1F3B4633" w14:textId="3B3D632C" w:rsidR="00E02C8F" w:rsidRDefault="00E02C8F" w:rsidP="00E02C8F">
      <w:pPr>
        <w:rPr>
          <w:color w:val="000000" w:themeColor="text1"/>
        </w:rPr>
      </w:pPr>
      <w:r w:rsidRPr="00E02C8F">
        <w:rPr>
          <w:color w:val="000000" w:themeColor="text1"/>
        </w:rPr>
        <w:object w:dxaOrig="1440" w:dyaOrig="1440" w14:anchorId="57E1ADB3">
          <v:shape id="_x0000_i1100" type="#_x0000_t75" style="width:20.1pt;height:15.9pt" o:ole="">
            <v:imagedata r:id="rId5" o:title=""/>
          </v:shape>
          <w:control r:id="rId11" w:name="DefaultOcxName4" w:shapeid="_x0000_i1100"/>
        </w:object>
      </w:r>
      <w:r w:rsidRPr="00E02C8F">
        <w:rPr>
          <w:color w:val="000000" w:themeColor="text1"/>
        </w:rPr>
        <w:t>Test server's response when the database encounters an error.</w:t>
      </w:r>
    </w:p>
    <w:p w14:paraId="5FE05D89" w14:textId="08302E43" w:rsidR="003A2B98" w:rsidRDefault="003A2B98" w:rsidP="00E02C8F">
      <w:pPr>
        <w:rPr>
          <w:color w:val="000000" w:themeColor="text1"/>
        </w:rPr>
      </w:pPr>
      <w:r>
        <w:rPr>
          <w:color w:val="000000" w:themeColor="text1"/>
        </w:rPr>
        <w:t>Delete/rename/read-only while server is running</w:t>
      </w:r>
    </w:p>
    <w:p w14:paraId="22332286" w14:textId="7E7B317B" w:rsidR="003A2B98" w:rsidRPr="00E02C8F" w:rsidRDefault="003A2B98" w:rsidP="00E02C8F">
      <w:pPr>
        <w:rPr>
          <w:color w:val="000000" w:themeColor="text1"/>
        </w:rPr>
      </w:pPr>
      <w:r>
        <w:rPr>
          <w:color w:val="000000" w:themeColor="text1"/>
        </w:rPr>
        <w:t xml:space="preserve">Send: </w:t>
      </w:r>
      <w:r>
        <w:rPr>
          <w:b/>
          <w:bCs/>
          <w:color w:val="000000" w:themeColor="text1"/>
        </w:rPr>
        <w:t>search works fine because we have hashmap, add/remove/update will response a database error</w:t>
      </w:r>
    </w:p>
    <w:p w14:paraId="4000E5EC" w14:textId="7F66C3AE" w:rsidR="00E02C8F" w:rsidRDefault="00E02C8F" w:rsidP="00E02C8F">
      <w:pPr>
        <w:rPr>
          <w:color w:val="000000" w:themeColor="text1"/>
        </w:rPr>
      </w:pPr>
      <w:r w:rsidRPr="00E02C8F">
        <w:rPr>
          <w:color w:val="000000" w:themeColor="text1"/>
        </w:rPr>
        <w:object w:dxaOrig="1440" w:dyaOrig="1440" w14:anchorId="07D190D0">
          <v:shape id="_x0000_i1103" type="#_x0000_t75" style="width:20.1pt;height:15.9pt" o:ole="">
            <v:imagedata r:id="rId5" o:title=""/>
          </v:shape>
          <w:control r:id="rId12" w:name="DefaultOcxName5" w:shapeid="_x0000_i1103"/>
        </w:object>
      </w:r>
      <w:r w:rsidRPr="00E02C8F">
        <w:rPr>
          <w:color w:val="000000" w:themeColor="text1"/>
        </w:rPr>
        <w:t>Test client and server behavior on unexpected disconnects or crashes.</w:t>
      </w:r>
    </w:p>
    <w:p w14:paraId="53E6C267" w14:textId="63A14CD2" w:rsidR="003A2B98" w:rsidRPr="00E02C8F" w:rsidRDefault="003A2B98" w:rsidP="00E02C8F">
      <w:pPr>
        <w:rPr>
          <w:color w:val="000000" w:themeColor="text1"/>
        </w:rPr>
      </w:pPr>
      <w:r>
        <w:rPr>
          <w:color w:val="000000" w:themeColor="text1"/>
        </w:rPr>
        <w:t xml:space="preserve">Future work: </w:t>
      </w:r>
      <w:r w:rsidRPr="003A2B98">
        <w:rPr>
          <w:color w:val="000000" w:themeColor="text1"/>
        </w:rPr>
        <w:t>To ensure that both the client and server can handle unexpected disconnections or crashes without causing system-wide issues.</w:t>
      </w:r>
    </w:p>
    <w:p w14:paraId="7D816EF0" w14:textId="77777777" w:rsidR="00E02C8F" w:rsidRPr="00E02C8F" w:rsidRDefault="00E02C8F" w:rsidP="00E02C8F">
      <w:pPr>
        <w:rPr>
          <w:color w:val="000000" w:themeColor="text1"/>
        </w:rPr>
      </w:pPr>
      <w:r w:rsidRPr="00E02C8F">
        <w:rPr>
          <w:color w:val="000000" w:themeColor="text1"/>
          <w:bdr w:val="single" w:sz="2" w:space="0" w:color="D9D9E3" w:frame="1"/>
        </w:rPr>
        <w:t>1.3. System and Report Compliance:</w:t>
      </w:r>
    </w:p>
    <w:p w14:paraId="6989F614" w14:textId="38E875A8" w:rsidR="00E02C8F" w:rsidRPr="00E02C8F" w:rsidRDefault="00E02C8F" w:rsidP="00E02C8F">
      <w:pPr>
        <w:rPr>
          <w:color w:val="000000" w:themeColor="text1"/>
        </w:rPr>
      </w:pPr>
      <w:r w:rsidRPr="00E02C8F">
        <w:rPr>
          <w:color w:val="000000" w:themeColor="text1"/>
        </w:rPr>
        <w:object w:dxaOrig="1440" w:dyaOrig="1440" w14:anchorId="0DAD2B72">
          <v:shape id="_x0000_i1106" type="#_x0000_t75" style="width:20.1pt;height:15.9pt" o:ole="">
            <v:imagedata r:id="rId5" o:title=""/>
          </v:shape>
          <w:control r:id="rId13" w:name="DefaultOcxName6" w:shapeid="_x0000_i1106"/>
        </w:object>
      </w:r>
      <w:r w:rsidRPr="00E02C8F">
        <w:rPr>
          <w:color w:val="000000" w:themeColor="text1"/>
        </w:rPr>
        <w:t>Ensure the report is in the specified PDF format.</w:t>
      </w:r>
    </w:p>
    <w:p w14:paraId="6CB25812" w14:textId="0D121326" w:rsidR="00E02C8F" w:rsidRPr="00E02C8F" w:rsidRDefault="00E02C8F" w:rsidP="00E02C8F">
      <w:pPr>
        <w:rPr>
          <w:color w:val="000000" w:themeColor="text1"/>
        </w:rPr>
      </w:pPr>
      <w:r w:rsidRPr="00E02C8F">
        <w:rPr>
          <w:color w:val="000000" w:themeColor="text1"/>
        </w:rPr>
        <w:object w:dxaOrig="1440" w:dyaOrig="1440" w14:anchorId="47686A83">
          <v:shape id="_x0000_i1109" type="#_x0000_t75" style="width:20.1pt;height:15.9pt" o:ole="">
            <v:imagedata r:id="rId5" o:title=""/>
          </v:shape>
          <w:control r:id="rId14" w:name="DefaultOcxName7" w:shapeid="_x0000_i1109"/>
        </w:object>
      </w:r>
      <w:r w:rsidRPr="00E02C8F">
        <w:rPr>
          <w:color w:val="000000" w:themeColor="text1"/>
        </w:rPr>
        <w:t>Validate the directory structure and naming conventions.</w:t>
      </w:r>
    </w:p>
    <w:p w14:paraId="10E99F95" w14:textId="2F58B106" w:rsidR="00E02C8F" w:rsidRPr="00E02C8F" w:rsidRDefault="00E02C8F" w:rsidP="00E02C8F">
      <w:pPr>
        <w:rPr>
          <w:color w:val="000000" w:themeColor="text1"/>
        </w:rPr>
      </w:pPr>
      <w:r w:rsidRPr="00E02C8F">
        <w:rPr>
          <w:color w:val="000000" w:themeColor="text1"/>
        </w:rPr>
        <w:lastRenderedPageBreak/>
        <w:object w:dxaOrig="1440" w:dyaOrig="1440" w14:anchorId="0BCB02FA">
          <v:shape id="_x0000_i1112" type="#_x0000_t75" style="width:20.1pt;height:15.9pt" o:ole="">
            <v:imagedata r:id="rId5" o:title=""/>
          </v:shape>
          <w:control r:id="rId15" w:name="DefaultOcxName8" w:shapeid="_x0000_i1112"/>
        </w:object>
      </w:r>
      <w:r w:rsidRPr="00E02C8F">
        <w:rPr>
          <w:color w:val="000000" w:themeColor="text1"/>
        </w:rPr>
        <w:t>Check for timeliness in assignment submission.</w:t>
      </w:r>
    </w:p>
    <w:p w14:paraId="6D9BC01D" w14:textId="77777777" w:rsidR="00E02C8F" w:rsidRPr="00E02C8F" w:rsidRDefault="00E02C8F" w:rsidP="00E02C8F">
      <w:pPr>
        <w:rPr>
          <w:color w:val="000000" w:themeColor="text1"/>
        </w:rPr>
      </w:pPr>
      <w:r w:rsidRPr="00E02C8F">
        <w:rPr>
          <w:color w:val="000000" w:themeColor="text1"/>
          <w:bdr w:val="single" w:sz="2" w:space="0" w:color="D9D9E3" w:frame="1"/>
        </w:rPr>
        <w:t>2. Functional Tests:</w:t>
      </w:r>
    </w:p>
    <w:p w14:paraId="0B260017" w14:textId="77777777" w:rsidR="00E02C8F" w:rsidRPr="00E02C8F" w:rsidRDefault="00E02C8F" w:rsidP="00E02C8F">
      <w:pPr>
        <w:rPr>
          <w:color w:val="000000" w:themeColor="text1"/>
        </w:rPr>
      </w:pPr>
      <w:r w:rsidRPr="00E02C8F">
        <w:rPr>
          <w:color w:val="000000" w:themeColor="text1"/>
          <w:bdr w:val="single" w:sz="2" w:space="0" w:color="D9D9E3" w:frame="1"/>
        </w:rPr>
        <w:t>2.1. Query Word:</w:t>
      </w:r>
    </w:p>
    <w:p w14:paraId="4BDE2708" w14:textId="79D9CF78" w:rsidR="00E02C8F" w:rsidRPr="00E02C8F" w:rsidRDefault="00E02C8F" w:rsidP="00E02C8F">
      <w:pPr>
        <w:rPr>
          <w:color w:val="000000" w:themeColor="text1"/>
        </w:rPr>
      </w:pPr>
      <w:r w:rsidRPr="00E02C8F">
        <w:rPr>
          <w:color w:val="000000" w:themeColor="text1"/>
        </w:rPr>
        <w:object w:dxaOrig="1440" w:dyaOrig="1440" w14:anchorId="063DED11">
          <v:shape id="_x0000_i1115" type="#_x0000_t75" style="width:20.1pt;height:15.9pt" o:ole="">
            <v:imagedata r:id="rId5" o:title=""/>
          </v:shape>
          <w:control r:id="rId16" w:name="DefaultOcxName9" w:shapeid="_x0000_i1115"/>
        </w:object>
      </w:r>
      <w:r w:rsidRPr="00E02C8F">
        <w:rPr>
          <w:color w:val="000000" w:themeColor="text1"/>
        </w:rPr>
        <w:t>Query a word that exists in the dictionary and validate the server's response.</w:t>
      </w:r>
    </w:p>
    <w:p w14:paraId="248C2BFC" w14:textId="196BAB5D" w:rsidR="00E02C8F" w:rsidRPr="00E02C8F" w:rsidRDefault="00E02C8F" w:rsidP="00E02C8F">
      <w:pPr>
        <w:rPr>
          <w:color w:val="000000" w:themeColor="text1"/>
        </w:rPr>
      </w:pPr>
      <w:r w:rsidRPr="00E02C8F">
        <w:rPr>
          <w:color w:val="000000" w:themeColor="text1"/>
        </w:rPr>
        <w:object w:dxaOrig="1440" w:dyaOrig="1440" w14:anchorId="10BC5A27">
          <v:shape id="_x0000_i1118" type="#_x0000_t75" style="width:20.1pt;height:15.9pt" o:ole="">
            <v:imagedata r:id="rId5" o:title=""/>
          </v:shape>
          <w:control r:id="rId17" w:name="DefaultOcxName10" w:shapeid="_x0000_i1118"/>
        </w:object>
      </w:r>
      <w:r w:rsidRPr="00E02C8F">
        <w:rPr>
          <w:color w:val="000000" w:themeColor="text1"/>
        </w:rPr>
        <w:t>Query a word that does not exist and check for the appropriate error message.</w:t>
      </w:r>
    </w:p>
    <w:p w14:paraId="3080205D" w14:textId="06C62DDC" w:rsidR="00E02C8F" w:rsidRDefault="00E02C8F" w:rsidP="00E02C8F">
      <w:pPr>
        <w:rPr>
          <w:color w:val="000000" w:themeColor="text1"/>
        </w:rPr>
      </w:pPr>
      <w:r w:rsidRPr="00E02C8F">
        <w:rPr>
          <w:color w:val="000000" w:themeColor="text1"/>
        </w:rPr>
        <w:object w:dxaOrig="1440" w:dyaOrig="1440" w14:anchorId="24DB4DC1">
          <v:shape id="_x0000_i1182" type="#_x0000_t75" style="width:20.1pt;height:15.9pt" o:ole="">
            <v:imagedata r:id="rId5" o:title=""/>
          </v:shape>
          <w:control r:id="rId18" w:name="DefaultOcxName11" w:shapeid="_x0000_i1182"/>
        </w:object>
      </w:r>
      <w:r w:rsidRPr="00E02C8F">
        <w:rPr>
          <w:color w:val="000000" w:themeColor="text1"/>
        </w:rPr>
        <w:t>Test edge cases: special characters, very long words, or empty strings.</w:t>
      </w:r>
    </w:p>
    <w:p w14:paraId="748BBE5F" w14:textId="1EA2DA76" w:rsidR="00222117" w:rsidRDefault="00222117" w:rsidP="00E02C8F">
      <w:pPr>
        <w:rPr>
          <w:b/>
          <w:bCs/>
          <w:color w:val="000000" w:themeColor="text1"/>
        </w:rPr>
      </w:pPr>
      <w:r>
        <w:rPr>
          <w:color w:val="000000" w:themeColor="text1"/>
        </w:rPr>
        <w:t xml:space="preserve">Special characters: </w:t>
      </w:r>
      <w:r w:rsidRPr="00222117">
        <w:rPr>
          <w:b/>
          <w:bCs/>
          <w:color w:val="000000" w:themeColor="text1"/>
        </w:rPr>
        <w:t>@#$%^&amp;*()!</w:t>
      </w:r>
      <w:r>
        <w:rPr>
          <w:b/>
          <w:bCs/>
          <w:color w:val="000000" w:themeColor="text1"/>
        </w:rPr>
        <w:t>, success</w:t>
      </w:r>
    </w:p>
    <w:p w14:paraId="6B3EAEEF" w14:textId="0614D6F9" w:rsidR="00222117" w:rsidRPr="00E02C8F" w:rsidRDefault="00222117" w:rsidP="00E02C8F">
      <w:pPr>
        <w:rPr>
          <w:color w:val="000000" w:themeColor="text1"/>
        </w:rPr>
      </w:pPr>
      <w:r>
        <w:rPr>
          <w:b/>
          <w:bCs/>
          <w:color w:val="000000" w:themeColor="text1"/>
        </w:rPr>
        <w:t>Empty strings: enter a space, response client not just enter space</w:t>
      </w:r>
    </w:p>
    <w:p w14:paraId="3E666401" w14:textId="77777777" w:rsidR="00E02C8F" w:rsidRPr="00E02C8F" w:rsidRDefault="00E02C8F" w:rsidP="00E02C8F">
      <w:pPr>
        <w:rPr>
          <w:color w:val="000000" w:themeColor="text1"/>
        </w:rPr>
      </w:pPr>
      <w:r w:rsidRPr="00E02C8F">
        <w:rPr>
          <w:color w:val="000000" w:themeColor="text1"/>
          <w:bdr w:val="single" w:sz="2" w:space="0" w:color="D9D9E3" w:frame="1"/>
        </w:rPr>
        <w:t>2.2. Add a New Word:</w:t>
      </w:r>
    </w:p>
    <w:p w14:paraId="79175A7E" w14:textId="3A12951E" w:rsidR="00E02C8F" w:rsidRPr="00E02C8F" w:rsidRDefault="00E02C8F" w:rsidP="00E02C8F">
      <w:pPr>
        <w:rPr>
          <w:color w:val="000000" w:themeColor="text1"/>
        </w:rPr>
      </w:pPr>
      <w:r w:rsidRPr="00E02C8F">
        <w:rPr>
          <w:color w:val="000000" w:themeColor="text1"/>
        </w:rPr>
        <w:object w:dxaOrig="1440" w:dyaOrig="1440" w14:anchorId="0C42B8D0">
          <v:shape id="_x0000_i1124" type="#_x0000_t75" style="width:20.1pt;height:15.9pt" o:ole="">
            <v:imagedata r:id="rId5" o:title=""/>
          </v:shape>
          <w:control r:id="rId19" w:name="DefaultOcxName12" w:shapeid="_x0000_i1124"/>
        </w:object>
      </w:r>
      <w:r w:rsidRPr="00E02C8F">
        <w:rPr>
          <w:color w:val="000000" w:themeColor="text1"/>
        </w:rPr>
        <w:t>Add a new word with its meaning and verify its addition.</w:t>
      </w:r>
    </w:p>
    <w:p w14:paraId="0FF795B4" w14:textId="470AC9C7" w:rsidR="00E02C8F" w:rsidRPr="00E02C8F" w:rsidRDefault="00E02C8F" w:rsidP="00E02C8F">
      <w:pPr>
        <w:rPr>
          <w:color w:val="000000" w:themeColor="text1"/>
        </w:rPr>
      </w:pPr>
      <w:r w:rsidRPr="00E02C8F">
        <w:rPr>
          <w:color w:val="000000" w:themeColor="text1"/>
        </w:rPr>
        <w:object w:dxaOrig="1440" w:dyaOrig="1440" w14:anchorId="76B8B2EA">
          <v:shape id="_x0000_i1127" type="#_x0000_t75" style="width:20.1pt;height:15.9pt" o:ole="">
            <v:imagedata r:id="rId5" o:title=""/>
          </v:shape>
          <w:control r:id="rId20" w:name="DefaultOcxName13" w:shapeid="_x0000_i1127"/>
        </w:object>
      </w:r>
      <w:r w:rsidRPr="00E02C8F">
        <w:rPr>
          <w:color w:val="000000" w:themeColor="text1"/>
        </w:rPr>
        <w:t>Try adding the same word again and check for a duplicate error message.</w:t>
      </w:r>
    </w:p>
    <w:p w14:paraId="2836CCAB" w14:textId="1B349C63" w:rsidR="00E02C8F" w:rsidRPr="00E02C8F" w:rsidRDefault="00E02C8F" w:rsidP="00E02C8F">
      <w:pPr>
        <w:rPr>
          <w:color w:val="000000" w:themeColor="text1"/>
        </w:rPr>
      </w:pPr>
      <w:r w:rsidRPr="00E02C8F">
        <w:rPr>
          <w:color w:val="000000" w:themeColor="text1"/>
        </w:rPr>
        <w:object w:dxaOrig="1440" w:dyaOrig="1440" w14:anchorId="26B4B36B">
          <v:shape id="_x0000_i1181" type="#_x0000_t75" style="width:20.1pt;height:15.9pt" o:ole="">
            <v:imagedata r:id="rId5" o:title=""/>
          </v:shape>
          <w:control r:id="rId21" w:name="DefaultOcxName14" w:shapeid="_x0000_i1181"/>
        </w:object>
      </w:r>
      <w:r w:rsidRPr="00E02C8F">
        <w:rPr>
          <w:color w:val="000000" w:themeColor="text1"/>
        </w:rPr>
        <w:t>Add a word without any meaning and verify the error response.</w:t>
      </w:r>
    </w:p>
    <w:p w14:paraId="59569163" w14:textId="19B3A291" w:rsidR="00E02C8F" w:rsidRPr="00E02C8F" w:rsidRDefault="00E02C8F" w:rsidP="00E02C8F">
      <w:pPr>
        <w:rPr>
          <w:color w:val="000000" w:themeColor="text1"/>
        </w:rPr>
      </w:pPr>
      <w:r w:rsidRPr="00E02C8F">
        <w:rPr>
          <w:color w:val="000000" w:themeColor="text1"/>
        </w:rPr>
        <w:object w:dxaOrig="1440" w:dyaOrig="1440" w14:anchorId="7D53E5CF">
          <v:shape id="_x0000_i1133" type="#_x0000_t75" style="width:20.1pt;height:15.9pt" o:ole="">
            <v:imagedata r:id="rId5" o:title=""/>
          </v:shape>
          <w:control r:id="rId22" w:name="DefaultOcxName15" w:shapeid="_x0000_i1133"/>
        </w:object>
      </w:r>
      <w:r w:rsidRPr="00E02C8F">
        <w:rPr>
          <w:color w:val="000000" w:themeColor="text1"/>
        </w:rPr>
        <w:t>Test adding a new word from one client and querying it from another client.</w:t>
      </w:r>
    </w:p>
    <w:p w14:paraId="691477ED" w14:textId="77777777" w:rsidR="00E02C8F" w:rsidRPr="00E02C8F" w:rsidRDefault="00E02C8F" w:rsidP="00E02C8F">
      <w:pPr>
        <w:rPr>
          <w:color w:val="000000" w:themeColor="text1"/>
        </w:rPr>
      </w:pPr>
      <w:r w:rsidRPr="00E02C8F">
        <w:rPr>
          <w:color w:val="000000" w:themeColor="text1"/>
          <w:bdr w:val="single" w:sz="2" w:space="0" w:color="D9D9E3" w:frame="1"/>
        </w:rPr>
        <w:t>2.3. Remove an Existing Word:</w:t>
      </w:r>
    </w:p>
    <w:p w14:paraId="5149ADB1" w14:textId="24003362" w:rsidR="00E02C8F" w:rsidRPr="00E02C8F" w:rsidRDefault="00E02C8F" w:rsidP="00E02C8F">
      <w:pPr>
        <w:rPr>
          <w:color w:val="000000" w:themeColor="text1"/>
        </w:rPr>
      </w:pPr>
      <w:r w:rsidRPr="00E02C8F">
        <w:rPr>
          <w:color w:val="000000" w:themeColor="text1"/>
        </w:rPr>
        <w:object w:dxaOrig="1440" w:dyaOrig="1440" w14:anchorId="16A44384">
          <v:shape id="_x0000_i1136" type="#_x0000_t75" style="width:20.1pt;height:15.9pt" o:ole="">
            <v:imagedata r:id="rId5" o:title=""/>
          </v:shape>
          <w:control r:id="rId23" w:name="DefaultOcxName16" w:shapeid="_x0000_i1136"/>
        </w:object>
      </w:r>
      <w:r w:rsidRPr="00E02C8F">
        <w:rPr>
          <w:color w:val="000000" w:themeColor="text1"/>
        </w:rPr>
        <w:t>Remove a word that exists and validate the server's response.</w:t>
      </w:r>
    </w:p>
    <w:p w14:paraId="12993D0A" w14:textId="2841787C" w:rsidR="00E02C8F" w:rsidRPr="00E02C8F" w:rsidRDefault="00E02C8F" w:rsidP="00E02C8F">
      <w:pPr>
        <w:rPr>
          <w:color w:val="000000" w:themeColor="text1"/>
        </w:rPr>
      </w:pPr>
      <w:r w:rsidRPr="00E02C8F">
        <w:rPr>
          <w:color w:val="000000" w:themeColor="text1"/>
        </w:rPr>
        <w:object w:dxaOrig="1440" w:dyaOrig="1440" w14:anchorId="36BEE89C">
          <v:shape id="_x0000_i1139" type="#_x0000_t75" style="width:20.1pt;height:15.9pt" o:ole="">
            <v:imagedata r:id="rId5" o:title=""/>
          </v:shape>
          <w:control r:id="rId24" w:name="DefaultOcxName17" w:shapeid="_x0000_i1139"/>
        </w:object>
      </w:r>
      <w:r w:rsidRPr="00E02C8F">
        <w:rPr>
          <w:color w:val="000000" w:themeColor="text1"/>
        </w:rPr>
        <w:t>Try removing the word again and check for a "not found" message.</w:t>
      </w:r>
    </w:p>
    <w:p w14:paraId="1BC76507" w14:textId="38F8A6EB" w:rsidR="00E02C8F" w:rsidRPr="00E02C8F" w:rsidRDefault="00E02C8F" w:rsidP="00E02C8F">
      <w:pPr>
        <w:rPr>
          <w:color w:val="000000" w:themeColor="text1"/>
        </w:rPr>
      </w:pPr>
      <w:r w:rsidRPr="00E02C8F">
        <w:rPr>
          <w:color w:val="000000" w:themeColor="text1"/>
        </w:rPr>
        <w:object w:dxaOrig="1440" w:dyaOrig="1440" w14:anchorId="54EE715A">
          <v:shape id="_x0000_i1142" type="#_x0000_t75" style="width:20.1pt;height:15.9pt" o:ole="">
            <v:imagedata r:id="rId5" o:title=""/>
          </v:shape>
          <w:control r:id="rId25" w:name="DefaultOcxName18" w:shapeid="_x0000_i1142"/>
        </w:object>
      </w:r>
      <w:r w:rsidRPr="00E02C8F">
        <w:rPr>
          <w:color w:val="000000" w:themeColor="text1"/>
        </w:rPr>
        <w:t>Test removing a word from one client and querying it from another client.</w:t>
      </w:r>
    </w:p>
    <w:p w14:paraId="4B7B8074" w14:textId="77777777" w:rsidR="00E02C8F" w:rsidRPr="00E02C8F" w:rsidRDefault="00E02C8F" w:rsidP="00E02C8F">
      <w:pPr>
        <w:rPr>
          <w:color w:val="000000" w:themeColor="text1"/>
        </w:rPr>
      </w:pPr>
      <w:r w:rsidRPr="00E02C8F">
        <w:rPr>
          <w:color w:val="000000" w:themeColor="text1"/>
          <w:bdr w:val="single" w:sz="2" w:space="0" w:color="D9D9E3" w:frame="1"/>
        </w:rPr>
        <w:t>2.4. Update Meaning:</w:t>
      </w:r>
    </w:p>
    <w:p w14:paraId="5BFBC3D9" w14:textId="23BC20B7" w:rsidR="00E02C8F" w:rsidRPr="00E02C8F" w:rsidRDefault="00E02C8F" w:rsidP="00E02C8F">
      <w:pPr>
        <w:rPr>
          <w:color w:val="000000" w:themeColor="text1"/>
        </w:rPr>
      </w:pPr>
      <w:r w:rsidRPr="00E02C8F">
        <w:rPr>
          <w:color w:val="000000" w:themeColor="text1"/>
        </w:rPr>
        <w:object w:dxaOrig="1440" w:dyaOrig="1440" w14:anchorId="5A7F6AE0">
          <v:shape id="_x0000_i1145" type="#_x0000_t75" style="width:20.1pt;height:15.9pt" o:ole="">
            <v:imagedata r:id="rId5" o:title=""/>
          </v:shape>
          <w:control r:id="rId26" w:name="DefaultOcxName19" w:shapeid="_x0000_i1145"/>
        </w:object>
      </w:r>
      <w:r w:rsidRPr="00E02C8F">
        <w:rPr>
          <w:color w:val="000000" w:themeColor="text1"/>
        </w:rPr>
        <w:t>Update the meaning of an existing word and validate the server's response.</w:t>
      </w:r>
    </w:p>
    <w:p w14:paraId="64953046" w14:textId="089DC083" w:rsidR="00E02C8F" w:rsidRPr="00E02C8F" w:rsidRDefault="00E02C8F" w:rsidP="00E02C8F">
      <w:pPr>
        <w:rPr>
          <w:color w:val="000000" w:themeColor="text1"/>
        </w:rPr>
      </w:pPr>
      <w:r w:rsidRPr="00E02C8F">
        <w:rPr>
          <w:color w:val="000000" w:themeColor="text1"/>
        </w:rPr>
        <w:object w:dxaOrig="1440" w:dyaOrig="1440" w14:anchorId="653403C4">
          <v:shape id="_x0000_i1148" type="#_x0000_t75" style="width:20.1pt;height:15.9pt" o:ole="">
            <v:imagedata r:id="rId5" o:title=""/>
          </v:shape>
          <w:control r:id="rId27" w:name="DefaultOcxName20" w:shapeid="_x0000_i1148"/>
        </w:object>
      </w:r>
      <w:r w:rsidRPr="00E02C8F">
        <w:rPr>
          <w:color w:val="000000" w:themeColor="text1"/>
        </w:rPr>
        <w:t>Update the meaning of a word that does not exist and check for a "not found" message.</w:t>
      </w:r>
    </w:p>
    <w:p w14:paraId="4A69E278" w14:textId="2A0E434C" w:rsidR="00E02C8F" w:rsidRPr="00E02C8F" w:rsidRDefault="00E02C8F" w:rsidP="00E02C8F">
      <w:pPr>
        <w:rPr>
          <w:color w:val="000000" w:themeColor="text1"/>
        </w:rPr>
      </w:pPr>
      <w:r w:rsidRPr="00E02C8F">
        <w:rPr>
          <w:color w:val="000000" w:themeColor="text1"/>
        </w:rPr>
        <w:object w:dxaOrig="1440" w:dyaOrig="1440" w14:anchorId="178161BA">
          <v:shape id="_x0000_i1151" type="#_x0000_t75" style="width:20.1pt;height:15.9pt" o:ole="">
            <v:imagedata r:id="rId5" o:title=""/>
          </v:shape>
          <w:control r:id="rId28" w:name="DefaultOcxName21" w:shapeid="_x0000_i1151"/>
        </w:object>
      </w:r>
      <w:r w:rsidRPr="00E02C8F">
        <w:rPr>
          <w:color w:val="000000" w:themeColor="text1"/>
        </w:rPr>
        <w:t>Test updating a word's meaning from one client and querying it from another client.</w:t>
      </w:r>
    </w:p>
    <w:p w14:paraId="5B21E4CB" w14:textId="77777777" w:rsidR="00E02C8F" w:rsidRPr="00E02C8F" w:rsidRDefault="00E02C8F" w:rsidP="00E02C8F">
      <w:pPr>
        <w:rPr>
          <w:color w:val="000000" w:themeColor="text1"/>
        </w:rPr>
      </w:pPr>
      <w:r w:rsidRPr="00E02C8F">
        <w:rPr>
          <w:color w:val="000000" w:themeColor="text1"/>
          <w:bdr w:val="single" w:sz="2" w:space="0" w:color="D9D9E3" w:frame="1"/>
        </w:rPr>
        <w:t>3. Excellence and Creativity Tests:</w:t>
      </w:r>
    </w:p>
    <w:p w14:paraId="3E53195C" w14:textId="77777777" w:rsidR="00E02C8F" w:rsidRPr="00E02C8F" w:rsidRDefault="00E02C8F" w:rsidP="00E02C8F">
      <w:pPr>
        <w:rPr>
          <w:color w:val="000000" w:themeColor="text1"/>
        </w:rPr>
      </w:pPr>
      <w:r w:rsidRPr="00E02C8F">
        <w:rPr>
          <w:color w:val="000000" w:themeColor="text1"/>
          <w:bdr w:val="single" w:sz="2" w:space="0" w:color="D9D9E3" w:frame="1"/>
        </w:rPr>
        <w:t>3.1. User Interaction:</w:t>
      </w:r>
    </w:p>
    <w:p w14:paraId="1500C18E" w14:textId="788611A8" w:rsidR="00E02C8F" w:rsidRPr="00E02C8F" w:rsidRDefault="00E02C8F" w:rsidP="00E02C8F">
      <w:pPr>
        <w:rPr>
          <w:color w:val="000000" w:themeColor="text1"/>
        </w:rPr>
      </w:pPr>
      <w:r w:rsidRPr="00E02C8F">
        <w:rPr>
          <w:color w:val="000000" w:themeColor="text1"/>
        </w:rPr>
        <w:object w:dxaOrig="1440" w:dyaOrig="1440" w14:anchorId="598EE925">
          <v:shape id="_x0000_i1154" type="#_x0000_t75" style="width:20.1pt;height:15.9pt" o:ole="">
            <v:imagedata r:id="rId5" o:title=""/>
          </v:shape>
          <w:control r:id="rId29" w:name="DefaultOcxName22" w:shapeid="_x0000_i1154"/>
        </w:object>
      </w:r>
      <w:r w:rsidRPr="00E02C8F">
        <w:rPr>
          <w:color w:val="000000" w:themeColor="text1"/>
        </w:rPr>
        <w:t>Validate proper user feedback during errors to understand what went wrong.</w:t>
      </w:r>
    </w:p>
    <w:p w14:paraId="590E23F9" w14:textId="04E51EFE" w:rsidR="00E02C8F" w:rsidRPr="00E02C8F" w:rsidRDefault="00E02C8F" w:rsidP="00E02C8F">
      <w:pPr>
        <w:rPr>
          <w:color w:val="000000" w:themeColor="text1"/>
        </w:rPr>
      </w:pPr>
      <w:r w:rsidRPr="00E02C8F">
        <w:rPr>
          <w:color w:val="000000" w:themeColor="text1"/>
        </w:rPr>
        <w:object w:dxaOrig="1440" w:dyaOrig="1440" w14:anchorId="5A9322B5">
          <v:shape id="_x0000_i1157" type="#_x0000_t75" style="width:20.1pt;height:15.9pt" o:ole="">
            <v:imagedata r:id="rId5" o:title=""/>
          </v:shape>
          <w:control r:id="rId30" w:name="DefaultOcxName23" w:shapeid="_x0000_i1157"/>
        </w:object>
      </w:r>
      <w:r w:rsidRPr="00E02C8F">
        <w:rPr>
          <w:color w:val="000000" w:themeColor="text1"/>
        </w:rPr>
        <w:t>Check for meaningful notifications and prompts in the client application.</w:t>
      </w:r>
    </w:p>
    <w:p w14:paraId="0E86FAED" w14:textId="77777777" w:rsidR="00E02C8F" w:rsidRPr="00E02C8F" w:rsidRDefault="00E02C8F" w:rsidP="00E02C8F">
      <w:pPr>
        <w:rPr>
          <w:color w:val="000000" w:themeColor="text1"/>
        </w:rPr>
      </w:pPr>
      <w:r w:rsidRPr="00E02C8F">
        <w:rPr>
          <w:color w:val="000000" w:themeColor="text1"/>
          <w:bdr w:val="single" w:sz="2" w:space="0" w:color="D9D9E3" w:frame="1"/>
        </w:rPr>
        <w:t>3.2. Advanced Features:</w:t>
      </w:r>
    </w:p>
    <w:p w14:paraId="6B55060D" w14:textId="4ED8F127" w:rsidR="00E02C8F" w:rsidRPr="00E02C8F" w:rsidRDefault="00E02C8F" w:rsidP="00E02C8F">
      <w:pPr>
        <w:rPr>
          <w:color w:val="000000" w:themeColor="text1"/>
        </w:rPr>
      </w:pPr>
      <w:r w:rsidRPr="00E02C8F">
        <w:rPr>
          <w:color w:val="000000" w:themeColor="text1"/>
        </w:rPr>
        <w:object w:dxaOrig="1440" w:dyaOrig="1440" w14:anchorId="59A753AB">
          <v:shape id="_x0000_i1160" type="#_x0000_t75" style="width:20.1pt;height:15.9pt" o:ole="">
            <v:imagedata r:id="rId5" o:title=""/>
          </v:shape>
          <w:control r:id="rId31" w:name="DefaultOcxName24" w:shapeid="_x0000_i1160"/>
        </w:object>
      </w:r>
      <w:r w:rsidRPr="00E02C8F">
        <w:rPr>
          <w:color w:val="000000" w:themeColor="text1"/>
        </w:rPr>
        <w:t>Ensure the usage of a custom thread pool (not Java’s built-in) for server concurrency.</w:t>
      </w:r>
    </w:p>
    <w:p w14:paraId="37D60427" w14:textId="41C76491" w:rsidR="00E02C8F" w:rsidRDefault="00E02C8F" w:rsidP="00E02C8F">
      <w:pPr>
        <w:rPr>
          <w:color w:val="000000" w:themeColor="text1"/>
        </w:rPr>
      </w:pPr>
      <w:r w:rsidRPr="00E02C8F">
        <w:rPr>
          <w:color w:val="000000" w:themeColor="text1"/>
        </w:rPr>
        <w:lastRenderedPageBreak/>
        <w:object w:dxaOrig="1440" w:dyaOrig="1440" w14:anchorId="03419FC4">
          <v:shape id="_x0000_i1183" type="#_x0000_t75" style="width:20.1pt;height:15.9pt" o:ole="">
            <v:imagedata r:id="rId5" o:title=""/>
          </v:shape>
          <w:control r:id="rId32" w:name="DefaultOcxName25" w:shapeid="_x0000_i1183"/>
        </w:object>
      </w:r>
      <w:r w:rsidRPr="00E02C8F">
        <w:rPr>
          <w:color w:val="000000" w:themeColor="text1"/>
        </w:rPr>
        <w:t>Check for any additional enhancements, like performance optimizations or security features.</w:t>
      </w:r>
    </w:p>
    <w:p w14:paraId="4BA67ACC" w14:textId="77BB3249" w:rsidR="00222117" w:rsidRPr="00E02C8F" w:rsidRDefault="00222117" w:rsidP="00E02C8F">
      <w:pPr>
        <w:rPr>
          <w:rFonts w:hint="eastAsia"/>
          <w:color w:val="000000" w:themeColor="text1"/>
        </w:rPr>
      </w:pPr>
      <w:r>
        <w:rPr>
          <w:color w:val="000000" w:themeColor="text1"/>
        </w:rPr>
        <w:t>Future work: security features like SQL Injection(like send a ‘DROP TABLE dictionary’)</w:t>
      </w:r>
    </w:p>
    <w:p w14:paraId="286A2782" w14:textId="77777777" w:rsidR="00E02C8F" w:rsidRPr="00E02C8F" w:rsidRDefault="00E02C8F" w:rsidP="00E02C8F">
      <w:pPr>
        <w:rPr>
          <w:color w:val="000000" w:themeColor="text1"/>
        </w:rPr>
      </w:pPr>
      <w:r w:rsidRPr="00E02C8F">
        <w:rPr>
          <w:color w:val="000000" w:themeColor="text1"/>
          <w:bdr w:val="single" w:sz="2" w:space="0" w:color="D9D9E3" w:frame="1"/>
        </w:rPr>
        <w:t>3.3. GUI and Additional Features:</w:t>
      </w:r>
    </w:p>
    <w:p w14:paraId="0B7A69D1" w14:textId="1D09E2F0" w:rsidR="00E02C8F" w:rsidRPr="00E02C8F" w:rsidRDefault="00E02C8F" w:rsidP="00E02C8F">
      <w:pPr>
        <w:rPr>
          <w:color w:val="000000" w:themeColor="text1"/>
        </w:rPr>
      </w:pPr>
      <w:r w:rsidRPr="00E02C8F">
        <w:rPr>
          <w:color w:val="000000" w:themeColor="text1"/>
        </w:rPr>
        <w:object w:dxaOrig="1440" w:dyaOrig="1440" w14:anchorId="079AD11D">
          <v:shape id="_x0000_i1166" type="#_x0000_t75" style="width:20.1pt;height:15.9pt" o:ole="">
            <v:imagedata r:id="rId5" o:title=""/>
          </v:shape>
          <w:control r:id="rId33" w:name="DefaultOcxName26" w:shapeid="_x0000_i1166"/>
        </w:object>
      </w:r>
      <w:r w:rsidRPr="00E02C8F">
        <w:rPr>
          <w:color w:val="000000" w:themeColor="text1"/>
        </w:rPr>
        <w:t>If a GUI is implemented, test its functionalities and responsiveness.</w:t>
      </w:r>
    </w:p>
    <w:p w14:paraId="723A2441" w14:textId="61F38392" w:rsidR="00E02C8F" w:rsidRPr="00E02C8F" w:rsidRDefault="00E02C8F" w:rsidP="00E02C8F">
      <w:pPr>
        <w:rPr>
          <w:color w:val="000000" w:themeColor="text1"/>
        </w:rPr>
      </w:pPr>
      <w:r w:rsidRPr="00E02C8F">
        <w:rPr>
          <w:color w:val="000000" w:themeColor="text1"/>
        </w:rPr>
        <w:object w:dxaOrig="1440" w:dyaOrig="1440" w14:anchorId="5954EDC6">
          <v:shape id="_x0000_i1184" type="#_x0000_t75" style="width:20.1pt;height:15.9pt" o:ole="">
            <v:imagedata r:id="rId5" o:title=""/>
          </v:shape>
          <w:control r:id="rId34" w:name="DefaultOcxName27" w:shapeid="_x0000_i1184"/>
        </w:object>
      </w:r>
      <w:r w:rsidRPr="00E02C8F">
        <w:rPr>
          <w:color w:val="000000" w:themeColor="text1"/>
        </w:rPr>
        <w:t>Test any additional features that have been added beyond the basic requirements.</w:t>
      </w:r>
    </w:p>
    <w:p w14:paraId="3B8DCDB2" w14:textId="77777777" w:rsidR="00E02C8F" w:rsidRPr="00E02C8F" w:rsidRDefault="00E02C8F" w:rsidP="00E02C8F">
      <w:pPr>
        <w:rPr>
          <w:color w:val="000000" w:themeColor="text1"/>
        </w:rPr>
      </w:pPr>
      <w:r w:rsidRPr="00E02C8F">
        <w:rPr>
          <w:color w:val="000000" w:themeColor="text1"/>
          <w:bdr w:val="single" w:sz="2" w:space="0" w:color="D9D9E3" w:frame="1"/>
        </w:rPr>
        <w:t>4. Miscellaneous Tests:</w:t>
      </w:r>
    </w:p>
    <w:p w14:paraId="135D76AB" w14:textId="039E2A08" w:rsidR="0088563C" w:rsidRDefault="00E02C8F" w:rsidP="00E02C8F">
      <w:pPr>
        <w:rPr>
          <w:color w:val="000000" w:themeColor="text1"/>
        </w:rPr>
      </w:pPr>
      <w:r w:rsidRPr="00E02C8F">
        <w:rPr>
          <w:color w:val="000000" w:themeColor="text1"/>
        </w:rPr>
        <w:object w:dxaOrig="1440" w:dyaOrig="1440" w14:anchorId="2A32A428">
          <v:shape id="_x0000_i1185" type="#_x0000_t75" style="width:20.1pt;height:15.9pt" o:ole="">
            <v:imagedata r:id="rId5" o:title=""/>
          </v:shape>
          <w:control r:id="rId35" w:name="DefaultOcxName28" w:shapeid="_x0000_i1185"/>
        </w:object>
      </w:r>
      <w:r w:rsidRPr="00E02C8F">
        <w:rPr>
          <w:color w:val="000000" w:themeColor="text1"/>
        </w:rPr>
        <w:t>Test the system under load, with multiple clients making simultaneous requests.</w:t>
      </w:r>
    </w:p>
    <w:p w14:paraId="7406AC0B" w14:textId="3C3E38A8" w:rsidR="0088563C" w:rsidRPr="00E02C8F" w:rsidRDefault="0088563C" w:rsidP="00E02C8F">
      <w:pPr>
        <w:rPr>
          <w:color w:val="000000" w:themeColor="text1"/>
        </w:rPr>
      </w:pPr>
      <w:r>
        <w:rPr>
          <w:color w:val="000000" w:themeColor="text1"/>
        </w:rPr>
        <w:t>High concurrency test done before</w:t>
      </w:r>
    </w:p>
    <w:p w14:paraId="3AE3D6FC" w14:textId="74925375" w:rsidR="00E02C8F" w:rsidRDefault="00E02C8F" w:rsidP="00E02C8F">
      <w:pPr>
        <w:rPr>
          <w:color w:val="000000" w:themeColor="text1"/>
        </w:rPr>
      </w:pPr>
      <w:r w:rsidRPr="00E02C8F">
        <w:rPr>
          <w:color w:val="000000" w:themeColor="text1"/>
        </w:rPr>
        <w:object w:dxaOrig="1440" w:dyaOrig="1440" w14:anchorId="73D057E9">
          <v:shape id="_x0000_i1186" type="#_x0000_t75" style="width:20.1pt;height:15.9pt" o:ole="">
            <v:imagedata r:id="rId5" o:title=""/>
          </v:shape>
          <w:control r:id="rId36" w:name="DefaultOcxName29" w:shapeid="_x0000_i1186"/>
        </w:object>
      </w:r>
      <w:r w:rsidRPr="00E02C8F">
        <w:rPr>
          <w:color w:val="000000" w:themeColor="text1"/>
        </w:rPr>
        <w:t>Check the system's behavior under prolonged usage.</w:t>
      </w:r>
    </w:p>
    <w:p w14:paraId="7574A8B5" w14:textId="273C280A" w:rsidR="0088563C" w:rsidRPr="00E02C8F" w:rsidRDefault="0088563C" w:rsidP="00E02C8F">
      <w:pPr>
        <w:rPr>
          <w:color w:val="000000" w:themeColor="text1"/>
        </w:rPr>
      </w:pPr>
      <w:r>
        <w:rPr>
          <w:color w:val="000000" w:themeColor="text1"/>
        </w:rPr>
        <w:t>Future work: due to time limitations</w:t>
      </w:r>
    </w:p>
    <w:p w14:paraId="51BB6187" w14:textId="49F58D34" w:rsidR="00E02C8F" w:rsidRDefault="00E02C8F" w:rsidP="00E02C8F">
      <w:pPr>
        <w:rPr>
          <w:color w:val="000000" w:themeColor="text1"/>
        </w:rPr>
      </w:pPr>
      <w:r w:rsidRPr="00E02C8F">
        <w:rPr>
          <w:color w:val="000000" w:themeColor="text1"/>
        </w:rPr>
        <w:object w:dxaOrig="1440" w:dyaOrig="1440" w14:anchorId="1AC98D7E">
          <v:shape id="_x0000_i1187" type="#_x0000_t75" style="width:20.1pt;height:15.9pt" o:ole="">
            <v:imagedata r:id="rId5" o:title=""/>
          </v:shape>
          <w:control r:id="rId37" w:name="DefaultOcxName30" w:shapeid="_x0000_i1187"/>
        </w:object>
      </w:r>
      <w:r w:rsidRPr="00E02C8F">
        <w:rPr>
          <w:color w:val="000000" w:themeColor="text1"/>
        </w:rPr>
        <w:t>Test the system's behavior in different network conditions, like high latency or packet loss.</w:t>
      </w:r>
    </w:p>
    <w:p w14:paraId="2BBA18CB" w14:textId="2F34625F" w:rsidR="0088563C" w:rsidRPr="0088563C" w:rsidRDefault="0088563C" w:rsidP="0088563C">
      <w:pPr>
        <w:rPr>
          <w:b/>
          <w:bCs/>
          <w:color w:val="000000" w:themeColor="text1"/>
        </w:rPr>
      </w:pPr>
      <w:r>
        <w:rPr>
          <w:color w:val="000000" w:themeColor="text1"/>
        </w:rPr>
        <w:t xml:space="preserve">Future work: </w:t>
      </w:r>
      <w:r w:rsidRPr="0088563C">
        <w:rPr>
          <w:b/>
          <w:bCs/>
          <w:color w:val="000000" w:themeColor="text1"/>
        </w:rPr>
        <w:t>Test the system's behavior in different network conditions, like high latency or packet loss</w:t>
      </w:r>
      <w:r>
        <w:rPr>
          <w:b/>
          <w:bCs/>
          <w:color w:val="000000" w:themeColor="text1"/>
        </w:rPr>
        <w:t>, due to limitation of knowledge so not implemented</w:t>
      </w:r>
    </w:p>
    <w:p w14:paraId="11D66A3C" w14:textId="1D55E862" w:rsidR="0088563C" w:rsidRPr="00E02C8F" w:rsidRDefault="0088563C" w:rsidP="00E02C8F">
      <w:pPr>
        <w:rPr>
          <w:color w:val="000000" w:themeColor="text1"/>
        </w:rPr>
      </w:pPr>
    </w:p>
    <w:p w14:paraId="5D7A8091" w14:textId="77777777" w:rsidR="00A27335" w:rsidRPr="00E02C8F" w:rsidRDefault="00A27335" w:rsidP="00E02C8F">
      <w:pPr>
        <w:rPr>
          <w:color w:val="000000" w:themeColor="text1"/>
        </w:rPr>
      </w:pPr>
    </w:p>
    <w:sectPr w:rsidR="00A27335" w:rsidRPr="00E02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203"/>
    <w:multiLevelType w:val="multilevel"/>
    <w:tmpl w:val="DD62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C2D1C"/>
    <w:multiLevelType w:val="multilevel"/>
    <w:tmpl w:val="931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16A28"/>
    <w:multiLevelType w:val="multilevel"/>
    <w:tmpl w:val="B45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51272"/>
    <w:multiLevelType w:val="multilevel"/>
    <w:tmpl w:val="94C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51899"/>
    <w:multiLevelType w:val="multilevel"/>
    <w:tmpl w:val="C88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976AE"/>
    <w:multiLevelType w:val="multilevel"/>
    <w:tmpl w:val="A208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86AFE"/>
    <w:multiLevelType w:val="multilevel"/>
    <w:tmpl w:val="9F8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205E3"/>
    <w:multiLevelType w:val="multilevel"/>
    <w:tmpl w:val="177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031F1F"/>
    <w:multiLevelType w:val="multilevel"/>
    <w:tmpl w:val="2EE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C54A3"/>
    <w:multiLevelType w:val="multilevel"/>
    <w:tmpl w:val="7FF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63560A"/>
    <w:multiLevelType w:val="multilevel"/>
    <w:tmpl w:val="EEEE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4370B"/>
    <w:multiLevelType w:val="multilevel"/>
    <w:tmpl w:val="C54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005C9"/>
    <w:multiLevelType w:val="multilevel"/>
    <w:tmpl w:val="207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3C0164"/>
    <w:multiLevelType w:val="multilevel"/>
    <w:tmpl w:val="EE3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2369492">
    <w:abstractNumId w:val="3"/>
  </w:num>
  <w:num w:numId="2" w16cid:durableId="1443038418">
    <w:abstractNumId w:val="13"/>
  </w:num>
  <w:num w:numId="3" w16cid:durableId="709299770">
    <w:abstractNumId w:val="7"/>
  </w:num>
  <w:num w:numId="4" w16cid:durableId="35199599">
    <w:abstractNumId w:val="8"/>
  </w:num>
  <w:num w:numId="5" w16cid:durableId="927813386">
    <w:abstractNumId w:val="4"/>
  </w:num>
  <w:num w:numId="6" w16cid:durableId="2054847993">
    <w:abstractNumId w:val="2"/>
  </w:num>
  <w:num w:numId="7" w16cid:durableId="466053559">
    <w:abstractNumId w:val="9"/>
  </w:num>
  <w:num w:numId="8" w16cid:durableId="1897204425">
    <w:abstractNumId w:val="12"/>
  </w:num>
  <w:num w:numId="9" w16cid:durableId="1864395275">
    <w:abstractNumId w:val="5"/>
  </w:num>
  <w:num w:numId="10" w16cid:durableId="123891244">
    <w:abstractNumId w:val="6"/>
  </w:num>
  <w:num w:numId="11" w16cid:durableId="1619989957">
    <w:abstractNumId w:val="11"/>
  </w:num>
  <w:num w:numId="12" w16cid:durableId="1208642294">
    <w:abstractNumId w:val="10"/>
  </w:num>
  <w:num w:numId="13" w16cid:durableId="1646740948">
    <w:abstractNumId w:val="0"/>
  </w:num>
  <w:num w:numId="14" w16cid:durableId="66770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35"/>
    <w:rsid w:val="001C297F"/>
    <w:rsid w:val="00222117"/>
    <w:rsid w:val="00233815"/>
    <w:rsid w:val="00260665"/>
    <w:rsid w:val="003A2B98"/>
    <w:rsid w:val="00802E69"/>
    <w:rsid w:val="0088563C"/>
    <w:rsid w:val="00A27335"/>
    <w:rsid w:val="00A72255"/>
    <w:rsid w:val="00B415F0"/>
    <w:rsid w:val="00E02C8F"/>
    <w:rsid w:val="00F31E41"/>
    <w:rsid w:val="00FB14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B1C0585"/>
  <w15:chartTrackingRefBased/>
  <w15:docId w15:val="{522AFBCD-BEB9-43D7-9990-E3E11878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02C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E02C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02C8F"/>
    <w:rPr>
      <w:rFonts w:ascii="Times New Roman" w:eastAsia="Times New Roman" w:hAnsi="Times New Roman" w:cs="Times New Roman"/>
      <w:b/>
      <w:bCs/>
      <w:kern w:val="0"/>
      <w:sz w:val="36"/>
      <w:szCs w:val="36"/>
      <w14:ligatures w14:val="none"/>
    </w:rPr>
  </w:style>
  <w:style w:type="character" w:customStyle="1" w:styleId="30">
    <w:name w:val="标题 3 字符"/>
    <w:basedOn w:val="a0"/>
    <w:link w:val="3"/>
    <w:uiPriority w:val="9"/>
    <w:rsid w:val="00E02C8F"/>
    <w:rPr>
      <w:rFonts w:ascii="Times New Roman" w:eastAsia="Times New Roman" w:hAnsi="Times New Roman" w:cs="Times New Roman"/>
      <w:b/>
      <w:bCs/>
      <w:kern w:val="0"/>
      <w:sz w:val="27"/>
      <w:szCs w:val="27"/>
      <w14:ligatures w14:val="none"/>
    </w:rPr>
  </w:style>
  <w:style w:type="character" w:styleId="a3">
    <w:name w:val="Strong"/>
    <w:basedOn w:val="a0"/>
    <w:uiPriority w:val="22"/>
    <w:qFormat/>
    <w:rsid w:val="00E02C8F"/>
    <w:rPr>
      <w:b/>
      <w:bCs/>
    </w:rPr>
  </w:style>
  <w:style w:type="paragraph" w:customStyle="1" w:styleId="task-list-item">
    <w:name w:val="task-list-item"/>
    <w:basedOn w:val="a"/>
    <w:rsid w:val="00E02C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5977">
      <w:bodyDiv w:val="1"/>
      <w:marLeft w:val="0"/>
      <w:marRight w:val="0"/>
      <w:marTop w:val="0"/>
      <w:marBottom w:val="0"/>
      <w:divBdr>
        <w:top w:val="none" w:sz="0" w:space="0" w:color="auto"/>
        <w:left w:val="none" w:sz="0" w:space="0" w:color="auto"/>
        <w:bottom w:val="none" w:sz="0" w:space="0" w:color="auto"/>
        <w:right w:val="none" w:sz="0" w:space="0" w:color="auto"/>
      </w:divBdr>
    </w:div>
    <w:div w:id="612790711">
      <w:bodyDiv w:val="1"/>
      <w:marLeft w:val="0"/>
      <w:marRight w:val="0"/>
      <w:marTop w:val="0"/>
      <w:marBottom w:val="0"/>
      <w:divBdr>
        <w:top w:val="none" w:sz="0" w:space="0" w:color="auto"/>
        <w:left w:val="none" w:sz="0" w:space="0" w:color="auto"/>
        <w:bottom w:val="none" w:sz="0" w:space="0" w:color="auto"/>
        <w:right w:val="none" w:sz="0" w:space="0" w:color="auto"/>
      </w:divBdr>
    </w:div>
    <w:div w:id="1197544759">
      <w:bodyDiv w:val="1"/>
      <w:marLeft w:val="0"/>
      <w:marRight w:val="0"/>
      <w:marTop w:val="0"/>
      <w:marBottom w:val="0"/>
      <w:divBdr>
        <w:top w:val="none" w:sz="0" w:space="0" w:color="auto"/>
        <w:left w:val="none" w:sz="0" w:space="0" w:color="auto"/>
        <w:bottom w:val="none" w:sz="0" w:space="0" w:color="auto"/>
        <w:right w:val="none" w:sz="0" w:space="0" w:color="auto"/>
      </w:divBdr>
    </w:div>
    <w:div w:id="1240093657">
      <w:bodyDiv w:val="1"/>
      <w:marLeft w:val="0"/>
      <w:marRight w:val="0"/>
      <w:marTop w:val="0"/>
      <w:marBottom w:val="0"/>
      <w:divBdr>
        <w:top w:val="none" w:sz="0" w:space="0" w:color="auto"/>
        <w:left w:val="none" w:sz="0" w:space="0" w:color="auto"/>
        <w:bottom w:val="none" w:sz="0" w:space="0" w:color="auto"/>
        <w:right w:val="none" w:sz="0" w:space="0" w:color="auto"/>
      </w:divBdr>
    </w:div>
    <w:div w:id="1323779593">
      <w:bodyDiv w:val="1"/>
      <w:marLeft w:val="0"/>
      <w:marRight w:val="0"/>
      <w:marTop w:val="0"/>
      <w:marBottom w:val="0"/>
      <w:divBdr>
        <w:top w:val="none" w:sz="0" w:space="0" w:color="auto"/>
        <w:left w:val="none" w:sz="0" w:space="0" w:color="auto"/>
        <w:bottom w:val="none" w:sz="0" w:space="0" w:color="auto"/>
        <w:right w:val="none" w:sz="0" w:space="0" w:color="auto"/>
      </w:divBdr>
    </w:div>
    <w:div w:id="1486971104">
      <w:bodyDiv w:val="1"/>
      <w:marLeft w:val="0"/>
      <w:marRight w:val="0"/>
      <w:marTop w:val="0"/>
      <w:marBottom w:val="0"/>
      <w:divBdr>
        <w:top w:val="none" w:sz="0" w:space="0" w:color="auto"/>
        <w:left w:val="none" w:sz="0" w:space="0" w:color="auto"/>
        <w:bottom w:val="none" w:sz="0" w:space="0" w:color="auto"/>
        <w:right w:val="none" w:sz="0" w:space="0" w:color="auto"/>
      </w:divBdr>
    </w:div>
    <w:div w:id="16981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theme" Target="theme/theme1.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image" Target="media/image2.png"/><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8" Type="http://schemas.openxmlformats.org/officeDocument/2006/relationships/control" Target="activeX/activeX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4</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4</cp:revision>
  <dcterms:created xsi:type="dcterms:W3CDTF">2023-08-22T11:28:00Z</dcterms:created>
  <dcterms:modified xsi:type="dcterms:W3CDTF">2023-08-24T13:09:00Z</dcterms:modified>
</cp:coreProperties>
</file>