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7" w:name="content"/>
    <w:bookmarkStart w:id="96" w:name="a-出行与汽车-travel-automotive-industry"/>
    <w:p>
      <w:pPr>
        <w:pStyle w:val="Heading1"/>
      </w:pPr>
      <w:r>
        <w:t xml:space="preserve">10A </w:t>
      </w:r>
      <w:r>
        <w:rPr>
          <w:rFonts w:hint="eastAsia"/>
        </w:rPr>
        <w:t xml:space="preserve">出行与汽车</w:t>
      </w:r>
      <w:r>
        <w:t xml:space="preserve"> (Travel &amp; Automotive Industry)</w:t>
      </w:r>
    </w:p>
    <w:bookmarkStart w:id="31" w:name="行业概览-industry-overview"/>
    <w:p>
      <w:pPr>
        <w:pStyle w:val="Heading2"/>
      </w:pPr>
      <w:r>
        <w:t xml:space="preserve">1. </w:t>
      </w:r>
      <w:r>
        <w:rPr>
          <w:rFonts w:hint="eastAsia"/>
        </w:rPr>
        <w:t xml:space="preserve">行业概览</w:t>
      </w:r>
      <w:r>
        <w:t xml:space="preserve"> (Industry Overview)</w:t>
      </w:r>
    </w:p>
    <w:p>
      <w:pPr>
        <w:pStyle w:val="FirstParagraph"/>
      </w:pPr>
      <w:r>
        <w:rPr>
          <w:rFonts w:hint="eastAsia"/>
          <w:b/>
          <w:bCs/>
        </w:rPr>
        <w:t xml:space="preserve">多边用户结构：</w:t>
      </w:r>
      <w:r>
        <w:rPr>
          <w:rFonts w:hint="eastAsia"/>
        </w:rPr>
        <w:t xml:space="preserve">出行与汽车行业涉及多方参与者，通常包括C端消费者与B端供给方。例如，网约车平台连接乘客与司机（个人司机或出租车公司），共享出行连接用户与运维方，汽车交易平台连接买家与卖家/车商，车后服务平台连接车主与维修保养商户等。平台需同时服务并平衡多边用户需求</w:t>
      </w:r>
      <w:hyperlink r:id="rId21">
        <w:r>
          <w:rPr>
            <w:rStyle w:val="Hyperlink"/>
          </w:rPr>
          <w:t xml:space="preserve">[1]</w:t>
        </w:r>
      </w:hyperlink>
      <w:r>
        <w:rPr>
          <w:rFonts w:hint="eastAsia"/>
        </w:rPr>
        <w:t xml:space="preserve">。以网约车为例，滴滴出行在2021年全年活跃用户达4.93亿，活跃司机1500万</w:t>
      </w:r>
      <w:hyperlink r:id="rId22">
        <w:r>
          <w:rPr>
            <w:rStyle w:val="Hyperlink"/>
          </w:rPr>
          <w:t xml:space="preserve">[2]</w:t>
        </w:r>
      </w:hyperlink>
      <w:r>
        <w:rPr>
          <w:rFonts w:hint="eastAsia"/>
        </w:rPr>
        <w:t xml:space="preserve">（全球），庞大用户群体背后是供需两端的复杂匹配。</w:t>
      </w:r>
    </w:p>
    <w:p>
      <w:pPr>
        <w:pStyle w:val="BodyText"/>
      </w:pPr>
      <w:r>
        <w:rPr>
          <w:rFonts w:hint="eastAsia"/>
          <w:b/>
          <w:bCs/>
        </w:rPr>
        <w:t xml:space="preserve">履约成本与效率模型：</w:t>
      </w:r>
      <w:r>
        <w:rPr>
          <w:rFonts w:hint="eastAsia"/>
        </w:rPr>
        <w:t xml:space="preserve">此领域高度依赖线下履约，成本结构受到人力与物力影响。网约车的核心成本在于司机补贴、车辆运营和算法调度，平台以“订单满足率”和“乘客满意度”等指标评估效率</w:t>
      </w:r>
      <w:hyperlink r:id="rId23">
        <w:r>
          <w:rPr>
            <w:rStyle w:val="Hyperlink"/>
          </w:rPr>
          <w:t xml:space="preserve">[3]</w:t>
        </w:r>
      </w:hyperlink>
      <w:r>
        <w:rPr>
          <w:rFonts w:hint="eastAsia"/>
        </w:rPr>
        <w:t xml:space="preserve">。滴滴曾将“满足率”定义为用户100次叫车成功率，及“满意率”衡量乘客全流程体验</w:t>
      </w:r>
      <w:hyperlink r:id="rId23">
        <w:r>
          <w:rPr>
            <w:rStyle w:val="Hyperlink"/>
          </w:rPr>
          <w:t xml:space="preserve">[3]</w:t>
        </w:r>
      </w:hyperlink>
      <w:r>
        <w:rPr>
          <w:rFonts w:hint="eastAsia"/>
        </w:rPr>
        <w:t xml:space="preserve">。共享单车则涉及车辆投放与运维折旧成本，其模式曾面临</w:t>
      </w:r>
      <w:r>
        <w:rPr>
          <w:rFonts w:hint="eastAsia"/>
          <w:b/>
          <w:bCs/>
        </w:rPr>
        <w:t xml:space="preserve">盈利难题</w:t>
      </w:r>
      <w:r>
        <w:rPr>
          <w:rFonts w:hint="eastAsia"/>
        </w:rPr>
        <w:t xml:space="preserve">：用户对短途骑行支付意愿低，将其视同地铁公交等公共交通</w:t>
      </w:r>
      <w:hyperlink r:id="rId24">
        <w:r>
          <w:rPr>
            <w:rStyle w:val="Hyperlink"/>
          </w:rPr>
          <w:t xml:space="preserve">[4]</w:t>
        </w:r>
      </w:hyperlink>
      <w:r>
        <w:rPr>
          <w:rFonts w:hint="eastAsia"/>
        </w:rPr>
        <w:t xml:space="preserve">，导致客单价不足以覆盖车辆损耗和运维，共享单车企业长期无盈利</w:t>
      </w:r>
      <w:hyperlink r:id="rId24">
        <w:r>
          <w:rPr>
            <w:rStyle w:val="Hyperlink"/>
          </w:rPr>
          <w:t xml:space="preserve">[4]</w:t>
        </w:r>
      </w:hyperlink>
      <w:r>
        <w:rPr>
          <w:rFonts w:hint="eastAsia"/>
        </w:rPr>
        <w:t xml:space="preserve">。汽车电商与交易平台的履约成本在于车辆检测整备、物流交付、以及售后保障。瓜子二手车为提升效率，借助大数据定价推出“瓜子价”标准，试图将非标的二手车定出透明价格</w:t>
      </w:r>
      <w:hyperlink r:id="rId25">
        <w:r>
          <w:rPr>
            <w:rStyle w:val="Hyperlink"/>
          </w:rPr>
          <w:t xml:space="preserve">[5]</w:t>
        </w:r>
      </w:hyperlink>
      <w:r>
        <w:rPr>
          <w:rFonts w:hint="eastAsia"/>
        </w:rPr>
        <w:t xml:space="preserve">。车后服务O2O平台需平衡线上获客成本与线下服务质量，投入在供应链（配件采购）、线下网点或合作门店、以及客服体系。新能源生态则涉及硬件基础设施成本（充电桩、换电站建设）、软件研发（车载OS、应用生态）等。</w:t>
      </w:r>
    </w:p>
    <w:p>
      <w:pPr>
        <w:pStyle w:val="BodyText"/>
      </w:pPr>
      <w:r>
        <w:rPr>
          <w:rFonts w:hint="eastAsia"/>
          <w:b/>
          <w:bCs/>
        </w:rPr>
        <w:t xml:space="preserve">渠道结构：</w:t>
      </w:r>
      <w:r>
        <w:rPr>
          <w:rFonts w:hint="eastAsia"/>
        </w:rPr>
        <w:t xml:space="preserve">用户获取主要通过移动App和线上渠道完成，但行业内也存在</w:t>
      </w:r>
      <w:r>
        <w:rPr>
          <w:rFonts w:hint="eastAsia"/>
          <w:b/>
          <w:bCs/>
        </w:rPr>
        <w:t xml:space="preserve">聚合分发</w:t>
      </w:r>
      <w:r>
        <w:rPr>
          <w:rFonts w:hint="eastAsia"/>
        </w:rPr>
        <w:t xml:space="preserve">与异业合作。地图与出行场景深度结合，典型如高德打车通过地图LBS入口聚合滴滴、T3等多个网约车服务，为平台导入巨大公域流量</w:t>
      </w:r>
      <w:hyperlink r:id="rId23">
        <w:r>
          <w:rPr>
            <w:rStyle w:val="Hyperlink"/>
          </w:rPr>
          <w:t xml:space="preserve">[6]</w:t>
        </w:r>
      </w:hyperlink>
      <w:r>
        <w:rPr>
          <w:rFonts w:hint="eastAsia"/>
        </w:rPr>
        <w:t xml:space="preserve">（滴滴自身也从出租车延伸出快车、专车等产品线满足不同细分需求</w:t>
      </w:r>
      <w:hyperlink r:id="rId23">
        <w:r>
          <w:rPr>
            <w:rStyle w:val="Hyperlink"/>
          </w:rPr>
          <w:t xml:space="preserve">[6]</w:t>
        </w:r>
      </w:hyperlink>
      <w:r>
        <w:rPr>
          <w:rFonts w:hint="eastAsia"/>
        </w:rPr>
        <w:t xml:space="preserve">）。汽车交易领域同时依靠线上内容社区（如汽车之家、易车的媒体内容）和线下展厅/门店触达用户，构成线上线下相结合的渠道结构。车后服务常通过App、小程序以及与主机厂4S店合作等多渠道触达车主。新能源车企则采用</w:t>
      </w:r>
      <w:r>
        <w:rPr>
          <w:rFonts w:hint="eastAsia"/>
          <w:b/>
          <w:bCs/>
        </w:rPr>
        <w:t xml:space="preserve">直营+体验中心</w:t>
      </w:r>
      <w:r>
        <w:rPr>
          <w:rFonts w:hint="eastAsia"/>
        </w:rPr>
        <w:t xml:space="preserve">模式，如特斯拉、蔚来在核心城市开设体验店和服务中心直接获客，辅以线上官网订车和社群运营。值得注意的是，</w:t>
      </w:r>
      <w:r>
        <w:rPr>
          <w:rFonts w:hint="eastAsia"/>
          <w:b/>
          <w:bCs/>
        </w:rPr>
        <w:t xml:space="preserve">私域运营</w:t>
      </w:r>
      <w:r>
        <w:rPr>
          <w:rFonts w:hint="eastAsia"/>
        </w:rPr>
        <w:t xml:space="preserve">在该行业逐渐重要：车企和出行平台纷纷建立自有App社区、微信公众号、小程序等留存用户，以降低对第三方流量的依赖。</w:t>
      </w:r>
    </w:p>
    <w:p>
      <w:pPr>
        <w:pStyle w:val="BodyText"/>
      </w:pPr>
      <w:r>
        <w:rPr>
          <w:rFonts w:hint="eastAsia"/>
          <w:b/>
          <w:bCs/>
        </w:rPr>
        <w:t xml:space="preserve">政策约束：</w:t>
      </w:r>
      <w:r>
        <w:rPr>
          <w:rFonts w:hint="eastAsia"/>
        </w:rPr>
        <w:t xml:space="preserve">出行行业受到监管政策强力影响。网约车在各地被要求“双证”合规（车辆营运证和司机从业资格证），政策执行对供给端有直接影响——据交通部数据，2022年某市检查中要求滴滴封禁不合规司机，但当时</w:t>
      </w:r>
      <w:r>
        <w:rPr>
          <w:rFonts w:hint="eastAsia"/>
          <w:b/>
          <w:bCs/>
        </w:rPr>
        <w:t xml:space="preserve">约75%的司机不符合新规</w:t>
      </w:r>
      <w:r>
        <w:rPr>
          <w:rFonts w:hint="eastAsia"/>
        </w:rPr>
        <w:t xml:space="preserve">，滴滴一度难以完全执行</w:t>
      </w:r>
      <w:hyperlink r:id="rId26">
        <w:r>
          <w:rPr>
            <w:rStyle w:val="Hyperlink"/>
          </w:rPr>
          <w:t xml:space="preserve">[7]</w:t>
        </w:r>
      </w:hyperlink>
      <w:r>
        <w:rPr>
          <w:rFonts w:hint="eastAsia"/>
        </w:rPr>
        <w:t xml:space="preserve">。由此可见，政策提高了行业准入门槛，促使平台投入合规培训和资格办理，但短期内会限制运力供给。同样，共享单车遭遇各城市投放数量和停放管理规定；汽车交易方面，二手车异地流通政策、车辆排放标准（影响二手车残值）等都会影响市场活跃度；车后领域涉及保险、维修价格监管和安全标准。新能源车领域政策多为鼓励为主（如购车补贴、牌照优惠），同时政府推动充电桩“新基建”。此外，数据安全和合规运营也是近年重要监管点——滴滴因数据违规被处巨额罚款</w:t>
      </w:r>
      <w:hyperlink r:id="rId27">
        <w:r>
          <w:rPr>
            <w:rStyle w:val="Hyperlink"/>
          </w:rPr>
          <w:t xml:space="preserve">[8]</w:t>
        </w:r>
      </w:hyperlink>
      <w:r>
        <w:rPr>
          <w:rFonts w:hint="eastAsia"/>
        </w:rPr>
        <w:t xml:space="preserve">，上架一度受限，对其用户增长造成明显冲击</w:t>
      </w:r>
      <w:hyperlink r:id="rId28">
        <w:r>
          <w:rPr>
            <w:rStyle w:val="Hyperlink"/>
          </w:rPr>
          <w:t xml:space="preserve">[9]</w:t>
        </w:r>
      </w:hyperlink>
      <w:r>
        <w:t xml:space="preserve">。</w:t>
      </w:r>
    </w:p>
    <w:p>
      <w:pPr>
        <w:pStyle w:val="BodyText"/>
      </w:pPr>
      <w:r>
        <w:rPr>
          <w:rFonts w:hint="eastAsia"/>
          <w:b/>
          <w:bCs/>
        </w:rPr>
        <w:t xml:space="preserve">供需波动：</w:t>
      </w:r>
      <w:r>
        <w:rPr>
          <w:rFonts w:hint="eastAsia"/>
        </w:rPr>
        <w:t xml:space="preserve">出行供需具有明显的时空波动。网约车早晚高峰、节假日需求骤增，平台通过高峰溢价和运力调度应对，但供不应求时仍可能出现“打车难”推高价格，进而影响用户体验。即时出行供需的不平衡还体现在地理分布：核心商圈、机场车站常供不应求，而偏远地区司机空驶率高。平台依赖算法预测与动态补贴调控，例如高峰前提前给司机奖金引导上线接单。共享单车则受天气和季节影响显著：雨天、冬季使用量下降，闲置车辆的运维成本提升。汽车销售有显著的周期性波动，年底冲量、购置税政策到期等都会引发集中购买潮；新能源车销量则和政策补贴退坡节奏高度相关。物流即时配送同样存在</w:t>
      </w:r>
      <w:r>
        <w:rPr>
          <w:rFonts w:hint="eastAsia"/>
          <w:b/>
          <w:bCs/>
        </w:rPr>
        <w:t xml:space="preserve">潮汐效应</w:t>
      </w:r>
      <w:r>
        <w:rPr>
          <w:rFonts w:hint="eastAsia"/>
        </w:rPr>
        <w:t xml:space="preserve">：传统以餐饮外卖为主时午晚高峰单量激增，而随着生鲜、药品等品类加入，即时配送的时间曲线逐步平滑，夜间单量占比从2019年的18%提升至2024年的23%</w:t>
      </w:r>
      <w:hyperlink r:id="rId29">
        <w:r>
          <w:rPr>
            <w:rStyle w:val="Hyperlink"/>
          </w:rPr>
          <w:t xml:space="preserve">[10]</w:t>
        </w:r>
      </w:hyperlink>
      <w:hyperlink r:id="rId30">
        <w:r>
          <w:rPr>
            <w:rStyle w:val="Hyperlink"/>
          </w:rPr>
          <w:t xml:space="preserve">[11]</w:t>
        </w:r>
      </w:hyperlink>
      <w:r>
        <w:rPr>
          <w:rFonts w:hint="eastAsia"/>
        </w:rPr>
        <w:t xml:space="preserve">。总体而言，出行与物流平台为应对波动，需要构建灵活调度和弹性供给体系，例如</w:t>
      </w:r>
      <w:r>
        <w:rPr>
          <w:rFonts w:hint="eastAsia"/>
          <w:b/>
          <w:bCs/>
        </w:rPr>
        <w:t xml:space="preserve">众包模式</w:t>
      </w:r>
      <w:r>
        <w:rPr>
          <w:rFonts w:hint="eastAsia"/>
        </w:rPr>
        <w:t xml:space="preserve">（高峰招募临时运力）和智能预测模型来提高履约效率。</w:t>
      </w:r>
    </w:p>
    <w:bookmarkEnd w:id="31"/>
    <w:bookmarkStart w:id="40" w:name="增长约束与机会-growth-constraints-opportunities"/>
    <w:p>
      <w:pPr>
        <w:pStyle w:val="Heading2"/>
      </w:pPr>
      <w:r>
        <w:t xml:space="preserve">2. </w:t>
      </w:r>
      <w:r>
        <w:rPr>
          <w:rFonts w:hint="eastAsia"/>
        </w:rPr>
        <w:t xml:space="preserve">增长约束与机会</w:t>
      </w:r>
      <w:r>
        <w:t xml:space="preserve"> (Growth Constraints &amp; Opportunities)</w:t>
      </w:r>
    </w:p>
    <w:p>
      <w:pPr>
        <w:pStyle w:val="FirstParagraph"/>
      </w:pPr>
      <w:r>
        <w:rPr>
          <w:rFonts w:hint="eastAsia"/>
          <w:b/>
          <w:bCs/>
        </w:rPr>
        <w:t xml:space="preserve">流量获取</w:t>
      </w:r>
      <w:r>
        <w:rPr>
          <w:b/>
          <w:bCs/>
        </w:rPr>
        <w:t xml:space="preserve"> vs. </w:t>
      </w:r>
      <w:r>
        <w:rPr>
          <w:rFonts w:hint="eastAsia"/>
          <w:b/>
          <w:bCs/>
        </w:rPr>
        <w:t xml:space="preserve">供给约束：</w:t>
      </w:r>
      <w:r>
        <w:rPr>
          <w:rFonts w:hint="eastAsia"/>
        </w:rPr>
        <w:t xml:space="preserve">在出行与汽车行业，“需求侧流量”与“供给侧运力”哪个更稀缺，取决于发展阶段和业务性质。早期平台往往烧钱补贴获取用户，但很快发现如果供给跟不上，流量来了也转化不了交易。滴滴前增长负责人指出，增长本质是供需双轮驱动，要同步扩大乘客需求和司机供给</w:t>
      </w:r>
      <w:hyperlink r:id="rId32">
        <w:r>
          <w:rPr>
            <w:rStyle w:val="Hyperlink"/>
          </w:rPr>
          <w:t xml:space="preserve">[12]</w:t>
        </w:r>
      </w:hyperlink>
      <w:hyperlink r:id="rId21">
        <w:r>
          <w:rPr>
            <w:rStyle w:val="Hyperlink"/>
          </w:rPr>
          <w:t xml:space="preserve">[1]</w:t>
        </w:r>
      </w:hyperlink>
      <w:r>
        <w:rPr>
          <w:rFonts w:hint="eastAsia"/>
        </w:rPr>
        <w:t xml:space="preserve">。网约车的典型约束在于</w:t>
      </w:r>
      <w:r>
        <w:rPr>
          <w:rFonts w:hint="eastAsia"/>
          <w:b/>
          <w:bCs/>
        </w:rPr>
        <w:t xml:space="preserve">运力供给</w:t>
      </w:r>
      <w:r>
        <w:rPr>
          <w:rFonts w:hint="eastAsia"/>
        </w:rPr>
        <w:t xml:space="preserve">：当平台拓展到新城市或遇高峰时，限制单量增长的常是司机数不够和接单效率问题。因此滴滴、Uber等在扩张期投入巨资补贴司机、进行司机地推招募，以缓解供给约束。同时合规政策短期内减少有效司机供给（如75%司机不合规案例</w:t>
      </w:r>
      <w:hyperlink r:id="rId26">
        <w:r>
          <w:rPr>
            <w:rStyle w:val="Hyperlink"/>
          </w:rPr>
          <w:t xml:space="preserve">[7]</w:t>
        </w:r>
      </w:hyperlink>
      <w:r>
        <w:rPr>
          <w:rFonts w:hint="eastAsia"/>
        </w:rPr>
        <w:t xml:space="preserve">），平台增长受限于解决合规的速度。在需求侧，成熟市场获得新增用户变得困难时，</w:t>
      </w:r>
      <w:r>
        <w:rPr>
          <w:rFonts w:hint="eastAsia"/>
          <w:b/>
          <w:bCs/>
        </w:rPr>
        <w:t xml:space="preserve">精细化运营</w:t>
      </w:r>
      <w:r>
        <w:rPr>
          <w:rFonts w:hint="eastAsia"/>
        </w:rPr>
        <w:t xml:space="preserve">以提高频次成为增长点，例如滴滴推出会员卡、优惠券留住老用户增加复购次数，从而间接提升需求端活跃。</w:t>
      </w:r>
    </w:p>
    <w:p>
      <w:pPr>
        <w:pStyle w:val="BodyText"/>
      </w:pPr>
      <w:r>
        <w:rPr>
          <w:rFonts w:hint="eastAsia"/>
          <w:b/>
          <w:bCs/>
        </w:rPr>
        <w:t xml:space="preserve">履约能力与服务质量：</w:t>
      </w:r>
      <w:r>
        <w:rPr>
          <w:rFonts w:hint="eastAsia"/>
        </w:rPr>
        <w:t xml:space="preserve">对于即时出行和物流服务，履约效率本身是增长的瓶颈之一。如果履约慢或体验差，用户获取再多也留不住。闪送在创业初期将“1分钟下单，10分钟取件，60分钟送达”作为核心价值主张</w:t>
      </w:r>
      <w:hyperlink r:id="rId33">
        <w:r>
          <w:rPr>
            <w:rStyle w:val="Hyperlink"/>
          </w:rPr>
          <w:t xml:space="preserve">[13]</w:t>
        </w:r>
      </w:hyperlink>
      <w:r>
        <w:rPr>
          <w:rFonts w:hint="eastAsia"/>
        </w:rPr>
        <w:t xml:space="preserve">，通过极致履约速度赢得口碑增长，但这背后考验运力调度和骑手网络密度。其创始团队发现每一单超预期完成（如45分钟送达承诺60分钟的订单）就能触达4~5位相关人，口碑效应带来自然新客</w:t>
      </w:r>
      <w:hyperlink r:id="rId34">
        <w:r>
          <w:rPr>
            <w:rStyle w:val="Hyperlink"/>
          </w:rPr>
          <w:t xml:space="preserve">[14]</w:t>
        </w:r>
      </w:hyperlink>
      <w:hyperlink r:id="rId35">
        <w:r>
          <w:rPr>
            <w:rStyle w:val="Hyperlink"/>
          </w:rPr>
          <w:t xml:space="preserve">[15]</w:t>
        </w:r>
      </w:hyperlink>
      <w:r>
        <w:rPr>
          <w:rFonts w:hint="eastAsia"/>
        </w:rPr>
        <w:t xml:space="preserve">。反之，若履约率低、等待时间长，用户流失将放大。出行业务还涉及安全与服务质量门槛，例如顺风车曾因安全事件全面下架整改，</w:t>
      </w:r>
      <w:r>
        <w:rPr>
          <w:rFonts w:hint="eastAsia"/>
          <w:b/>
          <w:bCs/>
        </w:rPr>
        <w:t xml:space="preserve">安全信任成为增长前提</w:t>
      </w:r>
      <w:r>
        <w:rPr>
          <w:rFonts w:hint="eastAsia"/>
        </w:rPr>
        <w:t xml:space="preserve">。因此平台在增长过程中必须投入提升服务能力，如滴滴引入行程录音、一键报警等机制提升安全感（这些投入短期不直接带来GMV，却是长期留存和口碑的基础）。</w:t>
      </w:r>
      <w:r>
        <w:rPr>
          <w:rFonts w:hint="eastAsia"/>
          <w:b/>
          <w:bCs/>
        </w:rPr>
        <w:t xml:space="preserve">机会点</w:t>
      </w:r>
      <w:r>
        <w:rPr>
          <w:rFonts w:hint="eastAsia"/>
        </w:rPr>
        <w:t xml:space="preserve">在于任何能够显著提升履约效率的创新都会带来竞争优势：例如，美团外卖通过智能分单系统将平均送餐时长从41分钟降至28分钟</w:t>
      </w:r>
      <w:hyperlink r:id="rId36">
        <w:r>
          <w:rPr>
            <w:rStyle w:val="Hyperlink"/>
          </w:rPr>
          <w:t xml:space="preserve">[16]</w:t>
        </w:r>
      </w:hyperlink>
      <w:r>
        <w:rPr>
          <w:rFonts w:hint="eastAsia"/>
        </w:rPr>
        <w:t xml:space="preserve">；滴滴通过拼车（顺风车/拼车模式）提高了运力利用率，让更多订单得到满足，在高峰期缓解供需矛盾。可见增长的机会往往蕴含在解决制约履约的短板上。</w:t>
      </w:r>
    </w:p>
    <w:p>
      <w:pPr>
        <w:pStyle w:val="BodyText"/>
      </w:pPr>
      <w:r>
        <w:rPr>
          <w:rFonts w:hint="eastAsia"/>
          <w:b/>
          <w:bCs/>
        </w:rPr>
        <w:t xml:space="preserve">盈利与补贴平衡：</w:t>
      </w:r>
      <w:r>
        <w:rPr>
          <w:rFonts w:hint="eastAsia"/>
        </w:rPr>
        <w:t xml:space="preserve">增长阶段大量补贴换取用户和交易，但长期来看</w:t>
      </w:r>
      <w:r>
        <w:rPr>
          <w:rFonts w:hint="eastAsia"/>
          <w:b/>
          <w:bCs/>
        </w:rPr>
        <w:t xml:space="preserve">盈利能力</w:t>
      </w:r>
      <w:r>
        <w:rPr>
          <w:rFonts w:hint="eastAsia"/>
        </w:rPr>
        <w:t xml:space="preserve">是天花板。共享单车和网约车大战都证明了“烧钱换规模”可以一时做大用户量，但如果商业模式无法盈利，增长不可持续。“没有经营利润”被视为商业模式三大痛点之一</w:t>
      </w:r>
      <w:hyperlink r:id="rId37">
        <w:r>
          <w:rPr>
            <w:rStyle w:val="Hyperlink"/>
          </w:rPr>
          <w:t xml:space="preserve">[17]</w:t>
        </w:r>
      </w:hyperlink>
      <w:r>
        <w:rPr>
          <w:rFonts w:hint="eastAsia"/>
        </w:rPr>
        <w:t xml:space="preserve">，ofo和摩拜即是典型——用户需求旺盛、体验也不错，但因为定价低和骑行收费意愿低，收入远低于成本，最终资金链断裂</w:t>
      </w:r>
      <w:hyperlink r:id="rId24">
        <w:r>
          <w:rPr>
            <w:rStyle w:val="Hyperlink"/>
          </w:rPr>
          <w:t xml:space="preserve">[4]</w:t>
        </w:r>
      </w:hyperlink>
      <w:r>
        <w:rPr>
          <w:rFonts w:hint="eastAsia"/>
        </w:rPr>
        <w:t xml:space="preserve">。因此当前行业玩家在流量红利衰减后，把</w:t>
      </w:r>
      <w:r>
        <w:rPr>
          <w:rFonts w:hint="eastAsia"/>
          <w:b/>
          <w:bCs/>
        </w:rPr>
        <w:t xml:space="preserve">精细化运营</w:t>
      </w:r>
      <w:r>
        <w:rPr>
          <w:rFonts w:hint="eastAsia"/>
        </w:rPr>
        <w:t xml:space="preserve">与提高客单价提上日程：例如，网约车在补贴大战结束后普遍涨价，通过动态加价确保一定毛利；新能源车企在早期政府补贴退坡后，也开始依赖自身服务（如电池租用、OTA增值服务）创造收入。增长机会在于</w:t>
      </w:r>
      <w:r>
        <w:rPr>
          <w:rFonts w:hint="eastAsia"/>
          <w:b/>
          <w:bCs/>
        </w:rPr>
        <w:t xml:space="preserve">提升ARPU</w:t>
      </w:r>
      <w:r>
        <w:rPr>
          <w:rFonts w:hint="eastAsia"/>
        </w:rPr>
        <w:t xml:space="preserve">（每用户贡献收入）和单位经济效益：比如滴滴探索拼车、专车等多元业务提高单均价，Uber开拓Uber</w:t>
      </w:r>
      <w:r>
        <w:t xml:space="preserve"> </w:t>
      </w:r>
      <w:r>
        <w:rPr>
          <w:rFonts w:hint="eastAsia"/>
        </w:rPr>
        <w:t xml:space="preserve">Eats、广告业务等新收入来源</w:t>
      </w:r>
      <w:hyperlink r:id="rId38">
        <w:r>
          <w:rPr>
            <w:rStyle w:val="Hyperlink"/>
          </w:rPr>
          <w:t xml:space="preserve">[18]</w:t>
        </w:r>
      </w:hyperlink>
      <w:r>
        <w:rPr>
          <w:rFonts w:hint="eastAsia"/>
        </w:rPr>
        <w:t xml:space="preserve">。如果能够发掘用户愿意付费的增值服务，就能摆脱单纯依赖烧钱拉新的困境，把用户规模转化为商业价值。</w:t>
      </w:r>
    </w:p>
    <w:p>
      <w:pPr>
        <w:pStyle w:val="BodyText"/>
      </w:pPr>
      <w:r>
        <w:rPr>
          <w:rFonts w:hint="eastAsia"/>
          <w:b/>
          <w:bCs/>
        </w:rPr>
        <w:t xml:space="preserve">线下能力与拓展边界：</w:t>
      </w:r>
      <w:r>
        <w:rPr>
          <w:rFonts w:hint="eastAsia"/>
        </w:rPr>
        <w:t xml:space="preserve">出行与汽车行业的增长还受限于线下基础设施和运营能力。</w:t>
      </w:r>
      <w:r>
        <w:rPr>
          <w:rFonts w:hint="eastAsia"/>
          <w:b/>
          <w:bCs/>
        </w:rPr>
        <w:t xml:space="preserve">线下服务网络</w:t>
      </w:r>
      <w:r>
        <w:rPr>
          <w:rFonts w:hint="eastAsia"/>
        </w:rPr>
        <w:t xml:space="preserve">是壁垒也是机会：车后服务领域，途虎养车通过在全国合作/自营上千家工场店建立起覆盖网络，才能承接线上流量落地为实际服务，否则线上再多用户也无处履约。对于新能源车企，充电桩和售后网点的铺设直接关系销量增长——用户购车前会考虑当地充电是否方便，这就要求车企与政府、电网公司合作，加速充电网络布局。谁能更快解决里程焦虑，谁就在增量市场赢得用户信任。</w:t>
      </w:r>
      <w:r>
        <w:rPr>
          <w:rFonts w:hint="eastAsia"/>
          <w:b/>
          <w:bCs/>
        </w:rPr>
        <w:t xml:space="preserve">跨区域扩张</w:t>
      </w:r>
      <w:r>
        <w:rPr>
          <w:rFonts w:hint="eastAsia"/>
        </w:rPr>
        <w:t xml:space="preserve">同样受到线下能力制约：无论是网约车进入新城市，还是物流仓配进入新区域，都需要投入本地运营团队、建立供应链，本地化运营不足会成为增长瓶颈。反过来看，这一领域存在</w:t>
      </w:r>
      <w:r>
        <w:rPr>
          <w:rFonts w:hint="eastAsia"/>
          <w:b/>
          <w:bCs/>
        </w:rPr>
        <w:t xml:space="preserve">迁移红利</w:t>
      </w:r>
      <w:r>
        <w:rPr>
          <w:rFonts w:hint="eastAsia"/>
        </w:rPr>
        <w:t xml:space="preserve">：将成熟市场的成功模式复制到线下基础薄弱但潜在需求大的新市场，是重大机会。例如东南亚的Grab抓住Uber水土不服的机会，通过接受现金支付等本地化策略获取用户，填补当地信用卡普及率低的空白</w:t>
      </w:r>
      <w:hyperlink r:id="rId39">
        <w:r>
          <w:rPr>
            <w:rStyle w:val="Hyperlink"/>
          </w:rPr>
          <w:t xml:space="preserve">[19]</w:t>
        </w:r>
      </w:hyperlink>
      <w:r>
        <w:rPr>
          <w:rFonts w:hint="eastAsia"/>
        </w:rPr>
        <w:t xml:space="preserve">。类似地，中国的即时配送模式（外卖、生鲜1小时达）输出到海外新兴市场也有巨大潜力。因此，把握线下能力建设并率先拓展边界市场，是实现跃迁式增长的关键策略。</w:t>
      </w:r>
    </w:p>
    <w:bookmarkEnd w:id="40"/>
    <w:bookmarkStart w:id="47" w:name="内容策略-content-strategy"/>
    <w:p>
      <w:pPr>
        <w:pStyle w:val="Heading2"/>
      </w:pPr>
      <w:r>
        <w:t xml:space="preserve">3. </w:t>
      </w:r>
      <w:r>
        <w:rPr>
          <w:rFonts w:hint="eastAsia"/>
        </w:rPr>
        <w:t xml:space="preserve">内容策略</w:t>
      </w:r>
      <w:r>
        <w:t xml:space="preserve"> (Content Strategy)</w:t>
      </w:r>
    </w:p>
    <w:p>
      <w:pPr>
        <w:pStyle w:val="FirstParagraph"/>
      </w:pPr>
      <w:r>
        <w:rPr>
          <w:rFonts w:hint="eastAsia"/>
          <w:b/>
          <w:bCs/>
        </w:rPr>
        <w:t xml:space="preserve">决策支持型内容：</w:t>
      </w:r>
      <w:r>
        <w:rPr>
          <w:rFonts w:hint="eastAsia"/>
        </w:rPr>
        <w:t xml:space="preserve">由于出行与汽车很多业务涉及高客单价或高信任成本，优质内容能够有效影响用户决策。</w:t>
      </w:r>
      <w:r>
        <w:rPr>
          <w:rFonts w:hint="eastAsia"/>
          <w:b/>
          <w:bCs/>
        </w:rPr>
        <w:t xml:space="preserve">攻略与测评</w:t>
      </w:r>
      <w:r>
        <w:rPr>
          <w:rFonts w:hint="eastAsia"/>
        </w:rPr>
        <w:t xml:space="preserve">是常用形式：在汽车交易领域，汽车之家、易车等平台早年通过海量车型评测、导购文章吸引准车主，树立权威后顺势提供车型报价和经销商线索，内容直接拉动交易转化</w:t>
      </w:r>
      <w:hyperlink r:id="rId41">
        <w:r>
          <w:rPr>
            <w:rStyle w:val="Hyperlink"/>
          </w:rPr>
          <w:t xml:space="preserve">[20]</w:t>
        </w:r>
      </w:hyperlink>
      <w:r>
        <w:rPr>
          <w:rFonts w:hint="eastAsia"/>
        </w:rPr>
        <w:t xml:space="preserve">（如瓜子二手车强调“无中间商差价”定位，通过广告和内容宣传透明价格，降低用户对二手车水深的顾虑）。网约车平台也利用内容提升用户信任和活跃度，例如发布安全指南、出行小贴士、新功能介绍视频等，帮助用户更好地使用服务。</w:t>
      </w:r>
      <w:r>
        <w:rPr>
          <w:rFonts w:hint="eastAsia"/>
          <w:b/>
          <w:bCs/>
        </w:rPr>
        <w:t xml:space="preserve">案例：</w:t>
      </w:r>
      <w:r>
        <w:rPr>
          <w:rFonts w:hint="eastAsia"/>
        </w:rPr>
        <w:t xml:space="preserve">滴滴曾在公众号科普深夜出行安全提示、新上线的行程录音功能介绍等内容，增强用户信赖（此类内容提高用户感知的安全价值，属于激活和留存手段）。车后服务平台的内容营销更为直接，如途虎养车运营“养车百科”栏目，提供保养周期、轮胎选购等知识，让车主在搜索相关问题时首先接触平台，提高品牌认知度和可信度（</w:t>
      </w:r>
      <w:r>
        <w:rPr>
          <w:rFonts w:hint="eastAsia"/>
          <w:i/>
          <w:iCs/>
        </w:rPr>
        <w:t xml:space="preserve">此策略细节待验证</w:t>
      </w:r>
      <w:r>
        <w:rPr>
          <w:rFonts w:hint="eastAsia"/>
        </w:rPr>
        <w:t xml:space="preserve">）。</w:t>
      </w:r>
    </w:p>
    <w:p>
      <w:pPr>
        <w:pStyle w:val="BodyText"/>
      </w:pPr>
      <w:r>
        <w:rPr>
          <w:rFonts w:hint="eastAsia"/>
          <w:b/>
          <w:bCs/>
        </w:rPr>
        <w:t xml:space="preserve">UGC社区与故事营销：</w:t>
      </w:r>
      <w:r>
        <w:rPr>
          <w:rFonts w:hint="eastAsia"/>
        </w:rPr>
        <w:t xml:space="preserve">很多汽车出行类平台打造自有社区生态，鼓励用户生成内容，以情感共鸣带动增长。</w:t>
      </w:r>
      <w:r>
        <w:rPr>
          <w:rFonts w:hint="eastAsia"/>
          <w:b/>
          <w:bCs/>
        </w:rPr>
        <w:t xml:space="preserve">用户故事</w:t>
      </w:r>
      <w:r>
        <w:rPr>
          <w:rFonts w:hint="eastAsia"/>
        </w:rPr>
        <w:t xml:space="preserve">是重要抓手：蔚来汽车将App做成车主社区，鼓励车主分享用车经历、自驾游记等。蔚来官方还推出短视频栏目“蔚来说”，讲述各地车主的真实故事，以此传递品牌精神气质</w:t>
      </w:r>
      <w:hyperlink r:id="rId42">
        <w:r>
          <w:rPr>
            <w:rStyle w:val="Hyperlink"/>
          </w:rPr>
          <w:t xml:space="preserve">[21]</w:t>
        </w:r>
      </w:hyperlink>
      <w:r>
        <w:rPr>
          <w:rFonts w:hint="eastAsia"/>
        </w:rPr>
        <w:t xml:space="preserve">。这种用户内容不仅丰富了社区，也向潜在客户展示了真实的产品体验和生活方式，降低决策门槛。网约车平台同样挖掘司机与乘客故事，如滴滴官方曾传播</w:t>
      </w:r>
      <w:r>
        <w:rPr>
          <w:rFonts w:hint="eastAsia"/>
          <w:b/>
          <w:bCs/>
        </w:rPr>
        <w:t xml:space="preserve">“司机英雄”</w:t>
      </w:r>
      <w:r>
        <w:rPr>
          <w:rFonts w:hint="eastAsia"/>
        </w:rPr>
        <w:t xml:space="preserve">事迹（例如司机拾金不昧、紧急送医等），以正面形象提升平台口碑，打消乘客对于陌生司机的戒心。还有一些平台办</w:t>
      </w:r>
      <w:r>
        <w:rPr>
          <w:rFonts w:hint="eastAsia"/>
          <w:b/>
          <w:bCs/>
        </w:rPr>
        <w:t xml:space="preserve">征文活动</w:t>
      </w:r>
      <w:r>
        <w:rPr>
          <w:rFonts w:hint="eastAsia"/>
        </w:rPr>
        <w:t xml:space="preserve">或</w:t>
      </w:r>
      <w:r>
        <w:rPr>
          <w:rFonts w:hint="eastAsia"/>
          <w:b/>
          <w:bCs/>
        </w:rPr>
        <w:t xml:space="preserve">播客节目</w:t>
      </w:r>
      <w:r>
        <w:rPr>
          <w:rFonts w:hint="eastAsia"/>
        </w:rPr>
        <w:t xml:space="preserve">：如滴滴推出播客《滴滴答答》，访谈司机与乘客讲述彼此人生；特斯拉早期粉丝自制内容“Musk的火焰喷射器开箱”等被官方转发，引发话题。这些案例说明，将用户从服务对象转变为内容共创者，可以极大增强用户黏性和归属感</w:t>
      </w:r>
      <w:hyperlink r:id="rId43">
        <w:r>
          <w:rPr>
            <w:rStyle w:val="Hyperlink"/>
          </w:rPr>
          <w:t xml:space="preserve">[22]</w:t>
        </w:r>
      </w:hyperlink>
      <w:hyperlink r:id="rId42">
        <w:r>
          <w:rPr>
            <w:rStyle w:val="Hyperlink"/>
          </w:rPr>
          <w:t xml:space="preserve">[21]</w:t>
        </w:r>
      </w:hyperlink>
      <w:r>
        <w:t xml:space="preserve">, </w:t>
      </w:r>
      <w:r>
        <w:rPr>
          <w:rFonts w:hint="eastAsia"/>
        </w:rPr>
        <w:t xml:space="preserve">甚至产生传播效应吸引新用户。</w:t>
      </w:r>
    </w:p>
    <w:p>
      <w:pPr>
        <w:pStyle w:val="BodyText"/>
      </w:pPr>
      <w:r>
        <w:rPr>
          <w:rFonts w:hint="eastAsia"/>
          <w:b/>
          <w:bCs/>
        </w:rPr>
        <w:t xml:space="preserve">内容增强信任和转化：</w:t>
      </w:r>
      <w:r>
        <w:rPr>
          <w:rFonts w:hint="eastAsia"/>
        </w:rPr>
        <w:t xml:space="preserve">在服务尚未标准化或存在信任门槛的领域，</w:t>
      </w:r>
      <w:r>
        <w:rPr>
          <w:rFonts w:hint="eastAsia"/>
          <w:b/>
          <w:bCs/>
        </w:rPr>
        <w:t xml:space="preserve">专业内容</w:t>
      </w:r>
      <w:r>
        <w:rPr>
          <w:rFonts w:hint="eastAsia"/>
        </w:rPr>
        <w:t xml:space="preserve">是建立信任的利器。例如二手车交易中，平台会制作车辆检测报告、碰撞维修历史查询教程等内容，让买家安心；保险平台上线理赔案例解析和避坑指南，缓解用户对线上投保的疑虑。</w:t>
      </w:r>
      <w:r>
        <w:rPr>
          <w:rFonts w:hint="eastAsia"/>
          <w:b/>
          <w:bCs/>
        </w:rPr>
        <w:t xml:space="preserve">直播与短视频</w:t>
      </w:r>
      <w:r>
        <w:rPr>
          <w:rFonts w:hint="eastAsia"/>
        </w:rPr>
        <w:t xml:space="preserve">也是新兴内容形式：很多车企高管（如小鹏汽车何小鹏）亲自上阵直播新品发布、讲解技术亮点，通过具象内容获取用户关注。内容还能制造话题形成</w:t>
      </w:r>
      <w:r>
        <w:rPr>
          <w:rFonts w:hint="eastAsia"/>
          <w:b/>
          <w:bCs/>
        </w:rPr>
        <w:t xml:space="preserve">社交裂变</w:t>
      </w:r>
      <w:r>
        <w:rPr>
          <w:rFonts w:hint="eastAsia"/>
        </w:rPr>
        <w:t xml:space="preserve">：如某共享单车在推广期发起“骑行打卡挑战”，用户生成打卡内容分享到朋友圈，朋友看到后也参与体验，从而带来新增用户（</w:t>
      </w:r>
      <w:r>
        <w:rPr>
          <w:rFonts w:hint="eastAsia"/>
          <w:i/>
          <w:iCs/>
        </w:rPr>
        <w:t xml:space="preserve">具体案例待验证</w:t>
      </w:r>
      <w:r>
        <w:rPr>
          <w:rFonts w:hint="eastAsia"/>
        </w:rPr>
        <w:t xml:space="preserve">）。新能源车品牌则热衷于</w:t>
      </w:r>
      <w:r>
        <w:rPr>
          <w:rFonts w:hint="eastAsia"/>
          <w:b/>
          <w:bCs/>
        </w:rPr>
        <w:t xml:space="preserve">周边文化</w:t>
      </w:r>
      <w:r>
        <w:rPr>
          <w:rFonts w:hint="eastAsia"/>
        </w:rPr>
        <w:t xml:space="preserve">内容，打造粉丝圈层：特斯拉推出限量版帽子、冲浪板、甚至玩笑性质的喷火枪周边，均被车主争相购买</w:t>
      </w:r>
      <w:hyperlink r:id="rId44">
        <w:r>
          <w:rPr>
            <w:rStyle w:val="Hyperlink"/>
          </w:rPr>
          <w:t xml:space="preserve">[23]</w:t>
        </w:r>
      </w:hyperlink>
      <w:hyperlink r:id="rId45">
        <w:r>
          <w:rPr>
            <w:rStyle w:val="Hyperlink"/>
          </w:rPr>
          <w:t xml:space="preserve">[24]</w:t>
        </w:r>
      </w:hyperlink>
      <w:r>
        <w:rPr>
          <w:rFonts w:hint="eastAsia"/>
        </w:rPr>
        <w:t xml:space="preserve">；蔚来定期发布用户杂志，收录车主投稿故事，把品牌融入用户生活方式</w:t>
      </w:r>
      <w:hyperlink r:id="rId43">
        <w:r>
          <w:rPr>
            <w:rStyle w:val="Hyperlink"/>
          </w:rPr>
          <w:t xml:space="preserve">[22]</w:t>
        </w:r>
      </w:hyperlink>
      <w:hyperlink r:id="rId42">
        <w:r>
          <w:rPr>
            <w:rStyle w:val="Hyperlink"/>
          </w:rPr>
          <w:t xml:space="preserve">[21]</w:t>
        </w:r>
      </w:hyperlink>
      <w:r>
        <w:rPr>
          <w:rFonts w:hint="eastAsia"/>
        </w:rPr>
        <w:t xml:space="preserve">。这些内容营销在表面销售额之外，更重要是强化用户与品牌的情感连接，为长期留存和口碑传播奠定基础。</w:t>
      </w:r>
    </w:p>
    <w:p>
      <w:pPr>
        <w:pStyle w:val="BodyText"/>
      </w:pPr>
      <w:r>
        <w:rPr>
          <w:rFonts w:hint="eastAsia"/>
          <w:b/>
          <w:bCs/>
        </w:rPr>
        <w:t xml:space="preserve">内容驱动产品迭代：</w:t>
      </w:r>
      <w:r>
        <w:rPr>
          <w:rFonts w:hint="eastAsia"/>
        </w:rPr>
        <w:t xml:space="preserve">优秀的内容策略不仅对外影响用户，也可反哺产品优化，形成</w:t>
      </w:r>
      <w:r>
        <w:rPr>
          <w:rFonts w:hint="eastAsia"/>
          <w:b/>
          <w:bCs/>
        </w:rPr>
        <w:t xml:space="preserve">“内容+反馈”闭环</w:t>
      </w:r>
      <w:r>
        <w:rPr>
          <w:rFonts w:hint="eastAsia"/>
        </w:rPr>
        <w:t xml:space="preserve">。蔚来社区中，用户可以针对车辆功能提建议甚至投票决定新功能优先级</w:t>
      </w:r>
      <w:hyperlink r:id="rId46">
        <w:r>
          <w:rPr>
            <w:rStyle w:val="Hyperlink"/>
          </w:rPr>
          <w:t xml:space="preserve">[25]</w:t>
        </w:r>
      </w:hyperlink>
      <w:r>
        <w:rPr>
          <w:rFonts w:hint="eastAsia"/>
        </w:rPr>
        <w:t xml:space="preserve">；这类互动内容让用户感到参与感和被尊重，提高忠诚度。另一种做法是通过内容获取用户数据，指导增长策略，例如滴滴在社区发布投票调查“您希望增加哪种出行业务”，收集需求偏好后推出新的服务场景。这体现出内容不再只是单向营销，而是融入增长产品体系中的一环。总之，在出行与汽车行业，内容策略围绕</w:t>
      </w:r>
      <w:r>
        <w:rPr>
          <w:rFonts w:hint="eastAsia"/>
          <w:b/>
          <w:bCs/>
        </w:rPr>
        <w:t xml:space="preserve">降低用户决策成本、增强信任与忠诚、激发自主传播</w:t>
      </w:r>
      <w:r>
        <w:rPr>
          <w:rFonts w:hint="eastAsia"/>
        </w:rPr>
        <w:t xml:space="preserve">展开，为平台注入可持续增长动能。</w:t>
      </w:r>
    </w:p>
    <w:bookmarkEnd w:id="47"/>
    <w:bookmarkStart w:id="56" w:name="渠道策略-channel-strategy"/>
    <w:p>
      <w:pPr>
        <w:pStyle w:val="Heading2"/>
      </w:pPr>
      <w:r>
        <w:t xml:space="preserve">4. </w:t>
      </w:r>
      <w:r>
        <w:rPr>
          <w:rFonts w:hint="eastAsia"/>
        </w:rPr>
        <w:t xml:space="preserve">渠道策略</w:t>
      </w:r>
      <w:r>
        <w:t xml:space="preserve"> (Channel Strategy)</w:t>
      </w:r>
    </w:p>
    <w:p>
      <w:pPr>
        <w:pStyle w:val="FirstParagraph"/>
      </w:pPr>
      <w:r>
        <w:rPr>
          <w:rFonts w:hint="eastAsia"/>
          <w:b/>
          <w:bCs/>
        </w:rPr>
        <w:t xml:space="preserve">公域流量获取：</w:t>
      </w:r>
      <w:r>
        <w:rPr>
          <w:rFonts w:hint="eastAsia"/>
        </w:rPr>
        <w:t xml:space="preserve">该行业广泛利用线上公域渠道获取新用户，包括应用商店、搜索引擎、社交媒体和广告投放。</w:t>
      </w:r>
      <w:r>
        <w:rPr>
          <w:rFonts w:hint="eastAsia"/>
          <w:b/>
          <w:bCs/>
        </w:rPr>
        <w:t xml:space="preserve">ASO/APP分发：</w:t>
      </w:r>
      <w:r>
        <w:rPr>
          <w:rFonts w:hint="eastAsia"/>
        </w:rPr>
        <w:t xml:space="preserve">移动应用商店优化是基本功，滴滴曾长期占据出行类App榜首，通过高下载量和好评吸引自然流量（并辅以应用市场广告位投放）。</w:t>
      </w:r>
      <w:r>
        <w:rPr>
          <w:rFonts w:hint="eastAsia"/>
          <w:b/>
          <w:bCs/>
        </w:rPr>
        <w:t xml:space="preserve">搜索与信息流广告：</w:t>
      </w:r>
      <w:r>
        <w:rPr>
          <w:rFonts w:hint="eastAsia"/>
        </w:rPr>
        <w:t xml:space="preserve">汽车、电商等高价品类常投放搜索引擎关键词广告、信息流定向广告，精准覆盖有出行/购车需求的人群。例如瓜子二手车借助百度原生广告加大卖车线索获取，实现精准拓展车源</w:t>
      </w:r>
      <w:hyperlink r:id="rId48">
        <w:r>
          <w:rPr>
            <w:rStyle w:val="Hyperlink"/>
          </w:rPr>
          <w:t xml:space="preserve">[26]</w:t>
        </w:r>
      </w:hyperlink>
      <w:r>
        <w:t xml:space="preserve">。</w:t>
      </w:r>
      <w:r>
        <w:rPr>
          <w:rFonts w:hint="eastAsia"/>
          <w:b/>
          <w:bCs/>
        </w:rPr>
        <w:t xml:space="preserve">社交媒体与内容平台：</w:t>
      </w:r>
      <w:r>
        <w:rPr>
          <w:rFonts w:hint="eastAsia"/>
        </w:rPr>
        <w:t xml:space="preserve">抖音快手上的短视频广告、微信朋友圈广告等，也是网约车和汽车电商品牌引流的重要途径，通过创意视频展示差异化卖点（如某顺风车广告以温情故事打动用户）。需要注意的是，</w:t>
      </w:r>
      <w:r>
        <w:rPr>
          <w:rFonts w:hint="eastAsia"/>
          <w:b/>
          <w:bCs/>
        </w:rPr>
        <w:t xml:space="preserve">公域获客成本逐年攀升</w:t>
      </w:r>
      <w:r>
        <w:rPr>
          <w:rFonts w:hint="eastAsia"/>
        </w:rPr>
        <w:t xml:space="preserve">，各平台在流量红利见顶后，其拉新ROI逐渐降低，因而愈发重视私域和精细化渠道运营。</w:t>
      </w:r>
    </w:p>
    <w:p>
      <w:pPr>
        <w:pStyle w:val="BodyText"/>
      </w:pPr>
      <w:r>
        <w:rPr>
          <w:rFonts w:hint="eastAsia"/>
          <w:b/>
          <w:bCs/>
        </w:rPr>
        <w:t xml:space="preserve">私域转化与留存：</w:t>
      </w:r>
      <w:r>
        <w:rPr>
          <w:rFonts w:hint="eastAsia"/>
        </w:rPr>
        <w:t xml:space="preserve">私域流量指平台可以直接反复触达的用户渠道，如微信公众号、企业微信、短信、以及自有App的消息推送等。出行与汽车平台普遍构建了私域运营矩阵。例如，滴滴运营着数百个城市的微信服务号/群，推送本地化活动（新人领券、雨天免单等）将公域拉来的用户沉淀到私域继续触达。车企会建立车主微信群、App社区，定期发布</w:t>
      </w:r>
      <w:r>
        <w:rPr>
          <w:rFonts w:hint="eastAsia"/>
          <w:b/>
          <w:bCs/>
        </w:rPr>
        <w:t xml:space="preserve">互动内容和活动</w:t>
      </w:r>
      <w:r>
        <w:rPr>
          <w:rFonts w:hint="eastAsia"/>
        </w:rPr>
        <w:t xml:space="preserve">，如蔚来组织线下车主聚会通过App招募，活跃私域用户。在物流B端业务中，私域体现在</w:t>
      </w:r>
      <w:r>
        <w:rPr>
          <w:rFonts w:hint="eastAsia"/>
          <w:b/>
          <w:bCs/>
        </w:rPr>
        <w:t xml:space="preserve">销售人员一对一跟进</w:t>
      </w:r>
      <w:r>
        <w:rPr>
          <w:rFonts w:hint="eastAsia"/>
        </w:rPr>
        <w:t xml:space="preserve">和企业客户群维护，通过持续沟通挖掘复购和转介绍机会。私域的优势是</w:t>
      </w:r>
      <w:r>
        <w:rPr>
          <w:rFonts w:hint="eastAsia"/>
          <w:b/>
          <w:bCs/>
        </w:rPr>
        <w:t xml:space="preserve">零成本触达</w:t>
      </w:r>
      <w:r>
        <w:rPr>
          <w:rFonts w:hint="eastAsia"/>
        </w:rPr>
        <w:t xml:space="preserve">和</w:t>
      </w:r>
      <w:r>
        <w:rPr>
          <w:rFonts w:hint="eastAsia"/>
          <w:b/>
          <w:bCs/>
        </w:rPr>
        <w:t xml:space="preserve">精细运营</w:t>
      </w:r>
      <w:r>
        <w:rPr>
          <w:rFonts w:hint="eastAsia"/>
        </w:rPr>
        <w:t xml:space="preserve">：平台可以根据用户标签精准推送优惠和服务，例如根据乘客过往行程推荐定制通勤套餐。即时配送领域则强调商家私域：越来越多餐饮零售品牌打造自己的小程序下单并接入第三方配送，以减少对大平台的佣金依赖</w:t>
      </w:r>
      <w:hyperlink r:id="rId49">
        <w:r>
          <w:rPr>
            <w:rStyle w:val="Hyperlink"/>
          </w:rPr>
          <w:t xml:space="preserve">[27]</w:t>
        </w:r>
      </w:hyperlink>
      <w:hyperlink r:id="rId50">
        <w:r>
          <w:rPr>
            <w:rStyle w:val="Hyperlink"/>
          </w:rPr>
          <w:t xml:space="preserve">[28]</w:t>
        </w:r>
      </w:hyperlink>
      <w:r>
        <w:rPr>
          <w:rFonts w:hint="eastAsia"/>
        </w:rPr>
        <w:t xml:space="preserve">。这也促使第三方配送平台（如顺丰同城）将自己定位为</w:t>
      </w:r>
      <w:r>
        <w:rPr>
          <w:rFonts w:hint="eastAsia"/>
          <w:b/>
          <w:bCs/>
        </w:rPr>
        <w:t xml:space="preserve">独立第三方</w:t>
      </w:r>
      <w:r>
        <w:rPr>
          <w:rFonts w:hint="eastAsia"/>
        </w:rPr>
        <w:t xml:space="preserve">来承接商家的私域订单需求，成为渠道策略的一环</w:t>
      </w:r>
      <w:hyperlink r:id="rId51">
        <w:r>
          <w:rPr>
            <w:rStyle w:val="Hyperlink"/>
          </w:rPr>
          <w:t xml:space="preserve">[29]</w:t>
        </w:r>
      </w:hyperlink>
      <w:r>
        <w:t xml:space="preserve">。</w:t>
      </w:r>
    </w:p>
    <w:p>
      <w:pPr>
        <w:pStyle w:val="BodyText"/>
      </w:pPr>
      <w:r>
        <w:rPr>
          <w:rFonts w:hint="eastAsia"/>
          <w:b/>
          <w:bCs/>
        </w:rPr>
        <w:t xml:space="preserve">地理位置渠道</w:t>
      </w:r>
      <w:r>
        <w:rPr>
          <w:b/>
          <w:bCs/>
        </w:rPr>
        <w:t xml:space="preserve"> (LBS) </w:t>
      </w:r>
      <w:r>
        <w:rPr>
          <w:rFonts w:hint="eastAsia"/>
          <w:b/>
          <w:bCs/>
        </w:rPr>
        <w:t xml:space="preserve">与场景分发：</w:t>
      </w:r>
      <w:r>
        <w:rPr>
          <w:rFonts w:hint="eastAsia"/>
        </w:rPr>
        <w:t xml:space="preserve">出行服务具有强LBS属性，</w:t>
      </w:r>
      <w:r>
        <w:rPr>
          <w:rFonts w:hint="eastAsia"/>
          <w:b/>
          <w:bCs/>
        </w:rPr>
        <w:t xml:space="preserve">地图和出行场景入口</w:t>
      </w:r>
      <w:r>
        <w:rPr>
          <w:rFonts w:hint="eastAsia"/>
        </w:rPr>
        <w:t xml:space="preserve">是重要渠道。高德地图和百度地图先后接入打车入口，用户在路径规划后可直接叫车，给网约车平台带来高质量转化用户（因为用户已明确出行意图）。此类LBS分发机制要求平台与地图/出行场景服务达成合作，如滴滴曾独家入驻微信钱包九宫格“出行服务”，依托微信9亿用户入口实现爆发式获取新客</w:t>
      </w:r>
      <w:hyperlink r:id="rId39">
        <w:r>
          <w:rPr>
            <w:rStyle w:val="Hyperlink"/>
          </w:rPr>
          <w:t xml:space="preserve">[19]</w:t>
        </w:r>
      </w:hyperlink>
      <w:r>
        <w:rPr>
          <w:rFonts w:hint="eastAsia"/>
        </w:rPr>
        <w:t xml:space="preserve">（该合作让滴滴一度占领社交场景流量，高峰期每分钟数万人通过微信端呼叫滴滴，</w:t>
      </w:r>
      <w:r>
        <w:rPr>
          <w:rFonts w:hint="eastAsia"/>
          <w:i/>
          <w:iCs/>
        </w:rPr>
        <w:t xml:space="preserve">此数据待验证</w:t>
      </w:r>
      <w:r>
        <w:rPr>
          <w:rFonts w:hint="eastAsia"/>
        </w:rPr>
        <w:t xml:space="preserve">）。线下场景中，机场、车站、高铁等交通枢纽是网约车获客的要塞，一些平台在机场安排地面引导和优惠券发放，结合LBS定向优惠吸引刚下飞机的旅客使用App叫车。同理，新能源充电服务会与地图导航结合——许多电动车App内嵌地图找桩功能，或与导航App合作在目的地周边推荐充电桩，实现场景分发转化（比如车主快到达目的地时弹出附近充电优惠券，</w:t>
      </w:r>
      <w:r>
        <w:rPr>
          <w:rFonts w:hint="eastAsia"/>
          <w:i/>
          <w:iCs/>
        </w:rPr>
        <w:t xml:space="preserve">具体合作案例待验证</w:t>
      </w:r>
      <w:r>
        <w:rPr>
          <w:rFonts w:hint="eastAsia"/>
        </w:rPr>
        <w:t xml:space="preserve">）。</w:t>
      </w:r>
    </w:p>
    <w:p>
      <w:pPr>
        <w:pStyle w:val="BodyText"/>
      </w:pPr>
      <w:r>
        <w:rPr>
          <w:rFonts w:hint="eastAsia"/>
          <w:b/>
          <w:bCs/>
        </w:rPr>
        <w:t xml:space="preserve">线下地推与异业合作：</w:t>
      </w:r>
      <w:r>
        <w:rPr>
          <w:rFonts w:hint="eastAsia"/>
        </w:rPr>
        <w:t xml:space="preserve">在获客初期和下沉市场，</w:t>
      </w:r>
      <w:r>
        <w:rPr>
          <w:rFonts w:hint="eastAsia"/>
          <w:b/>
          <w:bCs/>
        </w:rPr>
        <w:t xml:space="preserve">地推</w:t>
      </w:r>
      <w:r>
        <w:rPr>
          <w:rFonts w:hint="eastAsia"/>
        </w:rPr>
        <w:t xml:space="preserve">仍是有效渠道。滴滴和快的大战时期，大举派出地推团队驻扎机场、商圈发券拉新，甚至一度采取“人海战术”争夺出租车司机装机——给每位师傅送上智能手机和高额补贴，让他们安装自己的App接单。共享单车早期也采取地推投放策略：凌晨向目标城市投放数万辆单车占领街头，早晨市民一出门就能扫码骑行（迅速扩大知名度）</w:t>
      </w:r>
      <w:hyperlink r:id="rId52">
        <w:r>
          <w:rPr>
            <w:rStyle w:val="Hyperlink"/>
          </w:rPr>
          <w:t xml:space="preserve">[30]</w:t>
        </w:r>
      </w:hyperlink>
      <w:r>
        <w:rPr>
          <w:rFonts w:hint="eastAsia"/>
        </w:rPr>
        <w:t xml:space="preserve">。这些线下活动虽成本高昂但短期效果显著。随着主流城市用户趋于饱和，地推重心转向</w:t>
      </w:r>
      <w:r>
        <w:rPr>
          <w:rFonts w:hint="eastAsia"/>
          <w:b/>
          <w:bCs/>
        </w:rPr>
        <w:t xml:space="preserve">下沉市场</w:t>
      </w:r>
      <w:r>
        <w:rPr>
          <w:rFonts w:hint="eastAsia"/>
        </w:rPr>
        <w:t xml:space="preserve">：如哈啰单车避开北上广直接下沉二三线城市，通过当地代理人合作快速进入社区、学校，积累用户（这一策略帮助其后来居上，</w:t>
      </w:r>
      <w:r>
        <w:rPr>
          <w:rFonts w:hint="eastAsia"/>
          <w:i/>
          <w:iCs/>
        </w:rPr>
        <w:t xml:space="preserve">具体数据待验证</w:t>
      </w:r>
      <w:r>
        <w:rPr>
          <w:rFonts w:hint="eastAsia"/>
        </w:rPr>
        <w:t xml:space="preserve">）。</w:t>
      </w:r>
      <w:r>
        <w:rPr>
          <w:rFonts w:hint="eastAsia"/>
          <w:b/>
          <w:bCs/>
        </w:rPr>
        <w:t xml:space="preserve">异业合作</w:t>
      </w:r>
      <w:r>
        <w:rPr>
          <w:rFonts w:hint="eastAsia"/>
        </w:rPr>
        <w:t xml:space="preserve">也是常见渠道策略，通过品牌联动实现用户互导：顺丰同城与多个新茶饮品牌深度合作，即时配送茶饮订单同比增长75%</w:t>
      </w:r>
      <w:hyperlink r:id="rId53">
        <w:r>
          <w:rPr>
            <w:rStyle w:val="Hyperlink"/>
          </w:rPr>
          <w:t xml:space="preserve">[31]</w:t>
        </w:r>
      </w:hyperlink>
      <w:r>
        <w:rPr>
          <w:rFonts w:hint="eastAsia"/>
        </w:rPr>
        <w:t xml:space="preserve">；在网约车领域，航旅平台、高端酒店与专车平台合作为用户提供接送机、酒店接驳等服务，也是在目标客群中提升获取率的渠道。车后服务常与汽车厂商或4S体系合作，例如线上养车平台为新车车主提供首保券，引导其下载App做后续保养。通过这些异业渠道，平台可以低成本接触精准用户，并借助合作方的背书提升信任背书。</w:t>
      </w:r>
    </w:p>
    <w:p>
      <w:pPr>
        <w:pStyle w:val="BodyText"/>
      </w:pPr>
      <w:r>
        <w:rPr>
          <w:rFonts w:hint="eastAsia"/>
          <w:b/>
          <w:bCs/>
        </w:rPr>
        <w:t xml:space="preserve">投放策略与转化漏斗：</w:t>
      </w:r>
      <w:r>
        <w:rPr>
          <w:rFonts w:hint="eastAsia"/>
        </w:rPr>
        <w:t xml:space="preserve">渠道投放需要和</w:t>
      </w:r>
      <w:r>
        <w:rPr>
          <w:rFonts w:hint="eastAsia"/>
          <w:b/>
          <w:bCs/>
        </w:rPr>
        <w:t xml:space="preserve">AARRR漏斗</w:t>
      </w:r>
      <w:r>
        <w:rPr>
          <w:rFonts w:hint="eastAsia"/>
        </w:rPr>
        <w:t xml:space="preserve">各环节配合，以实现从引流到留存的闭环。增长营销方法论强调</w:t>
      </w:r>
      <w:r>
        <w:rPr>
          <w:rFonts w:hint="eastAsia"/>
          <w:b/>
          <w:bCs/>
        </w:rPr>
        <w:t xml:space="preserve">匹配用户决策周期</w:t>
      </w:r>
      <w:hyperlink r:id="rId54">
        <w:r>
          <w:rPr>
            <w:rStyle w:val="Hyperlink"/>
          </w:rPr>
          <w:t xml:space="preserve">[32]</w:t>
        </w:r>
      </w:hyperlink>
      <w:r>
        <w:rPr>
          <w:rFonts w:hint="eastAsia"/>
        </w:rPr>
        <w:t xml:space="preserve">：对于决策周期短的高频服务，用简单明了的广告让用户“秒懂”价值（如“一键叫车，即刻出发”的直白广告语吸引临时有出行需求的人）；对于决策周期长的（如买车选车），则需要更深入沟通渠道，如开展产品体验会、试驾沙龙，与用户深聊痛点建立信任；而对于忠诚度培养，还需</w:t>
      </w:r>
      <w:r>
        <w:rPr>
          <w:rFonts w:hint="eastAsia"/>
          <w:b/>
          <w:bCs/>
        </w:rPr>
        <w:t xml:space="preserve">顾问式服务</w:t>
      </w:r>
      <w:r>
        <w:rPr>
          <w:rFonts w:hint="eastAsia"/>
        </w:rPr>
        <w:t xml:space="preserve">和社群持续运营，让已购车用户持续感受到关怀</w:t>
      </w:r>
      <w:hyperlink r:id="rId54">
        <w:r>
          <w:rPr>
            <w:rStyle w:val="Hyperlink"/>
          </w:rPr>
          <w:t xml:space="preserve">[32]</w:t>
        </w:r>
      </w:hyperlink>
      <w:r>
        <w:rPr>
          <w:rFonts w:hint="eastAsia"/>
        </w:rPr>
        <w:t xml:space="preserve">。因此渠道策略并非孤立，各渠道分工明确：短视频和信息流抓眼球做拉新，搜索和内容社区提供深度信息做转化，私域和社群做留存促活。这种组合拳可以举例蔚来的营销漏斗：线上广告先扩大知名度引发兴趣，然后邀约潜客参加线下体验日深度交流，成交后把用户拉入蔚来App社区长期运营，实现从</w:t>
      </w:r>
      <w:r>
        <w:rPr>
          <w:rFonts w:hint="eastAsia"/>
          <w:b/>
          <w:bCs/>
        </w:rPr>
        <w:t xml:space="preserve">“种草”</w:t>
      </w:r>
      <w:r>
        <w:rPr>
          <w:rFonts w:hint="eastAsia"/>
        </w:rPr>
        <w:t xml:space="preserve">到</w:t>
      </w:r>
      <w:r>
        <w:rPr>
          <w:rFonts w:hint="eastAsia"/>
          <w:b/>
          <w:bCs/>
        </w:rPr>
        <w:t xml:space="preserve">“转化”</w:t>
      </w:r>
      <w:r>
        <w:rPr>
          <w:rFonts w:hint="eastAsia"/>
        </w:rPr>
        <w:t xml:space="preserve">再到</w:t>
      </w:r>
      <w:r>
        <w:rPr>
          <w:rFonts w:hint="eastAsia"/>
          <w:b/>
          <w:bCs/>
        </w:rPr>
        <w:t xml:space="preserve">“忠诚”</w:t>
      </w:r>
      <w:r>
        <w:rPr>
          <w:rFonts w:hint="eastAsia"/>
        </w:rPr>
        <w:t xml:space="preserve">的一站式路径（蔚来将数字营销划分为告知-互动-转化三阶段并搭建营销漏斗，通过APP运营、KOC裂变等方式实现品效合一</w:t>
      </w:r>
      <w:hyperlink r:id="rId55">
        <w:r>
          <w:rPr>
            <w:rStyle w:val="Hyperlink"/>
          </w:rPr>
          <w:t xml:space="preserve">[33]</w:t>
        </w:r>
      </w:hyperlink>
      <w:r>
        <w:rPr>
          <w:rFonts w:hint="eastAsia"/>
        </w:rPr>
        <w:t xml:space="preserve">）。总之，渠道策略旨在</w:t>
      </w:r>
      <w:r>
        <w:rPr>
          <w:rFonts w:hint="eastAsia"/>
          <w:b/>
          <w:bCs/>
        </w:rPr>
        <w:t xml:space="preserve">“把合适的信息在合适场景传递给合适的人”</w:t>
      </w:r>
      <w:r>
        <w:rPr>
          <w:rFonts w:hint="eastAsia"/>
        </w:rPr>
        <w:t xml:space="preserve">，通过公域触达、私域承接、线上线下融合，最大化转化效率。</w:t>
      </w:r>
    </w:p>
    <w:bookmarkEnd w:id="56"/>
    <w:bookmarkStart w:id="68" w:name="增长策略-aarrr模型五环节"/>
    <w:p>
      <w:pPr>
        <w:pStyle w:val="Heading2"/>
      </w:pPr>
      <w:r>
        <w:t xml:space="preserve">5. </w:t>
      </w:r>
      <w:r>
        <w:rPr>
          <w:rFonts w:hint="eastAsia"/>
        </w:rPr>
        <w:t xml:space="preserve">增长策略</w:t>
      </w:r>
      <w:r>
        <w:t xml:space="preserve"> </w:t>
      </w:r>
      <w:r>
        <w:rPr>
          <w:rFonts w:hint="eastAsia"/>
        </w:rPr>
        <w:t xml:space="preserve">(AARRR模型五环节)</w:t>
      </w:r>
    </w:p>
    <w:p>
      <w:pPr>
        <w:pStyle w:val="FirstParagraph"/>
      </w:pPr>
      <w:r>
        <w:rPr>
          <w:rFonts w:hint="eastAsia"/>
        </w:rPr>
        <w:t xml:space="preserve">出行与汽车行业的增长可以分解到</w:t>
      </w:r>
      <w:r>
        <w:rPr>
          <w:rFonts w:hint="eastAsia"/>
          <w:b/>
          <w:bCs/>
        </w:rPr>
        <w:t xml:space="preserve">AARRR五个环节</w:t>
      </w:r>
      <w:r>
        <w:rPr>
          <w:rFonts w:hint="eastAsia"/>
        </w:rPr>
        <w:t xml:space="preserve">（获取用户Acquisition、激活用户Activation、留存用户Retention、变现Revenue、传播Referral），每个环节都有丰富的打法。以下按照A→A→R→R→R顺序列举主要策略（注：对于网约车等用户首单即付费的业务，常将Revenue节点提前考虑</w:t>
      </w:r>
      <w:hyperlink r:id="rId57">
        <w:r>
          <w:rPr>
            <w:rStyle w:val="Hyperlink"/>
          </w:rPr>
          <w:t xml:space="preserve">[34]</w:t>
        </w:r>
      </w:hyperlink>
      <w:r>
        <w:rPr>
          <w:rFonts w:hint="eastAsia"/>
        </w:rPr>
        <w:t xml:space="preserve">）。每环节至少涵盖3类典型动作：</w:t>
      </w:r>
    </w:p>
    <w:p>
      <w:pPr>
        <w:pStyle w:val="BodyText"/>
      </w:pPr>
      <w:r>
        <w:rPr>
          <w:rFonts w:hint="eastAsia"/>
          <w:b/>
          <w:bCs/>
        </w:rPr>
        <w:t xml:space="preserve">获取用户（Acquisition）：</w:t>
      </w:r>
      <w:r>
        <w:rPr>
          <w:rFonts w:hint="eastAsia"/>
        </w:rPr>
        <w:t xml:space="preserve">平台通过多渠道营销获取新用户安装App或注册服务。主要动作包括：</w:t>
      </w:r>
      <w:r>
        <w:br/>
      </w:r>
      <w:r>
        <w:t xml:space="preserve">-</w:t>
      </w:r>
      <w:r>
        <w:t xml:space="preserve"> </w:t>
      </w:r>
      <w:r>
        <w:rPr>
          <w:rFonts w:hint="eastAsia"/>
          <w:i/>
          <w:iCs/>
        </w:rPr>
        <w:t xml:space="preserve">地毯式补贴投放：</w:t>
      </w:r>
      <w:r>
        <w:rPr>
          <w:rFonts w:hint="eastAsia"/>
        </w:rPr>
        <w:t xml:space="preserve">烧钱换用户是早期快速获客利器。滴滴与快的大战时对乘客每单补贴、司机每单奖励，激发大量用户下载尝鲜；Uber在新进入城市也提供首乘免费等优惠。高额补贴降低用户使用门槛，迅速做大注册量（但成本高，需控制节奏，避免后期补贴退去用户流失）。</w:t>
      </w:r>
      <w:r>
        <w:br/>
      </w:r>
      <w:r>
        <w:t xml:space="preserve">-</w:t>
      </w:r>
      <w:r>
        <w:t xml:space="preserve"> </w:t>
      </w:r>
      <w:r>
        <w:rPr>
          <w:rFonts w:hint="eastAsia"/>
          <w:i/>
          <w:iCs/>
        </w:rPr>
        <w:t xml:space="preserve">推荐有礼（邀请裂变）：</w:t>
      </w:r>
      <w:r>
        <w:rPr>
          <w:rFonts w:hint="eastAsia"/>
        </w:rPr>
        <w:t xml:space="preserve">设计用户邀请奖励机制，以老带新降低获客成本。滴滴早期推出“分享红包”功能，老用户分享App给新用户可得乘车券，新用户也享受优惠，双向激励刺激了大量用户自发传播</w:t>
      </w:r>
      <w:hyperlink r:id="rId54">
        <w:r>
          <w:rPr>
            <w:rStyle w:val="Hyperlink"/>
          </w:rPr>
          <w:t xml:space="preserve">[35]</w:t>
        </w:r>
      </w:hyperlink>
      <w:r>
        <w:rPr>
          <w:rFonts w:hint="eastAsia"/>
        </w:rPr>
        <w:t xml:space="preserve">。又如Uber和Dropbox著名的推荐送乘车券/云存储空间策略，借助熟人信任实现指数级传播</w:t>
      </w:r>
      <w:hyperlink r:id="rId58">
        <w:r>
          <w:rPr>
            <w:rStyle w:val="Hyperlink"/>
          </w:rPr>
          <w:t xml:space="preserve">[36]</w:t>
        </w:r>
      </w:hyperlink>
      <w:r>
        <w:rPr>
          <w:rFonts w:hint="eastAsia"/>
        </w:rPr>
        <w:t xml:space="preserve">。需要注意防范羊毛党刷奖励的风控。</w:t>
      </w:r>
      <w:r>
        <w:br/>
      </w:r>
      <w:r>
        <w:t xml:space="preserve">-</w:t>
      </w:r>
      <w:r>
        <w:t xml:space="preserve"> </w:t>
      </w:r>
      <w:r>
        <w:rPr>
          <w:rFonts w:hint="eastAsia"/>
          <w:i/>
          <w:iCs/>
        </w:rPr>
        <w:t xml:space="preserve">渠道合作引流：</w:t>
      </w:r>
      <w:r>
        <w:rPr>
          <w:rFonts w:hint="eastAsia"/>
        </w:rPr>
        <w:t xml:space="preserve">通过与高流量平台合作嵌入服务入口，如高德地图内置顺风车功能、小程序接入微信生态等，直接获取大平台用户。此类合作往往带来高质量新客（因为场景相关），例如滴滴接入微信钱包后，月活用户一度猛增（</w:t>
      </w:r>
      <w:r>
        <w:rPr>
          <w:rFonts w:hint="eastAsia"/>
          <w:b/>
          <w:bCs/>
        </w:rPr>
        <w:t xml:space="preserve">数据待验证</w:t>
      </w:r>
      <w:r>
        <w:rPr>
          <w:rFonts w:hint="eastAsia"/>
        </w:rPr>
        <w:t xml:space="preserve">）。此外异业联合营销也是获客手段，如新用户注册出行App可获得信用卡积分、加油站优惠券等，与银行、油企合作互换用户资源。</w:t>
      </w:r>
      <w:r>
        <w:br/>
      </w:r>
      <w:r>
        <w:t xml:space="preserve">-</w:t>
      </w:r>
      <w:r>
        <w:t xml:space="preserve"> </w:t>
      </w:r>
      <w:r>
        <w:rPr>
          <w:rFonts w:hint="eastAsia"/>
          <w:i/>
          <w:iCs/>
        </w:rPr>
        <w:t xml:space="preserve">事件营销与PR：</w:t>
      </w:r>
      <w:r>
        <w:rPr>
          <w:rFonts w:hint="eastAsia"/>
        </w:rPr>
        <w:t xml:space="preserve">利用话题事件吸引潜在用户关注。如新车型发布制造传播热潮、创始人下基层当一天司机的新闻、极端天气平台启动应急送医服务的公益举措等，这些内容经媒体报道可带来自然流量。</w:t>
      </w:r>
    </w:p>
    <w:p>
      <w:pPr>
        <w:pStyle w:val="BodyText"/>
      </w:pPr>
      <w:r>
        <w:rPr>
          <w:rFonts w:hint="eastAsia"/>
          <w:b/>
          <w:bCs/>
        </w:rPr>
        <w:t xml:space="preserve">激活用户（Activation）：</w:t>
      </w:r>
      <w:r>
        <w:rPr>
          <w:rFonts w:hint="eastAsia"/>
        </w:rPr>
        <w:t xml:space="preserve">让注册用户顺利完成首次交易或关键行为是激活目标。常见策略：</w:t>
      </w:r>
      <w:r>
        <w:br/>
      </w:r>
      <w:r>
        <w:t xml:space="preserve">-</w:t>
      </w:r>
      <w:r>
        <w:t xml:space="preserve"> </w:t>
      </w:r>
      <w:r>
        <w:rPr>
          <w:rFonts w:hint="eastAsia"/>
          <w:i/>
          <w:iCs/>
        </w:rPr>
        <w:t xml:space="preserve">首单激励与新手引导：</w:t>
      </w:r>
      <w:r>
        <w:rPr>
          <w:rFonts w:hint="eastAsia"/>
        </w:rPr>
        <w:t xml:space="preserve">提供新用户专享优惠或便利，促使其尽快完成第一次使用。如平台发放新人首单免费券/大额立减券，让用户无成本体验服务；同时在App内设置新手指引、弹窗教学，降低使用门槛。滴滴等在用户注册后即推送“首单立减20元”优惠并引导用户输入目的地查看优惠后的价格，刺激立即下单。对于买车等长决策，可引导用户先预约试驾或领取优惠码锁定其后续行为。</w:t>
      </w:r>
      <w:r>
        <w:br/>
      </w:r>
      <w:r>
        <w:t xml:space="preserve">-</w:t>
      </w:r>
      <w:r>
        <w:t xml:space="preserve"> </w:t>
      </w:r>
      <w:r>
        <w:rPr>
          <w:rFonts w:hint="eastAsia"/>
          <w:i/>
          <w:iCs/>
        </w:rPr>
        <w:t xml:space="preserve">流畅的产品体验:</w:t>
      </w:r>
      <w:r>
        <w:t xml:space="preserve"> </w:t>
      </w:r>
      <w:r>
        <w:rPr>
          <w:rFonts w:hint="eastAsia"/>
        </w:rPr>
        <w:t xml:space="preserve">优化产品流程减少用户流失点。例如一键注册登录（微信快捷登录）、精简填写信息、智能推荐默认值等，加快下单速度。网约车在用户打开App定位后直接推荐常用地址叫车，省去繁琐步骤，使用户更容易发出第一单请求。共享单车通过扫码即骑免押模式（芝麻信用分免押金）</w:t>
      </w:r>
      <w:hyperlink r:id="rId39">
        <w:r>
          <w:rPr>
            <w:rStyle w:val="Hyperlink"/>
          </w:rPr>
          <w:t xml:space="preserve">[19]</w:t>
        </w:r>
      </w:hyperlink>
      <w:r>
        <w:rPr>
          <w:rFonts w:hint="eastAsia"/>
        </w:rPr>
        <w:t xml:space="preserve">，极大提升新用户首次骑行转化率（哈啰单车借助蚂蚁信用实现免押就是典型激活动作，</w:t>
      </w:r>
      <w:r>
        <w:rPr>
          <w:rFonts w:hint="eastAsia"/>
          <w:i/>
          <w:iCs/>
        </w:rPr>
        <w:t xml:space="preserve">实际数据待验证</w:t>
      </w:r>
      <w:r>
        <w:rPr>
          <w:rFonts w:hint="eastAsia"/>
        </w:rPr>
        <w:t xml:space="preserve">）。</w:t>
      </w:r>
      <w:r>
        <w:br/>
      </w:r>
      <w:r>
        <w:t xml:space="preserve">-</w:t>
      </w:r>
      <w:r>
        <w:t xml:space="preserve"> </w:t>
      </w:r>
      <w:r>
        <w:rPr>
          <w:rFonts w:hint="eastAsia"/>
          <w:i/>
          <w:iCs/>
        </w:rPr>
        <w:t xml:space="preserve">场景触发激活:</w:t>
      </w:r>
      <w:r>
        <w:t xml:space="preserve"> </w:t>
      </w:r>
      <w:r>
        <w:rPr>
          <w:rFonts w:hint="eastAsia"/>
        </w:rPr>
        <w:t xml:space="preserve">在用户最有需要的场景主动提供服务。比如新用户在机场落地时收到短信提醒“点击一下预约接机”，或在高德地图规划路径后弹窗“试试顺风车更省钱”。这种场景式激活直击用户需求，引导其尝试平台服务。再如车主App在新车主购车后推送“首保预约”提醒，降低其遗忘或另择它途的可能，即时将其转化为活跃用户。</w:t>
      </w:r>
      <w:r>
        <w:br/>
      </w:r>
      <w:r>
        <w:t xml:space="preserve">-</w:t>
      </w:r>
      <w:r>
        <w:t xml:space="preserve"> </w:t>
      </w:r>
      <w:r>
        <w:rPr>
          <w:rFonts w:hint="eastAsia"/>
          <w:i/>
          <w:iCs/>
        </w:rPr>
        <w:t xml:space="preserve">客服跟进与教育:</w:t>
      </w:r>
      <w:r>
        <w:t xml:space="preserve"> </w:t>
      </w:r>
      <w:r>
        <w:rPr>
          <w:rFonts w:hint="eastAsia"/>
        </w:rPr>
        <w:t xml:space="preserve">对于高价值用户或B端客户，采用人工客服/销售一对一跟进辅助激活。当用户注册供应链SaaS后，销售顾问手把手指导配置、演示价值，提高其“首单”使用率。又例如蔚来在用户下订后，会有专属顾问建立微信群答疑，陪伴用户等待交付并组织交流活动，让用户在正式用车前就融入生态，确保提车即成为活跃车主。这些精细服务虽然人力投入高，但能大幅提升高价值用户的激活转化。</w:t>
      </w:r>
    </w:p>
    <w:p>
      <w:pPr>
        <w:pStyle w:val="BodyText"/>
      </w:pPr>
      <w:r>
        <w:rPr>
          <w:rFonts w:hint="eastAsia"/>
          <w:b/>
          <w:bCs/>
        </w:rPr>
        <w:t xml:space="preserve">留存用户（Retention）：</w:t>
      </w:r>
      <w:r>
        <w:rPr>
          <w:rFonts w:hint="eastAsia"/>
        </w:rPr>
        <w:t xml:space="preserve">提升用户重复使用频率和长期留存。关键策略有：</w:t>
      </w:r>
      <w:r>
        <w:br/>
      </w:r>
      <w:r>
        <w:t xml:space="preserve">-</w:t>
      </w:r>
      <w:r>
        <w:t xml:space="preserve"> </w:t>
      </w:r>
      <w:r>
        <w:rPr>
          <w:rFonts w:hint="eastAsia"/>
          <w:i/>
          <w:iCs/>
        </w:rPr>
        <w:t xml:space="preserve">会员与积分体系：</w:t>
      </w:r>
      <w:r>
        <w:rPr>
          <w:rFonts w:hint="eastAsia"/>
        </w:rPr>
        <w:t xml:space="preserve">通过会员制度或积分等级给予用户持续权益。滴滴推出付费会员，每月享套餐券、优先派车等，锁定高频商旅用户长期使用（类似亚马逊Prime的思路）。美团等外卖/出行也有</w:t>
      </w:r>
      <w:r>
        <w:rPr>
          <w:rFonts w:hint="eastAsia"/>
          <w:b/>
          <w:bCs/>
        </w:rPr>
        <w:t xml:space="preserve">超级会员</w:t>
      </w:r>
      <w:r>
        <w:rPr>
          <w:rFonts w:hint="eastAsia"/>
        </w:rPr>
        <w:t xml:space="preserve">，整合多种服务优惠形成黏性。积分体系则是免费模式，如用户每次乘车、充电、维修后积攒积分，可兑换礼品或升级等级享受更多特权。这种Gamification使用户在平台生态中不断累计价值，不轻易流失。</w:t>
      </w:r>
      <w:r>
        <w:br/>
      </w:r>
      <w:r>
        <w:t xml:space="preserve">-</w:t>
      </w:r>
      <w:r>
        <w:t xml:space="preserve"> </w:t>
      </w:r>
      <w:r>
        <w:rPr>
          <w:rFonts w:hint="eastAsia"/>
          <w:i/>
          <w:iCs/>
        </w:rPr>
        <w:t xml:space="preserve">个性化推荐与场景渗透：</w:t>
      </w:r>
      <w:r>
        <w:rPr>
          <w:rFonts w:hint="eastAsia"/>
        </w:rPr>
        <w:t xml:space="preserve">利用数据分析为用户提供个性化服务，增加使用频次。网约车会根据用户通勤习惯推荐顺风车合乘、定制班车等，提高通勤场景的留存。地图类出行平台在用户常规驾车路线堵车时，提醒尝试打车或共享单车作为替代，创造新的使用。车企的车机系统则通过推送更新和内容（音乐、电台）增强车主粘性，甚至引入</w:t>
      </w:r>
      <w:r>
        <w:rPr>
          <w:rFonts w:hint="eastAsia"/>
          <w:b/>
          <w:bCs/>
        </w:rPr>
        <w:t xml:space="preserve">数字社区</w:t>
      </w:r>
      <w:r>
        <w:rPr>
          <w:rFonts w:hint="eastAsia"/>
        </w:rPr>
        <w:t xml:space="preserve">让车主在车机上参与互动（如蔚来NIO</w:t>
      </w:r>
      <w:r>
        <w:t xml:space="preserve"> Radio </w:t>
      </w:r>
      <w:r>
        <w:rPr>
          <w:rFonts w:hint="eastAsia"/>
        </w:rPr>
        <w:t xml:space="preserve">24小时播客结合车机与App社区</w:t>
      </w:r>
      <w:hyperlink r:id="rId59">
        <w:r>
          <w:rPr>
            <w:rStyle w:val="Hyperlink"/>
          </w:rPr>
          <w:t xml:space="preserve">[37]</w:t>
        </w:r>
      </w:hyperlink>
      <w:r>
        <w:rPr>
          <w:rFonts w:hint="eastAsia"/>
        </w:rPr>
        <w:t xml:space="preserve">）。多场景渗透意味着平台尽量覆盖用户生活的方方面面，让自家服务无处不在。</w:t>
      </w:r>
      <w:r>
        <w:br/>
      </w:r>
      <w:r>
        <w:t xml:space="preserve">-</w:t>
      </w:r>
      <w:r>
        <w:t xml:space="preserve"> </w:t>
      </w:r>
      <w:r>
        <w:rPr>
          <w:rFonts w:hint="eastAsia"/>
          <w:i/>
          <w:iCs/>
        </w:rPr>
        <w:t xml:space="preserve">服务质量与客户关怀：</w:t>
      </w:r>
      <w:r>
        <w:rPr>
          <w:rFonts w:hint="eastAsia"/>
        </w:rPr>
        <w:t xml:space="preserve">提升服务体验本身就是最好的留存策略。满意的体验会促使用户形成习惯并复购</w:t>
      </w:r>
      <w:hyperlink r:id="rId23">
        <w:r>
          <w:rPr>
            <w:rStyle w:val="Hyperlink"/>
          </w:rPr>
          <w:t xml:space="preserve">[3]</w:t>
        </w:r>
      </w:hyperlink>
      <w:r>
        <w:rPr>
          <w:rFonts w:hint="eastAsia"/>
        </w:rPr>
        <w:t xml:space="preserve">。例如及时且干净的出行服务、可靠的司机素质会让乘客下次仍首选该平台；二手车平台提供7天无理由退车保障降低用户后顾之忧，提高复购和转介绍几率</w:t>
      </w:r>
      <w:hyperlink r:id="rId60">
        <w:r>
          <w:rPr>
            <w:rStyle w:val="Hyperlink"/>
          </w:rPr>
          <w:t xml:space="preserve">[38]</w:t>
        </w:r>
      </w:hyperlink>
      <w:r>
        <w:rPr>
          <w:rFonts w:hint="eastAsia"/>
        </w:rPr>
        <w:t xml:space="preserve">。此外，定期的客户关怀活动（生日礼券、节日问候）让用户感到被重视。车主社区中组织线上线下活动（自驾游、年会等）培养归属感，这些软性关怀大幅降低用户流失率。蔚来通过每年“NIO</w:t>
      </w:r>
      <w:r>
        <w:t xml:space="preserve"> </w:t>
      </w:r>
      <w:r>
        <w:rPr>
          <w:rFonts w:hint="eastAsia"/>
        </w:rPr>
        <w:t xml:space="preserve">Day”车主盛会和日常社区互动，实现了超过55%的高私域转化率</w:t>
      </w:r>
      <w:hyperlink r:id="rId61">
        <w:r>
          <w:rPr>
            <w:rStyle w:val="Hyperlink"/>
          </w:rPr>
          <w:t xml:space="preserve">[39]</w:t>
        </w:r>
      </w:hyperlink>
      <w:r>
        <w:rPr>
          <w:rFonts w:hint="eastAsia"/>
        </w:rPr>
        <w:t xml:space="preserve">，说明良好运营能把用户留存在品牌圈层内。</w:t>
      </w:r>
      <w:r>
        <w:br/>
      </w:r>
      <w:r>
        <w:t xml:space="preserve">-</w:t>
      </w:r>
      <w:r>
        <w:t xml:space="preserve"> </w:t>
      </w:r>
      <w:r>
        <w:rPr>
          <w:rFonts w:hint="eastAsia"/>
          <w:i/>
          <w:iCs/>
        </w:rPr>
        <w:t xml:space="preserve">多元产品绑定：</w:t>
      </w:r>
      <w:r>
        <w:rPr>
          <w:rFonts w:hint="eastAsia"/>
        </w:rPr>
        <w:t xml:space="preserve">平台通过扩展产品线增加用户留存在生态内的理由。如Grab最初是打车，但后来用户还可以在Grab点外卖、支付转账、订酒店，一站式超级App让用户每天都离不开</w:t>
      </w:r>
      <w:hyperlink r:id="rId62">
        <w:r>
          <w:rPr>
            <w:rStyle w:val="Hyperlink"/>
          </w:rPr>
          <w:t xml:space="preserve">[40]</w:t>
        </w:r>
      </w:hyperlink>
      <w:r>
        <w:rPr>
          <w:rFonts w:hint="eastAsia"/>
        </w:rPr>
        <w:t xml:space="preserve">。滴滴在国内扩张其他出行（单车、代驾、货运）、美团从外卖延伸打车和酒旅，都是通过</w:t>
      </w:r>
      <w:r>
        <w:rPr>
          <w:rFonts w:hint="eastAsia"/>
          <w:b/>
          <w:bCs/>
        </w:rPr>
        <w:t xml:space="preserve">多元服务</w:t>
      </w:r>
      <w:r>
        <w:rPr>
          <w:rFonts w:hint="eastAsia"/>
        </w:rPr>
        <w:t xml:space="preserve">提高用户生命周期价值和留存。一旦用户习惯在同一平台满足多种需求，转移成本就提高，忠诚度自然增强。</w:t>
      </w:r>
    </w:p>
    <w:p>
      <w:pPr>
        <w:pStyle w:val="BodyText"/>
      </w:pPr>
      <w:r>
        <w:rPr>
          <w:rFonts w:hint="eastAsia"/>
          <w:b/>
          <w:bCs/>
        </w:rPr>
        <w:t xml:space="preserve">收入变现（Revenue）：</w:t>
      </w:r>
      <w:r>
        <w:rPr>
          <w:rFonts w:hint="eastAsia"/>
        </w:rPr>
        <w:t xml:space="preserve">该环节关注如何提高每用户收入和总体盈利。主要策略：</w:t>
      </w:r>
      <w:r>
        <w:br/>
      </w:r>
      <w:r>
        <w:t xml:space="preserve">-</w:t>
      </w:r>
      <w:r>
        <w:t xml:space="preserve"> </w:t>
      </w:r>
      <w:r>
        <w:rPr>
          <w:rFonts w:hint="eastAsia"/>
          <w:i/>
          <w:iCs/>
        </w:rPr>
        <w:t xml:space="preserve">动态定价与差异收费：</w:t>
      </w:r>
      <w:r>
        <w:rPr>
          <w:rFonts w:hint="eastAsia"/>
        </w:rPr>
        <w:t xml:space="preserve">通过智能定价实现收入最大化。在网约车，</w:t>
      </w:r>
      <w:r>
        <w:rPr>
          <w:rFonts w:hint="eastAsia"/>
          <w:b/>
          <w:bCs/>
        </w:rPr>
        <w:t xml:space="preserve">高峰溢价</w:t>
      </w:r>
      <w:r>
        <w:t xml:space="preserve">(Surge </w:t>
      </w:r>
      <w:r>
        <w:rPr>
          <w:rFonts w:hint="eastAsia"/>
        </w:rPr>
        <w:t xml:space="preserve">Pricing)在需求旺盛时上涨价格，不仅调动供给也直接增加订单收入；低谷时降低价吸引需求。Uber的动态加价策略帮助其在供需不平衡时仍完成交易并提高营收，但也需平衡用户怨言和监管压力。另一做法是差异化服务收费，如快车/专车/豪华车不同定价满足不同支付意愿人群，</w:t>
      </w:r>
      <w:r>
        <w:rPr>
          <w:rFonts w:hint="eastAsia"/>
          <w:b/>
          <w:bCs/>
        </w:rPr>
        <w:t xml:space="preserve">产品细分</w:t>
      </w:r>
      <w:r>
        <w:rPr>
          <w:rFonts w:hint="eastAsia"/>
        </w:rPr>
        <w:t xml:space="preserve">带来整体ARPU提升</w:t>
      </w:r>
      <w:hyperlink r:id="rId23">
        <w:r>
          <w:rPr>
            <w:rStyle w:val="Hyperlink"/>
          </w:rPr>
          <w:t xml:space="preserve">[6]</w:t>
        </w:r>
      </w:hyperlink>
      <w:r>
        <w:rPr>
          <w:rFonts w:hint="eastAsia"/>
        </w:rPr>
        <w:t xml:space="preserve">。车后服务中，高级会员提供个性化服务可以加价，物流领域对时效要求高的单收取加急费等，均属变现策略。</w:t>
      </w:r>
      <w:r>
        <w:br/>
      </w:r>
      <w:r>
        <w:t xml:space="preserve">-</w:t>
      </w:r>
      <w:r>
        <w:t xml:space="preserve"> </w:t>
      </w:r>
      <w:r>
        <w:rPr>
          <w:rFonts w:hint="eastAsia"/>
          <w:i/>
          <w:iCs/>
        </w:rPr>
        <w:t xml:space="preserve">增值服务与交叉销售：</w:t>
      </w:r>
      <w:r>
        <w:rPr>
          <w:rFonts w:hint="eastAsia"/>
        </w:rPr>
        <w:t xml:space="preserve">充分发掘用户需求链条，提供附加服务收费。出行平台围绕出行售卖</w:t>
      </w:r>
      <w:r>
        <w:rPr>
          <w:rFonts w:hint="eastAsia"/>
          <w:b/>
          <w:bCs/>
        </w:rPr>
        <w:t xml:space="preserve">广告和金融产品</w:t>
      </w:r>
      <w:r>
        <w:rPr>
          <w:rFonts w:hint="eastAsia"/>
        </w:rPr>
        <w:t xml:space="preserve">是典型增收手段：Uber自2022年成立广告部门，在App内、车顶屏投放广告，2024年广告业务年营收已达15亿美元规模</w:t>
      </w:r>
      <w:hyperlink r:id="rId63">
        <w:r>
          <w:rPr>
            <w:rStyle w:val="Hyperlink"/>
          </w:rPr>
          <w:t xml:space="preserve">[41]</w:t>
        </w:r>
      </w:hyperlink>
      <w:hyperlink r:id="rId38">
        <w:r>
          <w:rPr>
            <w:rStyle w:val="Hyperlink"/>
          </w:rPr>
          <w:t xml:space="preserve">[18]</w:t>
        </w:r>
      </w:hyperlink>
      <w:r>
        <w:rPr>
          <w:rFonts w:hint="eastAsia"/>
        </w:rPr>
        <w:t xml:space="preserve">；同时Uber和滴滴都向司机推金融服务（车贷、保险）赚取佣金，并向乘客推销出行意外险等附加产品。汽车销售类平台，延伸提供</w:t>
      </w:r>
      <w:r>
        <w:rPr>
          <w:rFonts w:hint="eastAsia"/>
          <w:b/>
          <w:bCs/>
        </w:rPr>
        <w:t xml:space="preserve">汽车金融、保险、延保</w:t>
      </w:r>
      <w:r>
        <w:rPr>
          <w:rFonts w:hint="eastAsia"/>
        </w:rPr>
        <w:t xml:space="preserve">等，这些占交易额比例小但利润率高，显著增加客单收入。蔚来等新能源车则推出</w:t>
      </w:r>
      <w:r>
        <w:rPr>
          <w:rFonts w:hint="eastAsia"/>
          <w:b/>
          <w:bCs/>
        </w:rPr>
        <w:t xml:space="preserve">电池租用服务</w:t>
      </w:r>
      <w:r>
        <w:rPr>
          <w:rFonts w:hint="eastAsia"/>
        </w:rPr>
        <w:t xml:space="preserve">(BaaS)、软件订阅（如高级驾驶辅助按年收费），将一次性卖车变为持续收费模式，提高每用户生命周期价值。</w:t>
      </w:r>
      <w:r>
        <w:br/>
      </w:r>
      <w:r>
        <w:t xml:space="preserve">-</w:t>
      </w:r>
      <w:r>
        <w:t xml:space="preserve"> </w:t>
      </w:r>
      <w:r>
        <w:rPr>
          <w:rFonts w:hint="eastAsia"/>
          <w:i/>
          <w:iCs/>
        </w:rPr>
        <w:t xml:space="preserve">提高频次和客单价：</w:t>
      </w:r>
      <w:r>
        <w:rPr>
          <w:rFonts w:hint="eastAsia"/>
        </w:rPr>
        <w:t xml:space="preserve">Retention部分提到多元服务和会员，可以同时视为Revenue策略，因为留存驱动更多消费频次。比如美团外卖的会员让用户下单频率增加，也就提高了收入。网约车推出</w:t>
      </w:r>
      <w:r>
        <w:rPr>
          <w:rFonts w:hint="eastAsia"/>
          <w:b/>
          <w:bCs/>
        </w:rPr>
        <w:t xml:space="preserve">包月套餐</w:t>
      </w:r>
      <w:r>
        <w:rPr>
          <w:rFonts w:hint="eastAsia"/>
        </w:rPr>
        <w:t xml:space="preserve">（每月X次优惠）锁定用户频次，并确保预收现金流。客单价方面，除了通过高级服务upsell（引导快车用户尝试专车）外，还可以</w:t>
      </w:r>
      <w:r>
        <w:rPr>
          <w:rFonts w:hint="eastAsia"/>
          <w:b/>
          <w:bCs/>
        </w:rPr>
        <w:t xml:space="preserve">组合定价</w:t>
      </w:r>
      <w:r>
        <w:rPr>
          <w:rFonts w:hint="eastAsia"/>
        </w:rPr>
        <w:t xml:space="preserve">：“打车+景点门票”打包售卖或“保养套餐”预售，这种捆绑提高单次交易额。即时配送平台与商家合作推出“满额包邮”“套餐配购”，鼓励用户多买以提高平均订单收入。总体来说，变现的核心在于</w:t>
      </w:r>
      <w:r>
        <w:rPr>
          <w:rFonts w:hint="eastAsia"/>
          <w:b/>
          <w:bCs/>
        </w:rPr>
        <w:t xml:space="preserve">提升单位经济</w:t>
      </w:r>
      <w:r>
        <w:rPr>
          <w:rFonts w:hint="eastAsia"/>
        </w:rPr>
        <w:t xml:space="preserve">，既包括获取更多用户的钱包份额，也包括降低履约成本提高每单利润。随着规模增长，成本端优化（路线优化省油、仓储自动化降本）也贡献盈利改进，这也是供应链数字化的重要意义：顺丰同城通过规模效应使履约成本下降，2023年已扭亏为盈</w:t>
      </w:r>
      <w:hyperlink r:id="rId64">
        <w:r>
          <w:rPr>
            <w:rStyle w:val="Hyperlink"/>
          </w:rPr>
          <w:t xml:space="preserve">[42]</w:t>
        </w:r>
      </w:hyperlink>
      <w:hyperlink r:id="rId65">
        <w:r>
          <w:rPr>
            <w:rStyle w:val="Hyperlink"/>
          </w:rPr>
          <w:t xml:space="preserve">[43]</w:t>
        </w:r>
      </w:hyperlink>
      <w:r>
        <w:rPr>
          <w:rFonts w:hint="eastAsia"/>
        </w:rPr>
        <w:t xml:space="preserve">。因此Revenue策略不仅用户侧提价，更包含</w:t>
      </w:r>
      <w:r>
        <w:rPr>
          <w:rFonts w:hint="eastAsia"/>
          <w:b/>
          <w:bCs/>
        </w:rPr>
        <w:t xml:space="preserve">成本优化</w:t>
      </w:r>
      <w:r>
        <w:rPr>
          <w:rFonts w:hint="eastAsia"/>
        </w:rPr>
        <w:t xml:space="preserve">来有效变现。</w:t>
      </w:r>
    </w:p>
    <w:p>
      <w:pPr>
        <w:pStyle w:val="BodyText"/>
      </w:pPr>
      <w:r>
        <w:rPr>
          <w:rFonts w:hint="eastAsia"/>
          <w:b/>
          <w:bCs/>
        </w:rPr>
        <w:t xml:space="preserve">推荐传播（Referral）：</w:t>
      </w:r>
      <w:r>
        <w:rPr>
          <w:rFonts w:hint="eastAsia"/>
        </w:rPr>
        <w:t xml:space="preserve">引导现有用户自发推广，是获取低成本新客的关键环节。典型动作：</w:t>
      </w:r>
      <w:r>
        <w:br/>
      </w:r>
      <w:r>
        <w:t xml:space="preserve">-</w:t>
      </w:r>
      <w:r>
        <w:t xml:space="preserve"> </w:t>
      </w:r>
      <w:r>
        <w:rPr>
          <w:rFonts w:hint="eastAsia"/>
          <w:i/>
          <w:iCs/>
        </w:rPr>
        <w:t xml:space="preserve">用户激励分享：</w:t>
      </w:r>
      <w:r>
        <w:rPr>
          <w:rFonts w:hint="eastAsia"/>
        </w:rPr>
        <w:t xml:space="preserve">设计Referral</w:t>
      </w:r>
      <w:r>
        <w:t xml:space="preserve"> </w:t>
      </w:r>
      <w:r>
        <w:rPr>
          <w:rFonts w:hint="eastAsia"/>
        </w:rPr>
        <w:t xml:space="preserve">Program奖励用户推荐好友。Instacart的案例显示，精心设计的双向激励推荐计划可使通过推荐获取的新用户转化率提升25%，且这些用户留存率比非推荐用户高15%</w:t>
      </w:r>
      <w:hyperlink r:id="rId66">
        <w:r>
          <w:rPr>
            <w:rStyle w:val="Hyperlink"/>
          </w:rPr>
          <w:t xml:space="preserve">[44]</w:t>
        </w:r>
      </w:hyperlink>
      <w:hyperlink r:id="rId67">
        <w:r>
          <w:rPr>
            <w:rStyle w:val="Hyperlink"/>
          </w:rPr>
          <w:t xml:space="preserve">[45]</w:t>
        </w:r>
      </w:hyperlink>
      <w:r>
        <w:rPr>
          <w:rFonts w:hint="eastAsia"/>
        </w:rPr>
        <w:t xml:space="preserve">。Uber、Lyft等几乎所有出行平台都曾实施“邀请好友双方各得XX优惠”的活动，通过社交网络实现指数裂变</w:t>
      </w:r>
      <w:hyperlink r:id="rId58">
        <w:r>
          <w:rPr>
            <w:rStyle w:val="Hyperlink"/>
          </w:rPr>
          <w:t xml:space="preserve">[36]</w:t>
        </w:r>
      </w:hyperlink>
      <w:r>
        <w:rPr>
          <w:rFonts w:hint="eastAsia"/>
        </w:rPr>
        <w:t xml:space="preserve">。要取得效果，需要设置</w:t>
      </w:r>
      <w:r>
        <w:rPr>
          <w:rFonts w:hint="eastAsia"/>
          <w:b/>
          <w:bCs/>
        </w:rPr>
        <w:t xml:space="preserve">诱人的奖励</w:t>
      </w:r>
      <w:r>
        <w:rPr>
          <w:rFonts w:hint="eastAsia"/>
        </w:rPr>
        <w:t xml:space="preserve">和</w:t>
      </w:r>
      <w:r>
        <w:rPr>
          <w:rFonts w:hint="eastAsia"/>
          <w:b/>
          <w:bCs/>
        </w:rPr>
        <w:t xml:space="preserve">方便的分享机制</w:t>
      </w:r>
      <w:r>
        <w:rPr>
          <w:rFonts w:hint="eastAsia"/>
        </w:rPr>
        <w:t xml:space="preserve">：如提供现金券、折扣码，App内一键分享到微信等。同时持续监控推荐带来的用户质量，调整激励以防滥用。</w:t>
      </w:r>
      <w:r>
        <w:br/>
      </w:r>
      <w:r>
        <w:t xml:space="preserve">-</w:t>
      </w:r>
      <w:r>
        <w:t xml:space="preserve"> </w:t>
      </w:r>
      <w:r>
        <w:rPr>
          <w:rFonts w:hint="eastAsia"/>
          <w:i/>
          <w:iCs/>
        </w:rPr>
        <w:t xml:space="preserve">口碑塑造与社群裂变：</w:t>
      </w:r>
      <w:r>
        <w:rPr>
          <w:rFonts w:hint="eastAsia"/>
        </w:rPr>
        <w:t xml:space="preserve">让用户因满意而主动安利，比物质激励更可持续。闪送创始团队将增长归功于</w:t>
      </w:r>
      <w:r>
        <w:rPr>
          <w:rFonts w:hint="eastAsia"/>
          <w:b/>
          <w:bCs/>
        </w:rPr>
        <w:t xml:space="preserve">口碑增长</w:t>
      </w:r>
      <w:r>
        <w:rPr>
          <w:rFonts w:hint="eastAsia"/>
        </w:rPr>
        <w:t xml:space="preserve">：前18个月几乎不投广告，全靠每单优质服务让4-5位相关人知道“闪送很快很可靠”，每送一单就能带来多个潜在用户了解并尝试</w:t>
      </w:r>
      <w:hyperlink r:id="rId34">
        <w:r>
          <w:rPr>
            <w:rStyle w:val="Hyperlink"/>
          </w:rPr>
          <w:t xml:space="preserve">[14]</w:t>
        </w:r>
      </w:hyperlink>
      <w:hyperlink r:id="rId35">
        <w:r>
          <w:rPr>
            <w:rStyle w:val="Hyperlink"/>
          </w:rPr>
          <w:t xml:space="preserve">[15]</w:t>
        </w:r>
      </w:hyperlink>
      <w:r>
        <w:rPr>
          <w:rFonts w:hint="eastAsia"/>
        </w:rPr>
        <w:t xml:space="preserve">。这种口碑效应建立在卓越服务和用户信任基础上。企业也会主动营造口碑话题，如高调宣布正能量事件、用户故事在社交媒体发酵，引发大量转发评论，相当于用户帮忙做了传播。另外，微信群、车主俱乐部等社群本身也是裂变载体：比如蔚来鼓励老车主带潜在客户参加活动，老友同行都有礼，使社群成为推荐转化渠道（蔚来的用户转介绍购车率业内闻名，</w:t>
      </w:r>
      <w:r>
        <w:rPr>
          <w:rFonts w:hint="eastAsia"/>
          <w:i/>
          <w:iCs/>
        </w:rPr>
        <w:t xml:space="preserve">具体数据待验证</w:t>
      </w:r>
      <w:r>
        <w:rPr>
          <w:rFonts w:hint="eastAsia"/>
        </w:rPr>
        <w:t xml:space="preserve">）。</w:t>
      </w:r>
      <w:r>
        <w:br/>
      </w:r>
      <w:r>
        <w:t xml:space="preserve">-</w:t>
      </w:r>
      <w:r>
        <w:t xml:space="preserve"> </w:t>
      </w:r>
      <w:r>
        <w:rPr>
          <w:rFonts w:hint="eastAsia"/>
          <w:i/>
          <w:iCs/>
        </w:rPr>
        <w:t xml:space="preserve">KOL与口碑扩散：</w:t>
      </w:r>
      <w:r>
        <w:rPr>
          <w:rFonts w:hint="eastAsia"/>
        </w:rPr>
        <w:t xml:space="preserve">借助有影响力的人传播也是Referral的一种。汽车领域KOL测评、出行领域资深驴友推荐路线，都能带来跟随效应。特斯拉在崛起过程中并未投放传统广告，而是依靠科技媒体和粉丝KOL的自发传播——车主拍摄加速比拼视频、专业博主拆解Tesla技术亮点等内容风靡网络，相当于免费的推荐渠道。平台有时会</w:t>
      </w:r>
      <w:r>
        <w:rPr>
          <w:rFonts w:hint="eastAsia"/>
          <w:b/>
          <w:bCs/>
        </w:rPr>
        <w:t xml:space="preserve">赋能KOL</w:t>
      </w:r>
      <w:r>
        <w:rPr>
          <w:rFonts w:hint="eastAsia"/>
        </w:rPr>
        <w:t xml:space="preserve">：如滴滴出行开放行程分享链接，乘客可以把自己的路线分享在朋友圈“求拼车”，本质上是利用普通用户的社交圈触达更多潜在用户。同样，物流SaaS厂商举办行业论坛邀请头部客户现身说法，也是让KOL客户替产品背书，驱动同业口碑扩散。</w:t>
      </w:r>
      <w:r>
        <w:br/>
      </w:r>
      <w:r>
        <w:t xml:space="preserve">-</w:t>
      </w:r>
      <w:r>
        <w:t xml:space="preserve"> </w:t>
      </w:r>
      <w:r>
        <w:rPr>
          <w:rFonts w:hint="eastAsia"/>
          <w:i/>
          <w:iCs/>
        </w:rPr>
        <w:t xml:space="preserve">双边引荐：</w:t>
      </w:r>
      <w:r>
        <w:rPr>
          <w:rFonts w:hint="eastAsia"/>
        </w:rPr>
        <w:t xml:space="preserve">在双边市场中，不仅用户可带新用户，供给侧也可带来新供给。网约车推出司机老带新奖励，司机每推荐一位新司机加入并完成一定单量即可获得奖金。这极大推动了平台运力扩张，Uber和Lyft早期均通过司机推荐网络快速招募了大量司机（美国一些Uber司机靠拉新人头奖励甚至月入上千美元，</w:t>
      </w:r>
      <w:r>
        <w:rPr>
          <w:rFonts w:hint="eastAsia"/>
          <w:i/>
          <w:iCs/>
        </w:rPr>
        <w:t xml:space="preserve">真实性待验证</w:t>
      </w:r>
      <w:r>
        <w:rPr>
          <w:rFonts w:hint="eastAsia"/>
        </w:rPr>
        <w:t xml:space="preserve">）。乘客与司机之间也存在交叉推荐：服务满意的乘客有时会给司机小费和好评，司机则请乘客下次出行继续叫这个平台、甚至互相加为常客，形成忠诚关系。这种自发关系链虽然不完全受平台控制，但平台可通过</w:t>
      </w:r>
      <w:r>
        <w:rPr>
          <w:rFonts w:hint="eastAsia"/>
          <w:b/>
          <w:bCs/>
        </w:rPr>
        <w:t xml:space="preserve">评价体系</w:t>
      </w:r>
      <w:r>
        <w:rPr>
          <w:rFonts w:hint="eastAsia"/>
        </w:rPr>
        <w:t xml:space="preserve">和</w:t>
      </w:r>
      <w:r>
        <w:rPr>
          <w:rFonts w:hint="eastAsia"/>
          <w:b/>
          <w:bCs/>
        </w:rPr>
        <w:t xml:space="preserve">社交功能</w:t>
      </w:r>
      <w:r>
        <w:rPr>
          <w:rFonts w:hint="eastAsia"/>
        </w:rPr>
        <w:t xml:space="preserve">去促进。例如推出乘客/司机点赞排行榜，营造社区荣誉感，鼓励双方都保持优质行为，从而整体提升口碑推荐率。</w:t>
      </w:r>
    </w:p>
    <w:p>
      <w:pPr>
        <w:pStyle w:val="BodyText"/>
      </w:pPr>
      <w:r>
        <w:rPr>
          <w:rFonts w:hint="eastAsia"/>
        </w:rPr>
        <w:t xml:space="preserve">综上，AARRR各环节在出行与汽车行业均有丰富实践，每个环节的优化都会对整个增长漏斗产生放大作用。值得注意的是，有些动作同时作用于多个环节，如优质服务既影响Retention又间接促进Referral，会员体系既增加Revenue也提升Retention。因此增长团队需系统思考，用</w:t>
      </w:r>
      <w:r>
        <w:rPr>
          <w:rFonts w:hint="eastAsia"/>
          <w:b/>
          <w:bCs/>
        </w:rPr>
        <w:t xml:space="preserve">“漏斗+飞轮”</w:t>
      </w:r>
      <w:r>
        <w:rPr>
          <w:rFonts w:hint="eastAsia"/>
        </w:rPr>
        <w:t xml:space="preserve">思维将这些策略组合运用，实现持续健康增长</w:t>
      </w:r>
      <w:hyperlink r:id="rId32">
        <w:r>
          <w:rPr>
            <w:rStyle w:val="Hyperlink"/>
          </w:rPr>
          <w:t xml:space="preserve">[12]</w:t>
        </w:r>
      </w:hyperlink>
      <w:r>
        <w:rPr>
          <w:rFonts w:hint="eastAsia"/>
        </w:rPr>
        <w:t xml:space="preserve">。此外针对业务特性调整模型顺序也很重要：对于滴滴这类</w:t>
      </w:r>
      <w:r>
        <w:rPr>
          <w:rFonts w:hint="eastAsia"/>
          <w:b/>
          <w:bCs/>
        </w:rPr>
        <w:t xml:space="preserve">首单即付费</w:t>
      </w:r>
      <w:r>
        <w:rPr>
          <w:rFonts w:hint="eastAsia"/>
        </w:rPr>
        <w:t xml:space="preserve">业务，将Revenue指标提前关注有助于快速验证盈利模型</w:t>
      </w:r>
      <w:hyperlink r:id="rId57">
        <w:r>
          <w:rPr>
            <w:rStyle w:val="Hyperlink"/>
          </w:rPr>
          <w:t xml:space="preserve">[34]</w:t>
        </w:r>
      </w:hyperlink>
      <w:r>
        <w:rPr>
          <w:rFonts w:hint="eastAsia"/>
        </w:rPr>
        <w:t xml:space="preserve">；而对完全流量驱动的产品则先重留存后想变现。这种</w:t>
      </w:r>
      <w:r>
        <w:rPr>
          <w:rFonts w:hint="eastAsia"/>
          <w:b/>
          <w:bCs/>
        </w:rPr>
        <w:t xml:space="preserve">弹性应用AARRR</w:t>
      </w:r>
      <w:r>
        <w:rPr>
          <w:rFonts w:hint="eastAsia"/>
        </w:rPr>
        <w:t xml:space="preserve">的思路确保增长策略贴合实际业务场景</w:t>
      </w:r>
      <w:hyperlink r:id="rId57">
        <w:r>
          <w:rPr>
            <w:rStyle w:val="Hyperlink"/>
          </w:rPr>
          <w:t xml:space="preserve">[34]</w:t>
        </w:r>
      </w:hyperlink>
      <w:r>
        <w:t xml:space="preserve">。</w:t>
      </w:r>
    </w:p>
    <w:bookmarkEnd w:id="68"/>
    <w:bookmarkStart w:id="86" w:name="公司案例库-company-case-library"/>
    <w:p>
      <w:pPr>
        <w:pStyle w:val="Heading2"/>
      </w:pPr>
      <w:r>
        <w:t xml:space="preserve">6. </w:t>
      </w:r>
      <w:r>
        <w:rPr>
          <w:rFonts w:hint="eastAsia"/>
        </w:rPr>
        <w:t xml:space="preserve">公司案例库</w:t>
      </w:r>
      <w:r>
        <w:t xml:space="preserve"> (Company Case Library)</w:t>
      </w:r>
    </w:p>
    <w:p>
      <w:pPr>
        <w:pStyle w:val="FirstParagraph"/>
      </w:pPr>
      <w:r>
        <w:rPr>
          <w:rFonts w:hint="eastAsia"/>
        </w:rPr>
        <w:t xml:space="preserve">本节按子行业汇总典型公司案例。每个子行业选取不少于6家公司，每家公司拆分其主要产品模块和对应增长动作，分析机制、渠道、执行方式与结果。为便于呈现，以下以列表方式归纳：</w:t>
      </w:r>
    </w:p>
    <w:bookmarkStart w:id="71" w:name="Xecc730b8911b5fd0fce402d9a05c6d4be00cb74"/>
    <w:p>
      <w:pPr>
        <w:pStyle w:val="Heading3"/>
      </w:pPr>
      <w:r>
        <w:rPr>
          <w:rFonts w:hint="eastAsia"/>
          <w:b/>
          <w:bCs/>
        </w:rPr>
        <w:t xml:space="preserve">子行业A1：网约车平台</w:t>
      </w:r>
      <w:r>
        <w:rPr>
          <w:rFonts w:hint="eastAsia"/>
        </w:rPr>
        <w:t xml:space="preserve">（中国：滴滴出行、高德打车、T3出行、嘀嗒出行；海外：Uber、Lyft、Grab、Bolt</w:t>
      </w:r>
      <w:r>
        <w:t xml:space="preserve"> </w:t>
      </w:r>
      <w:r>
        <w:rPr>
          <w:rFonts w:hint="eastAsia"/>
        </w:rPr>
        <w:t xml:space="preserve">等）</w:t>
      </w:r>
    </w:p>
    <w:p>
      <w:pPr>
        <w:pStyle w:val="Compact"/>
        <w:numPr>
          <w:ilvl w:val="0"/>
          <w:numId w:val="1001"/>
        </w:numPr>
      </w:pPr>
      <w:r>
        <w:rPr>
          <w:rFonts w:hint="eastAsia"/>
          <w:b/>
          <w:bCs/>
        </w:rPr>
        <w:t xml:space="preserve">滴滴出行：</w:t>
      </w:r>
      <w:r>
        <w:rPr>
          <w:rFonts w:hint="eastAsia"/>
        </w:rPr>
        <w:t xml:space="preserve">核心模块包括快车(私家车拼车)、专车(高端叫车)、顺风车(合乘)、出租车接入，以及司机端APP等。</w:t>
      </w:r>
    </w:p>
    <w:p>
      <w:pPr>
        <w:pStyle w:val="Compact"/>
        <w:numPr>
          <w:ilvl w:val="0"/>
          <w:numId w:val="1001"/>
        </w:numPr>
      </w:pPr>
      <w:r>
        <w:rPr>
          <w:rFonts w:hint="eastAsia"/>
          <w:i/>
          <w:iCs/>
        </w:rPr>
        <w:t xml:space="preserve">快车&amp;专车：</w:t>
      </w:r>
      <w:r>
        <w:rPr>
          <w:rFonts w:hint="eastAsia"/>
        </w:rPr>
        <w:t xml:space="preserve">采用</w:t>
      </w:r>
      <w:r>
        <w:rPr>
          <w:rFonts w:hint="eastAsia"/>
          <w:b/>
          <w:bCs/>
        </w:rPr>
        <w:t xml:space="preserve">差异化定位</w:t>
      </w:r>
      <w:r>
        <w:rPr>
          <w:rFonts w:hint="eastAsia"/>
        </w:rPr>
        <w:t xml:space="preserve">策略满足不同客群，对快车大量补贴抢占市场，对专车提高服务质素吸引高端客户。早期快车烧钱扩张令滴滴日订单迅速破千万，同时扩充专车提升品牌形象，双线并举巩固市场份额</w:t>
      </w:r>
      <w:hyperlink r:id="rId23">
        <w:r>
          <w:rPr>
            <w:rStyle w:val="Hyperlink"/>
          </w:rPr>
          <w:t xml:space="preserve">[6]</w:t>
        </w:r>
      </w:hyperlink>
      <w:r>
        <w:t xml:space="preserve">。</w:t>
      </w:r>
    </w:p>
    <w:p>
      <w:pPr>
        <w:pStyle w:val="Compact"/>
        <w:numPr>
          <w:ilvl w:val="0"/>
          <w:numId w:val="1001"/>
        </w:numPr>
      </w:pPr>
      <w:r>
        <w:rPr>
          <w:rFonts w:hint="eastAsia"/>
          <w:i/>
          <w:iCs/>
        </w:rPr>
        <w:t xml:space="preserve">顺风车：</w:t>
      </w:r>
      <w:r>
        <w:rPr>
          <w:rFonts w:hint="eastAsia"/>
        </w:rPr>
        <w:t xml:space="preserve">作为拼车模块，通过</w:t>
      </w:r>
      <w:r>
        <w:rPr>
          <w:rFonts w:hint="eastAsia"/>
          <w:b/>
          <w:bCs/>
        </w:rPr>
        <w:t xml:space="preserve">超低价</w:t>
      </w:r>
      <w:r>
        <w:rPr>
          <w:rFonts w:hint="eastAsia"/>
        </w:rPr>
        <w:t xml:space="preserve">刺激需求，利用私家车座位闲置资源扩充供给。顺风车产品满足用户价格敏感和社交需求，高峰期为平台贡献了显著订单（2018年顺风车日订单峰值达百万级，</w:t>
      </w:r>
      <w:r>
        <w:rPr>
          <w:rFonts w:hint="eastAsia"/>
          <w:i/>
          <w:iCs/>
        </w:rPr>
        <w:t xml:space="preserve">数据待验证</w:t>
      </w:r>
      <w:r>
        <w:rPr>
          <w:rFonts w:hint="eastAsia"/>
        </w:rPr>
        <w:t xml:space="preserve">），但安全事件暴露后暂时下线整改，强调了</w:t>
      </w:r>
      <w:r>
        <w:rPr>
          <w:rFonts w:hint="eastAsia"/>
          <w:b/>
          <w:bCs/>
        </w:rPr>
        <w:t xml:space="preserve">安全机制</w:t>
      </w:r>
      <w:r>
        <w:rPr>
          <w:rFonts w:hint="eastAsia"/>
        </w:rPr>
        <w:t xml:space="preserve">对该模块的必要性。</w:t>
      </w:r>
    </w:p>
    <w:p>
      <w:pPr>
        <w:pStyle w:val="Compact"/>
        <w:numPr>
          <w:ilvl w:val="0"/>
          <w:numId w:val="1001"/>
        </w:numPr>
      </w:pPr>
      <w:r>
        <w:rPr>
          <w:rFonts w:hint="eastAsia"/>
          <w:i/>
          <w:iCs/>
        </w:rPr>
        <w:t xml:space="preserve">红包裂变：</w:t>
      </w:r>
      <w:r>
        <w:rPr>
          <w:rFonts w:hint="eastAsia"/>
        </w:rPr>
        <w:t xml:space="preserve">滴滴早期的</w:t>
      </w:r>
      <w:r>
        <w:rPr>
          <w:rFonts w:hint="eastAsia"/>
          <w:b/>
          <w:bCs/>
        </w:rPr>
        <w:t xml:space="preserve">分享红包</w:t>
      </w:r>
      <w:r>
        <w:rPr>
          <w:rFonts w:hint="eastAsia"/>
        </w:rPr>
        <w:t xml:space="preserve">功能成为用户增长爆点。用户每分享一次行程红包给好友，新用户领取红包乘车，老用户也得奖励，形成多边激励</w:t>
      </w:r>
      <w:hyperlink r:id="rId54">
        <w:r>
          <w:rPr>
            <w:rStyle w:val="Hyperlink"/>
          </w:rPr>
          <w:t xml:space="preserve">[32]</w:t>
        </w:r>
      </w:hyperlink>
      <w:r>
        <w:rPr>
          <w:rFonts w:hint="eastAsia"/>
        </w:rPr>
        <w:t xml:space="preserve">。据内部披露此策略带来数千万级的新用户转化</w:t>
      </w:r>
      <w:hyperlink r:id="rId54">
        <w:r>
          <w:rPr>
            <w:rStyle w:val="Hyperlink"/>
          </w:rPr>
          <w:t xml:space="preserve">[46]</w:t>
        </w:r>
      </w:hyperlink>
      <w:r>
        <w:rPr>
          <w:rFonts w:hint="eastAsia"/>
        </w:rPr>
        <w:t xml:space="preserve">，是滴滴从0到亿级用户的关键驱动力之一。</w:t>
      </w:r>
    </w:p>
    <w:p>
      <w:pPr>
        <w:pStyle w:val="Compact"/>
        <w:numPr>
          <w:ilvl w:val="0"/>
          <w:numId w:val="1001"/>
        </w:numPr>
      </w:pPr>
      <w:r>
        <w:rPr>
          <w:rFonts w:hint="eastAsia"/>
          <w:i/>
          <w:iCs/>
        </w:rPr>
        <w:t xml:space="preserve">渠道联盟：</w:t>
      </w:r>
      <w:r>
        <w:rPr>
          <w:rFonts w:hint="eastAsia"/>
        </w:rPr>
        <w:t xml:space="preserve">滴滴在腾讯投资后打通微信、QQ入口。微信端接入使得滴滴获取了巨量低成本流量来源，当时约30%的滴滴新增订单来自微信场景（如微信钱包入口）(</w:t>
      </w:r>
      <w:r>
        <w:rPr>
          <w:rFonts w:hint="eastAsia"/>
          <w:b/>
          <w:bCs/>
        </w:rPr>
        <w:t xml:space="preserve">数据来源待验证</w:t>
      </w:r>
      <w:r>
        <w:rPr>
          <w:rFonts w:hint="eastAsia"/>
        </w:rPr>
        <w:t xml:space="preserve">)。此外滴滴与苹果合作接入Apple</w:t>
      </w:r>
      <w:r>
        <w:t xml:space="preserve"> </w:t>
      </w:r>
      <w:r>
        <w:rPr>
          <w:rFonts w:hint="eastAsia"/>
        </w:rPr>
        <w:t xml:space="preserve">Pay优惠，与银联合作营销，每次跨界合作都带来波峰式新增注册。</w:t>
      </w:r>
    </w:p>
    <w:p>
      <w:pPr>
        <w:pStyle w:val="Compact"/>
        <w:numPr>
          <w:ilvl w:val="0"/>
          <w:numId w:val="1001"/>
        </w:numPr>
      </w:pPr>
      <w:r>
        <w:rPr>
          <w:rFonts w:hint="eastAsia"/>
          <w:i/>
          <w:iCs/>
        </w:rPr>
        <w:t xml:space="preserve">数据驱动运营：</w:t>
      </w:r>
      <w:r>
        <w:rPr>
          <w:rFonts w:hint="eastAsia"/>
        </w:rPr>
        <w:t xml:space="preserve">滴滴建立完善的数据指标体系（AARRR模型+用户需求/感知/意愿的扩展版</w:t>
      </w:r>
      <w:hyperlink r:id="rId69">
        <w:r>
          <w:rPr>
            <w:rStyle w:val="Hyperlink"/>
          </w:rPr>
          <w:t xml:space="preserve">[47]</w:t>
        </w:r>
      </w:hyperlink>
      <w:r>
        <w:rPr>
          <w:rFonts w:hint="eastAsia"/>
        </w:rPr>
        <w:t xml:space="preserve">）洞察增长机会。举措如通过热力图监控各区域供需，提前调度司机避免供需失衡导致用户流失；分析未下单用户行为，针对性推送优惠或引导，提高转化。数据运营使滴滴的留存率和单均频次稳步提升，在2016年合并Uber中国后仍保持主导地位。</w:t>
      </w:r>
    </w:p>
    <w:p>
      <w:pPr>
        <w:numPr>
          <w:ilvl w:val="0"/>
          <w:numId w:val="1001"/>
        </w:numPr>
      </w:pPr>
      <w:r>
        <w:rPr>
          <w:rFonts w:hint="eastAsia"/>
          <w:i/>
          <w:iCs/>
        </w:rPr>
        <w:t xml:space="preserve">安全与信誉体系：</w:t>
      </w:r>
      <w:r>
        <w:rPr>
          <w:rFonts w:hint="eastAsia"/>
        </w:rPr>
        <w:t xml:space="preserve">滴滴通过引入司机评分、乘客评价以及行程分享、紧急求助按钮等机制提高用户对平台信任度。这不仅减少了安全事件带来的用户流失风险，也成为滴滴差异化竞争点，促进口碑传播和留存。</w:t>
      </w:r>
      <w:hyperlink r:id="rId21">
        <w:r>
          <w:rPr>
            <w:rStyle w:val="Hyperlink"/>
          </w:rPr>
          <w:t xml:space="preserve">[1]</w:t>
        </w:r>
      </w:hyperlink>
      <w:r>
        <w:rPr>
          <w:rFonts w:hint="eastAsia"/>
        </w:rPr>
        <w:t xml:space="preserve">指出，像滴滴这类平台最怕供需失衡导致口碑差，滴滴的做法是同步提升两端体验，例如不定期举办司机关怀活动提高司机满意度，从而间接保障乘客服务质量。安全与信誉体系成为滴滴增长飞轮不可或缺的一环。</w:t>
      </w:r>
    </w:p>
    <w:p>
      <w:pPr>
        <w:numPr>
          <w:ilvl w:val="0"/>
          <w:numId w:val="1001"/>
        </w:numPr>
      </w:pPr>
      <w:r>
        <w:rPr>
          <w:b/>
          <w:bCs/>
        </w:rPr>
        <w:t xml:space="preserve">Uber </w:t>
      </w:r>
      <w:r>
        <w:rPr>
          <w:rFonts w:hint="eastAsia"/>
          <w:b/>
          <w:bCs/>
        </w:rPr>
        <w:t xml:space="preserve">(优步)：</w:t>
      </w:r>
      <w:r>
        <w:rPr>
          <w:rFonts w:hint="eastAsia"/>
        </w:rPr>
        <w:t xml:space="preserve">全球网约车开创者，模块包含UberX(平价快车)、UberBLACK(高端车)、UberPOOL(拼车)、UberEats(外卖配送)等。</w:t>
      </w:r>
    </w:p>
    <w:p>
      <w:pPr>
        <w:pStyle w:val="Compact"/>
        <w:numPr>
          <w:ilvl w:val="0"/>
          <w:numId w:val="1001"/>
        </w:numPr>
      </w:pPr>
      <w:r>
        <w:rPr>
          <w:rFonts w:hint="eastAsia"/>
          <w:i/>
          <w:iCs/>
        </w:rPr>
        <w:t xml:space="preserve">全球快速扩张：</w:t>
      </w:r>
      <w:r>
        <w:rPr>
          <w:rFonts w:hint="eastAsia"/>
        </w:rPr>
        <w:t xml:space="preserve">Uber采用“先进入、后规范”的闪电扩张策略，在各城市往往</w:t>
      </w:r>
      <w:r>
        <w:rPr>
          <w:rFonts w:hint="eastAsia"/>
          <w:b/>
          <w:bCs/>
        </w:rPr>
        <w:t xml:space="preserve">补贴进入、争议中占领市场</w:t>
      </w:r>
      <w:r>
        <w:rPr>
          <w:rFonts w:hint="eastAsia"/>
        </w:rPr>
        <w:t xml:space="preserve">。早期在欧美用$20美元首乘券迅速获客，在一些监管不明朗市场强行上线服务以跑马圈地。这种激进策略帮助Uber短期内扩展到数百城市，但也招致不少监管挑战和对手反弹。尽管存在风险，早期快速铺点抢占用户心智，使Uber在多数地区成为叫车代名词。</w:t>
      </w:r>
    </w:p>
    <w:p>
      <w:pPr>
        <w:pStyle w:val="Compact"/>
        <w:numPr>
          <w:ilvl w:val="0"/>
          <w:numId w:val="1001"/>
        </w:numPr>
      </w:pPr>
      <w:r>
        <w:rPr>
          <w:rFonts w:hint="eastAsia"/>
          <w:i/>
          <w:iCs/>
        </w:rPr>
        <w:t xml:space="preserve">双边激励：</w:t>
      </w:r>
      <w:r>
        <w:rPr>
          <w:rFonts w:hint="eastAsia"/>
        </w:rPr>
        <w:t xml:space="preserve">Uber极其重视</w:t>
      </w:r>
      <w:r>
        <w:rPr>
          <w:rFonts w:hint="eastAsia"/>
          <w:b/>
          <w:bCs/>
        </w:rPr>
        <w:t xml:space="preserve">司机端增长</w:t>
      </w:r>
      <w:r>
        <w:rPr>
          <w:rFonts w:hint="eastAsia"/>
        </w:rPr>
        <w:t xml:space="preserve">，通过司机推荐奖励、大额保证收入等措施，在进入新市场时几周内招募到大量司机。例如在印度市场推出“司机推荐新司机双方各奖等值$50”计划，一名Uber司机曾靠拉人头奖励收入可观</w:t>
      </w:r>
      <w:hyperlink r:id="rId70">
        <w:r>
          <w:rPr>
            <w:rStyle w:val="Hyperlink"/>
          </w:rPr>
          <w:t xml:space="preserve">[48]</w:t>
        </w:r>
      </w:hyperlink>
      <w:r>
        <w:rPr>
          <w:rFonts w:hint="eastAsia"/>
        </w:rPr>
        <w:t xml:space="preserve">，此举让Uber迅速建立供给网络（以上为传闻案例，待验证）。在乘客端，Uber“邀请好友双方乘车减免”的机制与滴滴类似，广泛传播并嵌入社交媒体实现指数级增长。</w:t>
      </w:r>
    </w:p>
    <w:p>
      <w:pPr>
        <w:pStyle w:val="Compact"/>
        <w:numPr>
          <w:ilvl w:val="0"/>
          <w:numId w:val="1001"/>
        </w:numPr>
      </w:pPr>
      <w:r>
        <w:rPr>
          <w:rFonts w:hint="eastAsia"/>
          <w:i/>
          <w:iCs/>
        </w:rPr>
        <w:t xml:space="preserve">产品创新驱动增长：</w:t>
      </w:r>
      <w:r>
        <w:rPr>
          <w:rFonts w:hint="eastAsia"/>
        </w:rPr>
        <w:t xml:space="preserve">Uber不断通过新功能提升体验获取用户。例如</w:t>
      </w:r>
      <w:r>
        <w:rPr>
          <w:rFonts w:hint="eastAsia"/>
          <w:b/>
          <w:bCs/>
        </w:rPr>
        <w:t xml:space="preserve">一键下单、实时车辆跟踪</w:t>
      </w:r>
      <w:r>
        <w:rPr>
          <w:rFonts w:hint="eastAsia"/>
        </w:rPr>
        <w:t xml:space="preserve">解决了传统叫车的不确定痛点，被用户津津乐道，形成自传播。UberPOOL拼车服务开创了多人拼车降低费用的新模式，吸引原本打不起车的用户群体加入，提高了城市渗透率。Uber后来扩展的UberEats为司机创造更多单量、为用户提供多元服务，成为与主App协同增长的新引擎。产品上的持续创新让Uber保持用户新鲜感和媒体关注度，支撑了其增长故事。</w:t>
      </w:r>
    </w:p>
    <w:p>
      <w:pPr>
        <w:pStyle w:val="Compact"/>
        <w:numPr>
          <w:ilvl w:val="0"/>
          <w:numId w:val="1001"/>
        </w:numPr>
      </w:pPr>
      <w:r>
        <w:rPr>
          <w:rFonts w:hint="eastAsia"/>
          <w:i/>
          <w:iCs/>
        </w:rPr>
        <w:t xml:space="preserve">动态定价与运营效率：</w:t>
      </w:r>
      <w:r>
        <w:rPr>
          <w:rFonts w:hint="eastAsia"/>
        </w:rPr>
        <w:t xml:space="preserve">Uber率先推出</w:t>
      </w:r>
      <w:r>
        <w:rPr>
          <w:rFonts w:hint="eastAsia"/>
          <w:b/>
          <w:bCs/>
        </w:rPr>
        <w:t xml:space="preserve">动态加价</w:t>
      </w:r>
      <w:r>
        <w:rPr>
          <w:rFonts w:hint="eastAsia"/>
        </w:rPr>
        <w:t xml:space="preserve">模型，在高需求时段多收费，从而确保司机有动力上线接单，缓解打车难。这一机制提高了供需匹配率和平台GMV，但也引发用户争议，Uber通过透明告知和逐步优化算法来平衡体验与收入。另一方面，Uber注重提升司机运营效率，比如推出“目的地模式”方便司机顺路接单、实时导航避堵降低乘客等待，总体上提高了服务效率口碑。这种对供需效率的极致追求也是Uber盈利能力提升的来源之一。</w:t>
      </w:r>
    </w:p>
    <w:p>
      <w:pPr>
        <w:numPr>
          <w:ilvl w:val="0"/>
          <w:numId w:val="1001"/>
        </w:numPr>
      </w:pPr>
      <w:r>
        <w:rPr>
          <w:rFonts w:hint="eastAsia"/>
          <w:i/>
          <w:iCs/>
        </w:rPr>
        <w:t xml:space="preserve">品牌与公共策略：</w:t>
      </w:r>
      <w:r>
        <w:rPr>
          <w:rFonts w:hint="eastAsia"/>
        </w:rPr>
        <w:t xml:space="preserve">Uber在各地运营注重塑造创新、颠覆者形象，通过PR活动和与政府周旋赢得公众支持。例如曾在抗议中动员用户联名请愿支持在当地合法化，利用民意倒逼政策（如2015年在法国、印度等地掀起用户签名支持Uber合法运营的运动，</w:t>
      </w:r>
      <w:r>
        <w:rPr>
          <w:rFonts w:hint="eastAsia"/>
          <w:b/>
          <w:bCs/>
        </w:rPr>
        <w:t xml:space="preserve">影响待验证</w:t>
      </w:r>
      <w:r>
        <w:rPr>
          <w:rFonts w:hint="eastAsia"/>
        </w:rPr>
        <w:t xml:space="preserve">）。同时，Uber投资社区项目、承诺减少酒驾等公益主张，提升品牌美誉度。这些举措在一定程度上帮助Uber获得更宽松的增长环境，也吸引了认同其理念的用户群。</w:t>
      </w:r>
    </w:p>
    <w:p>
      <w:pPr>
        <w:numPr>
          <w:ilvl w:val="0"/>
          <w:numId w:val="1001"/>
        </w:numPr>
      </w:pPr>
      <w:r>
        <w:rPr>
          <w:b/>
          <w:bCs/>
        </w:rPr>
        <w:t xml:space="preserve">Lyft </w:t>
      </w:r>
      <w:r>
        <w:rPr>
          <w:rFonts w:hint="eastAsia"/>
          <w:b/>
          <w:bCs/>
        </w:rPr>
        <w:t xml:space="preserve">(来福车)：</w:t>
      </w:r>
      <w:r>
        <w:rPr>
          <w:rFonts w:hint="eastAsia"/>
        </w:rPr>
        <w:t xml:space="preserve">美国市场第二大网约车，主打友好社区化定位。</w:t>
      </w:r>
    </w:p>
    <w:p>
      <w:pPr>
        <w:pStyle w:val="Compact"/>
        <w:numPr>
          <w:ilvl w:val="0"/>
          <w:numId w:val="1001"/>
        </w:numPr>
      </w:pPr>
      <w:r>
        <w:rPr>
          <w:rFonts w:hint="eastAsia"/>
          <w:i/>
          <w:iCs/>
        </w:rPr>
        <w:t xml:space="preserve">差异化品牌形象：</w:t>
      </w:r>
      <w:r>
        <w:rPr>
          <w:rFonts w:hint="eastAsia"/>
        </w:rPr>
        <w:t xml:space="preserve">Lyft以</w:t>
      </w:r>
      <w:r>
        <w:rPr>
          <w:rFonts w:hint="eastAsia"/>
          <w:b/>
          <w:bCs/>
        </w:rPr>
        <w:t xml:space="preserve">“友好、有趣”</w:t>
      </w:r>
      <w:r>
        <w:rPr>
          <w:rFonts w:hint="eastAsia"/>
        </w:rPr>
        <w:t xml:space="preserve">著称，例如早期司机车上放巨型粉红胡子标志并和乘客碰拳问好，营造拼车交友氛围。这与Uber偏商务冷峻的风格区别开来，吸引了一批年轻用户。这个营销创意在社交网络上病毒传播，让Lyft在初期以小搏大抢占了用户心智。</w:t>
      </w:r>
    </w:p>
    <w:p>
      <w:pPr>
        <w:pStyle w:val="Compact"/>
        <w:numPr>
          <w:ilvl w:val="0"/>
          <w:numId w:val="1001"/>
        </w:numPr>
      </w:pPr>
      <w:r>
        <w:rPr>
          <w:rFonts w:hint="eastAsia"/>
          <w:i/>
          <w:iCs/>
        </w:rPr>
        <w:t xml:space="preserve">专注社区运营：</w:t>
      </w:r>
      <w:r>
        <w:rPr>
          <w:rFonts w:hint="eastAsia"/>
        </w:rPr>
        <w:t xml:space="preserve">Lyft注重司机、乘客社区经营，如推出司机奖励计划和例会，听取司机反馈改进产品，使司机忠诚度较高；乘客端打造博客分享乘车趣闻，加强用户粘性。这些社区化运营提升了留存和品牌忠诚，很多用户“用Lyft感觉在支持一个有温度的社区”而非冷冰冰的服务（用户口碑反馈，来源待验证）。</w:t>
      </w:r>
    </w:p>
    <w:p>
      <w:pPr>
        <w:pStyle w:val="Compact"/>
        <w:numPr>
          <w:ilvl w:val="0"/>
          <w:numId w:val="1001"/>
        </w:numPr>
      </w:pPr>
      <w:r>
        <w:rPr>
          <w:rFonts w:hint="eastAsia"/>
          <w:i/>
          <w:iCs/>
        </w:rPr>
        <w:t xml:space="preserve">策略性补贴竞争：</w:t>
      </w:r>
      <w:r>
        <w:rPr>
          <w:rFonts w:hint="eastAsia"/>
        </w:rPr>
        <w:t xml:space="preserve">面对Uber强大资本，Lyft在补贴大战中选择精细投放。例如在Uber烧钱补贴时，Lyft反其道推出“良心定价”（司机小费、乘客选择免拼车优惠）等，号召用户支持可持续发展。这一策略获得了部分口碑，但在市场份额上仍吃亏。后来Lyft也实施过邀请奖励、优惠券等常规手段获取用户，但相对保守。尽管市场份额不及Uber，Lyft通过精细运营在部分城市建立稳固用户基础，并最终在Uber负面舆情高涨时借机提升了份额（如#DeleteUber运动期间，Lyft下载量一度超过Uber，</w:t>
      </w:r>
      <w:r>
        <w:rPr>
          <w:rFonts w:hint="eastAsia"/>
          <w:b/>
          <w:bCs/>
        </w:rPr>
        <w:t xml:space="preserve">数据来源待验证</w:t>
      </w:r>
      <w:r>
        <w:rPr>
          <w:rFonts w:hint="eastAsia"/>
        </w:rPr>
        <w:t xml:space="preserve">）。</w:t>
      </w:r>
    </w:p>
    <w:p>
      <w:pPr>
        <w:numPr>
          <w:ilvl w:val="0"/>
          <w:numId w:val="1001"/>
        </w:numPr>
      </w:pPr>
      <w:r>
        <w:rPr>
          <w:rFonts w:hint="eastAsia"/>
          <w:i/>
          <w:iCs/>
        </w:rPr>
        <w:t xml:space="preserve">产品延伸与合作：</w:t>
      </w:r>
      <w:r>
        <w:rPr>
          <w:rFonts w:hint="eastAsia"/>
        </w:rPr>
        <w:t xml:space="preserve">Lyft除常规快车业务外，与通用汽车合作推出短租车项目Express</w:t>
      </w:r>
      <w:r>
        <w:t xml:space="preserve"> </w:t>
      </w:r>
      <w:r>
        <w:rPr>
          <w:rFonts w:hint="eastAsia"/>
        </w:rPr>
        <w:t xml:space="preserve">Drive，为无车司机提供租车接单方案，降低司机进入门槛，增加供给。还与公交系统合作推出夜间补充线路（乘客用Lyft完成公交不到的“最后一公里”），获取公共交通用户。这类合作拓宽了Lyft服务场景，增加使用频率，也塑造了Lyft作为公共出行补充者的正面形象。</w:t>
      </w:r>
    </w:p>
    <w:p>
      <w:pPr>
        <w:numPr>
          <w:ilvl w:val="0"/>
          <w:numId w:val="1001"/>
        </w:numPr>
      </w:pPr>
      <w:r>
        <w:rPr>
          <w:rFonts w:hint="eastAsia"/>
          <w:b/>
          <w:bCs/>
        </w:rPr>
        <w:t xml:space="preserve">Grab：</w:t>
      </w:r>
      <w:r>
        <w:rPr>
          <w:rFonts w:hint="eastAsia"/>
        </w:rPr>
        <w:t xml:space="preserve">东南亚超级App，从打车业务起步，现涵盖出行、外卖、支付、金融等模块。</w:t>
      </w:r>
    </w:p>
    <w:p>
      <w:pPr>
        <w:pStyle w:val="Compact"/>
        <w:numPr>
          <w:ilvl w:val="0"/>
          <w:numId w:val="1001"/>
        </w:numPr>
      </w:pPr>
      <w:r>
        <w:rPr>
          <w:rFonts w:hint="eastAsia"/>
          <w:i/>
          <w:iCs/>
        </w:rPr>
        <w:t xml:space="preserve">本地化制胜：</w:t>
      </w:r>
      <w:r>
        <w:rPr>
          <w:rFonts w:hint="eastAsia"/>
        </w:rPr>
        <w:t xml:space="preserve">Grab成功击败Uber东南亚业务，关键在于深度本地化策略。首先，</w:t>
      </w:r>
      <w:r>
        <w:rPr>
          <w:rFonts w:hint="eastAsia"/>
          <w:b/>
          <w:bCs/>
        </w:rPr>
        <w:t xml:space="preserve">支持现金支付</w:t>
      </w:r>
      <w:r>
        <w:rPr>
          <w:rFonts w:hint="eastAsia"/>
        </w:rPr>
        <w:t xml:space="preserve">：考虑到东南亚很多用户无信用卡，Grab一开始就允许现金付车费，占领了Uber忽视的大量用户群</w:t>
      </w:r>
      <w:hyperlink r:id="rId39">
        <w:r>
          <w:rPr>
            <w:rStyle w:val="Hyperlink"/>
          </w:rPr>
          <w:t xml:space="preserve">[19]</w:t>
        </w:r>
      </w:hyperlink>
      <w:r>
        <w:rPr>
          <w:rFonts w:hint="eastAsia"/>
        </w:rPr>
        <w:t xml:space="preserve">。Uber晚两年才跟进现金支付，已错失良机</w:t>
      </w:r>
      <w:hyperlink r:id="rId39">
        <w:r>
          <w:rPr>
            <w:rStyle w:val="Hyperlink"/>
          </w:rPr>
          <w:t xml:space="preserve">[19]</w:t>
        </w:r>
      </w:hyperlink>
      <w:r>
        <w:rPr>
          <w:rFonts w:hint="eastAsia"/>
        </w:rPr>
        <w:t xml:space="preserve">。其次，Grab在不同国家引入摩的、三轮车等本地出行方式（如印尼的GrabBike、菲律宾的GrabTrike），满足当地独特需求。深耕本地文化使Grab迅速取得用户信任和市场适配度。</w:t>
      </w:r>
    </w:p>
    <w:p>
      <w:pPr>
        <w:pStyle w:val="Compact"/>
        <w:numPr>
          <w:ilvl w:val="0"/>
          <w:numId w:val="1001"/>
        </w:numPr>
      </w:pPr>
      <w:r>
        <w:rPr>
          <w:rFonts w:hint="eastAsia"/>
          <w:i/>
          <w:iCs/>
        </w:rPr>
        <w:t xml:space="preserve">超级App扩张：</w:t>
      </w:r>
      <w:r>
        <w:rPr>
          <w:rFonts w:hint="eastAsia"/>
        </w:rPr>
        <w:t xml:space="preserve">Grab逐步将单一打车平台扩展为</w:t>
      </w:r>
      <w:r>
        <w:rPr>
          <w:rFonts w:hint="eastAsia"/>
          <w:b/>
          <w:bCs/>
        </w:rPr>
        <w:t xml:space="preserve">超级App生态</w:t>
      </w:r>
      <w:r>
        <w:rPr>
          <w:rFonts w:hint="eastAsia"/>
        </w:rPr>
        <w:t xml:space="preserve">。2015年后推出GrabFood送餐、GrabPay钱包、GrabMart杂货配送等服务，用户在一个App内完成多种生活所需。这样的扩张提高了每用户多服务使用率：例如打车用户自然转化为外卖用户，提高了Grab整体GMV和用户粘性。GrabRewards积分系统贯穿各服务，用户跨服务使用可获得积分兑换优惠，进一步促进交叉使用和留存。</w:t>
      </w:r>
    </w:p>
    <w:p>
      <w:pPr>
        <w:pStyle w:val="Compact"/>
        <w:numPr>
          <w:ilvl w:val="0"/>
          <w:numId w:val="1001"/>
        </w:numPr>
      </w:pPr>
      <w:r>
        <w:rPr>
          <w:rFonts w:hint="eastAsia"/>
          <w:i/>
          <w:iCs/>
        </w:rPr>
        <w:t xml:space="preserve">战略合作与资本驱动：</w:t>
      </w:r>
      <w:r>
        <w:rPr>
          <w:rFonts w:hint="eastAsia"/>
        </w:rPr>
        <w:t xml:space="preserve">Grab背后积极引入战略投资和合作伙伴：软银、丰田、滴滴等投资为其提供充裕资金打补贴战，同时导入技术和经验。Grab与电信运营商合作赠流量、与银行合作发行联名信用卡、新用户打车优惠等，利用合作伙伴渠道触达更多用户。此外Grab通过收购和联盟迅速扩张，如并购Uber东南亚业务、携手腾讯在支付领域抗衡当地竞争对手。资本和合作策略让Grab建立起竞争壁垒，并支撑其长期增长所需的资源。</w:t>
      </w:r>
    </w:p>
    <w:p>
      <w:pPr>
        <w:numPr>
          <w:ilvl w:val="0"/>
          <w:numId w:val="1001"/>
        </w:numPr>
      </w:pPr>
      <w:r>
        <w:rPr>
          <w:rFonts w:hint="eastAsia"/>
          <w:i/>
          <w:iCs/>
        </w:rPr>
        <w:t xml:space="preserve">社会影响力与政府关系：</w:t>
      </w:r>
      <w:r>
        <w:rPr>
          <w:rFonts w:hint="eastAsia"/>
        </w:rPr>
        <w:t xml:space="preserve">Grab非常注重与政府合作以获取政策支持。例如与新加坡政府合作推出残障人士出行服务，获得政策补贴；疫情期间承担医护人员专车服务，提升企业社会责任形象。这些举措让Grab在监管层赢得信任，获得业务开展的相对宽松环境，也加强了用户对品牌的好感度和忠诚度。</w:t>
      </w:r>
    </w:p>
    <w:p>
      <w:pPr>
        <w:numPr>
          <w:ilvl w:val="0"/>
          <w:numId w:val="1001"/>
        </w:numPr>
      </w:pPr>
      <w:r>
        <w:rPr>
          <w:rFonts w:hint="eastAsia"/>
          <w:b/>
          <w:bCs/>
        </w:rPr>
        <w:t xml:space="preserve">高德打车</w:t>
      </w:r>
      <w:r>
        <w:rPr>
          <w:b/>
          <w:bCs/>
        </w:rPr>
        <w:t xml:space="preserve"> (AMap </w:t>
      </w:r>
      <w:r>
        <w:rPr>
          <w:rFonts w:hint="eastAsia"/>
          <w:b/>
          <w:bCs/>
        </w:rPr>
        <w:t xml:space="preserve">Ride-hailing)：</w:t>
      </w:r>
      <w:r>
        <w:rPr>
          <w:rFonts w:hint="eastAsia"/>
        </w:rPr>
        <w:t xml:space="preserve">高德地图内置的聚合打车服务模块。</w:t>
      </w:r>
    </w:p>
    <w:p>
      <w:pPr>
        <w:pStyle w:val="Compact"/>
        <w:numPr>
          <w:ilvl w:val="0"/>
          <w:numId w:val="1001"/>
        </w:numPr>
      </w:pPr>
      <w:r>
        <w:rPr>
          <w:rFonts w:hint="eastAsia"/>
          <w:i/>
          <w:iCs/>
        </w:rPr>
        <w:t xml:space="preserve">流量优势：</w:t>
      </w:r>
      <w:r>
        <w:rPr>
          <w:rFonts w:hint="eastAsia"/>
        </w:rPr>
        <w:t xml:space="preserve">背靠高德地图数亿用户月活，高德打车几乎零获客成本。用户在地图上搜索路线时，打车选项无缝集成，很多未安装滴滴等App的用户第一次尝试叫车就是通过高德。2020年高德打车上线后凭借地图导流，迅速达到日订单数百万单规模（具体数据官方未披露，估计值待验证）。这是典型的</w:t>
      </w:r>
      <w:r>
        <w:rPr>
          <w:rFonts w:hint="eastAsia"/>
          <w:b/>
          <w:bCs/>
        </w:rPr>
        <w:t xml:space="preserve">场景自带流量</w:t>
      </w:r>
      <w:r>
        <w:rPr>
          <w:rFonts w:hint="eastAsia"/>
        </w:rPr>
        <w:t xml:space="preserve">模式。</w:t>
      </w:r>
    </w:p>
    <w:p>
      <w:pPr>
        <w:pStyle w:val="Compact"/>
        <w:numPr>
          <w:ilvl w:val="0"/>
          <w:numId w:val="1001"/>
        </w:numPr>
      </w:pPr>
      <w:r>
        <w:rPr>
          <w:rFonts w:hint="eastAsia"/>
          <w:i/>
          <w:iCs/>
        </w:rPr>
        <w:t xml:space="preserve">聚合模式：</w:t>
      </w:r>
      <w:r>
        <w:rPr>
          <w:rFonts w:hint="eastAsia"/>
        </w:rPr>
        <w:t xml:space="preserve">高德自身不运营车辆，而是聚合滴滴、曹操、T3、首汽等几十家服务商，成为</w:t>
      </w:r>
      <w:r>
        <w:rPr>
          <w:rFonts w:hint="eastAsia"/>
          <w:b/>
          <w:bCs/>
        </w:rPr>
        <w:t xml:space="preserve">打车平台的平台</w:t>
      </w:r>
      <w:r>
        <w:rPr>
          <w:rFonts w:hint="eastAsia"/>
        </w:rPr>
        <w:t xml:space="preserve">。聚合模式扩充了供给：用户在高德上一键呼叫，相当于同时访问了多家平台运力，提高叫车成功率。这种机制提升了用户体验（更容易叫到车），也使高德定位为中立平台赢得用户信赖。高德通过向服务商按订单抽佣或收取技术服务费实现收入，同时避免了深度参与补贴战的损耗。</w:t>
      </w:r>
    </w:p>
    <w:p>
      <w:pPr>
        <w:pStyle w:val="Compact"/>
        <w:numPr>
          <w:ilvl w:val="0"/>
          <w:numId w:val="1001"/>
        </w:numPr>
      </w:pPr>
      <w:r>
        <w:rPr>
          <w:rFonts w:hint="eastAsia"/>
          <w:i/>
          <w:iCs/>
        </w:rPr>
        <w:t xml:space="preserve">LBS大数据调度：</w:t>
      </w:r>
      <w:r>
        <w:rPr>
          <w:rFonts w:hint="eastAsia"/>
        </w:rPr>
        <w:t xml:space="preserve">依托阿里系和自身导航技术，高德打车在智能调度上有技术优势。例如根据地图大数据预测区域出行需求高峰，提前调度合作平台增加该区域车辆；利用路径规划算法为用户匹配最近车辆、优化接乘路线，降低等待时间。这些技术驱动使得高德打车的订单完成效率和满意度较高</w:t>
      </w:r>
      <w:hyperlink r:id="rId23">
        <w:r>
          <w:rPr>
            <w:rStyle w:val="Hyperlink"/>
          </w:rPr>
          <w:t xml:space="preserve">[3]</w:t>
        </w:r>
      </w:hyperlink>
      <w:r>
        <w:rPr>
          <w:rFonts w:hint="eastAsia"/>
        </w:rPr>
        <w:t xml:space="preserve">（有第三方统计某些城市高德应答率超过滴滴，数据待验证）。技术赋能提升服务质量，也为合作车队提供了增值，巩固了高德的聚合中心地位。</w:t>
      </w:r>
    </w:p>
    <w:p>
      <w:pPr>
        <w:numPr>
          <w:ilvl w:val="0"/>
          <w:numId w:val="1001"/>
        </w:numPr>
      </w:pPr>
      <w:r>
        <w:rPr>
          <w:rFonts w:hint="eastAsia"/>
          <w:i/>
          <w:iCs/>
        </w:rPr>
        <w:t xml:space="preserve">品牌中立与政府背书：</w:t>
      </w:r>
      <w:r>
        <w:rPr>
          <w:rFonts w:hint="eastAsia"/>
        </w:rPr>
        <w:t xml:space="preserve">高德作为地图工具，品牌形象中立可靠，没有网约车平台那种激烈竞争的负面印象。一些政府机构更愿意与高德合作推出巡游出租车网约平台，因为其姿态开放中立。这带来了政策扶持机会。例如北京“阳光出行”平台就借助高德聚合出租车服务，高德技术输出获得政府认可（2021年上线的北京官方打车平台由高德提供底层技术，</w:t>
      </w:r>
      <w:r>
        <w:rPr>
          <w:rFonts w:hint="eastAsia"/>
          <w:b/>
          <w:bCs/>
        </w:rPr>
        <w:t xml:space="preserve">来源待验证</w:t>
      </w:r>
      <w:r>
        <w:rPr>
          <w:rFonts w:hint="eastAsia"/>
        </w:rPr>
        <w:t xml:space="preserve">）。这种政企合作既拓展了高德的用户基础，也让其在监管方面更受信任。</w:t>
      </w:r>
    </w:p>
    <w:p>
      <w:pPr>
        <w:numPr>
          <w:ilvl w:val="0"/>
          <w:numId w:val="1001"/>
        </w:numPr>
      </w:pPr>
      <w:r>
        <w:rPr>
          <w:rFonts w:hint="eastAsia"/>
          <w:b/>
          <w:bCs/>
        </w:rPr>
        <w:t xml:space="preserve">T3出行：</w:t>
      </w:r>
      <w:r>
        <w:rPr>
          <w:rFonts w:hint="eastAsia"/>
        </w:rPr>
        <w:t xml:space="preserve">由一汽、东风、长安等主机厂合资的网约车平台，中国网约车市场新玩家。</w:t>
      </w:r>
    </w:p>
    <w:p>
      <w:pPr>
        <w:pStyle w:val="Compact"/>
        <w:numPr>
          <w:ilvl w:val="0"/>
          <w:numId w:val="1001"/>
        </w:numPr>
      </w:pPr>
      <w:r>
        <w:rPr>
          <w:rFonts w:hint="eastAsia"/>
          <w:i/>
          <w:iCs/>
        </w:rPr>
        <w:t xml:space="preserve">安全与合规为卖点：</w:t>
      </w:r>
      <w:r>
        <w:rPr>
          <w:rFonts w:hint="eastAsia"/>
        </w:rPr>
        <w:t xml:space="preserve">T3于2019年上线，正值滴滴顺风车安全事件后监管趋严之际。T3以</w:t>
      </w:r>
      <w:r>
        <w:rPr>
          <w:rFonts w:hint="eastAsia"/>
          <w:b/>
          <w:bCs/>
        </w:rPr>
        <w:t xml:space="preserve">“合规、安全”</w:t>
      </w:r>
      <w:r>
        <w:rPr>
          <w:rFonts w:hint="eastAsia"/>
        </w:rPr>
        <w:t xml:space="preserve">作为核心卖点：平台所有车辆和司机100%持证合规，车内标配AI摄像头、疲劳监测等装置，号称打造“更放心”的出行。某些城市监管部门对T3开绿灯，允许其快速获取牌照。安全形象吸引了一批注重安全的用户和对滴滴不满的用户，帮助T3在强敌环伺下获取立足之地。</w:t>
      </w:r>
    </w:p>
    <w:p>
      <w:pPr>
        <w:pStyle w:val="Compact"/>
        <w:numPr>
          <w:ilvl w:val="0"/>
          <w:numId w:val="1001"/>
        </w:numPr>
      </w:pPr>
      <w:r>
        <w:rPr>
          <w:rFonts w:hint="eastAsia"/>
          <w:i/>
          <w:iCs/>
        </w:rPr>
        <w:t xml:space="preserve">主机厂资源：</w:t>
      </w:r>
      <w:r>
        <w:rPr>
          <w:rFonts w:hint="eastAsia"/>
        </w:rPr>
        <w:t xml:space="preserve">股东车企为T3提供了车辆供应和资金支持。T3自营车队采用股东提供的车型（如一汽奔腾EV），以较低成本获取车辆并统一管理。这一模式降低了司机准入门槛（司机无需自备车，可租赁运营）并保持服务品质一致。同时车企在资金和政策上也给予扶持，如地方政府为促进新能源汽车出行，对T3有补贴和订单倾斜。这些主机厂资源成为T3对抗滴滴等平台的差异化优势。</w:t>
      </w:r>
    </w:p>
    <w:p>
      <w:pPr>
        <w:pStyle w:val="Compact"/>
        <w:numPr>
          <w:ilvl w:val="0"/>
          <w:numId w:val="1001"/>
        </w:numPr>
      </w:pPr>
      <w:r>
        <w:rPr>
          <w:rFonts w:hint="eastAsia"/>
          <w:i/>
          <w:iCs/>
        </w:rPr>
        <w:t xml:space="preserve">市场策略：</w:t>
      </w:r>
      <w:r>
        <w:rPr>
          <w:rFonts w:hint="eastAsia"/>
        </w:rPr>
        <w:t xml:space="preserve">T3初期聚焦二线城市和重点省会，在滴滴份额相对薄弱或有政府背景支持的城市发力。例如南京是首批上线城市（当地有主机厂），通过免费乘车日、满减券等迅速扩张用户。T3坚持</w:t>
      </w:r>
      <w:r>
        <w:rPr>
          <w:rFonts w:hint="eastAsia"/>
          <w:b/>
          <w:bCs/>
        </w:rPr>
        <w:t xml:space="preserve">“不烧钱无底线补贴”</w:t>
      </w:r>
      <w:r>
        <w:rPr>
          <w:rFonts w:hint="eastAsia"/>
        </w:rPr>
        <w:t xml:space="preserve">（管理层声称的策略），而是靠口碑和股东资源稳步推进，但实际上在乘客端仍推出大量优惠活动获取用户（如新人多次立减券等）。由于安全和政府关系优势，T3在部分城市拿下了政企用车大单，并通过与机关单位合作开展定制专线等项目增加订单量。这些相对to</w:t>
      </w:r>
      <w:r>
        <w:t xml:space="preserve"> </w:t>
      </w:r>
      <w:r>
        <w:rPr>
          <w:rFonts w:hint="eastAsia"/>
        </w:rPr>
        <w:t xml:space="preserve">B的资源保证了一定基本盘。</w:t>
      </w:r>
    </w:p>
    <w:p>
      <w:pPr>
        <w:pStyle w:val="Compact"/>
        <w:numPr>
          <w:ilvl w:val="0"/>
          <w:numId w:val="1001"/>
        </w:numPr>
      </w:pPr>
      <w:r>
        <w:rPr>
          <w:rFonts w:hint="eastAsia"/>
          <w:i/>
          <w:iCs/>
        </w:rPr>
        <w:t xml:space="preserve">挑战与改进：</w:t>
      </w:r>
      <w:r>
        <w:rPr>
          <w:rFonts w:hint="eastAsia"/>
        </w:rPr>
        <w:t xml:space="preserve">T3也面临冷启动难、司机招募慢的问题。为此加强</w:t>
      </w:r>
      <w:r>
        <w:rPr>
          <w:rFonts w:hint="eastAsia"/>
          <w:b/>
          <w:bCs/>
        </w:rPr>
        <w:t xml:space="preserve">司机激励</w:t>
      </w:r>
      <w:r>
        <w:rPr>
          <w:rFonts w:hint="eastAsia"/>
        </w:rPr>
        <w:t xml:space="preserve">，如司机加盟前多少单奖励、高峰时段加成等，以吸引社会司机加盟补充自营运力。同时逐渐开放平台给个人司机加盟（类似滴滴模式）以扩大供给。在用户端，T3上线了积分体系和会员功能，学习滴滴经验提高用户留存。不过总体而言，T3市场份额仍有限，未来增长需要持续发挥差异优势并提升运营效率才能与巨头竞争（截至2023，T3在部分城市市占率达20%+，全国范围仅约3-5%，</w:t>
      </w:r>
      <w:r>
        <w:rPr>
          <w:rFonts w:hint="eastAsia"/>
          <w:i/>
          <w:iCs/>
        </w:rPr>
        <w:t xml:space="preserve">数据待验证</w:t>
      </w:r>
      <w:r>
        <w:rPr>
          <w:rFonts w:hint="eastAsia"/>
        </w:rPr>
        <w:t xml:space="preserve">）。</w:t>
      </w:r>
    </w:p>
    <w:p>
      <w:pPr>
        <w:pStyle w:val="FirstParagraph"/>
      </w:pPr>
      <w:r>
        <w:rPr>
          <w:rFonts w:hint="eastAsia"/>
        </w:rPr>
        <w:t xml:space="preserve">以上网约车板块，各公司案例显示：</w:t>
      </w:r>
      <w:r>
        <w:rPr>
          <w:rFonts w:hint="eastAsia"/>
          <w:b/>
          <w:bCs/>
        </w:rPr>
        <w:t xml:space="preserve">差异化定位+本地化执行+双边平衡</w:t>
      </w:r>
      <w:r>
        <w:rPr>
          <w:rFonts w:hint="eastAsia"/>
        </w:rPr>
        <w:t xml:space="preserve">是成功关键。滴滴凭借先发优势和双轮驱动模型成为国内龙头</w:t>
      </w:r>
      <w:hyperlink r:id="rId32">
        <w:r>
          <w:rPr>
            <w:rStyle w:val="Hyperlink"/>
          </w:rPr>
          <w:t xml:space="preserve">[12]</w:t>
        </w:r>
      </w:hyperlink>
      <w:r>
        <w:rPr>
          <w:rFonts w:hint="eastAsia"/>
        </w:rPr>
        <w:t xml:space="preserve">；Uber以产品创新全球扩张但在某些区域败给本土化选手；Lyft以社区品牌获取了细分用户；Grab深耕本土形成超级生态；高德以聚合模式和场景流量另辟蹊径；T3则以安全合规切入。各自动作虽不同，但都紧扣AARRR增长环节展开：获取上有烧钱与合作并举，激活上重体验门槛，留存上靠服务质量和会员生态，变现上探索增值多元，传播上善用口碑与社群。网约车市场的竞争沉淀出丰富的增长方法论，对其他行业具有参考意义。</w:t>
      </w:r>
    </w:p>
    <w:bookmarkEnd w:id="71"/>
    <w:bookmarkStart w:id="72" w:name="子行业a2共享出行共享单车电单车摩拜ofo哈啰青桔limebird-等"/>
    <w:p>
      <w:pPr>
        <w:pStyle w:val="Heading3"/>
      </w:pPr>
      <w:r>
        <w:rPr>
          <w:rFonts w:hint="eastAsia"/>
          <w:b/>
          <w:bCs/>
        </w:rPr>
        <w:t xml:space="preserve">子行业A2：共享出行</w:t>
      </w:r>
      <w:r>
        <w:rPr>
          <w:rFonts w:hint="eastAsia"/>
        </w:rPr>
        <w:t xml:space="preserve">（共享单车/电单车：摩拜、ofo、哈啰、青桔、Lime、Bird</w:t>
      </w:r>
      <w:r>
        <w:t xml:space="preserve"> </w:t>
      </w:r>
      <w:r>
        <w:rPr>
          <w:rFonts w:hint="eastAsia"/>
        </w:rPr>
        <w:t xml:space="preserve">等）</w:t>
      </w:r>
    </w:p>
    <w:p>
      <w:pPr>
        <w:pStyle w:val="Compact"/>
        <w:numPr>
          <w:ilvl w:val="0"/>
          <w:numId w:val="1002"/>
        </w:numPr>
      </w:pPr>
      <w:r>
        <w:rPr>
          <w:rFonts w:hint="eastAsia"/>
          <w:b/>
          <w:bCs/>
        </w:rPr>
        <w:t xml:space="preserve">摩拜单车：</w:t>
      </w:r>
      <w:r>
        <w:rPr>
          <w:rFonts w:hint="eastAsia"/>
        </w:rPr>
        <w:t xml:space="preserve">国内共享单车先行者之一，主打无桩共享自行车。</w:t>
      </w:r>
    </w:p>
    <w:p>
      <w:pPr>
        <w:pStyle w:val="Compact"/>
        <w:numPr>
          <w:ilvl w:val="0"/>
          <w:numId w:val="1002"/>
        </w:numPr>
      </w:pPr>
      <w:r>
        <w:rPr>
          <w:rFonts w:hint="eastAsia"/>
          <w:i/>
          <w:iCs/>
        </w:rPr>
        <w:t xml:space="preserve">首创产品力获取用户：</w:t>
      </w:r>
      <w:r>
        <w:rPr>
          <w:rFonts w:hint="eastAsia"/>
        </w:rPr>
        <w:t xml:space="preserve">摩拜以高颜值橙色智能锁单车切入市场，通过科技感产品本身吸引了城市年轻用户。2016年投放初期，“扫码解锁、即停即走”的新奇体验在社交媒体广为传播，大批用户下载App尝鲜。摩拜依靠产品力和口碑，在推广初期几乎没投放补贴即获得可观用户量，是</w:t>
      </w:r>
      <w:r>
        <w:rPr>
          <w:rFonts w:hint="eastAsia"/>
          <w:b/>
          <w:bCs/>
        </w:rPr>
        <w:t xml:space="preserve">产品驱动增长</w:t>
      </w:r>
      <w:r>
        <w:rPr>
          <w:rFonts w:hint="eastAsia"/>
        </w:rPr>
        <w:t xml:space="preserve">的范例（尽管后期也采用免费骑行促销，但初始冷启动很大程度归功于产品新颖性）。</w:t>
      </w:r>
    </w:p>
    <w:p>
      <w:pPr>
        <w:pStyle w:val="Compact"/>
        <w:numPr>
          <w:ilvl w:val="0"/>
          <w:numId w:val="1002"/>
        </w:numPr>
      </w:pPr>
      <w:r>
        <w:rPr>
          <w:rFonts w:hint="eastAsia"/>
          <w:i/>
          <w:iCs/>
        </w:rPr>
        <w:t xml:space="preserve">城市闪电投放：</w:t>
      </w:r>
      <w:r>
        <w:rPr>
          <w:rFonts w:hint="eastAsia"/>
        </w:rPr>
        <w:t xml:space="preserve">摩拜采用</w:t>
      </w:r>
      <w:r>
        <w:rPr>
          <w:rFonts w:hint="eastAsia"/>
          <w:b/>
          <w:bCs/>
        </w:rPr>
        <w:t xml:space="preserve">饱和投放</w:t>
      </w:r>
      <w:r>
        <w:rPr>
          <w:rFonts w:hint="eastAsia"/>
        </w:rPr>
        <w:t xml:space="preserve">策略提升可用度和曝光度。一进入新城市，往往一次性投放上万台单车，让用户“随处可见、随时可骑”。铺天盖地的橙色单车本身形成城市景观，引发媒体报道和市民讨论，相当于免费的广告。这种闪电战在北上广等城市迅速抢占市场份额，使摩拜在2017年前期用户数一度领先。缺点是重资产投入高、运维压力大，但在跑马圈地阶段帮助摩拜奠定了品牌知名度。</w:t>
      </w:r>
    </w:p>
    <w:p>
      <w:pPr>
        <w:pStyle w:val="Compact"/>
        <w:numPr>
          <w:ilvl w:val="0"/>
          <w:numId w:val="1002"/>
        </w:numPr>
      </w:pPr>
      <w:r>
        <w:rPr>
          <w:rFonts w:hint="eastAsia"/>
          <w:i/>
          <w:iCs/>
        </w:rPr>
        <w:t xml:space="preserve">智能物联网运营：</w:t>
      </w:r>
      <w:r>
        <w:rPr>
          <w:rFonts w:hint="eastAsia"/>
        </w:rPr>
        <w:t xml:space="preserve">摩拜的后台通过GPS和物联网实时监控单车位置和使用频率，大数据指导车辆调度和投放优化。例如根据热力图定位高需求区域集中摆放单车，低需求区则减少投放。摩拜还推出</w:t>
      </w:r>
      <w:r>
        <w:rPr>
          <w:rFonts w:hint="eastAsia"/>
          <w:b/>
          <w:bCs/>
        </w:rPr>
        <w:t xml:space="preserve">红包车</w:t>
      </w:r>
      <w:r>
        <w:rPr>
          <w:rFonts w:hint="eastAsia"/>
        </w:rPr>
        <w:t xml:space="preserve">：使用长时间未移动的特定单车可奖励现金，引导用户自发将闲置车骑到需求高的地方。这些机制提升了单车周转率，缓解了一定运维难题。摩拜技术团队的运营效率提升措施，使其在补贴不多情况下依然留住用户，因为车好找好骑，体验佳。</w:t>
      </w:r>
    </w:p>
    <w:p>
      <w:pPr>
        <w:numPr>
          <w:ilvl w:val="0"/>
          <w:numId w:val="1002"/>
        </w:numPr>
      </w:pPr>
      <w:r>
        <w:rPr>
          <w:rFonts w:hint="eastAsia"/>
          <w:i/>
          <w:iCs/>
        </w:rPr>
        <w:t xml:space="preserve">国际扩张与品牌：</w:t>
      </w:r>
      <w:r>
        <w:rPr>
          <w:rFonts w:hint="eastAsia"/>
        </w:rPr>
        <w:t xml:space="preserve">摩拜在国内站稳后也尝试海外扩张，在新加坡、英国等投放。通过强调绿色出行理念，与当地政府合作支持，打造</w:t>
      </w:r>
      <w:r>
        <w:rPr>
          <w:rFonts w:hint="eastAsia"/>
          <w:b/>
          <w:bCs/>
        </w:rPr>
        <w:t xml:space="preserve">中国创新品牌</w:t>
      </w:r>
      <w:r>
        <w:rPr>
          <w:rFonts w:hint="eastAsia"/>
        </w:rPr>
        <w:t xml:space="preserve">形象。虽然海外市场反应一般，但一定程度提升了摩拜品牌的全球知名度。在国内，摩拜重视品牌营销，邀请明星代言、拍摄主题宣传片（如“骑行去看海”系列），强化其时尚、环保品牌调性，培养了一批忠实拥趸。在用户心智中占据“高品质共享单车”定位，有利于抗衡低价竞争。</w:t>
      </w:r>
    </w:p>
    <w:p>
      <w:pPr>
        <w:numPr>
          <w:ilvl w:val="0"/>
          <w:numId w:val="1002"/>
        </w:numPr>
      </w:pPr>
      <w:r>
        <w:rPr>
          <w:rFonts w:hint="eastAsia"/>
          <w:b/>
          <w:bCs/>
        </w:rPr>
        <w:t xml:space="preserve">Ofo小黄车：</w:t>
      </w:r>
      <w:r>
        <w:rPr>
          <w:rFonts w:hint="eastAsia"/>
        </w:rPr>
        <w:t xml:space="preserve">另一共享单车巨头，以黄色车身著称。</w:t>
      </w:r>
    </w:p>
    <w:p>
      <w:pPr>
        <w:pStyle w:val="Compact"/>
        <w:numPr>
          <w:ilvl w:val="0"/>
          <w:numId w:val="1002"/>
        </w:numPr>
      </w:pPr>
      <w:r>
        <w:rPr>
          <w:rFonts w:hint="eastAsia"/>
          <w:i/>
          <w:iCs/>
        </w:rPr>
        <w:t xml:space="preserve">快速铺量与低价策略：</w:t>
      </w:r>
      <w:r>
        <w:rPr>
          <w:rFonts w:hint="eastAsia"/>
        </w:rPr>
        <w:t xml:space="preserve">Ofo崛起策略是</w:t>
      </w:r>
      <w:r>
        <w:rPr>
          <w:rFonts w:hint="eastAsia"/>
          <w:b/>
          <w:bCs/>
        </w:rPr>
        <w:t xml:space="preserve">快速扩张</w:t>
      </w:r>
      <w:r>
        <w:t xml:space="preserve">+</w:t>
      </w:r>
      <w:r>
        <w:rPr>
          <w:rFonts w:hint="eastAsia"/>
          <w:b/>
          <w:bCs/>
        </w:rPr>
        <w:t xml:space="preserve">补贴免费</w:t>
      </w:r>
      <w:r>
        <w:rPr>
          <w:rFonts w:hint="eastAsia"/>
        </w:rPr>
        <w:t xml:space="preserve">。它从校园起家，利用高校学生的强需求口碑传播，随后疯狂投放至城市公共区域。巅峰时期投放车辆数百万。</w:t>
      </w:r>
      <w:hyperlink r:id="rId37">
        <w:r>
          <w:rPr>
            <w:rStyle w:val="Hyperlink"/>
          </w:rPr>
          <w:t xml:space="preserve">[17]</w:t>
        </w:r>
      </w:hyperlink>
      <w:r>
        <w:rPr>
          <w:rFonts w:hint="eastAsia"/>
        </w:rPr>
        <w:t xml:space="preserve">指出，ofo用户需求旺盛且满意度尚可，但盈利性差。这源于ofo采取超低价策略：前期大量“1元包月骑”“免费骑行日”等活动培养用户，使大批人养成依赖。但因为骑行被当公共交通，用户几乎不愿为单车多付费</w:t>
      </w:r>
      <w:hyperlink r:id="rId24">
        <w:r>
          <w:rPr>
            <w:rStyle w:val="Hyperlink"/>
          </w:rPr>
          <w:t xml:space="preserve">[4]</w:t>
        </w:r>
      </w:hyperlink>
      <w:r>
        <w:rPr>
          <w:rFonts w:hint="eastAsia"/>
        </w:rPr>
        <w:t xml:space="preserve">，长期收入无法覆盖投放。虽然策略换来了上亿注册用户（2017年日订单峰值3200万单，</w:t>
      </w:r>
      <w:r>
        <w:rPr>
          <w:rFonts w:hint="eastAsia"/>
          <w:i/>
          <w:iCs/>
        </w:rPr>
        <w:t xml:space="preserve">数据报道</w:t>
      </w:r>
      <w:r>
        <w:rPr>
          <w:rFonts w:hint="eastAsia"/>
        </w:rPr>
        <w:t xml:space="preserve">)，但也埋下盈利隐患。</w:t>
      </w:r>
    </w:p>
    <w:p>
      <w:pPr>
        <w:pStyle w:val="Compact"/>
        <w:numPr>
          <w:ilvl w:val="0"/>
          <w:numId w:val="1002"/>
        </w:numPr>
      </w:pPr>
      <w:r>
        <w:rPr>
          <w:rFonts w:hint="eastAsia"/>
          <w:i/>
          <w:iCs/>
        </w:rPr>
        <w:t xml:space="preserve">社交裂变营销：</w:t>
      </w:r>
      <w:r>
        <w:rPr>
          <w:rFonts w:hint="eastAsia"/>
        </w:rPr>
        <w:t xml:space="preserve">ofo极善于借助社交流量。2017年其在朋友圈流行的“小黄车红包雨”游戏，通过好友助力领骑行券的形式，刷屏社交网络获取用户；支付宝与ofo合作芝麻信用免押骑行，也是ofo借力阿里生态的高明增长战：用户芝麻分达标可免99元押金，极大降低使用门槛，吸引了难以计数的新用户</w:t>
      </w:r>
      <w:hyperlink r:id="rId39">
        <w:r>
          <w:rPr>
            <w:rStyle w:val="Hyperlink"/>
          </w:rPr>
          <w:t xml:space="preserve">[19]</w:t>
        </w:r>
      </w:hyperlink>
      <w:r>
        <w:rPr>
          <w:rFonts w:hint="eastAsia"/>
        </w:rPr>
        <w:t xml:space="preserve">。这些裂变活动在短时间内拉动了数千万级新用户注册（当时报道ofo与蚂蚁合作后一周新增数百万免押用户，待验证），让ofo用户量迅速赶超对手。</w:t>
      </w:r>
    </w:p>
    <w:p>
      <w:pPr>
        <w:pStyle w:val="Compact"/>
        <w:numPr>
          <w:ilvl w:val="0"/>
          <w:numId w:val="1002"/>
        </w:numPr>
      </w:pPr>
      <w:r>
        <w:rPr>
          <w:rFonts w:hint="eastAsia"/>
          <w:i/>
          <w:iCs/>
        </w:rPr>
        <w:t xml:space="preserve">校园市场深耕：</w:t>
      </w:r>
      <w:r>
        <w:rPr>
          <w:rFonts w:hint="eastAsia"/>
        </w:rPr>
        <w:t xml:space="preserve">ofo先发于高校，后续仍保持对校园市场的统治。采取校园大使招募、社团合作免费骑行等手段，将大学生发展为忠诚用户群。许多学生毕业后也继续使用ofo，提高了城市市场渗透。校园用户对价格敏感又乐于分享，ofo通过他们打开社群口碑很有成效。这种</w:t>
      </w:r>
      <w:r>
        <w:rPr>
          <w:rFonts w:hint="eastAsia"/>
          <w:b/>
          <w:bCs/>
        </w:rPr>
        <w:t xml:space="preserve">圈层种子用户</w:t>
      </w:r>
      <w:r>
        <w:rPr>
          <w:rFonts w:hint="eastAsia"/>
        </w:rPr>
        <w:t xml:space="preserve">战略为后来互联网产品常用，ofo是经典案例之一。</w:t>
      </w:r>
    </w:p>
    <w:p>
      <w:pPr>
        <w:numPr>
          <w:ilvl w:val="0"/>
          <w:numId w:val="1002"/>
        </w:numPr>
      </w:pPr>
      <w:r>
        <w:rPr>
          <w:rFonts w:hint="eastAsia"/>
          <w:i/>
          <w:iCs/>
        </w:rPr>
        <w:t xml:space="preserve">失败教训：</w:t>
      </w:r>
      <w:r>
        <w:rPr>
          <w:rFonts w:hint="eastAsia"/>
        </w:rPr>
        <w:t xml:space="preserve">ofo最终因押金危机和资金链断裂败退，其增长过快过烧钱的模式不可持续。它的失败凸显：</w:t>
      </w:r>
      <w:r>
        <w:rPr>
          <w:rFonts w:hint="eastAsia"/>
          <w:b/>
          <w:bCs/>
        </w:rPr>
        <w:t xml:space="preserve">增长质量比速度更重要</w:t>
      </w:r>
      <w:r>
        <w:rPr>
          <w:rFonts w:hint="eastAsia"/>
        </w:rPr>
        <w:t xml:space="preserve">。一味追求用户数而无视盈利模式，使其在资本退潮后无以为继。共享单车行业也因此进入理性发展，后来者（如哈啰）开始重视精细化管理、降低成本和多元收入（例如卖车身广告、接入骑行保险等增值服务）来平衡增长和利润。ofo的案例成为业界反面教材，其大胆的增长打法值得借鉴成功部分，但也提醒后人谨防重蹈覆辙</w:t>
      </w:r>
      <w:hyperlink r:id="rId37">
        <w:r>
          <w:rPr>
            <w:rStyle w:val="Hyperlink"/>
          </w:rPr>
          <w:t xml:space="preserve">[17]</w:t>
        </w:r>
      </w:hyperlink>
      <w:r>
        <w:t xml:space="preserve">。</w:t>
      </w:r>
    </w:p>
    <w:p>
      <w:pPr>
        <w:numPr>
          <w:ilvl w:val="0"/>
          <w:numId w:val="1002"/>
        </w:numPr>
      </w:pPr>
      <w:r>
        <w:rPr>
          <w:rFonts w:hint="eastAsia"/>
          <w:b/>
          <w:bCs/>
        </w:rPr>
        <w:t xml:space="preserve">哈啰单车（HelloBike）：</w:t>
      </w:r>
      <w:r>
        <w:rPr>
          <w:rFonts w:hint="eastAsia"/>
        </w:rPr>
        <w:t xml:space="preserve">后来居上的共享单车玩家，起步于二三线城市。</w:t>
      </w:r>
    </w:p>
    <w:p>
      <w:pPr>
        <w:pStyle w:val="Compact"/>
        <w:numPr>
          <w:ilvl w:val="0"/>
          <w:numId w:val="1002"/>
        </w:numPr>
      </w:pPr>
      <w:r>
        <w:rPr>
          <w:rFonts w:hint="eastAsia"/>
          <w:i/>
          <w:iCs/>
        </w:rPr>
        <w:t xml:space="preserve">差异化下沉：</w:t>
      </w:r>
      <w:r>
        <w:rPr>
          <w:rFonts w:hint="eastAsia"/>
        </w:rPr>
        <w:t xml:space="preserve">哈啰选择竞争较小的下沉市场突围，避开与摩拜ofo在一线城市正面交火。在三四线城市和郊区，哈啰投放成本低、政策阻力小，迅速累积用户。由于之前巨头战略聚焦大城市，哈啰抓住了被忽视的出行需求，“农村包围城市”策略成功建立了稳固的基本盘。随着巨头倒下，哈啰已占据许多下沉市场用户心智，构成门槛。</w:t>
      </w:r>
    </w:p>
    <w:p>
      <w:pPr>
        <w:pStyle w:val="Compact"/>
        <w:numPr>
          <w:ilvl w:val="0"/>
          <w:numId w:val="1002"/>
        </w:numPr>
      </w:pPr>
      <w:r>
        <w:rPr>
          <w:rFonts w:hint="eastAsia"/>
          <w:i/>
          <w:iCs/>
        </w:rPr>
        <w:t xml:space="preserve">蚂蚁生态背书：</w:t>
      </w:r>
      <w:r>
        <w:rPr>
          <w:rFonts w:hint="eastAsia"/>
        </w:rPr>
        <w:t xml:space="preserve">哈啰与阿里巴巴/蚂蚁深度合作，借助支付宝获得巨大导流。用户在支付宝App首页即可进入哈啰骑行小程序，无需单独下载App即完成用车，这大幅降低获客和使用门槛。2018年蚂蚁投资哈啰后，哈啰单车月活跃用户一度反超摩拜，支付宝导流是首功（当时数据：支付宝入口为哈啰贡献60%以上的新用户，</w:t>
      </w:r>
      <w:r>
        <w:rPr>
          <w:rFonts w:hint="eastAsia"/>
          <w:b/>
          <w:bCs/>
        </w:rPr>
        <w:t xml:space="preserve">来源待验证</w:t>
      </w:r>
      <w:r>
        <w:rPr>
          <w:rFonts w:hint="eastAsia"/>
        </w:rPr>
        <w:t xml:space="preserve">）。此外芝麻信用免押金全面接入哈啰，让用户更无顾虑试用。蚂蚁生态的流量和信用体系成了哈啰弯道超车的核心助力。</w:t>
      </w:r>
    </w:p>
    <w:p>
      <w:pPr>
        <w:pStyle w:val="Compact"/>
        <w:numPr>
          <w:ilvl w:val="0"/>
          <w:numId w:val="1002"/>
        </w:numPr>
      </w:pPr>
      <w:r>
        <w:rPr>
          <w:rFonts w:hint="eastAsia"/>
          <w:i/>
          <w:iCs/>
        </w:rPr>
        <w:t xml:space="preserve">精细化运维与成本控制：</w:t>
      </w:r>
      <w:r>
        <w:rPr>
          <w:rFonts w:hint="eastAsia"/>
        </w:rPr>
        <w:t xml:space="preserve">吸取前辈教训，哈啰自诞生就强调成本效率。采用智能运维调度平台，志在提高单车日周转次数、减少维修损坏率。同时车型选择更耐用、更易维护，延长单车寿命。还有推出</w:t>
      </w:r>
      <w:r>
        <w:rPr>
          <w:rFonts w:hint="eastAsia"/>
          <w:b/>
          <w:bCs/>
        </w:rPr>
        <w:t xml:space="preserve">共享助力车</w:t>
      </w:r>
      <w:r>
        <w:rPr>
          <w:rFonts w:hint="eastAsia"/>
        </w:rPr>
        <w:t xml:space="preserve">（电单车），由于骑行收费高于自行车且满足更长距离需求，单位经济更好，成为盈利亮点。这些举措令哈啰财务状况优于前代共享单车企业。2020年哈啰出行宣布实现整体盈亏平衡（包含单车和助力车业务），这是过去不可想象的。良好的单车运营效率为其增长提供了可持续基础。</w:t>
      </w:r>
    </w:p>
    <w:p>
      <w:pPr>
        <w:numPr>
          <w:ilvl w:val="0"/>
          <w:numId w:val="1002"/>
        </w:numPr>
      </w:pPr>
      <w:r>
        <w:rPr>
          <w:rFonts w:hint="eastAsia"/>
          <w:i/>
          <w:iCs/>
        </w:rPr>
        <w:t xml:space="preserve">业务拓展：</w:t>
      </w:r>
      <w:r>
        <w:rPr>
          <w:rFonts w:hint="eastAsia"/>
        </w:rPr>
        <w:t xml:space="preserve">哈啰不满足于单一单车业务，战略拓展为</w:t>
      </w:r>
      <w:r>
        <w:rPr>
          <w:rFonts w:hint="eastAsia"/>
          <w:b/>
          <w:bCs/>
        </w:rPr>
        <w:t xml:space="preserve">出行综合平台</w:t>
      </w:r>
      <w:r>
        <w:rPr>
          <w:rFonts w:hint="eastAsia"/>
        </w:rPr>
        <w:t xml:space="preserve">。上线了顺风车业务（和嘀嗒竞争），以及与滴滴竞争的打车聚合，也尝试本地生活服务。虽然这些扩张尚未成功超越头部，但体现了通过多元服务提高用户价值的思路。单车作为高频流量入口，哈啰希望转化到其他出行场景，增加收入来源。如顺风车导流、一键叫车功能等，都在盘活既有用户。未来哈啰的看点在于是否能复制当年美团从单车切外卖的战法，实现跨领域增长。</w:t>
      </w:r>
    </w:p>
    <w:p>
      <w:pPr>
        <w:numPr>
          <w:ilvl w:val="0"/>
          <w:numId w:val="1002"/>
        </w:numPr>
      </w:pPr>
      <w:r>
        <w:rPr>
          <w:rFonts w:hint="eastAsia"/>
          <w:b/>
          <w:bCs/>
        </w:rPr>
        <w:t xml:space="preserve">青桔单车：</w:t>
      </w:r>
      <w:r>
        <w:rPr>
          <w:rFonts w:hint="eastAsia"/>
        </w:rPr>
        <w:t xml:space="preserve">滴滴旗下共享单车和电单车品牌。</w:t>
      </w:r>
    </w:p>
    <w:p>
      <w:pPr>
        <w:pStyle w:val="Compact"/>
        <w:numPr>
          <w:ilvl w:val="0"/>
          <w:numId w:val="1002"/>
        </w:numPr>
      </w:pPr>
      <w:r>
        <w:rPr>
          <w:rFonts w:hint="eastAsia"/>
          <w:i/>
          <w:iCs/>
        </w:rPr>
        <w:t xml:space="preserve">依托滴滴流量：</w:t>
      </w:r>
      <w:r>
        <w:rPr>
          <w:rFonts w:hint="eastAsia"/>
        </w:rPr>
        <w:t xml:space="preserve">青桔作为滴滴投资的项目，上线后直接整合进滴滴App。滴滴拥有数亿高频出行用户，青桔模块一上线即获海量曝光。乘客下车后的“最后一公里”需求，滴滴App会弹窗推荐青桔单车，形成场景互补。这种父应用导流使青桔迅速获得大量用户，无需像摩拜ofo那样从头获取。滴滴甚至为拉新提供信用积分兑换骑行券等活动，将已有用户成功转化为青桔骑行用户。</w:t>
      </w:r>
    </w:p>
    <w:p>
      <w:pPr>
        <w:pStyle w:val="Compact"/>
        <w:numPr>
          <w:ilvl w:val="0"/>
          <w:numId w:val="1002"/>
        </w:numPr>
      </w:pPr>
      <w:r>
        <w:rPr>
          <w:rFonts w:hint="eastAsia"/>
          <w:i/>
          <w:iCs/>
        </w:rPr>
        <w:t xml:space="preserve">补贴与红包：</w:t>
      </w:r>
      <w:r>
        <w:rPr>
          <w:rFonts w:hint="eastAsia"/>
        </w:rPr>
        <w:t xml:space="preserve">滴滴的资金也支持青桔采用大力度补贴竞争。青桔早期在投放城市推出免费骑行半小时、充值返现等活动争夺用户，并在地图上设置“红包车”（骑指定车辆有现金红包奖励）吸引用户去骑运力闲置区域的车。这些滴滴时代验证有效的手段，在单车领域同样奏效，让青桔在后入场的情况下快速抢占使用频次。例如在Ofo资金链断裂后，青桔一度推出免费月卡以承接Ofo流失用户，取得显著成效。</w:t>
      </w:r>
    </w:p>
    <w:p>
      <w:pPr>
        <w:pStyle w:val="Compact"/>
        <w:numPr>
          <w:ilvl w:val="0"/>
          <w:numId w:val="1002"/>
        </w:numPr>
      </w:pPr>
      <w:r>
        <w:rPr>
          <w:rFonts w:hint="eastAsia"/>
          <w:i/>
          <w:iCs/>
        </w:rPr>
        <w:t xml:space="preserve">重点发展助力车：</w:t>
      </w:r>
      <w:r>
        <w:rPr>
          <w:rFonts w:hint="eastAsia"/>
        </w:rPr>
        <w:t xml:space="preserve">青桔深耕电单车，更强调</w:t>
      </w:r>
      <w:r>
        <w:rPr>
          <w:rFonts w:hint="eastAsia"/>
          <w:b/>
          <w:bCs/>
        </w:rPr>
        <w:t xml:space="preserve">盈利和平衡</w:t>
      </w:r>
      <w:r>
        <w:rPr>
          <w:rFonts w:hint="eastAsia"/>
        </w:rPr>
        <w:t xml:space="preserve">。电单车骑行1小时收费远高于自行车，且滴滴判断电动车更契合通勤需求，有望长期留存用户。因此青桔投入大量资源铺设换电网络，解决充电难题，提高助力车运营效率。青桔助力车在很多城市投放量超过自行车，收入贡献也更大。这种策略帮助青桔建立了相对健康的商业模型，并在竞争中形成差异（骑长距离用户更偏爱青桔）。</w:t>
      </w:r>
    </w:p>
    <w:p>
      <w:pPr>
        <w:numPr>
          <w:ilvl w:val="0"/>
          <w:numId w:val="1002"/>
        </w:numPr>
      </w:pPr>
      <w:r>
        <w:rPr>
          <w:rFonts w:hint="eastAsia"/>
          <w:i/>
          <w:iCs/>
        </w:rPr>
        <w:t xml:space="preserve">政企沟通与合规：</w:t>
      </w:r>
      <w:r>
        <w:rPr>
          <w:rFonts w:hint="eastAsia"/>
        </w:rPr>
        <w:t xml:space="preserve">滴滴的政府关系经验也用于青桔扩张。共享单车需要获得城市投放许可，青桔依托滴滴在各地的政府事务团队，较顺利进入了多个重点城市。如北京等地在ofo、摩拜饱和后，仍批复了一部分新增投放指标给青桔，这展现出其合规运营和沟通有一定优势(</w:t>
      </w:r>
      <w:r>
        <w:rPr>
          <w:rFonts w:hint="eastAsia"/>
          <w:i/>
          <w:iCs/>
        </w:rPr>
        <w:t xml:space="preserve">具体指标获取情况待验证</w:t>
      </w:r>
      <w:r>
        <w:rPr>
          <w:rFonts w:hint="eastAsia"/>
        </w:rPr>
        <w:t xml:space="preserve">)。遵守政府指导（如定价、总量控制）、积极响应民生需求，让青桔品牌形象较为正面，也为其长期发展铺平道路。</w:t>
      </w:r>
    </w:p>
    <w:p>
      <w:pPr>
        <w:numPr>
          <w:ilvl w:val="0"/>
          <w:numId w:val="1002"/>
        </w:numPr>
      </w:pPr>
      <w:r>
        <w:rPr>
          <w:b/>
          <w:bCs/>
        </w:rPr>
        <w:t xml:space="preserve">Lime &amp; </w:t>
      </w:r>
      <w:r>
        <w:rPr>
          <w:rFonts w:hint="eastAsia"/>
          <w:b/>
          <w:bCs/>
        </w:rPr>
        <w:t xml:space="preserve">Bird（海外共享电动滑板车）：</w:t>
      </w:r>
      <w:r>
        <w:rPr>
          <w:rFonts w:hint="eastAsia"/>
        </w:rPr>
        <w:t xml:space="preserve">美国为代表的电动滑板车共享企业。</w:t>
      </w:r>
    </w:p>
    <w:p>
      <w:pPr>
        <w:pStyle w:val="Compact"/>
        <w:numPr>
          <w:ilvl w:val="0"/>
          <w:numId w:val="1002"/>
        </w:numPr>
      </w:pPr>
      <w:r>
        <w:rPr>
          <w:rFonts w:hint="eastAsia"/>
          <w:i/>
          <w:iCs/>
        </w:rPr>
        <w:t xml:space="preserve">闪电扩张模式：</w:t>
      </w:r>
      <w:r>
        <w:rPr>
          <w:rFonts w:hint="eastAsia"/>
        </w:rPr>
        <w:t xml:space="preserve">Lime和Bird在2017-2018年崛起时复制了共享单车的闪电战策略。他们未经政府许可直接投放成千上万滑板车于城市街头，鼓励用户扫码骑行。这种不请自来的扩张迅速引爆市场需求和媒体关注，一度成为“城市新风景”。许多年轻用户第一次见到随租随还的滑板车产生强烈好奇，下载注册量飙升。但这种打法也引来各城市政府的强烈反弹，认为扰乱交通秩序、存在安全隐患，纷纷出台法规限制或暂时禁用滑板车业务。</w:t>
      </w:r>
    </w:p>
    <w:p>
      <w:pPr>
        <w:pStyle w:val="Compact"/>
        <w:numPr>
          <w:ilvl w:val="0"/>
          <w:numId w:val="1002"/>
        </w:numPr>
      </w:pPr>
      <w:r>
        <w:rPr>
          <w:rFonts w:hint="eastAsia"/>
          <w:i/>
          <w:iCs/>
        </w:rPr>
        <w:t xml:space="preserve">免费骑行与奖励机制：</w:t>
      </w:r>
      <w:r>
        <w:rPr>
          <w:rFonts w:hint="eastAsia"/>
        </w:rPr>
        <w:t xml:space="preserve">为争夺用户，Lime和Bird都提供大量免费骑行优惠码，大学校园、社交网络上到处流传促销码，使大量用户首次尝试无需付费。Bird还实行“</w:t>
      </w:r>
      <w:r>
        <w:rPr>
          <w:rFonts w:hint="eastAsia"/>
          <w:b/>
          <w:bCs/>
        </w:rPr>
        <w:t xml:space="preserve">猎人奖励</w:t>
      </w:r>
      <w:r>
        <w:rPr>
          <w:rFonts w:hint="eastAsia"/>
        </w:rPr>
        <w:t xml:space="preserve">”制度：招募民众在夜间收集散落的滑板车充电，每充满一辆可得收入。这既解决充电运维问题，又让许多人主动宣传和维护滑板车网络，相当于形成用户参与的增长环节。大量“充电猎人”本身成为忠实推广者。然而随时间推移，这些补贴逐渐减少，公司开始追求盈利，用户增长也放缓。</w:t>
      </w:r>
    </w:p>
    <w:p>
      <w:pPr>
        <w:pStyle w:val="Compact"/>
        <w:numPr>
          <w:ilvl w:val="0"/>
          <w:numId w:val="1002"/>
        </w:numPr>
      </w:pPr>
      <w:r>
        <w:rPr>
          <w:rFonts w:hint="eastAsia"/>
          <w:i/>
          <w:iCs/>
        </w:rPr>
        <w:t xml:space="preserve">产品优化留存：</w:t>
      </w:r>
      <w:r>
        <w:rPr>
          <w:rFonts w:hint="eastAsia"/>
        </w:rPr>
        <w:t xml:space="preserve">滑板车初期事故频发，用户安全顾虑导致留存难。Lime和Bird投入改进硬件（更稳定车轮、更长续航）和提供安全指南、免费头盔派发等措施，试图提高用户体验和安全感。这些措施略微改善了留存，但滑板车的季节性和使用场景局限使得用户黏性远不如通勤刚需的自行车/网约车。两公司也尝试通过App增加功能（如多车预约、游客路线推荐）来提升互动频次，不过效果有限。</w:t>
      </w:r>
    </w:p>
    <w:p>
      <w:pPr>
        <w:pStyle w:val="Compact"/>
        <w:numPr>
          <w:ilvl w:val="0"/>
          <w:numId w:val="1002"/>
        </w:numPr>
      </w:pPr>
      <w:r>
        <w:rPr>
          <w:rFonts w:hint="eastAsia"/>
          <w:i/>
          <w:iCs/>
        </w:rPr>
        <w:t xml:space="preserve">政策应对：</w:t>
      </w:r>
      <w:r>
        <w:rPr>
          <w:rFonts w:hint="eastAsia"/>
        </w:rPr>
        <w:t xml:space="preserve">面对严格监管，Lime/Bird调整策略，与城市谈判争取合法运营。在部分城市通过限定投放上限、提供数据给政府监管来换取牌照。同时开展社区沟通，宣传共享滑板车缓解交通、环保的好处，以争取公众支持。经过磨合，一些城市重新欢迎合规运营的滑板车，并通过招标限制玩家数量。Lime和Bird在残酷洗牌后存活下来，并继续探索盈利模式。增长方面已从野蛮扩张转向稳健运营，通过提高单车利用率、增加广告收入（车身广告、App内广告）等方式求生存。海外滑板车的故事表明，爆发式增长若不顾监管终将受挫，需要寻求增长和监管、盈利的</w:t>
      </w:r>
      <w:r>
        <w:rPr>
          <w:rFonts w:hint="eastAsia"/>
          <w:b/>
          <w:bCs/>
        </w:rPr>
        <w:t xml:space="preserve">平衡</w:t>
      </w:r>
      <w:r>
        <w:t xml:space="preserve">。</w:t>
      </w:r>
    </w:p>
    <w:p>
      <w:pPr>
        <w:pStyle w:val="FirstParagraph"/>
      </w:pPr>
      <w:r>
        <w:rPr>
          <w:rFonts w:hint="eastAsia"/>
        </w:rPr>
        <w:t xml:space="preserve">共享出行领域案例表明：该子行业前期疯狂扩张，靠硬核产品和补贴拉新，但中后期普遍遭遇盈利和监管难题。</w:t>
      </w:r>
      <w:r>
        <w:rPr>
          <w:rFonts w:hint="eastAsia"/>
          <w:b/>
          <w:bCs/>
        </w:rPr>
        <w:t xml:space="preserve">摩拜</w:t>
      </w:r>
      <w:r>
        <w:rPr>
          <w:rFonts w:hint="eastAsia"/>
        </w:rPr>
        <w:t xml:space="preserve">靠产品创新获取用户却没跨过盈利坎，</w:t>
      </w:r>
      <w:r>
        <w:rPr>
          <w:b/>
          <w:bCs/>
        </w:rPr>
        <w:t xml:space="preserve">ofo</w:t>
      </w:r>
      <w:r>
        <w:rPr>
          <w:rFonts w:hint="eastAsia"/>
        </w:rPr>
        <w:t xml:space="preserve">烧钱换市场终陷资金困局，</w:t>
      </w:r>
      <w:r>
        <w:rPr>
          <w:rFonts w:hint="eastAsia"/>
          <w:b/>
          <w:bCs/>
        </w:rPr>
        <w:t xml:space="preserve">哈啰</w:t>
      </w:r>
      <w:r>
        <w:rPr>
          <w:rFonts w:hint="eastAsia"/>
        </w:rPr>
        <w:t xml:space="preserve">凭下沉与精细化运营实现后发优势，</w:t>
      </w:r>
      <w:r>
        <w:rPr>
          <w:b/>
          <w:bCs/>
        </w:rPr>
        <w:t xml:space="preserve">Lime/Bird</w:t>
      </w:r>
      <w:r>
        <w:rPr>
          <w:rFonts w:hint="eastAsia"/>
        </w:rPr>
        <w:t xml:space="preserve">野蛮生长后曲线求生。成功要素在于找到</w:t>
      </w:r>
      <w:r>
        <w:rPr>
          <w:rFonts w:hint="eastAsia"/>
          <w:b/>
          <w:bCs/>
        </w:rPr>
        <w:t xml:space="preserve">可持续模式</w:t>
      </w:r>
      <w:r>
        <w:rPr>
          <w:rFonts w:hint="eastAsia"/>
        </w:rPr>
        <w:t xml:space="preserve">：哈啰通过与生态合作和电单车提高ARPU接近盈利，青桔有滴滴输血和合规优势站稳脚跟。这些经验也影响了后来者的策略，更加注重合规、精益运营。共享出行作为一种</w:t>
      </w:r>
      <w:r>
        <w:rPr>
          <w:rFonts w:hint="eastAsia"/>
          <w:b/>
          <w:bCs/>
        </w:rPr>
        <w:t xml:space="preserve">高频低价</w:t>
      </w:r>
      <w:r>
        <w:rPr>
          <w:rFonts w:hint="eastAsia"/>
        </w:rPr>
        <w:t xml:space="preserve">服务，其增长打法对提升用户规模非常有效，但唯有与健康商业模式结合才能长久。</w:t>
      </w:r>
    </w:p>
    <w:bookmarkEnd w:id="72"/>
    <w:bookmarkStart w:id="78" w:name="Xb77fcb86e3327cede5c60bdfbf7ef35873789c8"/>
    <w:p>
      <w:pPr>
        <w:pStyle w:val="Heading3"/>
      </w:pPr>
      <w:r>
        <w:rPr>
          <w:rFonts w:hint="eastAsia"/>
          <w:b/>
          <w:bCs/>
        </w:rPr>
        <w:t xml:space="preserve">子行业A3：汽车交易与电商</w:t>
      </w:r>
      <w:r>
        <w:rPr>
          <w:rFonts w:hint="eastAsia"/>
        </w:rPr>
        <w:t xml:space="preserve">（新车直销：特斯拉、蔚来、理想、小鹏等；二手车：瓜子、优信、人人车、Carvana、AutoHome等）</w:t>
      </w:r>
    </w:p>
    <w:p>
      <w:pPr>
        <w:pStyle w:val="Compact"/>
        <w:numPr>
          <w:ilvl w:val="0"/>
          <w:numId w:val="1003"/>
        </w:numPr>
      </w:pPr>
      <w:r>
        <w:rPr>
          <w:rFonts w:hint="eastAsia"/>
          <w:b/>
          <w:bCs/>
        </w:rPr>
        <w:t xml:space="preserve">瓜子二手车：</w:t>
      </w:r>
      <w:r>
        <w:rPr>
          <w:rFonts w:hint="eastAsia"/>
        </w:rPr>
        <w:t xml:space="preserve">中国二手车C2C直卖平台开创者，现转型为全国性二手车新电商平台。</w:t>
      </w:r>
    </w:p>
    <w:p>
      <w:pPr>
        <w:pStyle w:val="Compact"/>
        <w:numPr>
          <w:ilvl w:val="0"/>
          <w:numId w:val="1003"/>
        </w:numPr>
      </w:pPr>
      <w:r>
        <w:rPr>
          <w:rFonts w:hint="eastAsia"/>
          <w:i/>
          <w:iCs/>
        </w:rPr>
        <w:t xml:space="preserve">定位与广告大战：</w:t>
      </w:r>
      <w:r>
        <w:rPr>
          <w:rFonts w:hint="eastAsia"/>
        </w:rPr>
        <w:t xml:space="preserve">瓜子创立之初用一句魔性广告语“没有中间商赚差价！”迅速打响品牌</w:t>
      </w:r>
      <w:hyperlink r:id="rId73">
        <w:r>
          <w:rPr>
            <w:rStyle w:val="Hyperlink"/>
          </w:rPr>
          <w:t xml:space="preserve">[49]</w:t>
        </w:r>
      </w:hyperlink>
      <w:r>
        <w:rPr>
          <w:rFonts w:hint="eastAsia"/>
        </w:rPr>
        <w:t xml:space="preserve">。这一定位切中用户痛点（传统车商加价多），配合地毯式广告投放（电视、地铁、电梯轰炸），瓜子在2015-2017年疯狂获取用户知名度。在与竞品人人车的品牌战中，瓜子累计投放广告超数十亿元</w:t>
      </w:r>
      <w:hyperlink r:id="rId73">
        <w:r>
          <w:rPr>
            <w:rStyle w:val="Hyperlink"/>
          </w:rPr>
          <w:t xml:space="preserve">[49]</w:t>
        </w:r>
      </w:hyperlink>
      <w:r>
        <w:rPr>
          <w:rFonts w:hint="eastAsia"/>
        </w:rPr>
        <w:t xml:space="preserve">，换来了</w:t>
      </w:r>
      <w:r>
        <w:rPr>
          <w:rFonts w:hint="eastAsia"/>
          <w:b/>
          <w:bCs/>
        </w:rPr>
        <w:t xml:space="preserve">品牌认知度第一</w:t>
      </w:r>
      <w:r>
        <w:rPr>
          <w:rFonts w:hint="eastAsia"/>
        </w:rPr>
        <w:t xml:space="preserve">和海量卖车买车客户注册。不过也因此背负巨额营销开支压力（界面新闻称瓜子烧钱营销一度让用户“生活在被瓜子包围的世界”</w:t>
      </w:r>
      <w:hyperlink r:id="rId73">
        <w:r>
          <w:rPr>
            <w:rStyle w:val="Hyperlink"/>
          </w:rPr>
          <w:t xml:space="preserve">[50]</w:t>
        </w:r>
      </w:hyperlink>
      <w:r>
        <w:rPr>
          <w:rFonts w:hint="eastAsia"/>
        </w:rPr>
        <w:t xml:space="preserve">）。广告大战虽然粗放，但在低频市场有效建立了大众心智，为之后精细化运营奠定了用户基础。</w:t>
      </w:r>
    </w:p>
    <w:p>
      <w:pPr>
        <w:pStyle w:val="Compact"/>
        <w:numPr>
          <w:ilvl w:val="0"/>
          <w:numId w:val="1003"/>
        </w:numPr>
      </w:pPr>
      <w:r>
        <w:rPr>
          <w:rFonts w:hint="eastAsia"/>
          <w:i/>
          <w:iCs/>
        </w:rPr>
        <w:t xml:space="preserve">直卖模式与标准化：</w:t>
      </w:r>
      <w:r>
        <w:rPr>
          <w:rFonts w:hint="eastAsia"/>
        </w:rPr>
        <w:t xml:space="preserve">瓜子推出“直卖网”模式，跳过车商让个人卖家买家直接在线交易，并提供检测、定价和售后服务作为保障</w:t>
      </w:r>
      <w:hyperlink r:id="rId41">
        <w:r>
          <w:rPr>
            <w:rStyle w:val="Hyperlink"/>
          </w:rPr>
          <w:t xml:space="preserve">[20]</w:t>
        </w:r>
      </w:hyperlink>
      <w:r>
        <w:rPr>
          <w:rFonts w:hint="eastAsia"/>
        </w:rPr>
        <w:t xml:space="preserve">。为解决二手车非标问题，瓜子创造了“瓜子价”大数据定价体系，用AI估值车辆</w:t>
      </w:r>
      <w:hyperlink r:id="rId25">
        <w:r>
          <w:rPr>
            <w:rStyle w:val="Hyperlink"/>
          </w:rPr>
          <w:t xml:space="preserve">[5]</w:t>
        </w:r>
      </w:hyperlink>
      <w:r>
        <w:rPr>
          <w:rFonts w:hint="eastAsia"/>
        </w:rPr>
        <w:t xml:space="preserve">。又上线严选检测认证，把好车筛选出来。直卖模式满足了用户对透明价格的需求，但早期因不收佣金只赚服务费，盈利困难。瓜子战略选择先做大交易量、建立标准，再考虑盈利（杨浩涌称“要算大账，看终局”</w:t>
      </w:r>
      <w:hyperlink r:id="rId74">
        <w:r>
          <w:rPr>
            <w:rStyle w:val="Hyperlink"/>
          </w:rPr>
          <w:t xml:space="preserve">[51]</w:t>
        </w:r>
      </w:hyperlink>
      <w:r>
        <w:rPr>
          <w:rFonts w:hint="eastAsia"/>
        </w:rPr>
        <w:t xml:space="preserve">）。这种以用户价值优先的增长思路带来了口碑：用户信任瓜子的定价和检测，使平台交易量迅速攀升，4年间中国二手车线上渗透率显著提高</w:t>
      </w:r>
      <w:hyperlink r:id="rId41">
        <w:r>
          <w:rPr>
            <w:rStyle w:val="Hyperlink"/>
          </w:rPr>
          <w:t xml:space="preserve">[20]</w:t>
        </w:r>
      </w:hyperlink>
      <w:r>
        <w:rPr>
          <w:rFonts w:hint="eastAsia"/>
        </w:rPr>
        <w:t xml:space="preserve">。瓜子成功把握了二手车电商爆发期的机会，市场份额遥遥领先。</w:t>
      </w:r>
    </w:p>
    <w:p>
      <w:pPr>
        <w:pStyle w:val="Compact"/>
        <w:numPr>
          <w:ilvl w:val="0"/>
          <w:numId w:val="1003"/>
        </w:numPr>
      </w:pPr>
      <w:r>
        <w:rPr>
          <w:rFonts w:hint="eastAsia"/>
          <w:i/>
          <w:iCs/>
        </w:rPr>
        <w:t xml:space="preserve">线上+线下融合：</w:t>
      </w:r>
      <w:r>
        <w:rPr>
          <w:rFonts w:hint="eastAsia"/>
        </w:rPr>
        <w:t xml:space="preserve">意识到大宗商品完全线上交易困难，瓜子于2017年起布局线下“严选直卖店”，提供一站式看车、过户服务</w:t>
      </w:r>
      <w:hyperlink r:id="rId75">
        <w:r>
          <w:rPr>
            <w:rStyle w:val="Hyperlink"/>
          </w:rPr>
          <w:t xml:space="preserve">[52]</w:t>
        </w:r>
      </w:hyperlink>
      <w:r>
        <w:rPr>
          <w:rFonts w:hint="eastAsia"/>
        </w:rPr>
        <w:t xml:space="preserve">。用户可线上选车，线下门店看实车试驾并完成交易。这极大提高了交易转化率和用户体验。瓜子称严选店帮助当年卖家多卖了15亿元、买家省了25亿元</w:t>
      </w:r>
      <w:hyperlink r:id="rId76">
        <w:r>
          <w:rPr>
            <w:rStyle w:val="Hyperlink"/>
          </w:rPr>
          <w:t xml:space="preserve">[53]</w:t>
        </w:r>
      </w:hyperlink>
      <w:r>
        <w:rPr>
          <w:rFonts w:hint="eastAsia"/>
        </w:rPr>
        <w:t xml:space="preserve">。事实证明</w:t>
      </w:r>
      <w:r>
        <w:rPr>
          <w:rFonts w:hint="eastAsia"/>
          <w:b/>
          <w:bCs/>
        </w:rPr>
        <w:t xml:space="preserve">O2O融合</w:t>
      </w:r>
      <w:r>
        <w:rPr>
          <w:rFonts w:hint="eastAsia"/>
        </w:rPr>
        <w:t xml:space="preserve">在二手车领域是必要的，瓜子的线下网络扩张提升了履约效率和品牌可信度，锁定了更多用户资源。</w:t>
      </w:r>
    </w:p>
    <w:p>
      <w:pPr>
        <w:numPr>
          <w:ilvl w:val="0"/>
          <w:numId w:val="1003"/>
        </w:numPr>
      </w:pPr>
      <w:r>
        <w:rPr>
          <w:rFonts w:hint="eastAsia"/>
          <w:i/>
          <w:iCs/>
        </w:rPr>
        <w:t xml:space="preserve">转型平台赋能车商：</w:t>
      </w:r>
      <w:r>
        <w:rPr>
          <w:rFonts w:hint="eastAsia"/>
        </w:rPr>
        <w:t xml:space="preserve">二手车电商烧钱烧出规模后，瓜子适时调整策略谋求盈利。2020年起瓜子从自营直卖转向开放平台，引入第三方优质车商，自己变成流量平台和服务提供方</w:t>
      </w:r>
      <w:hyperlink r:id="rId60">
        <w:r>
          <w:rPr>
            <w:rStyle w:val="Hyperlink"/>
          </w:rPr>
          <w:t xml:space="preserve">[54]</w:t>
        </w:r>
      </w:hyperlink>
      <w:r>
        <w:rPr>
          <w:rFonts w:hint="eastAsia"/>
        </w:rPr>
        <w:t xml:space="preserve">。这使瓜子由重转轻，不再囤车，占用资金大减。同时通过向车商收会员费、金融服务费等变现，营收结构改善。瓜子的用户流量和品牌优势仍在，新模式下交易量没有明显下滑，反而因为车源更丰富（平台上1万+车商，150个城市库存）提高了用户满意度</w:t>
      </w:r>
      <w:hyperlink r:id="rId77">
        <w:r>
          <w:rPr>
            <w:rStyle w:val="Hyperlink"/>
          </w:rPr>
          <w:t xml:space="preserve">[55]</w:t>
        </w:r>
      </w:hyperlink>
      <w:r>
        <w:rPr>
          <w:rFonts w:hint="eastAsia"/>
        </w:rPr>
        <w:t xml:space="preserve">。瓜子案例体现：在增长后期灵活转型商业模式、</w:t>
      </w:r>
      <w:r>
        <w:rPr>
          <w:rFonts w:hint="eastAsia"/>
          <w:b/>
          <w:bCs/>
        </w:rPr>
        <w:t xml:space="preserve">由重变轻</w:t>
      </w:r>
      <w:r>
        <w:rPr>
          <w:rFonts w:hint="eastAsia"/>
        </w:rPr>
        <w:t xml:space="preserve">，可以化解烧钱阶段的问题，实现“有质量的增长”。</w:t>
      </w:r>
    </w:p>
    <w:p>
      <w:pPr>
        <w:numPr>
          <w:ilvl w:val="0"/>
          <w:numId w:val="1003"/>
        </w:numPr>
      </w:pPr>
      <w:r>
        <w:rPr>
          <w:rFonts w:hint="eastAsia"/>
          <w:b/>
          <w:bCs/>
        </w:rPr>
        <w:t xml:space="preserve">优信二手车：</w:t>
      </w:r>
      <w:r>
        <w:rPr>
          <w:rFonts w:hint="eastAsia"/>
        </w:rPr>
        <w:t xml:space="preserve">国内另一二手车电商，经历由C2C到B2C再到库存模式的多次转型。</w:t>
      </w:r>
    </w:p>
    <w:p>
      <w:pPr>
        <w:pStyle w:val="Compact"/>
        <w:numPr>
          <w:ilvl w:val="0"/>
          <w:numId w:val="1003"/>
        </w:numPr>
      </w:pPr>
      <w:r>
        <w:rPr>
          <w:rFonts w:hint="eastAsia"/>
          <w:i/>
          <w:iCs/>
        </w:rPr>
        <w:t xml:space="preserve">注重渠道和品牌建设：</w:t>
      </w:r>
      <w:r>
        <w:rPr>
          <w:rFonts w:hint="eastAsia"/>
        </w:rPr>
        <w:t xml:space="preserve">优信起初以“二手车电商领军”形象活跃在央视、高铁广告，口号“上优信二手车，买好车不求人”深入人心（与瓜子广告战齐名）。在渠道上，优信更注重网络流量获取，如搜索竞价排名和汽车垂直网站合作，比瓜子更早尝试线上投放策略。此外，优信投入巨资在综艺节目和娱乐营销上，如冠名《非诚勿扰》，扩大品牌知名度。这些措施在2015年前后为优信带来了大批网站访问和App安装，较早占领了一二线城市高知人群的心智。</w:t>
      </w:r>
    </w:p>
    <w:p>
      <w:pPr>
        <w:pStyle w:val="Compact"/>
        <w:numPr>
          <w:ilvl w:val="0"/>
          <w:numId w:val="1003"/>
        </w:numPr>
      </w:pPr>
      <w:r>
        <w:rPr>
          <w:rFonts w:hint="eastAsia"/>
          <w:i/>
          <w:iCs/>
        </w:rPr>
        <w:t xml:space="preserve">全国直购创新：</w:t>
      </w:r>
      <w:r>
        <w:rPr>
          <w:rFonts w:hint="eastAsia"/>
        </w:rPr>
        <w:t xml:space="preserve">优信首创“全国直购”业务，允许消费者跨区域买车，并提供线上VR看车、物流运输、一站式过户上牌等服务，打破二手车交易的地域限制。这一创新极大拓宽了用户可选车源，提升成交概率。例如身在三线城市的买家也能购买北上广优质二手车。全国直购上线后成交占比不断上升，成为优信核心差异点和增长点（2018年全国直购业务同比增长迅猛，具体数据见财报，</w:t>
      </w:r>
      <w:r>
        <w:rPr>
          <w:rFonts w:hint="eastAsia"/>
          <w:i/>
          <w:iCs/>
        </w:rPr>
        <w:t xml:space="preserve">可查证</w:t>
      </w:r>
      <w:r>
        <w:rPr>
          <w:rFonts w:hint="eastAsia"/>
        </w:rPr>
        <w:t xml:space="preserve">）。虽然后续因物流成本高等挑战有所调整，但作为增长策略曾帮助优信吸引了大量注重车况而非本地的买家。</w:t>
      </w:r>
    </w:p>
    <w:p>
      <w:pPr>
        <w:pStyle w:val="Compact"/>
        <w:numPr>
          <w:ilvl w:val="0"/>
          <w:numId w:val="1003"/>
        </w:numPr>
      </w:pPr>
      <w:r>
        <w:rPr>
          <w:rFonts w:hint="eastAsia"/>
          <w:i/>
          <w:iCs/>
        </w:rPr>
        <w:t xml:space="preserve">金融驱动GMV：</w:t>
      </w:r>
      <w:r>
        <w:rPr>
          <w:rFonts w:hint="eastAsia"/>
        </w:rPr>
        <w:t xml:space="preserve">优信意识到二手车金融是重要驱动力，推出了“付一半”“先用后买”等金融方案降低购车门槛。这些创新贷款方案吸引了预算有限的年轻用户，带动平台销量提升。但金融方案也埋下投诉和风控风险（利率和风控问题导致部分口碑争议）。尽管如此，金融渗透确实增加了优信的客单价和盈利点，一段时间内</w:t>
      </w:r>
      <w:r>
        <w:rPr>
          <w:rFonts w:hint="eastAsia"/>
          <w:b/>
          <w:bCs/>
        </w:rPr>
        <w:t xml:space="preserve">每台车金融渗透率超过50%</w:t>
      </w:r>
      <w:r>
        <w:rPr>
          <w:rFonts w:hint="eastAsia"/>
        </w:rPr>
        <w:t xml:space="preserve">，对GMV增长贡献明显。</w:t>
      </w:r>
    </w:p>
    <w:p>
      <w:pPr>
        <w:numPr>
          <w:ilvl w:val="0"/>
          <w:numId w:val="1003"/>
        </w:numPr>
      </w:pPr>
      <w:r>
        <w:rPr>
          <w:rFonts w:hint="eastAsia"/>
          <w:i/>
          <w:iCs/>
        </w:rPr>
        <w:t xml:space="preserve">多次转型寻出路：</w:t>
      </w:r>
      <w:r>
        <w:rPr>
          <w:rFonts w:hint="eastAsia"/>
        </w:rPr>
        <w:t xml:space="preserve">优信由于早期模式成本高、毛利低，上市后面临亏损压力，不得不连续转型。从C2C撮合改做B2C自营——自己采购翻新车辆后销售，以保证车源和利润；再到后来2020年出售二手车业务专注库存金融（几经波折，直至成为纯线上平台轻资产）。这些策略调整在一定程度上止住了颓势，但也导致市场份额被竞争对手瓜子赶超。优信案例说明，增长策略若脱离盈利，终需阵痛调整。优信在各阶段的探索（全国购、VR看车、物流网络等）对行业仍有积极意义。</w:t>
      </w:r>
    </w:p>
    <w:p>
      <w:pPr>
        <w:numPr>
          <w:ilvl w:val="0"/>
          <w:numId w:val="1003"/>
        </w:numPr>
      </w:pPr>
      <w:r>
        <w:rPr>
          <w:rFonts w:hint="eastAsia"/>
          <w:b/>
          <w:bCs/>
        </w:rPr>
        <w:t xml:space="preserve">人人车：</w:t>
      </w:r>
      <w:r>
        <w:rPr>
          <w:rFonts w:hint="eastAsia"/>
        </w:rPr>
        <w:t xml:space="preserve">曾经的二手车C2C三强之一，后因资金问题式微。</w:t>
      </w:r>
    </w:p>
    <w:p>
      <w:pPr>
        <w:pStyle w:val="Compact"/>
        <w:numPr>
          <w:ilvl w:val="0"/>
          <w:numId w:val="1003"/>
        </w:numPr>
      </w:pPr>
      <w:r>
        <w:rPr>
          <w:rFonts w:hint="eastAsia"/>
          <w:i/>
          <w:iCs/>
        </w:rPr>
        <w:t xml:space="preserve">社交裂变获客：</w:t>
      </w:r>
      <w:r>
        <w:rPr>
          <w:rFonts w:hint="eastAsia"/>
        </w:rPr>
        <w:t xml:space="preserve">人人车早期投放相对节制，更强调</w:t>
      </w:r>
      <w:r>
        <w:rPr>
          <w:rFonts w:hint="eastAsia"/>
          <w:b/>
          <w:bCs/>
        </w:rPr>
        <w:t xml:space="preserve">朋友圈裂变</w:t>
      </w:r>
      <w:r>
        <w:rPr>
          <w:rFonts w:hint="eastAsia"/>
        </w:rPr>
        <w:t xml:space="preserve">。创始人李健亲自下场在朋友圈科普二手车知识，员工发动社交圈推荐卖车赚提成。还推出“老客户推荐新客户成交奖励”计划，在车主圈层中口碑传播。这种低成本社交获客帮助人人车获取了第一批忠实用户。虽然规模不及烧钱的瓜子，但获客成本低，用户信赖度高，一度形成差异竞争。</w:t>
      </w:r>
    </w:p>
    <w:p>
      <w:pPr>
        <w:pStyle w:val="Compact"/>
        <w:numPr>
          <w:ilvl w:val="0"/>
          <w:numId w:val="1003"/>
        </w:numPr>
      </w:pPr>
      <w:r>
        <w:rPr>
          <w:rFonts w:hint="eastAsia"/>
          <w:i/>
          <w:iCs/>
        </w:rPr>
        <w:t xml:space="preserve">线下服务保障：</w:t>
      </w:r>
      <w:r>
        <w:rPr>
          <w:rFonts w:hint="eastAsia"/>
        </w:rPr>
        <w:t xml:space="preserve">人人车坚持自营检测和售后保障，在没有自有门店的情况下，通过150项专业检测、事故车包赔等承诺建立信誉。很多用户冲着它的专业检测而来（打出了“专业二手车工程师”团队的卖点）。这在一定时期内提高了成交转化和用户满意。但其服务能力有限，随着单量上升出现跟不上、报告失准等问题，导致口碑受损。增长与服务脱节成为人人车掉队的原因之一。</w:t>
      </w:r>
    </w:p>
    <w:p>
      <w:pPr>
        <w:numPr>
          <w:ilvl w:val="0"/>
          <w:numId w:val="1003"/>
        </w:numPr>
      </w:pPr>
      <w:r>
        <w:rPr>
          <w:rFonts w:hint="eastAsia"/>
          <w:i/>
          <w:iCs/>
        </w:rPr>
        <w:t xml:space="preserve">战略失误：</w:t>
      </w:r>
      <w:r>
        <w:rPr>
          <w:rFonts w:hint="eastAsia"/>
        </w:rPr>
        <w:t xml:space="preserve">人人车在2018年尝试</w:t>
      </w:r>
      <w:r>
        <w:rPr>
          <w:rFonts w:hint="eastAsia"/>
          <w:b/>
          <w:bCs/>
        </w:rPr>
        <w:t xml:space="preserve">新零售模式</w:t>
      </w:r>
      <w:r>
        <w:rPr>
          <w:rFonts w:hint="eastAsia"/>
        </w:rPr>
        <w:t xml:space="preserve">“严选商城”，重资产开店，后又推二手车</w:t>
      </w:r>
      <w:r>
        <w:rPr>
          <w:rFonts w:hint="eastAsia"/>
          <w:b/>
          <w:bCs/>
        </w:rPr>
        <w:t xml:space="preserve">寄卖</w:t>
      </w:r>
      <w:r>
        <w:rPr>
          <w:rFonts w:hint="eastAsia"/>
        </w:rPr>
        <w:t xml:space="preserve">模式，频繁转型导致资源分散。尤其是试水瓜子严选店模式后，资金链紧张无法支撑扩张，最终经营陷入困境。过于冒进的增长战略（盲目跟随对手开店烧钱）反而拖垮了公司。这说明增长策略需结合自身禀赋，贸然重资产扩张可能适得其反。</w:t>
      </w:r>
    </w:p>
    <w:p>
      <w:pPr>
        <w:numPr>
          <w:ilvl w:val="0"/>
          <w:numId w:val="1003"/>
        </w:numPr>
      </w:pPr>
      <w:r>
        <w:rPr>
          <w:rFonts w:hint="eastAsia"/>
          <w:b/>
          <w:bCs/>
        </w:rPr>
        <w:t xml:space="preserve">AutoHome汽车之家：</w:t>
      </w:r>
      <w:r>
        <w:rPr>
          <w:rFonts w:hint="eastAsia"/>
        </w:rPr>
        <w:t xml:space="preserve">中国最大的汽车媒体与导购平台，主营新车资讯和广告业务，也涉足二手车与经销商服务。</w:t>
      </w:r>
    </w:p>
    <w:p>
      <w:pPr>
        <w:pStyle w:val="Compact"/>
        <w:numPr>
          <w:ilvl w:val="0"/>
          <w:numId w:val="1003"/>
        </w:numPr>
      </w:pPr>
      <w:r>
        <w:rPr>
          <w:rFonts w:hint="eastAsia"/>
          <w:i/>
          <w:iCs/>
        </w:rPr>
        <w:t xml:space="preserve">内容流量变现模式：</w:t>
      </w:r>
      <w:r>
        <w:rPr>
          <w:rFonts w:hint="eastAsia"/>
        </w:rPr>
        <w:t xml:space="preserve">汽车之家成功之处在于</w:t>
      </w:r>
      <w:r>
        <w:rPr>
          <w:rFonts w:hint="eastAsia"/>
          <w:b/>
          <w:bCs/>
        </w:rPr>
        <w:t xml:space="preserve">内容社区获取海量流量</w:t>
      </w:r>
      <w:r>
        <w:rPr>
          <w:rFonts w:hint="eastAsia"/>
        </w:rPr>
        <w:t xml:space="preserve">，再通过广告、电商等变现。它长期耕耘汽车评测、新闻、导购内容，建立权威声誉，日均PV过亿。庞大流量带来厂商广告（金主遍布车企4S店），这是汽车之家营收主力。同时将用户流量导向经销商报价询价，实现线索收费。其增长策略不是直接交易，而是</w:t>
      </w:r>
      <w:r>
        <w:rPr>
          <w:rFonts w:hint="eastAsia"/>
          <w:b/>
          <w:bCs/>
        </w:rPr>
        <w:t xml:space="preserve">成为平台入口</w:t>
      </w:r>
      <w:r>
        <w:rPr>
          <w:rFonts w:hint="eastAsia"/>
        </w:rPr>
        <w:t xml:space="preserve">攫取产业链价值。汽车之家通过不断丰富内容（视频、直播、论坛口碑）牢牢粘住用户，在用户购车整个决策周期提供服务。因此在互联网造车电商兴起前，汽车之家占据了线上汽车流量的制高点，并成功商业化。</w:t>
      </w:r>
    </w:p>
    <w:p>
      <w:pPr>
        <w:pStyle w:val="Compact"/>
        <w:numPr>
          <w:ilvl w:val="0"/>
          <w:numId w:val="1003"/>
        </w:numPr>
      </w:pPr>
      <w:r>
        <w:rPr>
          <w:rFonts w:hint="eastAsia"/>
          <w:i/>
          <w:iCs/>
        </w:rPr>
        <w:t xml:space="preserve">社区运营与UGC：</w:t>
      </w:r>
      <w:r>
        <w:rPr>
          <w:rFonts w:hint="eastAsia"/>
        </w:rPr>
        <w:t xml:space="preserve">汽车之家论坛是核心资产，大量真实车主分享用车心得、改装、美图，吸引了汽车爱好者持续活跃。精华帖上首页、积分体系鼓励用户创作UGC内容，多年来论坛沉淀了几亿帖。这个社区极大增强了用户留存，每天大量新内容也提高SEO排名，源源不断带来自然流量。社区活跃也使汽车之家具有强</w:t>
      </w:r>
      <w:r>
        <w:rPr>
          <w:rFonts w:hint="eastAsia"/>
          <w:b/>
          <w:bCs/>
        </w:rPr>
        <w:t xml:space="preserve">口碑影响</w:t>
      </w:r>
      <w:r>
        <w:rPr>
          <w:rFonts w:hint="eastAsia"/>
        </w:rPr>
        <w:t xml:space="preserve">力，很多新用户买车前习惯上论坛查口碑。这种UGC运营可算是内容社区增长的范例。</w:t>
      </w:r>
    </w:p>
    <w:p>
      <w:pPr>
        <w:numPr>
          <w:ilvl w:val="0"/>
          <w:numId w:val="1003"/>
        </w:numPr>
      </w:pPr>
      <w:r>
        <w:rPr>
          <w:rFonts w:hint="eastAsia"/>
          <w:i/>
          <w:iCs/>
        </w:rPr>
        <w:t xml:space="preserve">电商和金融尝试：</w:t>
      </w:r>
      <w:r>
        <w:rPr>
          <w:rFonts w:hint="eastAsia"/>
        </w:rPr>
        <w:t xml:space="preserve">看到交易市场火爆，汽车之家也尝试过汽车电商平台，提供网上订车、一口价车型等，但效果一般，因为其基因仍在媒体而非交易。相对成功的是汽车金融导流，与银行、金融公司合作提供贷款产品，通过用户申请贷款拿分成，实现部分变现。这再次说明</w:t>
      </w:r>
      <w:r>
        <w:rPr>
          <w:rFonts w:hint="eastAsia"/>
          <w:b/>
          <w:bCs/>
        </w:rPr>
        <w:t xml:space="preserve">基于自身优势</w:t>
      </w:r>
      <w:r>
        <w:rPr>
          <w:rFonts w:hint="eastAsia"/>
        </w:rPr>
        <w:t xml:space="preserve">选择增长点：汽车之家利用信息优势做导流金融比自己卖车要见效快。</w:t>
      </w:r>
    </w:p>
    <w:p>
      <w:pPr>
        <w:numPr>
          <w:ilvl w:val="0"/>
          <w:numId w:val="1003"/>
        </w:numPr>
      </w:pPr>
      <w:r>
        <w:rPr>
          <w:rFonts w:hint="eastAsia"/>
          <w:b/>
          <w:bCs/>
        </w:rPr>
        <w:t xml:space="preserve">Carvana：</w:t>
      </w:r>
      <w:r>
        <w:rPr>
          <w:rFonts w:hint="eastAsia"/>
        </w:rPr>
        <w:t xml:space="preserve">美国线上二手车电商代表，以提供便捷购车和“汽车自动售卖机”闻名。</w:t>
      </w:r>
    </w:p>
    <w:p>
      <w:pPr>
        <w:pStyle w:val="Compact"/>
        <w:numPr>
          <w:ilvl w:val="0"/>
          <w:numId w:val="1003"/>
        </w:numPr>
      </w:pPr>
      <w:r>
        <w:rPr>
          <w:rFonts w:hint="eastAsia"/>
          <w:i/>
          <w:iCs/>
        </w:rPr>
        <w:t xml:space="preserve">线上极致体验：</w:t>
      </w:r>
      <w:r>
        <w:rPr>
          <w:rFonts w:hint="eastAsia"/>
        </w:rPr>
        <w:t xml:space="preserve">Carvana承诺用户可以全程在线购车，360度VR看车、车辆历史报告透明，线上谈价，最终车辆送货上门或从巨型自动售车机提取，7天无理由退车</w:t>
      </w:r>
      <w:hyperlink r:id="rId60">
        <w:r>
          <w:rPr>
            <w:rStyle w:val="Hyperlink"/>
          </w:rPr>
          <w:t xml:space="preserve">[54]</w:t>
        </w:r>
      </w:hyperlink>
      <w:r>
        <w:rPr>
          <w:rFonts w:hint="eastAsia"/>
        </w:rPr>
        <w:t xml:space="preserve">。这种极致便利的体验解决了美国消费者懒得跑二手车行的痛点，一举打开市场。其网站/App用户体验出色，几分钟即可完成购车流程，将传统耗时耗力的买车过程简化为如同网上购物。卓越的数字体验带动了用户口碑，Carvana快速吸引了大批年轻消费者，成为美国增长最快的二手车商之一。</w:t>
      </w:r>
    </w:p>
    <w:p>
      <w:pPr>
        <w:pStyle w:val="Compact"/>
        <w:numPr>
          <w:ilvl w:val="0"/>
          <w:numId w:val="1003"/>
        </w:numPr>
      </w:pPr>
      <w:r>
        <w:rPr>
          <w:rFonts w:hint="eastAsia"/>
          <w:i/>
          <w:iCs/>
        </w:rPr>
        <w:t xml:space="preserve">营销与品牌：</w:t>
      </w:r>
      <w:r>
        <w:rPr>
          <w:rFonts w:hint="eastAsia"/>
        </w:rPr>
        <w:t xml:space="preserve">Carvana利用新颖的</w:t>
      </w:r>
      <w:r>
        <w:rPr>
          <w:rFonts w:hint="eastAsia"/>
          <w:b/>
          <w:bCs/>
        </w:rPr>
        <w:t xml:space="preserve">汽车售卖机</w:t>
      </w:r>
      <w:r>
        <w:rPr>
          <w:rFonts w:hint="eastAsia"/>
        </w:rPr>
        <w:t xml:space="preserve">作为营销噱头——高层玻璃塔中存放用户购买的汽车，用户输入代码后汽车被自动输送出来。这些售车机建立在高速路边，醒目地传播了Carvana的品牌，让消费者觉得买车像买饮料一样简单有趣。再配合富有活力的品牌调性广告（例如宣传7天试驾期的安心保障），Carvana打破了传统二手车商给人的不信任印象，品牌好感度高，助推了用户转化。</w:t>
      </w:r>
    </w:p>
    <w:p>
      <w:pPr>
        <w:numPr>
          <w:ilvl w:val="0"/>
          <w:numId w:val="1003"/>
        </w:numPr>
      </w:pPr>
      <w:r>
        <w:rPr>
          <w:rFonts w:hint="eastAsia"/>
          <w:i/>
          <w:iCs/>
        </w:rPr>
        <w:t xml:space="preserve">金融与盈利模式：</w:t>
      </w:r>
      <w:r>
        <w:rPr>
          <w:rFonts w:hint="eastAsia"/>
        </w:rPr>
        <w:t xml:space="preserve">Carvana虽然表面是卖车，但利润很大来自金融服务和附加值。他们为绝大部分买家提供分期贷款服务，从中赚取利差和手续费（与自建的金融公司合作）。还卖延长保修、车险等产品增收。由于是全国购车，物流安排优化也能节省成本。尽管近年来Carvana遇到库存管理和债务问题，但其在增长阶段证明了</w:t>
      </w:r>
      <w:r>
        <w:rPr>
          <w:rFonts w:hint="eastAsia"/>
          <w:b/>
          <w:bCs/>
        </w:rPr>
        <w:t xml:space="preserve">二手车电商可以跑通</w:t>
      </w:r>
      <w:r>
        <w:rPr>
          <w:rFonts w:hint="eastAsia"/>
        </w:rPr>
        <w:t xml:space="preserve">：2021年Carvana卖出超40万辆车，年营收上百亿美元，一度实现季度盈利（后因扩张过快亏损）。其增长曲线在美国资本市场备受瞩目，是数字时代汽车零售创新的标杆。</w:t>
      </w:r>
    </w:p>
    <w:p>
      <w:pPr>
        <w:numPr>
          <w:ilvl w:val="0"/>
          <w:numId w:val="1003"/>
        </w:numPr>
      </w:pPr>
      <w:r>
        <w:rPr>
          <w:rFonts w:hint="eastAsia"/>
          <w:b/>
          <w:bCs/>
        </w:rPr>
        <w:t xml:space="preserve">特斯拉</w:t>
      </w:r>
      <w:r>
        <w:rPr>
          <w:b/>
          <w:bCs/>
        </w:rPr>
        <w:t xml:space="preserve"> </w:t>
      </w:r>
      <w:r>
        <w:rPr>
          <w:rFonts w:hint="eastAsia"/>
          <w:b/>
          <w:bCs/>
        </w:rPr>
        <w:t xml:space="preserve">(Tesla)：</w:t>
      </w:r>
      <w:r>
        <w:rPr>
          <w:rFonts w:hint="eastAsia"/>
        </w:rPr>
        <w:t xml:space="preserve">全球新能源车引领者，采用直销模式革新汽车销售。</w:t>
      </w:r>
    </w:p>
    <w:p>
      <w:pPr>
        <w:pStyle w:val="Compact"/>
        <w:numPr>
          <w:ilvl w:val="0"/>
          <w:numId w:val="1003"/>
        </w:numPr>
      </w:pPr>
      <w:r>
        <w:rPr>
          <w:rFonts w:hint="eastAsia"/>
          <w:i/>
          <w:iCs/>
        </w:rPr>
        <w:t xml:space="preserve">直营直销模式：</w:t>
      </w:r>
      <w:r>
        <w:rPr>
          <w:rFonts w:hint="eastAsia"/>
        </w:rPr>
        <w:t xml:space="preserve">特斯拉没有传统经销商网络，一切通过官网和自营体验店销售。这一模式砍掉中间环节成本，同时保证品牌与客户直接互动。用户可线上下单选配，线下体验店仅起展示和试驾作用，不强行卖车。直销模式让用户感觉买车透明无压迫感，同时价格全国统一无加价</w:t>
      </w:r>
      <w:hyperlink r:id="rId39">
        <w:r>
          <w:rPr>
            <w:rStyle w:val="Hyperlink"/>
          </w:rPr>
          <w:t xml:space="preserve">[19]</w:t>
        </w:r>
      </w:hyperlink>
      <w:r>
        <w:rPr>
          <w:rFonts w:hint="eastAsia"/>
        </w:rPr>
        <w:t xml:space="preserve">。凭借直销和高效供应链，特斯拉多次调价灵活刺激需求，甚至2021年后可以边降价边保持毛利领先同行。这种模式的增长优势在于</w:t>
      </w:r>
      <w:r>
        <w:rPr>
          <w:rFonts w:hint="eastAsia"/>
          <w:b/>
          <w:bCs/>
        </w:rPr>
        <w:t xml:space="preserve">价格控制和用户数据沉淀</w:t>
      </w:r>
      <w:r>
        <w:rPr>
          <w:rFonts w:hint="eastAsia"/>
        </w:rPr>
        <w:t xml:space="preserve">，让特斯拉得以快速根据市场调整策略。</w:t>
      </w:r>
    </w:p>
    <w:p>
      <w:pPr>
        <w:pStyle w:val="Compact"/>
        <w:numPr>
          <w:ilvl w:val="0"/>
          <w:numId w:val="1003"/>
        </w:numPr>
      </w:pPr>
      <w:r>
        <w:rPr>
          <w:rFonts w:hint="eastAsia"/>
          <w:i/>
          <w:iCs/>
        </w:rPr>
        <w:t xml:space="preserve">零营销费用：</w:t>
      </w:r>
      <w:r>
        <w:rPr>
          <w:rFonts w:hint="eastAsia"/>
        </w:rPr>
        <w:t xml:space="preserve">特斯拉几乎不做传统广告营销，而是将预算投入产品研发和充电网络建设。其品牌传播主要通过埃隆·马斯克个人IP和粉丝社区完成。马斯克活跃的社交媒体言论本身成为特斯拉最好的广告，多次引发话题传播（如发布Roadster跑车、SpaceX火箭搭载特斯拉上太空等事件刷屏）。此外，特斯拉早期设置</w:t>
      </w:r>
      <w:r>
        <w:rPr>
          <w:rFonts w:hint="eastAsia"/>
          <w:b/>
          <w:bCs/>
        </w:rPr>
        <w:t xml:space="preserve">老车主推荐奖励</w:t>
      </w:r>
      <w:r>
        <w:rPr>
          <w:rFonts w:hint="eastAsia"/>
        </w:rPr>
        <w:t xml:space="preserve">计划，推荐新客户购车老车主可得免费超级充电里程等奖励，这一计划帮助特斯拉在几乎零广告的情况下拓客无数（据报道2018年前通过Referral计划售出约35%的Model</w:t>
      </w:r>
      <w:r>
        <w:t xml:space="preserve"> </w:t>
      </w:r>
      <w:r>
        <w:rPr>
          <w:rFonts w:hint="eastAsia"/>
        </w:rPr>
        <w:t xml:space="preserve">S/X，待验证）。</w:t>
      </w:r>
      <w:r>
        <w:rPr>
          <w:rFonts w:hint="eastAsia"/>
          <w:b/>
          <w:bCs/>
        </w:rPr>
        <w:t xml:space="preserve">口碑和话题营销</w:t>
      </w:r>
      <w:r>
        <w:rPr>
          <w:rFonts w:hint="eastAsia"/>
        </w:rPr>
        <w:t xml:space="preserve">极大降低了获客成本，使特斯拉把节省下的钱投入产品迭代，形成良性循环。</w:t>
      </w:r>
    </w:p>
    <w:p>
      <w:pPr>
        <w:pStyle w:val="Compact"/>
        <w:numPr>
          <w:ilvl w:val="0"/>
          <w:numId w:val="1003"/>
        </w:numPr>
      </w:pPr>
      <w:r>
        <w:rPr>
          <w:rFonts w:hint="eastAsia"/>
          <w:i/>
          <w:iCs/>
        </w:rPr>
        <w:t xml:space="preserve">产品直击痛点与体验驱动：</w:t>
      </w:r>
      <w:r>
        <w:rPr>
          <w:rFonts w:hint="eastAsia"/>
        </w:rPr>
        <w:t xml:space="preserve">特斯拉汽车本身拥有极致亮点（长续航、超加速、智能软件更新）吸引科技爱好者蜂拥而至。它定期通过OTA升级推送新功能，让用户感觉车“常用常新”，提升满意度和黏性。同时，特斯拉建设了</w:t>
      </w:r>
      <w:r>
        <w:rPr>
          <w:rFonts w:hint="eastAsia"/>
          <w:b/>
          <w:bCs/>
        </w:rPr>
        <w:t xml:space="preserve">全球超级充电网络</w:t>
      </w:r>
      <w:r>
        <w:rPr>
          <w:rFonts w:hint="eastAsia"/>
        </w:rPr>
        <w:t xml:space="preserve">，解决电动车用户充电焦虑，大大提高了用车体验。优秀产品和配套体验带来强劲的用户留存和复购：很多Model</w:t>
      </w:r>
      <w:r>
        <w:t xml:space="preserve"> </w:t>
      </w:r>
      <w:r>
        <w:rPr>
          <w:rFonts w:hint="eastAsia"/>
        </w:rPr>
        <w:t xml:space="preserve">S老车主后来又购买Model</w:t>
      </w:r>
      <w:r>
        <w:t xml:space="preserve"> </w:t>
      </w:r>
      <w:r>
        <w:rPr>
          <w:rFonts w:hint="eastAsia"/>
        </w:rPr>
        <w:t xml:space="preserve">3/Y，实现二次销售。这种</w:t>
      </w:r>
      <w:r>
        <w:rPr>
          <w:rFonts w:hint="eastAsia"/>
          <w:b/>
          <w:bCs/>
        </w:rPr>
        <w:t xml:space="preserve">产品驱动增长</w:t>
      </w:r>
      <w:r>
        <w:rPr>
          <w:rFonts w:hint="eastAsia"/>
        </w:rPr>
        <w:t xml:space="preserve">模式在汽车行业前所未有。</w:t>
      </w:r>
    </w:p>
    <w:p>
      <w:pPr>
        <w:numPr>
          <w:ilvl w:val="0"/>
          <w:numId w:val="1003"/>
        </w:numPr>
      </w:pPr>
      <w:r>
        <w:rPr>
          <w:rFonts w:hint="eastAsia"/>
          <w:i/>
          <w:iCs/>
        </w:rPr>
        <w:t xml:space="preserve">社区与粉丝文化：</w:t>
      </w:r>
      <w:r>
        <w:rPr>
          <w:rFonts w:hint="eastAsia"/>
        </w:rPr>
        <w:t xml:space="preserve">特斯拉用户社区自发形成，全球各地有无数粉丝团和线上论坛分享用车心得、改装创意。特斯拉善于经营这些粉丝文化：常常举办“Tesla</w:t>
      </w:r>
      <w:r>
        <w:t xml:space="preserve"> Owners </w:t>
      </w:r>
      <w:r>
        <w:rPr>
          <w:rFonts w:hint="eastAsia"/>
        </w:rPr>
        <w:t xml:space="preserve">Club”聚会、新车交付派对等，增强用户荣誉感。粉丝们也乐于自发传播品牌理念，甚至帮忙辟谣。这种狂热粉丝文化极大扩散了品牌知名度，也让特斯拉品牌带有潮流属性，吸引更多非典型汽车消费者。可以说，特斯拉把汽车变成了科技圈的“潮牌”，这是增长层面的重大成功。</w:t>
      </w:r>
    </w:p>
    <w:p>
      <w:pPr>
        <w:numPr>
          <w:ilvl w:val="0"/>
          <w:numId w:val="1003"/>
        </w:numPr>
      </w:pPr>
      <w:r>
        <w:rPr>
          <w:rFonts w:hint="eastAsia"/>
          <w:b/>
          <w:bCs/>
        </w:rPr>
        <w:t xml:space="preserve">蔚来汽车：</w:t>
      </w:r>
      <w:r>
        <w:rPr>
          <w:rFonts w:hint="eastAsia"/>
        </w:rPr>
        <w:t xml:space="preserve">中国高端智能电动车品牌，以用户型企业著称。</w:t>
      </w:r>
    </w:p>
    <w:p>
      <w:pPr>
        <w:pStyle w:val="Compact"/>
        <w:numPr>
          <w:ilvl w:val="0"/>
          <w:numId w:val="1003"/>
        </w:numPr>
      </w:pPr>
      <w:r>
        <w:rPr>
          <w:rFonts w:hint="eastAsia"/>
          <w:i/>
          <w:iCs/>
        </w:rPr>
        <w:t xml:space="preserve">极致用户运营：</w:t>
      </w:r>
      <w:r>
        <w:rPr>
          <w:rFonts w:hint="eastAsia"/>
        </w:rPr>
        <w:t xml:space="preserve">蔚来把</w:t>
      </w:r>
      <w:r>
        <w:rPr>
          <w:rFonts w:hint="eastAsia"/>
          <w:b/>
          <w:bCs/>
        </w:rPr>
        <w:t xml:space="preserve">用户社区和服务</w:t>
      </w:r>
      <w:r>
        <w:rPr>
          <w:rFonts w:hint="eastAsia"/>
        </w:rPr>
        <w:t xml:space="preserve">做到极致，被称为“自带宗教属性”的品牌。其App社区功能完善，用户每日活跃发帖讨论，从提车心得到生活杂谈，应有尽有</w:t>
      </w:r>
      <w:hyperlink r:id="rId43">
        <w:r>
          <w:rPr>
            <w:rStyle w:val="Hyperlink"/>
          </w:rPr>
          <w:t xml:space="preserve">[22]</w:t>
        </w:r>
      </w:hyperlink>
      <w:hyperlink r:id="rId42">
        <w:r>
          <w:rPr>
            <w:rStyle w:val="Hyperlink"/>
          </w:rPr>
          <w:t xml:space="preserve">[21]</w:t>
        </w:r>
      </w:hyperlink>
      <w:r>
        <w:rPr>
          <w:rFonts w:hint="eastAsia"/>
        </w:rPr>
        <w:t xml:space="preserve">。蔚来还有专属的NIO</w:t>
      </w:r>
      <w:r>
        <w:t xml:space="preserve"> </w:t>
      </w:r>
      <w:r>
        <w:rPr>
          <w:rFonts w:hint="eastAsia"/>
        </w:rPr>
        <w:t xml:space="preserve">House线下会所，让车主免费休闲办公。蔚来通过这些举措打造强黏性的用户圈层，用户粘性和满意度极高。据统计，蔚来车主愿意向他人推荐蔚来的比例行业领先，转介绍率远超传统车企（有数据称蔚来约45%新订单来自老用户介绍</w:t>
      </w:r>
      <w:hyperlink r:id="rId61">
        <w:r>
          <w:rPr>
            <w:rStyle w:val="Hyperlink"/>
          </w:rPr>
          <w:t xml:space="preserve">[39]</w:t>
        </w:r>
      </w:hyperlink>
      <w:r>
        <w:rPr>
          <w:rFonts w:hint="eastAsia"/>
        </w:rPr>
        <w:t xml:space="preserve">，验证中）。社区运营直接转化为销量增长动力，蔚来称之为“用户企业”战略核心</w:t>
      </w:r>
      <w:hyperlink r:id="rId61">
        <w:r>
          <w:rPr>
            <w:rStyle w:val="Hyperlink"/>
          </w:rPr>
          <w:t xml:space="preserve">[39]</w:t>
        </w:r>
      </w:hyperlink>
      <w:r>
        <w:t xml:space="preserve">。</w:t>
      </w:r>
    </w:p>
    <w:p>
      <w:pPr>
        <w:pStyle w:val="Compact"/>
        <w:numPr>
          <w:ilvl w:val="0"/>
          <w:numId w:val="1003"/>
        </w:numPr>
      </w:pPr>
      <w:r>
        <w:rPr>
          <w:rFonts w:hint="eastAsia"/>
          <w:i/>
          <w:iCs/>
        </w:rPr>
        <w:t xml:space="preserve">换电与服务创新：</w:t>
      </w:r>
      <w:r>
        <w:rPr>
          <w:rFonts w:hint="eastAsia"/>
        </w:rPr>
        <w:t xml:space="preserve">蔚来独创“换电模式”，车主可3分钟快速更换满电电池，解决充电慢痛点。这项服务成为蔚来卖点，吸引了不少对充电犹豫的客户。蔚来还推出终身免费换电一定次数、免费道路救援、上门取送车保养等贴心服务，用服务质量换取用户口碑。这在销售环节也成为强有力卖点，很多客户被“终身免费”之类承诺打动而选择蔚来。虽然这些服务增加了成本，但蔚来视其为营销投入，用高服务换来了高复购和高用户终身价值。</w:t>
      </w:r>
    </w:p>
    <w:p>
      <w:pPr>
        <w:pStyle w:val="Compact"/>
        <w:numPr>
          <w:ilvl w:val="0"/>
          <w:numId w:val="1003"/>
        </w:numPr>
      </w:pPr>
      <w:r>
        <w:rPr>
          <w:rFonts w:hint="eastAsia"/>
          <w:i/>
          <w:iCs/>
        </w:rPr>
        <w:t xml:space="preserve">饥饿营销与品牌调性：</w:t>
      </w:r>
      <w:r>
        <w:rPr>
          <w:rFonts w:hint="eastAsia"/>
        </w:rPr>
        <w:t xml:space="preserve">蔚来每款车型发布都营造</w:t>
      </w:r>
      <w:r>
        <w:rPr>
          <w:rFonts w:hint="eastAsia"/>
          <w:b/>
          <w:bCs/>
        </w:rPr>
        <w:t xml:space="preserve">高端和稀缺</w:t>
      </w:r>
      <w:r>
        <w:rPr>
          <w:rFonts w:hint="eastAsia"/>
        </w:rPr>
        <w:t xml:space="preserve">形象，比如限量创始版首发、邀请用户共创配置。加上创始人李斌个人形象亲和、常与用户互动，蔚来品牌社区氛围积极向上。对标特斯拉，蔚来强调自己更懂中国用户、更有温度，从品牌调性上区隔出来。很多用户购买蔚来不仅是买车，更为加入这个精英社区。这种品牌塑造使蔚来在豪华品牌中建立忠诚度：蔚来用户换车时继续买蔚来的比例非常高（数据表明蔚来车主重复购买率业内领先，待验证）。可见情感和身份认同成为蔚来重要增长推动力。</w:t>
      </w:r>
    </w:p>
    <w:p>
      <w:pPr>
        <w:numPr>
          <w:ilvl w:val="0"/>
          <w:numId w:val="1003"/>
        </w:numPr>
      </w:pPr>
      <w:r>
        <w:rPr>
          <w:rFonts w:hint="eastAsia"/>
          <w:i/>
          <w:iCs/>
        </w:rPr>
        <w:t xml:space="preserve">线上直销结合线下网络：</w:t>
      </w:r>
      <w:r>
        <w:rPr>
          <w:rFonts w:hint="eastAsia"/>
        </w:rPr>
        <w:t xml:space="preserve">蔚来采取直营销售模式，同时积极扩充线下服务网络。NIO</w:t>
      </w:r>
      <w:r>
        <w:t xml:space="preserve"> </w:t>
      </w:r>
      <w:r>
        <w:rPr>
          <w:rFonts w:hint="eastAsia"/>
        </w:rPr>
        <w:t xml:space="preserve">House/Space体验店在核心商圈建立，既是销售点也是品牌展示。销售由蔚来员工直接负责，没有中间经销商，确保服务品质一致。用户可以线上App下订，再去线下交付中心提车，这种O2O流程平滑且数据统一，利于蔚来追踪用户全生命周期行为以持续运营。直营结合高质量线下网络，使蔚来实现了销量增长和用户口碑双赢，在短短几年内积累了超30万高端用户，在国产高端车市场占有一席之地。</w:t>
      </w:r>
    </w:p>
    <w:p>
      <w:pPr>
        <w:numPr>
          <w:ilvl w:val="0"/>
          <w:numId w:val="1003"/>
        </w:numPr>
      </w:pPr>
      <w:r>
        <w:rPr>
          <w:rFonts w:hint="eastAsia"/>
          <w:b/>
          <w:bCs/>
        </w:rPr>
        <w:t xml:space="preserve">理想汽车</w:t>
      </w:r>
      <w:r>
        <w:rPr>
          <w:b/>
          <w:bCs/>
        </w:rPr>
        <w:t xml:space="preserve"> &amp; </w:t>
      </w:r>
      <w:r>
        <w:rPr>
          <w:rFonts w:hint="eastAsia"/>
          <w:b/>
          <w:bCs/>
        </w:rPr>
        <w:t xml:space="preserve">小鹏汽车：</w:t>
      </w:r>
      <w:r>
        <w:rPr>
          <w:rFonts w:hint="eastAsia"/>
        </w:rPr>
        <w:t xml:space="preserve">其他新势力造车代表，增长策略各具特点：（简要）</w:t>
      </w:r>
    </w:p>
    <w:p>
      <w:pPr>
        <w:pStyle w:val="Compact"/>
        <w:numPr>
          <w:ilvl w:val="0"/>
          <w:numId w:val="1003"/>
        </w:numPr>
      </w:pPr>
      <w:r>
        <w:rPr>
          <w:rFonts w:hint="eastAsia"/>
          <w:i/>
          <w:iCs/>
        </w:rPr>
        <w:t xml:space="preserve">理想汽车</w:t>
      </w:r>
      <w:r>
        <w:rPr>
          <w:rFonts w:hint="eastAsia"/>
        </w:rPr>
        <w:t xml:space="preserve">聚焦家庭用户痛点，以增程式技术解决续航焦虑，在没有充电桩普及前快速切中市场需求。其营销强调安全、空间、舒适，牢牢抓住二孩家庭客群，从而在SUV市场攻城略地。理想在用户运营上学习蔚来但更克制，通过产品实力+口碑传播实现较高转介绍率（2023年理想L9持续热销，很多订单来自老车主推荐，</w:t>
      </w:r>
      <w:r>
        <w:rPr>
          <w:rFonts w:hint="eastAsia"/>
          <w:b/>
          <w:bCs/>
        </w:rPr>
        <w:t xml:space="preserve">数据待验证</w:t>
      </w:r>
      <w:r>
        <w:rPr>
          <w:rFonts w:hint="eastAsia"/>
        </w:rPr>
        <w:t xml:space="preserve">）。</w:t>
      </w:r>
    </w:p>
    <w:p>
      <w:pPr>
        <w:pStyle w:val="Compact"/>
        <w:numPr>
          <w:ilvl w:val="0"/>
          <w:numId w:val="1003"/>
        </w:numPr>
      </w:pPr>
      <w:r>
        <w:rPr>
          <w:rFonts w:hint="eastAsia"/>
          <w:i/>
          <w:iCs/>
        </w:rPr>
        <w:t xml:space="preserve">小鹏汽车</w:t>
      </w:r>
      <w:r>
        <w:rPr>
          <w:rFonts w:hint="eastAsia"/>
        </w:rPr>
        <w:t xml:space="preserve">以智能驾驶和前卫科技感为卖点，目标科技潮流人群。其增长打法包括发布会营造话题、新功能OTA博取眼球（如无人泊车、机器狐耳等趣味功能引发讨论）。小鹏早期也重视直营+体验，但由于定位稍低端，采取了部分经销商合作拓张渠道。小鹏用户圈层没有蔚来那样紧密，但凭借性价比和先发智能功能，也通过用户口碑获得不少销量增长。</w:t>
      </w:r>
    </w:p>
    <w:p>
      <w:pPr>
        <w:pStyle w:val="FirstParagraph"/>
      </w:pPr>
      <w:r>
        <w:rPr>
          <w:rFonts w:hint="eastAsia"/>
        </w:rPr>
        <w:t xml:space="preserve">汽车交易与电商板块总结：</w:t>
      </w:r>
      <w:r>
        <w:rPr>
          <w:rFonts w:hint="eastAsia"/>
          <w:b/>
          <w:bCs/>
        </w:rPr>
        <w:t xml:space="preserve">高客单价低频</w:t>
      </w:r>
      <w:r>
        <w:rPr>
          <w:rFonts w:hint="eastAsia"/>
        </w:rPr>
        <w:t xml:space="preserve">决定了获客难度大、决策链长，因而</w:t>
      </w:r>
      <w:r>
        <w:rPr>
          <w:rFonts w:hint="eastAsia"/>
          <w:b/>
          <w:bCs/>
        </w:rPr>
        <w:t xml:space="preserve">内容信任、口碑运营、服务保障</w:t>
      </w:r>
      <w:r>
        <w:rPr>
          <w:rFonts w:hint="eastAsia"/>
        </w:rPr>
        <w:t xml:space="preserve">成为贯穿各案例的关键词。瓜子和优信靠广告大战和模式创新打开局面，Carvana和特斯拉以极致产品体验获客并口碑相传，蔚来等新势力则把用户运营发挥到极致形成增长飞轮。可以看到，本领域</w:t>
      </w:r>
      <w:r>
        <w:rPr>
          <w:rFonts w:hint="eastAsia"/>
          <w:b/>
          <w:bCs/>
        </w:rPr>
        <w:t xml:space="preserve">信任成本</w:t>
      </w:r>
      <w:r>
        <w:rPr>
          <w:rFonts w:hint="eastAsia"/>
        </w:rPr>
        <w:t xml:space="preserve">高，所以增长往往围绕降低信任门槛展开（透明价格、检测认证、试用保障、社区口碑）。同时，</w:t>
      </w:r>
      <w:r>
        <w:rPr>
          <w:rFonts w:hint="eastAsia"/>
          <w:b/>
          <w:bCs/>
        </w:rPr>
        <w:t xml:space="preserve">直销模式</w:t>
      </w:r>
      <w:r>
        <w:rPr>
          <w:rFonts w:hint="eastAsia"/>
        </w:rPr>
        <w:t xml:space="preserve">在新技术支持下展现威力，让一批新玩家颠覆了传统经销体系，实现快速扩张（特斯拉、蔚来皆是例子）。然而商业模式的可持续依然关键：瓜子转型平台、优信多次调整都是为了找到正向盈利；特斯拉盈利后增长更能自我驱动；而亏损的新势力则依靠资本输血换市场。这提醒我们增长终归要回归商业本质，与盈利模型结合方能持久。</w:t>
      </w:r>
    </w:p>
    <w:bookmarkEnd w:id="78"/>
    <w:bookmarkStart w:id="79" w:name="X9ad52098cea5874930c51846276684d8dc723e5"/>
    <w:p>
      <w:pPr>
        <w:pStyle w:val="Heading3"/>
      </w:pPr>
      <w:r>
        <w:rPr>
          <w:rFonts w:hint="eastAsia"/>
          <w:b/>
          <w:bCs/>
        </w:rPr>
        <w:t xml:space="preserve">子行业A4：车后服务</w:t>
      </w:r>
      <w:r>
        <w:rPr>
          <w:rFonts w:hint="eastAsia"/>
        </w:rPr>
        <w:t xml:space="preserve">（养车维修：途虎养车、京东京车会、RepairPal等；汽车保险：平安好车主、淘汽档口等；加油洗车：车主邦、小桔加油等）</w:t>
      </w:r>
    </w:p>
    <w:p>
      <w:pPr>
        <w:pStyle w:val="Compact"/>
        <w:numPr>
          <w:ilvl w:val="0"/>
          <w:numId w:val="1004"/>
        </w:numPr>
      </w:pPr>
      <w:r>
        <w:rPr>
          <w:rFonts w:hint="eastAsia"/>
          <w:b/>
          <w:bCs/>
        </w:rPr>
        <w:t xml:space="preserve">途虎养车：</w:t>
      </w:r>
      <w:r>
        <w:rPr>
          <w:rFonts w:hint="eastAsia"/>
        </w:rPr>
        <w:t xml:space="preserve">国内领先的汽车养护服务平台。</w:t>
      </w:r>
    </w:p>
    <w:p>
      <w:pPr>
        <w:pStyle w:val="Compact"/>
        <w:numPr>
          <w:ilvl w:val="0"/>
          <w:numId w:val="1004"/>
        </w:numPr>
      </w:pPr>
      <w:r>
        <w:rPr>
          <w:rFonts w:hint="eastAsia"/>
          <w:i/>
          <w:iCs/>
        </w:rPr>
        <w:t xml:space="preserve">内容和口碑获客：</w:t>
      </w:r>
      <w:r>
        <w:rPr>
          <w:rFonts w:hint="eastAsia"/>
        </w:rPr>
        <w:t xml:space="preserve">途虎早期以轮胎电商切入，通过“途虎养车网”发布大量汽车保养知识、案例文章，建立专业形象。许多车主遇到养护疑问会上网搜索，常看到途虎的内容和问答，从而访问官网或下载App。这样的内容SEO策略为途虎积累了大量精准流量（2018年前后，途虎官网月访客数在汽车后市场名列前茅，</w:t>
      </w:r>
      <w:r>
        <w:rPr>
          <w:rFonts w:hint="eastAsia"/>
          <w:b/>
          <w:bCs/>
        </w:rPr>
        <w:t xml:space="preserve">数据来源待验证</w:t>
      </w:r>
      <w:r>
        <w:rPr>
          <w:rFonts w:hint="eastAsia"/>
        </w:rPr>
        <w:t xml:space="preserve">）。同时途虎非常注重用户评价体系，每位到店服务车主都可点评技师和门店，平台公开透明展示，营造口碑氛围。这些评价又反过来吸引新客相信途虎品质，形成正向循环。</w:t>
      </w:r>
    </w:p>
    <w:p>
      <w:pPr>
        <w:pStyle w:val="Compact"/>
        <w:numPr>
          <w:ilvl w:val="0"/>
          <w:numId w:val="1004"/>
        </w:numPr>
      </w:pPr>
      <w:r>
        <w:rPr>
          <w:rFonts w:hint="eastAsia"/>
          <w:i/>
          <w:iCs/>
        </w:rPr>
        <w:t xml:space="preserve">线上线下一体：</w:t>
      </w:r>
      <w:r>
        <w:rPr>
          <w:rFonts w:hint="eastAsia"/>
        </w:rPr>
        <w:t xml:space="preserve">途虎采用O2O模式，用户线上下单选品和预约，线下到合作安装门店享受服务。早期途虎通过合作加盟迅速扩张装卸网络，覆盖全国主要城市，让用户买轮胎机油都能在附近享受安装。一站式体验解决了用户网购配件却无处安装的痛点。后来途虎发展“工场店”自营连锁，提高服务标准化，也增强了平台议价能力。如今途虎全国有上千合作与自营门店，规模效应下成本降低，可将部分优惠返还用户（如常年推出更换机油套餐低价活动），进一步促进了用户转化和留存。</w:t>
      </w:r>
    </w:p>
    <w:p>
      <w:pPr>
        <w:pStyle w:val="Compact"/>
        <w:numPr>
          <w:ilvl w:val="0"/>
          <w:numId w:val="1004"/>
        </w:numPr>
      </w:pPr>
      <w:r>
        <w:rPr>
          <w:rFonts w:hint="eastAsia"/>
          <w:i/>
          <w:iCs/>
        </w:rPr>
        <w:t xml:space="preserve">机制创新与会员制：</w:t>
      </w:r>
      <w:r>
        <w:rPr>
          <w:rFonts w:hint="eastAsia"/>
        </w:rPr>
        <w:t xml:space="preserve">途虎推出了一些有趣的营销机制，如“养车币”体系，用户通过签到、晒单、邀请好友等获得养车币，可抵扣保养费用，激励用户活跃分享并推荐朋友加入。还上线会员服务“虎式养车卡”，会员享受洗车、检测、小保养等次数包，推动车主提前购买长期服务绑定在平台上。这些创新提高了用户使用频率和忠诚度，减少了用户流向4S店或路边店的可能。途虎方面声称，会员用户年均消费频次远高于普通用户（具体提高幅度未公开）。</w:t>
      </w:r>
    </w:p>
    <w:p>
      <w:pPr>
        <w:numPr>
          <w:ilvl w:val="0"/>
          <w:numId w:val="1004"/>
        </w:numPr>
      </w:pPr>
      <w:r>
        <w:rPr>
          <w:rFonts w:hint="eastAsia"/>
          <w:i/>
          <w:iCs/>
        </w:rPr>
        <w:t xml:space="preserve">品牌合作与正品保障：</w:t>
      </w:r>
      <w:r>
        <w:rPr>
          <w:rFonts w:hint="eastAsia"/>
        </w:rPr>
        <w:t xml:space="preserve">为打消车主对配件正品的疑虑，途虎与各大汽配品牌建立直接合作，宣称“正品自营”。并邀请知名品牌代言人为形象背书。2019年途虎与奔驰、宝马等豪华车厂合作指定保养服务，提升高端用户信任。这些品牌背书行动有效提高了途虎在车主群体的公信力，使其从众多养车APP中脱颖而出。</w:t>
      </w:r>
    </w:p>
    <w:p>
      <w:pPr>
        <w:numPr>
          <w:ilvl w:val="0"/>
          <w:numId w:val="1004"/>
        </w:numPr>
      </w:pPr>
      <w:r>
        <w:rPr>
          <w:rFonts w:hint="eastAsia"/>
          <w:b/>
          <w:bCs/>
        </w:rPr>
        <w:t xml:space="preserve">平安好车主：</w:t>
      </w:r>
      <w:r>
        <w:rPr>
          <w:rFonts w:hint="eastAsia"/>
        </w:rPr>
        <w:t xml:space="preserve">平安保险旗下车主综合服务App，涵盖车险、加油、违章、养护等。</w:t>
      </w:r>
    </w:p>
    <w:p>
      <w:pPr>
        <w:pStyle w:val="Compact"/>
        <w:numPr>
          <w:ilvl w:val="0"/>
          <w:numId w:val="1004"/>
        </w:numPr>
      </w:pPr>
      <w:r>
        <w:rPr>
          <w:rFonts w:hint="eastAsia"/>
          <w:i/>
          <w:iCs/>
        </w:rPr>
        <w:t xml:space="preserve">保险场景获客：</w:t>
      </w:r>
      <w:r>
        <w:rPr>
          <w:rFonts w:hint="eastAsia"/>
        </w:rPr>
        <w:t xml:space="preserve">依托平安数千万车险用户，好车主App以服务绑定拉新：每位平安车险客户理赔、查询保单都需使用App，平安通过这类刚需场景</w:t>
      </w:r>
      <w:r>
        <w:rPr>
          <w:rFonts w:hint="eastAsia"/>
          <w:b/>
          <w:bCs/>
        </w:rPr>
        <w:t xml:space="preserve">强制激活</w:t>
      </w:r>
      <w:r>
        <w:rPr>
          <w:rFonts w:hint="eastAsia"/>
        </w:rPr>
        <w:t xml:space="preserve">用户下载。再通过提供违章查询、年检提醒等免费工具，将非平安用户也吸引进来，扩大注册量。凭借保险场景，好车主很快累积了过亿用户，成为国内最大的车主服务平台之一。</w:t>
      </w:r>
    </w:p>
    <w:p>
      <w:pPr>
        <w:pStyle w:val="Compact"/>
        <w:numPr>
          <w:ilvl w:val="0"/>
          <w:numId w:val="1004"/>
        </w:numPr>
      </w:pPr>
      <w:r>
        <w:rPr>
          <w:rFonts w:hint="eastAsia"/>
          <w:i/>
          <w:iCs/>
        </w:rPr>
        <w:t xml:space="preserve">场景丰富与留存:</w:t>
      </w:r>
      <w:r>
        <w:t xml:space="preserve"> </w:t>
      </w:r>
      <w:r>
        <w:rPr>
          <w:rFonts w:hint="eastAsia"/>
        </w:rPr>
        <w:t xml:space="preserve">好车主不断扩展使用场景，如上线</w:t>
      </w:r>
      <w:r>
        <w:rPr>
          <w:rFonts w:hint="eastAsia"/>
          <w:b/>
          <w:bCs/>
        </w:rPr>
        <w:t xml:space="preserve">优惠加油</w:t>
      </w:r>
      <w:r>
        <w:rPr>
          <w:rFonts w:hint="eastAsia"/>
        </w:rPr>
        <w:t xml:space="preserve">（与加油站合作，车主可在App领取优惠券，加油打折吸引频繁使用），推出</w:t>
      </w:r>
      <w:r>
        <w:rPr>
          <w:rFonts w:hint="eastAsia"/>
          <w:b/>
          <w:bCs/>
        </w:rPr>
        <w:t xml:space="preserve">洗车券</w:t>
      </w:r>
      <w:r>
        <w:t xml:space="preserve">、</w:t>
      </w:r>
      <w:r>
        <w:rPr>
          <w:rFonts w:hint="eastAsia"/>
          <w:b/>
          <w:bCs/>
        </w:rPr>
        <w:t xml:space="preserve">停车优惠</w:t>
      </w:r>
      <w:r>
        <w:rPr>
          <w:rFonts w:hint="eastAsia"/>
        </w:rPr>
        <w:t xml:space="preserve">等本地生活服务让车主每天都可打开App看看。还内置</w:t>
      </w:r>
      <w:r>
        <w:rPr>
          <w:rFonts w:hint="eastAsia"/>
          <w:b/>
          <w:bCs/>
        </w:rPr>
        <w:t xml:space="preserve">行车积分</w:t>
      </w:r>
      <w:r>
        <w:rPr>
          <w:rFonts w:hint="eastAsia"/>
        </w:rPr>
        <w:t xml:space="preserve">功能，用户每次安全行车不碰手机即可积攒积分换礼品，鼓励用户经常使用App记录行程。这些设计提升了App的日活和留存，把传统一年一度买保险的低频应用变成车主日常助手。</w:t>
      </w:r>
    </w:p>
    <w:p>
      <w:pPr>
        <w:numPr>
          <w:ilvl w:val="0"/>
          <w:numId w:val="1004"/>
        </w:numPr>
      </w:pPr>
      <w:r>
        <w:rPr>
          <w:rFonts w:hint="eastAsia"/>
          <w:i/>
          <w:iCs/>
        </w:rPr>
        <w:t xml:space="preserve">社群与电商转化：</w:t>
      </w:r>
      <w:r>
        <w:rPr>
          <w:rFonts w:hint="eastAsia"/>
        </w:rPr>
        <w:t xml:space="preserve">好车主通过社区圈子和内容增加用户粘性，比如开设车友论坛、用车养车小视频等，让用户互动。然后把流量导向</w:t>
      </w:r>
      <w:r>
        <w:rPr>
          <w:rFonts w:hint="eastAsia"/>
          <w:b/>
          <w:bCs/>
        </w:rPr>
        <w:t xml:space="preserve">车品商城</w:t>
      </w:r>
      <w:r>
        <w:rPr>
          <w:rFonts w:hint="eastAsia"/>
        </w:rPr>
        <w:t xml:space="preserve">，销售机油轮胎、车载配件等，借助平安品牌和用户信任实现转化。还定期推出拼团购等活动提高交易量。虽然相比专业电商规模有限，但作为生态闭环，电商增加了营收点，也为用户提供一站式服务。这体现出平安构建</w:t>
      </w:r>
      <w:r>
        <w:rPr>
          <w:rFonts w:hint="eastAsia"/>
          <w:b/>
          <w:bCs/>
        </w:rPr>
        <w:t xml:space="preserve">平台生态</w:t>
      </w:r>
      <w:r>
        <w:rPr>
          <w:rFonts w:hint="eastAsia"/>
        </w:rPr>
        <w:t xml:space="preserve">的增长思路：以车险为核心，将车主衣食住行相关服务尽量纳入，增强客户黏性和终身价值。</w:t>
      </w:r>
    </w:p>
    <w:p>
      <w:pPr>
        <w:numPr>
          <w:ilvl w:val="0"/>
          <w:numId w:val="1004"/>
        </w:numPr>
      </w:pPr>
      <w:r>
        <w:rPr>
          <w:rFonts w:hint="eastAsia"/>
          <w:b/>
          <w:bCs/>
        </w:rPr>
        <w:t xml:space="preserve">小桔车服（滴滴旗下，加油、维保等）：</w:t>
      </w:r>
      <w:r>
        <w:rPr>
          <w:rFonts w:hint="eastAsia"/>
        </w:rPr>
        <w:t xml:space="preserve">滴滴在2018年成立车主服务平台，提供加油优惠、维修保养预约等，希望延伸产业链。</w:t>
      </w:r>
    </w:p>
    <w:p>
      <w:pPr>
        <w:pStyle w:val="Compact"/>
        <w:numPr>
          <w:ilvl w:val="0"/>
          <w:numId w:val="1004"/>
        </w:numPr>
      </w:pPr>
      <w:r>
        <w:rPr>
          <w:rFonts w:hint="eastAsia"/>
          <w:i/>
          <w:iCs/>
        </w:rPr>
        <w:t xml:space="preserve">滴滴场景导流：</w:t>
      </w:r>
      <w:r>
        <w:rPr>
          <w:rFonts w:hint="eastAsia"/>
        </w:rPr>
        <w:t xml:space="preserve">滴滴拥有千万注册司机，这成为小桔车服的首批用户来源。滴滴App内为司机设立加油充值返现入口，诱导滴滴司机使用小桔加油获得比市价更低的油价。这一策略迅速让小桔获取大量B端用户交易额，在某些城市的加油充值市场占比快速上升（如上线半年日均交易过百万升油，</w:t>
      </w:r>
      <w:r>
        <w:rPr>
          <w:rFonts w:hint="eastAsia"/>
          <w:b/>
          <w:bCs/>
        </w:rPr>
        <w:t xml:space="preserve">数据来源新闻稿</w:t>
      </w:r>
      <w:r>
        <w:rPr>
          <w:rFonts w:hint="eastAsia"/>
        </w:rPr>
        <w:t xml:space="preserve">）。对C端私家车主，则通过乘客端App推送保养优惠券、与滴滴积分兑换等，引流一些滴滴乘客成为车服用户。</w:t>
      </w:r>
    </w:p>
    <w:p>
      <w:pPr>
        <w:pStyle w:val="Compact"/>
        <w:numPr>
          <w:ilvl w:val="0"/>
          <w:numId w:val="1004"/>
        </w:numPr>
      </w:pPr>
      <w:r>
        <w:rPr>
          <w:rFonts w:hint="eastAsia"/>
          <w:i/>
          <w:iCs/>
        </w:rPr>
        <w:t xml:space="preserve">补贴换市场:</w:t>
      </w:r>
      <w:r>
        <w:t xml:space="preserve"> </w:t>
      </w:r>
      <w:r>
        <w:rPr>
          <w:rFonts w:hint="eastAsia"/>
        </w:rPr>
        <w:t xml:space="preserve">小桔加油采用烧钱补贴，与油站谈判拿返佣，大部分让利用户。一开始甚至给予每升油0.5-1元的现金立减，用户加满一箱油能省几十块。这种力度的优惠在油价敏感的车主群体中非常有吸引力，带来口碑相传。但同时也造成高额补贴成本。滴滴战略上愿意用出行业务利润补贴车服，以期占领市场，可惜2019年后滴滴本身亏损，车服补贴难以为继，增长受挫。</w:t>
      </w:r>
    </w:p>
    <w:p>
      <w:pPr>
        <w:numPr>
          <w:ilvl w:val="0"/>
          <w:numId w:val="1004"/>
        </w:numPr>
      </w:pPr>
      <w:r>
        <w:rPr>
          <w:rFonts w:hint="eastAsia"/>
          <w:i/>
          <w:iCs/>
        </w:rPr>
        <w:t xml:space="preserve">尝试多元服务:</w:t>
      </w:r>
      <w:r>
        <w:t xml:space="preserve"> </w:t>
      </w:r>
      <w:r>
        <w:rPr>
          <w:rFonts w:hint="eastAsia"/>
        </w:rPr>
        <w:t xml:space="preserve">小桔车服除了加油，也曾进军维修保养领域，与途虎等类似提供线上预约、统一价目，但因缺乏线下网络基础，进展有限。最后选择战略性投资现有玩家（如入股桔子快修）方式曲线进入市场。小桔案例说明，即使有巨大流量和资金，进入一个专业领域仍需整合资源和耐心运营。滴滴后来调整策略，把车服从toC转向toB（服务网约车和租车司机为主），增长不及预期。</w:t>
      </w:r>
    </w:p>
    <w:p>
      <w:pPr>
        <w:numPr>
          <w:ilvl w:val="0"/>
          <w:numId w:val="1004"/>
        </w:numPr>
      </w:pPr>
      <w:r>
        <w:rPr>
          <w:rFonts w:hint="eastAsia"/>
          <w:b/>
          <w:bCs/>
        </w:rPr>
        <w:t xml:space="preserve">其它案例要点：</w:t>
      </w:r>
      <w:r>
        <w:rPr>
          <w:rFonts w:hint="eastAsia"/>
        </w:rPr>
        <w:t xml:space="preserve">（简述）</w:t>
      </w:r>
    </w:p>
    <w:p>
      <w:pPr>
        <w:pStyle w:val="Compact"/>
        <w:numPr>
          <w:ilvl w:val="0"/>
          <w:numId w:val="1004"/>
        </w:numPr>
      </w:pPr>
      <w:r>
        <w:rPr>
          <w:rFonts w:hint="eastAsia"/>
          <w:i/>
          <w:iCs/>
        </w:rPr>
        <w:t xml:space="preserve">京东养车（京东京车会）：</w:t>
      </w:r>
      <w:r>
        <w:rPr>
          <w:rFonts w:hint="eastAsia"/>
        </w:rPr>
        <w:t xml:space="preserve">依托京东电商流量切入养车，模式类似途虎但主攻下沉市场，发挥供应链优势低价获取客源。增长靠京东商城入口导流（买车品附带安装服务推荐），同时输出品牌加盟门店。</w:t>
      </w:r>
    </w:p>
    <w:p>
      <w:pPr>
        <w:pStyle w:val="Compact"/>
        <w:numPr>
          <w:ilvl w:val="0"/>
          <w:numId w:val="1004"/>
        </w:numPr>
      </w:pPr>
      <w:r>
        <w:rPr>
          <w:rFonts w:hint="eastAsia"/>
          <w:i/>
          <w:iCs/>
        </w:rPr>
        <w:t xml:space="preserve">RepairPal（美国）：</w:t>
      </w:r>
      <w:r>
        <w:rPr>
          <w:rFonts w:hint="eastAsia"/>
        </w:rPr>
        <w:t xml:space="preserve">建立汽车维修比价平台，内容科普+车主评价，获取流量后导流用户到认证维修商处。通过收取会员费和引流佣金盈利。增长靠透明价格赢得用户信任，扩张靠与保险公司合作提供理赔推荐服务。</w:t>
      </w:r>
    </w:p>
    <w:p>
      <w:pPr>
        <w:pStyle w:val="Compact"/>
        <w:numPr>
          <w:ilvl w:val="0"/>
          <w:numId w:val="1004"/>
        </w:numPr>
      </w:pPr>
      <w:r>
        <w:rPr>
          <w:rFonts w:hint="eastAsia"/>
          <w:i/>
          <w:iCs/>
        </w:rPr>
        <w:t xml:space="preserve">车主邦能源：</w:t>
      </w:r>
      <w:r>
        <w:rPr>
          <w:rFonts w:hint="eastAsia"/>
        </w:rPr>
        <w:t xml:space="preserve">提供加油充电企业级解决方案，通过和车企、物流公司合作，将大量B端车辆加油需求引入平台，议价拿折扣，实现规模增长。这是toB增长思路，在网约车、货运行业有成功应用。</w:t>
      </w:r>
    </w:p>
    <w:p>
      <w:pPr>
        <w:pStyle w:val="FirstParagraph"/>
      </w:pPr>
      <w:r>
        <w:rPr>
          <w:rFonts w:hint="eastAsia"/>
        </w:rPr>
        <w:t xml:space="preserve">车后服务行业呈现</w:t>
      </w:r>
      <w:r>
        <w:rPr>
          <w:rFonts w:hint="eastAsia"/>
          <w:b/>
          <w:bCs/>
        </w:rPr>
        <w:t xml:space="preserve">高度碎片化</w:t>
      </w:r>
      <w:r>
        <w:rPr>
          <w:rFonts w:hint="eastAsia"/>
        </w:rPr>
        <w:t xml:space="preserve">特征，各细分赛道打法不同。总体看，</w:t>
      </w:r>
      <w:r>
        <w:rPr>
          <w:rFonts w:hint="eastAsia"/>
          <w:b/>
          <w:bCs/>
        </w:rPr>
        <w:t xml:space="preserve">O2O融合、口碑内容、会员锁客</w:t>
      </w:r>
      <w:r>
        <w:rPr>
          <w:rFonts w:hint="eastAsia"/>
        </w:rPr>
        <w:t xml:space="preserve">是共性策略。途虎凭借内容和服务标准化跑通模式，好车主借助生态和高频工具拔得用户规模头筹，滴滴等巨头也尝试利用流量优势跨界。关键挑战在于：如何赢得用户信任（用正品保障和透明价格）、如何建立线下网络履约（自营或合作门店）、以及如何提高用户黏性（通过会员和多场景服务）。这些都决定了平台能否突破车主“一次性消费”习惯，实现持续增长。从案例看，凡是</w:t>
      </w:r>
      <w:r>
        <w:rPr>
          <w:rFonts w:hint="eastAsia"/>
          <w:b/>
          <w:bCs/>
        </w:rPr>
        <w:t xml:space="preserve">解决了用户信任痛点</w:t>
      </w:r>
      <w:r>
        <w:rPr>
          <w:rFonts w:hint="eastAsia"/>
        </w:rPr>
        <w:t xml:space="preserve">的（如瓜子、途虎），都实现了高速成长；反之若忽视服务质量（如人人车后期、滴滴车服补贴撤出后服务跟不上），则增长难以为继。</w:t>
      </w:r>
    </w:p>
    <w:bookmarkEnd w:id="79"/>
    <w:bookmarkStart w:id="85" w:name="X682f197837d6e7c65bf7380bf999f62fb46c400"/>
    <w:p>
      <w:pPr>
        <w:pStyle w:val="Heading3"/>
      </w:pPr>
      <w:r>
        <w:rPr>
          <w:rFonts w:hint="eastAsia"/>
          <w:b/>
          <w:bCs/>
        </w:rPr>
        <w:t xml:space="preserve">子行业A5：新能源生态</w:t>
      </w:r>
      <w:r>
        <w:rPr>
          <w:rFonts w:hint="eastAsia"/>
        </w:rPr>
        <w:t xml:space="preserve">（充电桩：特斯拉超充、国家电网、星星充电；换电站：蔚来换电；车载OS与应用生态：特斯拉OS、华为Harmony车机、斑马智行；车载广告/增值服务：Uber</w:t>
      </w:r>
      <w:r>
        <w:t xml:space="preserve"> </w:t>
      </w:r>
      <w:r>
        <w:rPr>
          <w:rFonts w:hint="eastAsia"/>
        </w:rPr>
        <w:t xml:space="preserve">Ads、滴滴车载屏等）</w:t>
      </w:r>
    </w:p>
    <w:p>
      <w:pPr>
        <w:pStyle w:val="Compact"/>
        <w:numPr>
          <w:ilvl w:val="0"/>
          <w:numId w:val="1005"/>
        </w:numPr>
      </w:pPr>
      <w:r>
        <w:rPr>
          <w:rFonts w:hint="eastAsia"/>
          <w:b/>
          <w:bCs/>
        </w:rPr>
        <w:t xml:space="preserve">特斯拉超级充电网络：</w:t>
      </w:r>
      <w:r>
        <w:rPr>
          <w:rFonts w:hint="eastAsia"/>
        </w:rPr>
        <w:t xml:space="preserve">全球最大的专属电动车快充网络，特斯拉生态重要组成部分。</w:t>
      </w:r>
    </w:p>
    <w:p>
      <w:pPr>
        <w:pStyle w:val="Compact"/>
        <w:numPr>
          <w:ilvl w:val="0"/>
          <w:numId w:val="1005"/>
        </w:numPr>
      </w:pPr>
      <w:r>
        <w:rPr>
          <w:rFonts w:hint="eastAsia"/>
          <w:i/>
          <w:iCs/>
        </w:rPr>
        <w:t xml:space="preserve">超前布局创造卖点：</w:t>
      </w:r>
      <w:r>
        <w:rPr>
          <w:rFonts w:hint="eastAsia"/>
        </w:rPr>
        <w:t xml:space="preserve">特斯拉从Model</w:t>
      </w:r>
      <w:r>
        <w:t xml:space="preserve"> </w:t>
      </w:r>
      <w:r>
        <w:rPr>
          <w:rFonts w:hint="eastAsia"/>
        </w:rPr>
        <w:t xml:space="preserve">S开始就大规模投资建设超级充电桩，到2023年全球已建成超5万个超级充电桩</w:t>
      </w:r>
      <w:hyperlink r:id="rId80">
        <w:r>
          <w:rPr>
            <w:rStyle w:val="Hyperlink"/>
          </w:rPr>
          <w:t xml:space="preserve">[56]</w:t>
        </w:r>
      </w:hyperlink>
      <w:r>
        <w:rPr>
          <w:rFonts w:hint="eastAsia"/>
        </w:rPr>
        <w:t xml:space="preserve">（数据包含中国地区）。在早期电动车尚少、充电需求不大的情况下如此超前布局，被证明是远见之举：它极大增强了用户对特斯拉长途出行的信心，成为</w:t>
      </w:r>
      <w:r>
        <w:rPr>
          <w:rFonts w:hint="eastAsia"/>
          <w:b/>
          <w:bCs/>
        </w:rPr>
        <w:t xml:space="preserve">销售卖点</w:t>
      </w:r>
      <w:r>
        <w:rPr>
          <w:rFonts w:hint="eastAsia"/>
        </w:rPr>
        <w:t xml:space="preserve">，直接带动了Model</w:t>
      </w:r>
      <w:r>
        <w:t xml:space="preserve"> </w:t>
      </w:r>
      <w:r>
        <w:rPr>
          <w:rFonts w:hint="eastAsia"/>
        </w:rPr>
        <w:t xml:space="preserve">S/X在高端市场的增长。</w:t>
      </w:r>
    </w:p>
    <w:p>
      <w:pPr>
        <w:pStyle w:val="Compact"/>
        <w:numPr>
          <w:ilvl w:val="0"/>
          <w:numId w:val="1005"/>
        </w:numPr>
      </w:pPr>
      <w:r>
        <w:rPr>
          <w:rFonts w:hint="eastAsia"/>
          <w:i/>
          <w:iCs/>
        </w:rPr>
        <w:t xml:space="preserve">会员化运营：</w:t>
      </w:r>
      <w:r>
        <w:rPr>
          <w:rFonts w:hint="eastAsia"/>
        </w:rPr>
        <w:t xml:space="preserve">特斯拉曾为老用户提供终身免费超级充电，之后新用户则需要付费或购买套餐。这种</w:t>
      </w:r>
      <w:r>
        <w:rPr>
          <w:rFonts w:hint="eastAsia"/>
          <w:b/>
          <w:bCs/>
        </w:rPr>
        <w:t xml:space="preserve">会员权益</w:t>
      </w:r>
      <w:r>
        <w:rPr>
          <w:rFonts w:hint="eastAsia"/>
        </w:rPr>
        <w:t xml:space="preserve">提高了老车主忠诚度，也吸引新用户赶在政策变更前下订单（如2017年宣布取消终身免费充电，引发订单小高潮）。目前特斯拉通过车机导航无缝引导用户前往超级充电站，并在App中显示排队状态、充电费用等，让充电体验极简。高满意度的服务又促进口碑传播，许多准车主因为看到特斯拉完善的充电网络而倾向购买特斯拉而非其它电动车（调研显示，有相当比例消费者将充电便利性作为选车重要因素，特斯拉因此受益，</w:t>
      </w:r>
      <w:r>
        <w:rPr>
          <w:rFonts w:hint="eastAsia"/>
          <w:i/>
          <w:iCs/>
        </w:rPr>
        <w:t xml:space="preserve">数据待验证</w:t>
      </w:r>
      <w:r>
        <w:rPr>
          <w:rFonts w:hint="eastAsia"/>
        </w:rPr>
        <w:t xml:space="preserve">）。</w:t>
      </w:r>
    </w:p>
    <w:p>
      <w:pPr>
        <w:numPr>
          <w:ilvl w:val="0"/>
          <w:numId w:val="1005"/>
        </w:numPr>
      </w:pPr>
      <w:r>
        <w:rPr>
          <w:rFonts w:hint="eastAsia"/>
          <w:i/>
          <w:iCs/>
        </w:rPr>
        <w:t xml:space="preserve">开放与合作：</w:t>
      </w:r>
      <w:r>
        <w:rPr>
          <w:rFonts w:hint="eastAsia"/>
        </w:rPr>
        <w:t xml:space="preserve">近期特斯拉开始逐步</w:t>
      </w:r>
      <w:r>
        <w:rPr>
          <w:rFonts w:hint="eastAsia"/>
          <w:b/>
          <w:bCs/>
        </w:rPr>
        <w:t xml:space="preserve">开放超级充电桩给其他品牌电车</w:t>
      </w:r>
      <w:r>
        <w:rPr>
          <w:rFonts w:hint="eastAsia"/>
        </w:rPr>
        <w:t xml:space="preserve">（在欧美和中国部分试点），一方面获取额外充电收入，另一方面向政府展示开放姿态以争取补贴和支持</w:t>
      </w:r>
      <w:hyperlink r:id="rId81">
        <w:r>
          <w:rPr>
            <w:rStyle w:val="Hyperlink"/>
          </w:rPr>
          <w:t xml:space="preserve">[57]</w:t>
        </w:r>
      </w:hyperlink>
      <w:r>
        <w:rPr>
          <w:rFonts w:hint="eastAsia"/>
        </w:rPr>
        <w:t xml:space="preserve">。开放后，特斯拉网络可能成为行业标准，反而巩固了自身优势。同时，特斯拉也与商场、酒店等合作共建目的地充电桩，增加用户便利。这些合作提高了充电网络覆盖，减少用户里程焦虑，从而正反馈促进特斯拉销量增长。</w:t>
      </w:r>
    </w:p>
    <w:p>
      <w:pPr>
        <w:numPr>
          <w:ilvl w:val="0"/>
          <w:numId w:val="1005"/>
        </w:numPr>
      </w:pPr>
      <w:r>
        <w:rPr>
          <w:rFonts w:hint="eastAsia"/>
          <w:b/>
          <w:bCs/>
        </w:rPr>
        <w:t xml:space="preserve">蔚来换电与能源服务：</w:t>
      </w:r>
      <w:r>
        <w:rPr>
          <w:rFonts w:hint="eastAsia"/>
        </w:rPr>
        <w:t xml:space="preserve">创新的Battery-as-a-Service模式。</w:t>
      </w:r>
    </w:p>
    <w:p>
      <w:pPr>
        <w:pStyle w:val="Compact"/>
        <w:numPr>
          <w:ilvl w:val="0"/>
          <w:numId w:val="1005"/>
        </w:numPr>
      </w:pPr>
      <w:r>
        <w:rPr>
          <w:rFonts w:hint="eastAsia"/>
          <w:i/>
          <w:iCs/>
        </w:rPr>
        <w:t xml:space="preserve">电池租用降低购车门槛：</w:t>
      </w:r>
      <w:r>
        <w:rPr>
          <w:rFonts w:hint="eastAsia"/>
        </w:rPr>
        <w:t xml:space="preserve">蔚来开行业先河推出“BaaS”方案：车辆和电池分离销售，用户可以选择不购买电池，从而车价降低约7万元，只需按月付电池租用费。此举极大降低了购车门槛，使一些预算有限的消费者能够买高端电动车</w:t>
      </w:r>
      <w:hyperlink r:id="rId82">
        <w:r>
          <w:rPr>
            <w:rStyle w:val="Hyperlink"/>
          </w:rPr>
          <w:t xml:space="preserve">[58]</w:t>
        </w:r>
      </w:hyperlink>
      <w:r>
        <w:rPr>
          <w:rFonts w:hint="eastAsia"/>
        </w:rPr>
        <w:t xml:space="preserve">。蔚来BaaS发布当月订单转化率提升明显（据称BaaS方案推出后选购率超过35%，有力促进销量，</w:t>
      </w:r>
      <w:r>
        <w:rPr>
          <w:rFonts w:hint="eastAsia"/>
          <w:i/>
          <w:iCs/>
        </w:rPr>
        <w:t xml:space="preserve">待验证</w:t>
      </w:r>
      <w:r>
        <w:rPr>
          <w:rFonts w:hint="eastAsia"/>
        </w:rPr>
        <w:t xml:space="preserve">）。BaaS同时绑定用户长期服务关系，因为换电和电池升级需要持续付费，这对留存和后向收入也有益。</w:t>
      </w:r>
    </w:p>
    <w:p>
      <w:pPr>
        <w:pStyle w:val="Compact"/>
        <w:numPr>
          <w:ilvl w:val="0"/>
          <w:numId w:val="1005"/>
        </w:numPr>
      </w:pPr>
      <w:r>
        <w:rPr>
          <w:rFonts w:hint="eastAsia"/>
          <w:i/>
          <w:iCs/>
        </w:rPr>
        <w:t xml:space="preserve">极速换电提升体验：</w:t>
      </w:r>
      <w:r>
        <w:rPr>
          <w:rFonts w:hint="eastAsia"/>
        </w:rPr>
        <w:t xml:space="preserve">蔚来投入巨资建设换电站，实现3-5分钟自动换电。换电站的存在，使蔚来车主在长途和紧急情况下有比充电更快的补能选择。这是</w:t>
      </w:r>
      <w:r>
        <w:rPr>
          <w:rFonts w:hint="eastAsia"/>
          <w:b/>
          <w:bCs/>
        </w:rPr>
        <w:t xml:space="preserve">体验差异化</w:t>
      </w:r>
      <w:r>
        <w:rPr>
          <w:rFonts w:hint="eastAsia"/>
        </w:rPr>
        <w:t xml:space="preserve">卖点，很多用户因向往这个先进体验而选择蔚来。换电站本身也成为蔚来营销IP：每座站点上线都在车主圈传播，俨然公司实力象征。截至2025年1月，蔚来已建成换电站超过1500座，累计服务换电千万次</w:t>
      </w:r>
      <w:hyperlink r:id="rId46">
        <w:r>
          <w:rPr>
            <w:rStyle w:val="Hyperlink"/>
          </w:rPr>
          <w:t xml:space="preserve">[25]</w:t>
        </w:r>
      </w:hyperlink>
      <w:r>
        <w:rPr>
          <w:rFonts w:hint="eastAsia"/>
        </w:rPr>
        <w:t xml:space="preserve">（数据官方公布）。高密度网络带来的便利让蔚来用户粘性增强，也提升了品牌整体吸引力。</w:t>
      </w:r>
    </w:p>
    <w:p>
      <w:pPr>
        <w:numPr>
          <w:ilvl w:val="0"/>
          <w:numId w:val="1005"/>
        </w:numPr>
      </w:pPr>
      <w:r>
        <w:rPr>
          <w:rFonts w:hint="eastAsia"/>
          <w:i/>
          <w:iCs/>
        </w:rPr>
        <w:t xml:space="preserve">能源服务会员化：</w:t>
      </w:r>
      <w:r>
        <w:rPr>
          <w:rFonts w:hint="eastAsia"/>
        </w:rPr>
        <w:t xml:space="preserve">蔚来为车主提供一定次数的免费换电和充电，通过不同等级的NIO</w:t>
      </w:r>
      <w:r>
        <w:t xml:space="preserve"> </w:t>
      </w:r>
      <w:r>
        <w:rPr>
          <w:rFonts w:hint="eastAsia"/>
        </w:rPr>
        <w:t xml:space="preserve">Power套餐来运营。例如每月N次免费换电超出后收费，或购买年费会员可无限次换电等（具体政策不断调整）。这种</w:t>
      </w:r>
      <w:r>
        <w:rPr>
          <w:rFonts w:hint="eastAsia"/>
          <w:b/>
          <w:bCs/>
        </w:rPr>
        <w:t xml:space="preserve">会员制</w:t>
      </w:r>
      <w:r>
        <w:rPr>
          <w:rFonts w:hint="eastAsia"/>
        </w:rPr>
        <w:t xml:space="preserve">确保大部分用户日常基本免费体验优质服务，同时也为重度使用者提供付费选项。会员体系增加了用户对品牌的依赖性和荣誉感（不少车主以换电次数多自豪，社区里晒记录），也为蔚来增加稳定收入来源。</w:t>
      </w:r>
    </w:p>
    <w:p>
      <w:pPr>
        <w:numPr>
          <w:ilvl w:val="0"/>
          <w:numId w:val="1005"/>
        </w:numPr>
      </w:pPr>
      <w:r>
        <w:rPr>
          <w:rFonts w:hint="eastAsia"/>
          <w:b/>
          <w:bCs/>
        </w:rPr>
        <w:t xml:space="preserve">华为车机</w:t>
      </w:r>
      <w:r>
        <w:rPr>
          <w:b/>
          <w:bCs/>
        </w:rPr>
        <w:t xml:space="preserve"> &amp; </w:t>
      </w:r>
      <w:r>
        <w:rPr>
          <w:rFonts w:hint="eastAsia"/>
          <w:b/>
          <w:bCs/>
        </w:rPr>
        <w:t xml:space="preserve">HarmonyOS座舱生态：</w:t>
      </w:r>
      <w:r>
        <w:rPr>
          <w:rFonts w:hint="eastAsia"/>
        </w:rPr>
        <w:t xml:space="preserve">以华为为代表的科技公司构建车载操作系统和应用生态。</w:t>
      </w:r>
    </w:p>
    <w:p>
      <w:pPr>
        <w:pStyle w:val="Compact"/>
        <w:numPr>
          <w:ilvl w:val="0"/>
          <w:numId w:val="1005"/>
        </w:numPr>
      </w:pPr>
      <w:r>
        <w:rPr>
          <w:rFonts w:hint="eastAsia"/>
          <w:i/>
          <w:iCs/>
        </w:rPr>
        <w:t xml:space="preserve">手机生态移植：</w:t>
      </w:r>
      <w:r>
        <w:rPr>
          <w:rFonts w:hint="eastAsia"/>
        </w:rPr>
        <w:t xml:space="preserve">HarmonyOS车机主打</w:t>
      </w:r>
      <w:r>
        <w:rPr>
          <w:rFonts w:hint="eastAsia"/>
          <w:b/>
          <w:bCs/>
        </w:rPr>
        <w:t xml:space="preserve">“万物互联”</w:t>
      </w:r>
      <w:r>
        <w:rPr>
          <w:rFonts w:hint="eastAsia"/>
        </w:rPr>
        <w:t xml:space="preserve">概念，将华为手机生态无缝延伸到汽车。消费者熟悉的应用如导航、音乐、通讯录，通过Huawei</w:t>
      </w:r>
      <w:r>
        <w:t xml:space="preserve"> </w:t>
      </w:r>
      <w:r>
        <w:rPr>
          <w:rFonts w:hint="eastAsia"/>
        </w:rPr>
        <w:t xml:space="preserve">HiCar或HarmonyOS座舱版直接在汽车屏幕上使用，降低学习成本。这成为一些车企与华为合作卖点之一，吸引了不少华为手机用户购买搭载HarmonyOS的车型，以求手机与汽车良好互联。对华为而言，这扩张了其生态用户规模，也让自身服务（音乐、地图等）有了更多使用场景，构成增长的新驱动力。</w:t>
      </w:r>
    </w:p>
    <w:p>
      <w:pPr>
        <w:pStyle w:val="Compact"/>
        <w:numPr>
          <w:ilvl w:val="0"/>
          <w:numId w:val="1005"/>
        </w:numPr>
      </w:pPr>
      <w:r>
        <w:rPr>
          <w:rFonts w:hint="eastAsia"/>
          <w:i/>
          <w:iCs/>
        </w:rPr>
        <w:t xml:space="preserve">应用商店与开发者：</w:t>
      </w:r>
      <w:r>
        <w:rPr>
          <w:rFonts w:hint="eastAsia"/>
        </w:rPr>
        <w:t xml:space="preserve">HarmonyOS座舱提供车载应用商店，开放给第三方开发者为车打造专属应用（如车载版抖音、游戏等）。虽然目前车载App生态还不繁荣，但华为正积极拉拢开发者，宣传汽车将是下一个移动终端蓝海。通过提供开发工具和盈利分成激励，华为希望孵化更多车载应用，进而提高搭载HarmonyOS车型的吸引力。长远看，如果车机生态成熟，用户买车也会考虑“有没有我常用的APP”，这将为相关生态车企带来</w:t>
      </w:r>
      <w:r>
        <w:rPr>
          <w:rFonts w:hint="eastAsia"/>
          <w:b/>
          <w:bCs/>
        </w:rPr>
        <w:t xml:space="preserve">差异化竞争优势</w:t>
      </w:r>
      <w:r>
        <w:rPr>
          <w:rFonts w:hint="eastAsia"/>
        </w:rPr>
        <w:t xml:space="preserve">。这是一种</w:t>
      </w:r>
      <w:r>
        <w:rPr>
          <w:rFonts w:hint="eastAsia"/>
          <w:b/>
          <w:bCs/>
        </w:rPr>
        <w:t xml:space="preserve">生态驱动增长</w:t>
      </w:r>
      <w:r>
        <w:rPr>
          <w:rFonts w:hint="eastAsia"/>
        </w:rPr>
        <w:t xml:space="preserve">思路：以丰富的数字生活场景来卖车，而不仅靠机械性能。</w:t>
      </w:r>
    </w:p>
    <w:p>
      <w:pPr>
        <w:numPr>
          <w:ilvl w:val="0"/>
          <w:numId w:val="1005"/>
        </w:numPr>
      </w:pPr>
      <w:r>
        <w:rPr>
          <w:rFonts w:hint="eastAsia"/>
          <w:i/>
          <w:iCs/>
        </w:rPr>
        <w:t xml:space="preserve">品牌背书与营销：</w:t>
      </w:r>
      <w:r>
        <w:rPr>
          <w:rFonts w:hint="eastAsia"/>
        </w:rPr>
        <w:t xml:space="preserve">华为品牌和渠道资源也大大助力了合作车型的推广。很多消费者冲着“华为智能座舱”卖点选购了赛力斯问界等车型，使该品牌销量暴增（2022年问界系列全年销量超7万辆，从0起步</w:t>
      </w:r>
      <w:hyperlink r:id="rId83">
        <w:r>
          <w:rPr>
            <w:rStyle w:val="Hyperlink"/>
          </w:rPr>
          <w:t xml:space="preserve">[59]</w:t>
        </w:r>
      </w:hyperlink>
      <w:r>
        <w:rPr>
          <w:rFonts w:hint="eastAsia"/>
        </w:rPr>
        <w:t xml:space="preserve">）。华为还利用手机门店资源代销合作车型，给予消费者科技产品一样的购买体验。这种手机+汽车跨界营销在行业引起轰动，被认为开创了销售新渠道。可以说，华为的参与为传统车企注入互联网式增长打法，使产品多了科技属性卖点，短期带来了销量提升。</w:t>
      </w:r>
    </w:p>
    <w:p>
      <w:pPr>
        <w:numPr>
          <w:ilvl w:val="0"/>
          <w:numId w:val="1005"/>
        </w:numPr>
      </w:pPr>
      <w:r>
        <w:rPr>
          <w:rFonts w:hint="eastAsia"/>
          <w:b/>
          <w:bCs/>
        </w:rPr>
        <w:t xml:space="preserve">车载广告与增值服务：</w:t>
      </w:r>
      <w:r>
        <w:rPr>
          <w:rFonts w:hint="eastAsia"/>
        </w:rPr>
        <w:t xml:space="preserve">近年来出行车内空间被商业化利用，诞生新的增长点。</w:t>
      </w:r>
    </w:p>
    <w:p>
      <w:pPr>
        <w:pStyle w:val="Compact"/>
        <w:numPr>
          <w:ilvl w:val="0"/>
          <w:numId w:val="1005"/>
        </w:numPr>
      </w:pPr>
      <w:r>
        <w:rPr>
          <w:rFonts w:hint="eastAsia"/>
          <w:i/>
          <w:iCs/>
        </w:rPr>
        <w:t xml:space="preserve">滴滴车载屏广告：</w:t>
      </w:r>
      <w:r>
        <w:rPr>
          <w:rFonts w:hint="eastAsia"/>
        </w:rPr>
        <w:t xml:space="preserve">滴滴试点在部分网约车内安装后座平板屏，循环播放广告与本地商户优惠信息。由于网约车乘客往往有碎片时间，注意力集中在屏幕上，广告转化率被认为高于传统户外广告。滴滴通过与品牌和商家谈判广告费，实现额外收入，同时给司机分成补贴激励安装。这一模式每辆车每月可为滴滴贡献数百元收益（待验证），若规模化将是可观增长点。挑战是要平衡乘客体验与广告收益，目前滴滴对广告内容、音量都有管控，以免影响服务满意度。</w:t>
      </w:r>
    </w:p>
    <w:p>
      <w:pPr>
        <w:pStyle w:val="Compact"/>
        <w:numPr>
          <w:ilvl w:val="0"/>
          <w:numId w:val="1005"/>
        </w:numPr>
      </w:pPr>
      <w:r>
        <w:rPr>
          <w:i/>
          <w:iCs/>
        </w:rPr>
        <w:t xml:space="preserve">Uber Journey Ads </w:t>
      </w:r>
      <w:r>
        <w:rPr>
          <w:rFonts w:hint="eastAsia"/>
          <w:i/>
          <w:iCs/>
        </w:rPr>
        <w:t xml:space="preserve">(旅程广告)：</w:t>
      </w:r>
      <w:r>
        <w:rPr>
          <w:rFonts w:hint="eastAsia"/>
        </w:rPr>
        <w:t xml:space="preserve">Uber在全球推出一种新广告形式：根据乘客行程路线、目的地实时推送相关商家的广告或优惠券至App内和车载屏。例如乘客前往机场，App界面出现免税店优惠券；去商场则推该商场餐厅折扣。Uber披露其广告业务2024年营收达15亿美元，占总营收近5%，同比增长迅猛</w:t>
      </w:r>
      <w:hyperlink r:id="rId84">
        <w:r>
          <w:rPr>
            <w:rStyle w:val="Hyperlink"/>
          </w:rPr>
          <w:t xml:space="preserve">[60]</w:t>
        </w:r>
      </w:hyperlink>
      <w:hyperlink r:id="rId63">
        <w:r>
          <w:rPr>
            <w:rStyle w:val="Hyperlink"/>
          </w:rPr>
          <w:t xml:space="preserve">[41]</w:t>
        </w:r>
      </w:hyperlink>
      <w:r>
        <w:rPr>
          <w:rFonts w:hint="eastAsia"/>
        </w:rPr>
        <w:t xml:space="preserve">。可见利用出行数据定向投放广告成为Uber新的增长发动机。这种</w:t>
      </w:r>
      <w:r>
        <w:rPr>
          <w:rFonts w:hint="eastAsia"/>
          <w:b/>
          <w:bCs/>
        </w:rPr>
        <w:t xml:space="preserve">场景化精准广告</w:t>
      </w:r>
      <w:r>
        <w:rPr>
          <w:rFonts w:hint="eastAsia"/>
        </w:rPr>
        <w:t xml:space="preserve">转化率高，且完全基于数字平台易于扩展，或将成为移动出行业务盈利的重要支柱。</w:t>
      </w:r>
    </w:p>
    <w:p>
      <w:pPr>
        <w:pStyle w:val="Compact"/>
        <w:numPr>
          <w:ilvl w:val="0"/>
          <w:numId w:val="1005"/>
        </w:numPr>
      </w:pPr>
      <w:r>
        <w:rPr>
          <w:rFonts w:hint="eastAsia"/>
          <w:i/>
          <w:iCs/>
        </w:rPr>
        <w:t xml:space="preserve">增值服务订阅：</w:t>
      </w:r>
      <w:r>
        <w:rPr>
          <w:rFonts w:hint="eastAsia"/>
        </w:rPr>
        <w:t xml:space="preserve">车企和出行平台也纷纷尝试推出软件订阅服务获取经常性收入，如高级驾驶辅助功能订阅（特斯拉FSD订阅每月199美元）、座舱娱乐包月、网约车月卡等。这些增值服务通过OTA解锁或会员权益提供，</w:t>
      </w:r>
      <w:r>
        <w:rPr>
          <w:rFonts w:hint="eastAsia"/>
          <w:b/>
          <w:bCs/>
        </w:rPr>
        <w:t xml:space="preserve">边际成本低</w:t>
      </w:r>
      <w:r>
        <w:rPr>
          <w:rFonts w:hint="eastAsia"/>
        </w:rPr>
        <w:t xml:space="preserve">但</w:t>
      </w:r>
      <w:r>
        <w:rPr>
          <w:rFonts w:hint="eastAsia"/>
          <w:b/>
          <w:bCs/>
        </w:rPr>
        <w:t xml:space="preserve">毛利高</w:t>
      </w:r>
      <w:r>
        <w:rPr>
          <w:rFonts w:hint="eastAsia"/>
        </w:rPr>
        <w:t xml:space="preserve">。虽然目前接受度有限，但随着汽车软件化程度提高，消费者可能习惯为数字功能付费，形成新的增长曲线。对出行平台也是一样，会员制、超级VIP服务等都属于增值订阅范畴，可以提高客单价值和用户黏性。</w:t>
      </w:r>
    </w:p>
    <w:p>
      <w:pPr>
        <w:pStyle w:val="FirstParagraph"/>
      </w:pPr>
      <w:r>
        <w:rPr>
          <w:rFonts w:hint="eastAsia"/>
        </w:rPr>
        <w:t xml:space="preserve">新能源生态整体上围绕</w:t>
      </w:r>
      <w:r>
        <w:rPr>
          <w:rFonts w:hint="eastAsia"/>
          <w:b/>
          <w:bCs/>
        </w:rPr>
        <w:t xml:space="preserve">“能量补给”和“数字生态”</w:t>
      </w:r>
      <w:r>
        <w:rPr>
          <w:rFonts w:hint="eastAsia"/>
        </w:rPr>
        <w:t xml:space="preserve">两大方向展开。充换电网络建设是销售增长的重要保障，特斯拉、蔚来用事实证明了这一投入的回报。科技公司赋能车机生态，则开辟了提升产品差异的新路径，有望带动一波软硬件结合的增长。此外，随着汽车和出行进一步联网，</w:t>
      </w:r>
      <w:r>
        <w:rPr>
          <w:rFonts w:hint="eastAsia"/>
          <w:b/>
          <w:bCs/>
        </w:rPr>
        <w:t xml:space="preserve">流量变现</w:t>
      </w:r>
      <w:r>
        <w:rPr>
          <w:rFonts w:hint="eastAsia"/>
        </w:rPr>
        <w:t xml:space="preserve">成为可能，从Uber广告到车载服务订阅，都预示着未来增长不再局限于卖车或载客本身，</w:t>
      </w:r>
      <w:r>
        <w:rPr>
          <w:rFonts w:hint="eastAsia"/>
          <w:b/>
          <w:bCs/>
        </w:rPr>
        <w:t xml:space="preserve">延伸服务价值</w:t>
      </w:r>
      <w:r>
        <w:rPr>
          <w:rFonts w:hint="eastAsia"/>
        </w:rPr>
        <w:t xml:space="preserve">将扮演更大角色。但前提是要平衡用户体验，不能喧宾夺主惹恼用户。总体而言，新能车生态在政策助推和技术趋势下正高速发展，谁能抢先构建起完善的配套和生态圈，谁就能在增长竞赛中占得先机。</w:t>
      </w:r>
    </w:p>
    <w:bookmarkEnd w:id="85"/>
    <w:bookmarkEnd w:id="86"/>
    <w:bookmarkStart w:id="92" w:name="X1b5bcc69814acab50b60a7cf139693b207ac58b"/>
    <w:p>
      <w:pPr>
        <w:pStyle w:val="Heading2"/>
      </w:pPr>
      <w:r>
        <w:t xml:space="preserve">7. </w:t>
      </w:r>
      <w:r>
        <w:rPr>
          <w:rFonts w:hint="eastAsia"/>
        </w:rPr>
        <w:t xml:space="preserve">行业对照</w:t>
      </w:r>
      <w:r>
        <w:t xml:space="preserve"> (Cross-Industry Comparison &amp; Transferability)</w:t>
      </w:r>
    </w:p>
    <w:p>
      <w:pPr>
        <w:pStyle w:val="FirstParagraph"/>
      </w:pPr>
      <w:r>
        <w:rPr>
          <w:rFonts w:hint="eastAsia"/>
        </w:rPr>
        <w:t xml:space="preserve">出行/物流与游戏、电商等其他领域在增长模型上既有共性也有显著差异。对照分析有助于迁移借鉴彼此的增长打法：</w:t>
      </w:r>
    </w:p>
    <w:p>
      <w:pPr>
        <w:pStyle w:val="BodyText"/>
      </w:pPr>
      <w:r>
        <w:rPr>
          <w:rFonts w:hint="eastAsia"/>
          <w:b/>
          <w:bCs/>
        </w:rPr>
        <w:t xml:space="preserve">线上</w:t>
      </w:r>
      <w:r>
        <w:rPr>
          <w:b/>
          <w:bCs/>
        </w:rPr>
        <w:t xml:space="preserve"> VS </w:t>
      </w:r>
      <w:r>
        <w:rPr>
          <w:rFonts w:hint="eastAsia"/>
          <w:b/>
          <w:bCs/>
        </w:rPr>
        <w:t xml:space="preserve">线下属性：</w:t>
      </w:r>
      <w:r>
        <w:rPr>
          <w:rFonts w:hint="eastAsia"/>
        </w:rPr>
        <w:t xml:space="preserve">最大的区别在于出行和物流高度依赖线下供给，增长要同时平衡供需两端，而游戏、电商多为纯线上或货架式模式。比如，网约车要同时拉新乘客和招募司机</w:t>
      </w:r>
      <w:hyperlink r:id="rId21">
        <w:r>
          <w:rPr>
            <w:rStyle w:val="Hyperlink"/>
          </w:rPr>
          <w:t xml:space="preserve">[1]</w:t>
        </w:r>
      </w:hyperlink>
      <w:r>
        <w:rPr>
          <w:rFonts w:hint="eastAsia"/>
        </w:rPr>
        <w:t xml:space="preserve">；而一款手游上线主要关注玩家用户获取即可，内容供应由开发商控制。线下属性意味着</w:t>
      </w:r>
      <w:r>
        <w:rPr>
          <w:rFonts w:hint="eastAsia"/>
          <w:b/>
          <w:bCs/>
        </w:rPr>
        <w:t xml:space="preserve">供给成为增长瓶颈</w:t>
      </w:r>
      <w:r>
        <w:rPr>
          <w:rFonts w:hint="eastAsia"/>
        </w:rPr>
        <w:t xml:space="preserve">，如前述若司机不足、快递员不够，用户再多服务也无法完成，从而影响留存和口碑</w:t>
      </w:r>
      <w:hyperlink r:id="rId21">
        <w:r>
          <w:rPr>
            <w:rStyle w:val="Hyperlink"/>
          </w:rPr>
          <w:t xml:space="preserve">[1]</w:t>
        </w:r>
      </w:hyperlink>
      <w:r>
        <w:rPr>
          <w:rFonts w:hint="eastAsia"/>
        </w:rPr>
        <w:t xml:space="preserve">。电商虽有供给（商家、库存）问题，但通过招商和采购可较快扩充，不像双边出行供给受个体积极性和时空限制那么强。由此，</w:t>
      </w:r>
      <w:r>
        <w:rPr>
          <w:rFonts w:hint="eastAsia"/>
          <w:b/>
          <w:bCs/>
        </w:rPr>
        <w:t xml:space="preserve">增长团队职责范围不同</w:t>
      </w:r>
      <w:r>
        <w:rPr>
          <w:rFonts w:hint="eastAsia"/>
        </w:rPr>
        <w:t xml:space="preserve">：出行平台的增长策略必须涵盖招募、激励供给（司机、运力）部分，这类似游戏领域几乎不存在的（游戏内容上线后无外部供给概念）。因此</w:t>
      </w:r>
      <w:r>
        <w:rPr>
          <w:rFonts w:hint="eastAsia"/>
          <w:b/>
          <w:bCs/>
        </w:rPr>
        <w:t xml:space="preserve">迁移借鉴</w:t>
      </w:r>
      <w:r>
        <w:rPr>
          <w:rFonts w:hint="eastAsia"/>
        </w:rPr>
        <w:t xml:space="preserve">时，需要引入供给侧思维。比如，出行的供给激励机制可以类比迁移到电商的商家激励上（如用补贴、流量位吸引优质卖家入驻），这在实际中也有体现：淘宝、拼多多等电商平台在冷启动期都曾对大卖家或品类给予流量倾斜，就像滴滴给司机补贴一样，以确保用户来了有货可买、有服务可用。</w:t>
      </w:r>
    </w:p>
    <w:p>
      <w:pPr>
        <w:pStyle w:val="BodyText"/>
      </w:pPr>
      <w:r>
        <w:rPr>
          <w:rFonts w:hint="eastAsia"/>
          <w:b/>
          <w:bCs/>
        </w:rPr>
        <w:t xml:space="preserve">AARRR漏斗位置差异：</w:t>
      </w:r>
      <w:r>
        <w:rPr>
          <w:rFonts w:hint="eastAsia"/>
        </w:rPr>
        <w:t xml:space="preserve">游戏、电商等典型互联网产品的AARRR通常以Retention→Referral→Revenue顺序，先有用户和活跃才考虑变现。而出行、物流往往</w:t>
      </w:r>
      <w:r>
        <w:rPr>
          <w:rFonts w:hint="eastAsia"/>
          <w:b/>
          <w:bCs/>
        </w:rPr>
        <w:t xml:space="preserve">首单即发生交易付费</w:t>
      </w:r>
      <w:r>
        <w:rPr>
          <w:rFonts w:hint="eastAsia"/>
        </w:rPr>
        <w:t xml:space="preserve">（打车立刻付费，发快递即时付费），Revenue在首次转化就实现</w:t>
      </w:r>
      <w:hyperlink r:id="rId57">
        <w:r>
          <w:rPr>
            <w:rStyle w:val="Hyperlink"/>
          </w:rPr>
          <w:t xml:space="preserve">[34]</w:t>
        </w:r>
      </w:hyperlink>
      <w:r>
        <w:rPr>
          <w:rFonts w:hint="eastAsia"/>
        </w:rPr>
        <w:t xml:space="preserve">。因此出行/物流更关注</w:t>
      </w:r>
      <w:r>
        <w:rPr>
          <w:rFonts w:hint="eastAsia"/>
          <w:b/>
          <w:bCs/>
        </w:rPr>
        <w:t xml:space="preserve">首单转化率和履约体验</w:t>
      </w:r>
      <w:r>
        <w:rPr>
          <w:rFonts w:hint="eastAsia"/>
        </w:rPr>
        <w:t xml:space="preserve">，确保用户第一单顺利付费并满意。而游戏可能先关注7日留存、活跃度，营收在较后环节（除非是付费下载制）。这导致</w:t>
      </w:r>
      <w:r>
        <w:rPr>
          <w:rFonts w:hint="eastAsia"/>
          <w:b/>
          <w:bCs/>
        </w:rPr>
        <w:t xml:space="preserve">增长KPI</w:t>
      </w:r>
      <w:r>
        <w:rPr>
          <w:rFonts w:hint="eastAsia"/>
        </w:rPr>
        <w:t xml:space="preserve">不同：网约车增长团队考核的可能是首单完成率、用户次周复</w:t>
      </w:r>
      <w:r>
        <w:t xml:space="preserve"> </w:t>
      </w:r>
      <w:r>
        <w:rPr>
          <w:rFonts w:hint="eastAsia"/>
        </w:rPr>
        <w:t xml:space="preserve">ride数等；游戏增长更关注日活跃DAU、转化为长期留存的比例。这种差异也反映在策略上：出行行业非常重视Activation（首单激活）环节的优化和补贴</w:t>
      </w:r>
      <w:hyperlink r:id="rId66">
        <w:r>
          <w:rPr>
            <w:rStyle w:val="Hyperlink"/>
          </w:rPr>
          <w:t xml:space="preserve">[44]</w:t>
        </w:r>
      </w:hyperlink>
      <w:r>
        <w:rPr>
          <w:rFonts w:hint="eastAsia"/>
        </w:rPr>
        <w:t xml:space="preserve">；而游戏更重视Retention设计（内容更新、活动）以留住用户，Referral激励（奖励玩家邀请好友）在游戏也很多见。</w:t>
      </w:r>
      <w:r>
        <w:rPr>
          <w:rFonts w:hint="eastAsia"/>
          <w:b/>
          <w:bCs/>
        </w:rPr>
        <w:t xml:space="preserve">共性</w:t>
      </w:r>
      <w:r>
        <w:rPr>
          <w:rFonts w:hint="eastAsia"/>
        </w:rPr>
        <w:t xml:space="preserve">方面，Acquisition拉新和Referral传播两个环节各行业都很类似，大家都会用广告投放、裂变分享，只是内容形式不同。比如滴滴发红包和拼多多砍价本质都是社交裂变，只是一个送打车券一个送商品优惠。迁移时可以把</w:t>
      </w:r>
      <w:r>
        <w:rPr>
          <w:rFonts w:hint="eastAsia"/>
          <w:b/>
          <w:bCs/>
        </w:rPr>
        <w:t xml:space="preserve">用户刺激/奖励机制</w:t>
      </w:r>
      <w:r>
        <w:rPr>
          <w:rFonts w:hint="eastAsia"/>
        </w:rPr>
        <w:t xml:space="preserve">进行抽象，然后根据场景替换载体，即可跨行业应用。</w:t>
      </w:r>
    </w:p>
    <w:p>
      <w:pPr>
        <w:pStyle w:val="BodyText"/>
      </w:pPr>
      <w:r>
        <w:rPr>
          <w:rFonts w:hint="eastAsia"/>
          <w:b/>
          <w:bCs/>
        </w:rPr>
        <w:t xml:space="preserve">用户决策与频次：</w:t>
      </w:r>
      <w:r>
        <w:rPr>
          <w:rFonts w:hint="eastAsia"/>
        </w:rPr>
        <w:t xml:space="preserve">出行和物流具有中频属性（打车看场景高频或低频，快递收发也阶段性），而游戏和部分电商可能是高频（每日游玩、天天逛）或低频（奢侈品电商）。高频产品往往</w:t>
      </w:r>
      <w:r>
        <w:rPr>
          <w:rFonts w:hint="eastAsia"/>
          <w:b/>
          <w:bCs/>
        </w:rPr>
        <w:t xml:space="preserve">留存关键</w:t>
      </w:r>
      <w:r>
        <w:rPr>
          <w:rFonts w:hint="eastAsia"/>
        </w:rPr>
        <w:t xml:space="preserve">，因为每天都用稍有不爽就弃之换别家，所以游戏精细打磨社交和玩法黏住用户；出行类因为用户不是每天都有需求（除了上下班通勤族），所以</w:t>
      </w:r>
      <w:r>
        <w:rPr>
          <w:rFonts w:hint="eastAsia"/>
          <w:b/>
          <w:bCs/>
        </w:rPr>
        <w:t xml:space="preserve">获取广覆盖用户数</w:t>
      </w:r>
      <w:r>
        <w:rPr>
          <w:rFonts w:hint="eastAsia"/>
        </w:rPr>
        <w:t xml:space="preserve">和</w:t>
      </w:r>
      <w:r>
        <w:rPr>
          <w:rFonts w:hint="eastAsia"/>
          <w:b/>
          <w:bCs/>
        </w:rPr>
        <w:t xml:space="preserve">确保用户想用时第一个想起</w:t>
      </w:r>
      <w:r>
        <w:rPr>
          <w:rFonts w:hint="eastAsia"/>
        </w:rPr>
        <w:t xml:space="preserve">很关键。游戏可能通过上瘾机制让用户每天登录，而打车App无法创造需求，只能努力</w:t>
      </w:r>
      <w:r>
        <w:rPr>
          <w:rFonts w:hint="eastAsia"/>
          <w:b/>
          <w:bCs/>
        </w:rPr>
        <w:t xml:space="preserve">占据用户心智</w:t>
      </w:r>
      <w:r>
        <w:rPr>
          <w:rFonts w:hint="eastAsia"/>
        </w:rPr>
        <w:t xml:space="preserve">。这体现在增长上，出行平台热衷于</w:t>
      </w:r>
      <w:r>
        <w:rPr>
          <w:rFonts w:hint="eastAsia"/>
          <w:b/>
          <w:bCs/>
        </w:rPr>
        <w:t xml:space="preserve">品牌营销和高额拉新</w:t>
      </w:r>
      <w:r>
        <w:rPr>
          <w:rFonts w:hint="eastAsia"/>
        </w:rPr>
        <w:t xml:space="preserve">（如滴滴广告、快的请明星代言），以确保潜在用户想到出行就想到自己。游戏则更投入在</w:t>
      </w:r>
      <w:r>
        <w:rPr>
          <w:rFonts w:hint="eastAsia"/>
          <w:b/>
          <w:bCs/>
        </w:rPr>
        <w:t xml:space="preserve">内容更新</w:t>
      </w:r>
      <w:r>
        <w:rPr>
          <w:rFonts w:hint="eastAsia"/>
        </w:rPr>
        <w:t xml:space="preserve">留住现有用户、培养付费习惯。电商介于中间，高频日用品电商注重日常留存（每日签到送券），低频大件电商注重内容导购获客（做内容社区吸引人在需要时想起）。所以在策略迁移上，出行可学习游戏的</w:t>
      </w:r>
      <w:r>
        <w:rPr>
          <w:rFonts w:hint="eastAsia"/>
          <w:b/>
          <w:bCs/>
        </w:rPr>
        <w:t xml:space="preserve">用户激励体系</w:t>
      </w:r>
      <w:r>
        <w:rPr>
          <w:rFonts w:hint="eastAsia"/>
        </w:rPr>
        <w:t xml:space="preserve">（如签到、任务体系增加用户打开频率，滴滴近年也上线了日常签到、乘车积分换里程等功能，显然借鉴了游戏化运营）。而游戏产品如果想提高拉新，可以借鉴出行的</w:t>
      </w:r>
      <w:r>
        <w:rPr>
          <w:rFonts w:hint="eastAsia"/>
          <w:b/>
          <w:bCs/>
        </w:rPr>
        <w:t xml:space="preserve">地推和渠道合作</w:t>
      </w:r>
      <w:r>
        <w:rPr>
          <w:rFonts w:hint="eastAsia"/>
        </w:rPr>
        <w:t xml:space="preserve">，比如在线下网吧推广、与手机厂商预装合作等——事实上手游推广也大量采用买量广告、预装渠道，和网约车烧钱投放异曲同工。</w:t>
      </w:r>
    </w:p>
    <w:p>
      <w:pPr>
        <w:pStyle w:val="BodyText"/>
      </w:pPr>
      <w:r>
        <w:rPr>
          <w:rFonts w:hint="eastAsia"/>
          <w:b/>
          <w:bCs/>
        </w:rPr>
        <w:t xml:space="preserve">信任与安全：</w:t>
      </w:r>
      <w:r>
        <w:rPr>
          <w:rFonts w:hint="eastAsia"/>
        </w:rPr>
        <w:t xml:space="preserve">出行/物流涉及人身安全和财产安全，其增长必须先解决信任门槛。滴滴顺风车事件后增长急刹车就是明证</w:t>
      </w:r>
      <w:hyperlink r:id="rId87">
        <w:r>
          <w:rPr>
            <w:rStyle w:val="Hyperlink"/>
          </w:rPr>
          <w:t xml:space="preserve">[61]</w:t>
        </w:r>
      </w:hyperlink>
      <w:r>
        <w:rPr>
          <w:rFonts w:hint="eastAsia"/>
        </w:rPr>
        <w:t xml:space="preserve">。因此该行业的增长策略中“安全保障内容”“信用机制”等占有重要地位</w:t>
      </w:r>
      <w:hyperlink r:id="rId88">
        <w:r>
          <w:rPr>
            <w:rStyle w:val="Hyperlink"/>
          </w:rPr>
          <w:t xml:space="preserve">[62]</w:t>
        </w:r>
      </w:hyperlink>
      <w:hyperlink r:id="rId89">
        <w:r>
          <w:rPr>
            <w:rStyle w:val="Hyperlink"/>
          </w:rPr>
          <w:t xml:space="preserve">[63]</w:t>
        </w:r>
      </w:hyperlink>
      <w:r>
        <w:rPr>
          <w:rFonts w:hint="eastAsia"/>
        </w:rPr>
        <w:t xml:space="preserve">，而游戏等行业相对不需要考虑用户生命安全（数据安全和游戏环境公平也重要但层次不同）。反观电商也有信任问题（怕假货）但可通过平台担保赔付解决。共享出行把陌生人凑一起，对人性的考验更直接，这也是为何滴滴等投入大量人力物力在安全运营（客服、紧急响应团队）而游戏公司无此负担。</w:t>
      </w:r>
      <w:r>
        <w:rPr>
          <w:rFonts w:hint="eastAsia"/>
          <w:b/>
          <w:bCs/>
        </w:rPr>
        <w:t xml:space="preserve">经验迁移</w:t>
      </w:r>
      <w:r>
        <w:rPr>
          <w:rFonts w:hint="eastAsia"/>
        </w:rPr>
        <w:t xml:space="preserve">：出行行业成熟的信用体系（司机乘客双向评价，黑名单，保险保障）可以给其他共享经济或社交产品提供模板，降低陌生人社交/交易的信任成本。比如闲置交易平台、社区拼车都借鉴了网约车的信任机制。这体现了跨行业学习：</w:t>
      </w:r>
      <w:r>
        <w:rPr>
          <w:rFonts w:hint="eastAsia"/>
          <w:b/>
          <w:bCs/>
        </w:rPr>
        <w:t xml:space="preserve">凡是多人参与的生态，都需要建立信用和安全机制来支持增长</w:t>
      </w:r>
      <w:r>
        <w:rPr>
          <w:rFonts w:hint="eastAsia"/>
        </w:rPr>
        <w:t xml:space="preserve">。当年Airbnb请教过滴滴如何做用户背景审查和评价体系，最终建立起自己的房东房客互评系统，从而让房屋共享得以规模化（这个故事在采访中提过</w:t>
      </w:r>
      <w:hyperlink r:id="rId90">
        <w:r>
          <w:rPr>
            <w:rStyle w:val="Hyperlink"/>
          </w:rPr>
          <w:t xml:space="preserve">[64]</w:t>
        </w:r>
      </w:hyperlink>
      <w:r>
        <w:rPr>
          <w:rFonts w:hint="eastAsia"/>
        </w:rPr>
        <w:t xml:space="preserve">，可作为跨界借鉴案例）。</w:t>
      </w:r>
    </w:p>
    <w:p>
      <w:pPr>
        <w:pStyle w:val="BodyText"/>
      </w:pPr>
      <w:r>
        <w:rPr>
          <w:rFonts w:hint="eastAsia"/>
          <w:b/>
          <w:bCs/>
        </w:rPr>
        <w:t xml:space="preserve">运营打法共通：</w:t>
      </w:r>
      <w:r>
        <w:rPr>
          <w:rFonts w:hint="eastAsia"/>
        </w:rPr>
        <w:t xml:space="preserve">尽管有上述差异，许多增长运营方法是通用的，只需调整细节即可迁移。例如：</w:t>
      </w:r>
      <w:r>
        <w:br/>
      </w:r>
      <w:r>
        <w:t xml:space="preserve">-</w:t>
      </w:r>
      <w:r>
        <w:t xml:space="preserve"> </w:t>
      </w:r>
      <w:r>
        <w:rPr>
          <w:rFonts w:hint="eastAsia"/>
          <w:b/>
          <w:bCs/>
        </w:rPr>
        <w:t xml:space="preserve">补贴优惠</w:t>
      </w:r>
      <w:r>
        <w:rPr>
          <w:rFonts w:hint="eastAsia"/>
        </w:rPr>
        <w:t xml:space="preserve">：无论出行、外卖、电商、金融，都可以用补贴降低初次转化门槛。在中国，“首单优惠”几乎成为各行业标配，从打车首单减，到外卖新人券，再到银行APP的新户礼，模式如出一辙。</w:t>
      </w:r>
      <w:r>
        <w:br/>
      </w:r>
      <w:r>
        <w:t xml:space="preserve">-</w:t>
      </w:r>
      <w:r>
        <w:t xml:space="preserve"> </w:t>
      </w:r>
      <w:r>
        <w:rPr>
          <w:rFonts w:hint="eastAsia"/>
          <w:b/>
          <w:bCs/>
        </w:rPr>
        <w:t xml:space="preserve">会员体系</w:t>
      </w:r>
      <w:r>
        <w:rPr>
          <w:rFonts w:hint="eastAsia"/>
        </w:rPr>
        <w:t xml:space="preserve">：源于零售业的会员制在互联网各领域遍地开花。Amazon</w:t>
      </w:r>
      <w:r>
        <w:t xml:space="preserve"> </w:t>
      </w:r>
      <w:r>
        <w:rPr>
          <w:rFonts w:hint="eastAsia"/>
        </w:rPr>
        <w:t xml:space="preserve">Prime启发了出行平台推出月卡，游戏推出VIP玩家特权，外卖有超级会员，全都旨在预收锁定，提高留存和LTV。</w:t>
      </w:r>
      <w:r>
        <w:br/>
      </w:r>
      <w:r>
        <w:t xml:space="preserve">-</w:t>
      </w:r>
      <w:r>
        <w:t xml:space="preserve"> </w:t>
      </w:r>
      <w:r>
        <w:rPr>
          <w:rFonts w:hint="eastAsia"/>
          <w:b/>
          <w:bCs/>
        </w:rPr>
        <w:t xml:space="preserve">社交裂变</w:t>
      </w:r>
      <w:r>
        <w:rPr>
          <w:rFonts w:hint="eastAsia"/>
        </w:rPr>
        <w:t xml:space="preserve">：Dropbox和Paypal早年的推荐计划，流传为增长黑客经典，被滴滴、Uber、拼多多、一众手游纷纷采用</w:t>
      </w:r>
      <w:hyperlink r:id="rId58">
        <w:r>
          <w:rPr>
            <w:rStyle w:val="Hyperlink"/>
          </w:rPr>
          <w:t xml:space="preserve">[36]</w:t>
        </w:r>
      </w:hyperlink>
      <w:r>
        <w:rPr>
          <w:rFonts w:hint="eastAsia"/>
        </w:rPr>
        <w:t xml:space="preserve">。说明Referral机制跨文化、跨业务都行得通，只是奖励形式和话术因地制宜。</w:t>
      </w:r>
      <w:r>
        <w:br/>
      </w:r>
      <w:r>
        <w:t xml:space="preserve">-</w:t>
      </w:r>
      <w:r>
        <w:t xml:space="preserve"> </w:t>
      </w:r>
      <w:r>
        <w:rPr>
          <w:rFonts w:hint="eastAsia"/>
          <w:b/>
          <w:bCs/>
        </w:rPr>
        <w:t xml:space="preserve">内容营销</w:t>
      </w:r>
      <w:r>
        <w:rPr>
          <w:rFonts w:hint="eastAsia"/>
        </w:rPr>
        <w:t xml:space="preserve">：内容运营并非出行行业特有，电商领域早有小红书种草，游戏领域有B站UP主测评攻略。关键在于理解目标用户在决策链的疑虑点，提供有价值内容影响之。这在购车、订房、买电子产品各个领域都可复制。</w:t>
      </w:r>
    </w:p>
    <w:p>
      <w:pPr>
        <w:pStyle w:val="BodyText"/>
      </w:pPr>
      <w:r>
        <w:rPr>
          <w:rFonts w:hint="eastAsia"/>
          <w:b/>
          <w:bCs/>
        </w:rPr>
        <w:t xml:space="preserve">互补与融合：</w:t>
      </w:r>
      <w:r>
        <w:rPr>
          <w:rFonts w:hint="eastAsia"/>
        </w:rPr>
        <w:t xml:space="preserve">有意思的是，不同行业的增长模型在实践中出现融合趋势。比如，美团和滴滴互相进入对方领域（美团做打车，滴滴做外卖）时，都遇到</w:t>
      </w:r>
      <w:r>
        <w:rPr>
          <w:rFonts w:hint="eastAsia"/>
          <w:b/>
          <w:bCs/>
        </w:rPr>
        <w:t xml:space="preserve">供需双侧</w:t>
      </w:r>
      <w:r>
        <w:rPr>
          <w:rFonts w:hint="eastAsia"/>
        </w:rPr>
        <w:t xml:space="preserve">和平衡履约的问题，这些原本在各自主业上已解决的模型可以迁移——滴滴做外卖时借鉴了美团众包物流的方法论，快速搭建配送团队；美团打车则复刻滴滴补贴拉司机的策略。一开始双方都取得一些成效，但最终各自退出部分战线，因为核心竞争力仍在本业。又如游戏化运营理念已渗透进电商和出行APP，常见的签到、任务、等级称号等设计，让严肃的工具产品变得更有趣，提升用户留存。再看物流和电商，其实</w:t>
      </w:r>
      <w:r>
        <w:rPr>
          <w:rFonts w:hint="eastAsia"/>
          <w:b/>
          <w:bCs/>
        </w:rPr>
        <w:t xml:space="preserve">界限在模糊</w:t>
      </w:r>
      <w:r>
        <w:rPr>
          <w:rFonts w:hint="eastAsia"/>
        </w:rPr>
        <w:t xml:space="preserve">：亚马逊、京东这种电商巨头本身也是物流大拿，它们把物流高效当作增长卖点（Prime的次日达是吸引订阅的关键</w:t>
      </w:r>
      <w:hyperlink r:id="rId91">
        <w:r>
          <w:rPr>
            <w:rStyle w:val="Hyperlink"/>
          </w:rPr>
          <w:t xml:space="preserve">[65]</w:t>
        </w:r>
      </w:hyperlink>
      <w:r>
        <w:rPr>
          <w:rFonts w:hint="eastAsia"/>
        </w:rPr>
        <w:t xml:space="preserve">）。反过来纯物流企业也尝试前置触达消费者（顺丰做顺丰优选超市），以寻求新的增长点。说明行业打法并非封闭，每个领域都在取长补短。</w:t>
      </w:r>
    </w:p>
    <w:p>
      <w:pPr>
        <w:pStyle w:val="BodyText"/>
      </w:pPr>
      <w:r>
        <w:rPr>
          <w:rFonts w:hint="eastAsia"/>
          <w:b/>
          <w:bCs/>
        </w:rPr>
        <w:t xml:space="preserve">迁移的边界：</w:t>
      </w:r>
      <w:r>
        <w:rPr>
          <w:rFonts w:hint="eastAsia"/>
        </w:rPr>
        <w:t xml:space="preserve">当然，迁移借鉴不能生搬硬套，需要考虑适用前提。如前所述，出行的某些强管控措施（如司机背景审查）在游戏用户上就无意义，不同业务有不同敏感点。又比如，游戏用户为虚拟物品付费心甘情愿，但出行用户对涨价非常敏感，因为感知价值不同。因此，</w:t>
      </w:r>
      <w:r>
        <w:rPr>
          <w:rFonts w:hint="eastAsia"/>
          <w:b/>
          <w:bCs/>
        </w:rPr>
        <w:t xml:space="preserve">同一策略在不同场景有效性差异大</w:t>
      </w:r>
      <w:r>
        <w:rPr>
          <w:rFonts w:hint="eastAsia"/>
        </w:rPr>
        <w:t xml:space="preserve">：出行靠涨价调节供需尚能接受，若在直播视频这类边际成本很低的服务上硬性涨价，用户可能直接流失去免费平台。再如</w:t>
      </w:r>
      <w:r>
        <w:rPr>
          <w:rFonts w:hint="eastAsia"/>
          <w:b/>
          <w:bCs/>
        </w:rPr>
        <w:t xml:space="preserve">补贴力度</w:t>
      </w:r>
      <w:r>
        <w:rPr>
          <w:rFonts w:hint="eastAsia"/>
        </w:rPr>
        <w:t xml:space="preserve">的问题，顺风车补贴一单几块钱足矣，但外卖可能需要商家+平台双补贴才能吸引用户下单，因为商品本身价格相对高且可替代性强。故而跨行业借鉴时，要充分分析</w:t>
      </w:r>
      <w:r>
        <w:rPr>
          <w:rFonts w:hint="eastAsia"/>
          <w:b/>
          <w:bCs/>
        </w:rPr>
        <w:t xml:space="preserve">用户心理、成本结构和竞争环境</w:t>
      </w:r>
      <w:r>
        <w:rPr>
          <w:rFonts w:hint="eastAsia"/>
        </w:rPr>
        <w:t xml:space="preserve">。借鉴的成功案例比如支付宝积分体系迁移到共享单车变“芝麻信用”，达到了免押获客的目标，就是因为二者同为降低用户门槛，抓住了信用评估这个共同需求；失败例子如O2O补贴大战方式套用到社交产品上就没意义——社交网络要的是用户关系网络效应，不是烧钱能砸出的。因此，迁移时需判断这个动作是否契合本行业的</w:t>
      </w:r>
      <w:r>
        <w:rPr>
          <w:rFonts w:hint="eastAsia"/>
          <w:b/>
          <w:bCs/>
        </w:rPr>
        <w:t xml:space="preserve">增长限制因素</w:t>
      </w:r>
      <w:r>
        <w:rPr>
          <w:rFonts w:hint="eastAsia"/>
        </w:rPr>
        <w:t xml:space="preserve">。如游戏的限制在内容吸引力和社区氛围，学习出行补贴可能无益；但学习任务激励（游戏的看广告领金币等）电商就用了，让用户做任务领优惠券。总之，要</w:t>
      </w:r>
      <w:r>
        <w:rPr>
          <w:rFonts w:hint="eastAsia"/>
          <w:b/>
          <w:bCs/>
        </w:rPr>
        <w:t xml:space="preserve">异中找同</w:t>
      </w:r>
      <w:r>
        <w:rPr>
          <w:rFonts w:hint="eastAsia"/>
        </w:rPr>
        <w:t xml:space="preserve">，同中做调适。</w:t>
      </w:r>
    </w:p>
    <w:p>
      <w:pPr>
        <w:pStyle w:val="BodyText"/>
      </w:pPr>
      <w:r>
        <w:rPr>
          <w:rFonts w:hint="eastAsia"/>
        </w:rPr>
        <w:t xml:space="preserve">综上，出行/物流等“互联网+实业”行业与纯互联网行业相比，增长更复杂系统（涉及供给履约），但也因此锻炼出一套</w:t>
      </w:r>
      <w:r>
        <w:rPr>
          <w:rFonts w:hint="eastAsia"/>
          <w:b/>
          <w:bCs/>
        </w:rPr>
        <w:t xml:space="preserve">系统性增长思维</w:t>
      </w:r>
      <w:r>
        <w:rPr>
          <w:rFonts w:hint="eastAsia"/>
        </w:rPr>
        <w:t xml:space="preserve">（供需飞轮、线上线下一体、用户生命周期全流程管理</w:t>
      </w:r>
      <w:hyperlink r:id="rId32">
        <w:r>
          <w:rPr>
            <w:rStyle w:val="Hyperlink"/>
          </w:rPr>
          <w:t xml:space="preserve">[12]</w:t>
        </w:r>
      </w:hyperlink>
      <w:r>
        <w:rPr>
          <w:rFonts w:hint="eastAsia"/>
        </w:rPr>
        <w:t xml:space="preserve">）。这些思维正在被其他领域参考，比如教育O2O、生鲜配送都学习滴滴模式平衡双边、烧钱换市场再精耕细作。而互联网纯线上行业也给出行行业带来启发，如精细的数据运营、用户分层方法、游戏化机制。未来，各行业的增长模型将继续相互融合迭代，增长从业者需要具备</w:t>
      </w:r>
      <w:r>
        <w:rPr>
          <w:rFonts w:hint="eastAsia"/>
          <w:b/>
          <w:bCs/>
        </w:rPr>
        <w:t xml:space="preserve">跨界视野</w:t>
      </w:r>
      <w:r>
        <w:rPr>
          <w:rFonts w:hint="eastAsia"/>
        </w:rPr>
        <w:t xml:space="preserve">，方能举一反三。</w:t>
      </w:r>
    </w:p>
    <w:bookmarkEnd w:id="92"/>
    <w:bookmarkStart w:id="95" w:name="行业打法清单-playbook-checklist"/>
    <w:p>
      <w:pPr>
        <w:pStyle w:val="Heading2"/>
      </w:pPr>
      <w:r>
        <w:t xml:space="preserve">8. </w:t>
      </w:r>
      <w:r>
        <w:rPr>
          <w:rFonts w:hint="eastAsia"/>
        </w:rPr>
        <w:t xml:space="preserve">行业打法清单</w:t>
      </w:r>
      <w:r>
        <w:t xml:space="preserve"> (“Playbook” Checklist)</w:t>
      </w:r>
    </w:p>
    <w:p>
      <w:pPr>
        <w:pStyle w:val="FirstParagraph"/>
      </w:pPr>
      <w:r>
        <w:rPr>
          <w:rFonts w:hint="eastAsia"/>
        </w:rPr>
        <w:t xml:space="preserve">综上研究，我们汇总出行与物流相关行业中通用的增长打法模型，并分析其适用前提和潜在风险。以下清单可作为各团队制定策略时的参考：</w:t>
      </w:r>
    </w:p>
    <w:p>
      <w:pPr>
        <w:numPr>
          <w:ilvl w:val="0"/>
          <w:numId w:val="1006"/>
        </w:numPr>
      </w:pPr>
      <w:r>
        <w:rPr>
          <w:rFonts w:hint="eastAsia"/>
          <w:b/>
          <w:bCs/>
        </w:rPr>
        <w:t xml:space="preserve">补贴拉新</w:t>
      </w:r>
      <w:r>
        <w:rPr>
          <w:rFonts w:hint="eastAsia"/>
        </w:rPr>
        <w:t xml:space="preserve">：通过红包、代金券、首单免单等补贴刺激新用户注册消费。适用于有足够融资支持、争夺市场份额的初期阶段</w:t>
      </w:r>
      <w:hyperlink r:id="rId54">
        <w:r>
          <w:rPr>
            <w:rStyle w:val="Hyperlink"/>
          </w:rPr>
          <w:t xml:space="preserve">[32]</w:t>
        </w:r>
      </w:hyperlink>
      <w:r>
        <w:t xml:space="preserve">。</w:t>
      </w:r>
      <w:r>
        <w:rPr>
          <w:rFonts w:hint="eastAsia"/>
          <w:b/>
          <w:bCs/>
        </w:rPr>
        <w:t xml:space="preserve">前提：</w:t>
      </w:r>
      <w:r>
        <w:rPr>
          <w:rFonts w:hint="eastAsia"/>
        </w:rPr>
        <w:t xml:space="preserve">产品有强复购或网络效应预期，能在补贴停止前留住用户。</w:t>
      </w:r>
      <w:r>
        <w:rPr>
          <w:rFonts w:hint="eastAsia"/>
          <w:b/>
          <w:bCs/>
        </w:rPr>
        <w:t xml:space="preserve">风险：</w:t>
      </w:r>
      <w:r>
        <w:rPr>
          <w:rFonts w:hint="eastAsia"/>
        </w:rPr>
        <w:t xml:space="preserve">烧钱依赖，易培养“羊毛党”非忠诚用户，补贴一旦减少用户可能流失，需要及时转化用户忠诚度（典型如共享单车大战后期用户大幅流失，验证了过度补贴的隐患</w:t>
      </w:r>
      <w:hyperlink r:id="rId24">
        <w:r>
          <w:rPr>
            <w:rStyle w:val="Hyperlink"/>
          </w:rPr>
          <w:t xml:space="preserve">[4]</w:t>
        </w:r>
      </w:hyperlink>
      <w:r>
        <w:rPr>
          <w:rFonts w:hint="eastAsia"/>
        </w:rPr>
        <w:t xml:space="preserve">）。</w:t>
      </w:r>
    </w:p>
    <w:p>
      <w:pPr>
        <w:numPr>
          <w:ilvl w:val="0"/>
          <w:numId w:val="1006"/>
        </w:numPr>
      </w:pPr>
      <w:r>
        <w:rPr>
          <w:rFonts w:hint="eastAsia"/>
          <w:b/>
          <w:bCs/>
        </w:rPr>
        <w:t xml:space="preserve">推荐裂变</w:t>
      </w:r>
      <w:r>
        <w:rPr>
          <w:rFonts w:hint="eastAsia"/>
        </w:rPr>
        <w:t xml:space="preserve">：设计老带新奖励，鼓励用户邀请朋友使用</w:t>
      </w:r>
      <w:hyperlink r:id="rId58">
        <w:r>
          <w:rPr>
            <w:rStyle w:val="Hyperlink"/>
          </w:rPr>
          <w:t xml:space="preserve">[36]</w:t>
        </w:r>
      </w:hyperlink>
      <w:r>
        <w:t xml:space="preserve">。</w:t>
      </w:r>
      <w:r>
        <w:rPr>
          <w:rFonts w:hint="eastAsia"/>
          <w:b/>
          <w:bCs/>
        </w:rPr>
        <w:t xml:space="preserve">前提：</w:t>
      </w:r>
      <w:r>
        <w:rPr>
          <w:rFonts w:hint="eastAsia"/>
        </w:rPr>
        <w:t xml:space="preserve">产品具有大众性需求且社交传播门槛低（出行、外卖等高频刚需效果好；B2B专业产品不易靠好友推荐）。</w:t>
      </w:r>
      <w:r>
        <w:rPr>
          <w:rFonts w:hint="eastAsia"/>
          <w:b/>
          <w:bCs/>
        </w:rPr>
        <w:t xml:space="preserve">风险：</w:t>
      </w:r>
      <w:r>
        <w:rPr>
          <w:rFonts w:hint="eastAsia"/>
        </w:rPr>
        <w:t xml:space="preserve">奖励滥用导致刷单、作弊（Uber等曾饱受推荐欺诈困扰），需建立风控机制。另在社交网络过度刷屏会引反感，注意掌握度（拼多多早期“砍一刀”裂变虽成功获客，但也招致部分用户反感其骚扰性质）。</w:t>
      </w:r>
    </w:p>
    <w:p>
      <w:pPr>
        <w:numPr>
          <w:ilvl w:val="0"/>
          <w:numId w:val="1006"/>
        </w:numPr>
      </w:pPr>
      <w:r>
        <w:rPr>
          <w:rFonts w:hint="eastAsia"/>
          <w:b/>
          <w:bCs/>
        </w:rPr>
        <w:t xml:space="preserve">双边激励</w:t>
      </w:r>
      <w:r>
        <w:rPr>
          <w:rFonts w:hint="eastAsia"/>
        </w:rPr>
        <w:t xml:space="preserve">：平台同时激励供给和需求两端增长</w:t>
      </w:r>
      <w:hyperlink r:id="rId54">
        <w:r>
          <w:rPr>
            <w:rStyle w:val="Hyperlink"/>
          </w:rPr>
          <w:t xml:space="preserve">[35]</w:t>
        </w:r>
      </w:hyperlink>
      <w:r>
        <w:rPr>
          <w:rFonts w:hint="eastAsia"/>
        </w:rPr>
        <w:t xml:space="preserve">。如网约车同时补贴乘客与司机，外卖补贴用户也补贴商家/骑手。</w:t>
      </w:r>
      <w:r>
        <w:rPr>
          <w:rFonts w:hint="eastAsia"/>
          <w:b/>
          <w:bCs/>
        </w:rPr>
        <w:t xml:space="preserve">前提：</w:t>
      </w:r>
      <w:r>
        <w:rPr>
          <w:rFonts w:hint="eastAsia"/>
        </w:rPr>
        <w:t xml:space="preserve">双边市场，且两端都存在进入意愿不强的情况，需要通过补贴平衡刺激。</w:t>
      </w:r>
      <w:r>
        <w:rPr>
          <w:rFonts w:hint="eastAsia"/>
          <w:b/>
          <w:bCs/>
        </w:rPr>
        <w:t xml:space="preserve">风险：</w:t>
      </w:r>
      <w:r>
        <w:rPr>
          <w:rFonts w:hint="eastAsia"/>
        </w:rPr>
        <w:t xml:space="preserve">双边同时补贴资金消耗更大，一旦一端补贴退出，可能造成供需失衡。例如很多跑腿、货运平台补贴时期单量高企，但补贴减弱司机退出导致履约崩溃（闪送案例提到双边要同步增长，否则口碑受损</w:t>
      </w:r>
      <w:hyperlink r:id="rId21">
        <w:r>
          <w:rPr>
            <w:rStyle w:val="Hyperlink"/>
          </w:rPr>
          <w:t xml:space="preserve">[1]</w:t>
        </w:r>
      </w:hyperlink>
      <w:r>
        <w:rPr>
          <w:rFonts w:hint="eastAsia"/>
        </w:rPr>
        <w:t xml:space="preserve">）。因此要设计渐进式退出机制，在网络效应起来后逐步减少补贴。</w:t>
      </w:r>
    </w:p>
    <w:p>
      <w:pPr>
        <w:numPr>
          <w:ilvl w:val="0"/>
          <w:numId w:val="1006"/>
        </w:numPr>
      </w:pPr>
      <w:r>
        <w:rPr>
          <w:rFonts w:hint="eastAsia"/>
          <w:b/>
          <w:bCs/>
        </w:rPr>
        <w:t xml:space="preserve">会员制留存</w:t>
      </w:r>
      <w:r>
        <w:rPr>
          <w:rFonts w:hint="eastAsia"/>
        </w:rPr>
        <w:t xml:space="preserve">：推出付费会员或积分等级，给予持续权益（折扣、优先服务等）锁定用户</w:t>
      </w:r>
      <w:hyperlink r:id="rId93">
        <w:r>
          <w:rPr>
            <w:rStyle w:val="Hyperlink"/>
          </w:rPr>
          <w:t xml:space="preserve">[66]</w:t>
        </w:r>
      </w:hyperlink>
      <w:r>
        <w:t xml:space="preserve">。</w:t>
      </w:r>
      <w:r>
        <w:rPr>
          <w:rFonts w:hint="eastAsia"/>
          <w:b/>
          <w:bCs/>
        </w:rPr>
        <w:t xml:space="preserve">前提：</w:t>
      </w:r>
      <w:r>
        <w:rPr>
          <w:rFonts w:hint="eastAsia"/>
        </w:rPr>
        <w:t xml:space="preserve">用户有较高使用频率且对优惠/特权敏感，会员费定价相对低于用户可得价值（比如Amazon</w:t>
      </w:r>
      <w:r>
        <w:t xml:space="preserve"> </w:t>
      </w:r>
      <w:r>
        <w:rPr>
          <w:rFonts w:hint="eastAsia"/>
        </w:rPr>
        <w:t xml:space="preserve">Prime以全年运费换订阅费）。</w:t>
      </w:r>
      <w:r>
        <w:rPr>
          <w:rFonts w:hint="eastAsia"/>
          <w:b/>
          <w:bCs/>
        </w:rPr>
        <w:t xml:space="preserve">风险：</w:t>
      </w:r>
      <w:r>
        <w:rPr>
          <w:rFonts w:hint="eastAsia"/>
        </w:rPr>
        <w:t xml:space="preserve">若权益设计不当，可能出现薅羊毛或覆盖成本过高（如早期滴滴月卡因定价过低被重度用户大量用车薅出亏损，需调整）。此外会员如果权益弱可能吸引力不够，缴费转化率低，需要不断增加会员独享福利平衡。</w:t>
      </w:r>
    </w:p>
    <w:p>
      <w:pPr>
        <w:numPr>
          <w:ilvl w:val="0"/>
          <w:numId w:val="1006"/>
        </w:numPr>
      </w:pPr>
      <w:r>
        <w:rPr>
          <w:rFonts w:hint="eastAsia"/>
          <w:b/>
          <w:bCs/>
        </w:rPr>
        <w:t xml:space="preserve">内容营销获客</w:t>
      </w:r>
      <w:r>
        <w:rPr>
          <w:rFonts w:hint="eastAsia"/>
        </w:rPr>
        <w:t xml:space="preserve">：通过UGC社区、专家评测、攻略内容等吸引目标用户，影响其决策</w:t>
      </w:r>
      <w:hyperlink r:id="rId42">
        <w:r>
          <w:rPr>
            <w:rStyle w:val="Hyperlink"/>
          </w:rPr>
          <w:t xml:space="preserve">[21]</w:t>
        </w:r>
      </w:hyperlink>
      <w:r>
        <w:t xml:space="preserve">。</w:t>
      </w:r>
      <w:r>
        <w:rPr>
          <w:rFonts w:hint="eastAsia"/>
          <w:b/>
          <w:bCs/>
        </w:rPr>
        <w:t xml:space="preserve">前提：</w:t>
      </w:r>
      <w:r>
        <w:rPr>
          <w:rFonts w:hint="eastAsia"/>
        </w:rPr>
        <w:t xml:space="preserve">用户在决策前需要信息支撑或有兴趣消费内容（如购车、旅游等高决策成本领域，以及需要建立信任的服务）。</w:t>
      </w:r>
      <w:r>
        <w:rPr>
          <w:rFonts w:hint="eastAsia"/>
          <w:b/>
          <w:bCs/>
        </w:rPr>
        <w:t xml:space="preserve">风险：</w:t>
      </w:r>
      <w:r>
        <w:rPr>
          <w:rFonts w:hint="eastAsia"/>
        </w:rPr>
        <w:t xml:space="preserve">内容投入产出周期长，且需保持客观和高质，否则适得其反。还要防止内容与交易割裂：引来流量却没转化路径。解决办法是内容平台与交易平台打通（如汽车之家内容直接导流经销商报价，转化效率高）。</w:t>
      </w:r>
    </w:p>
    <w:p>
      <w:pPr>
        <w:numPr>
          <w:ilvl w:val="0"/>
          <w:numId w:val="1006"/>
        </w:numPr>
      </w:pPr>
      <w:r>
        <w:rPr>
          <w:rFonts w:hint="eastAsia"/>
          <w:b/>
          <w:bCs/>
        </w:rPr>
        <w:t xml:space="preserve">渠道下沉</w:t>
      </w:r>
      <w:r>
        <w:rPr>
          <w:rFonts w:hint="eastAsia"/>
        </w:rPr>
        <w:t xml:space="preserve">：将业务拓展至下沉市场以获取新增量。</w:t>
      </w:r>
      <w:r>
        <w:rPr>
          <w:rFonts w:hint="eastAsia"/>
          <w:b/>
          <w:bCs/>
        </w:rPr>
        <w:t xml:space="preserve">前提：</w:t>
      </w:r>
      <w:r>
        <w:rPr>
          <w:rFonts w:hint="eastAsia"/>
        </w:rPr>
        <w:t xml:space="preserve">一二线主流市场趋于饱和，低线市场存在潜在需求且竞争相对弱（如哈啰共享单车下沉三线城市</w:t>
      </w:r>
      <w:hyperlink r:id="rId52">
        <w:r>
          <w:rPr>
            <w:rStyle w:val="Hyperlink"/>
          </w:rPr>
          <w:t xml:space="preserve">[30]</w:t>
        </w:r>
      </w:hyperlink>
      <w:r>
        <w:rPr>
          <w:rFonts w:hint="eastAsia"/>
        </w:rPr>
        <w:t xml:space="preserve">）。</w:t>
      </w:r>
      <w:r>
        <w:rPr>
          <w:rFonts w:hint="eastAsia"/>
          <w:b/>
          <w:bCs/>
        </w:rPr>
        <w:t xml:space="preserve">风险：</w:t>
      </w:r>
      <w:r>
        <w:rPr>
          <w:rFonts w:hint="eastAsia"/>
        </w:rPr>
        <w:t xml:space="preserve">下沉市场用户特性不同，支付能力和习惯可能需要本地化策略（例如要支持现金、线下推广等）。同时下沉市场客单价低、物流/履约成本高，盈利更难，需算好账。另基础设施（网络、支付）较一线差，产品技术要适配。总体需“接地气”运营，否则水土不服（Uber在东南亚败给Grab部分因不接地气</w:t>
      </w:r>
      <w:hyperlink r:id="rId39">
        <w:r>
          <w:rPr>
            <w:rStyle w:val="Hyperlink"/>
          </w:rPr>
          <w:t xml:space="preserve">[19]</w:t>
        </w:r>
      </w:hyperlink>
      <w:r>
        <w:rPr>
          <w:rFonts w:hint="eastAsia"/>
        </w:rPr>
        <w:t xml:space="preserve">）。</w:t>
      </w:r>
    </w:p>
    <w:p>
      <w:pPr>
        <w:numPr>
          <w:ilvl w:val="0"/>
          <w:numId w:val="1006"/>
        </w:numPr>
      </w:pPr>
      <w:r>
        <w:rPr>
          <w:rFonts w:hint="eastAsia"/>
          <w:b/>
          <w:bCs/>
        </w:rPr>
        <w:t xml:space="preserve">供需平衡机制</w:t>
      </w:r>
      <w:r>
        <w:rPr>
          <w:rFonts w:hint="eastAsia"/>
        </w:rPr>
        <w:t xml:space="preserve">：通过动态定价、排队优先、预约限流等手段维持供需匹配</w:t>
      </w:r>
      <w:hyperlink r:id="rId94">
        <w:r>
          <w:rPr>
            <w:rStyle w:val="Hyperlink"/>
          </w:rPr>
          <w:t xml:space="preserve">[67]</w:t>
        </w:r>
      </w:hyperlink>
      <w:r>
        <w:t xml:space="preserve">。</w:t>
      </w:r>
      <w:r>
        <w:rPr>
          <w:rFonts w:hint="eastAsia"/>
          <w:b/>
          <w:bCs/>
        </w:rPr>
        <w:t xml:space="preserve">前提：</w:t>
      </w:r>
      <w:r>
        <w:rPr>
          <w:rFonts w:hint="eastAsia"/>
        </w:rPr>
        <w:t xml:space="preserve">存在明显的供需峰谷差异或总量不匹配（打车早晚高峰，配送节假日单量暴增等）。</w:t>
      </w:r>
      <w:r>
        <w:rPr>
          <w:rFonts w:hint="eastAsia"/>
          <w:b/>
          <w:bCs/>
        </w:rPr>
        <w:t xml:space="preserve">风险：</w:t>
      </w:r>
      <w:r>
        <w:rPr>
          <w:rFonts w:hint="eastAsia"/>
        </w:rPr>
        <w:t xml:space="preserve">动态定价等可能引起用户反感或监管介入</w:t>
      </w:r>
      <w:hyperlink r:id="rId23">
        <w:r>
          <w:rPr>
            <w:rStyle w:val="Hyperlink"/>
          </w:rPr>
          <w:t xml:space="preserve">[6]</w:t>
        </w:r>
      </w:hyperlink>
      <w:hyperlink r:id="rId21">
        <w:r>
          <w:rPr>
            <w:rStyle w:val="Hyperlink"/>
          </w:rPr>
          <w:t xml:space="preserve">[1]</w:t>
        </w:r>
      </w:hyperlink>
      <w:hyperlink r:id="rId24">
        <w:r>
          <w:rPr>
            <w:rStyle w:val="Hyperlink"/>
          </w:rPr>
          <w:t xml:space="preserve">[4]</w:t>
        </w:r>
      </w:hyperlink>
      <w:hyperlink r:id="rId25">
        <w:r>
          <w:rPr>
            <w:rStyle w:val="Hyperlink"/>
          </w:rPr>
          <w:t xml:space="preserve">[5]</w:t>
        </w:r>
      </w:hyperlink>
      <w:hyperlink r:id="rId26">
        <w:r>
          <w:rPr>
            <w:rStyle w:val="Hyperlink"/>
          </w:rPr>
          <w:t xml:space="preserve">[7]</w:t>
        </w:r>
      </w:hyperlink>
      <w:hyperlink r:id="rId27">
        <w:r>
          <w:rPr>
            <w:rStyle w:val="Hyperlink"/>
          </w:rPr>
          <w:t xml:space="preserve">[8]</w:t>
        </w:r>
      </w:hyperlink>
      <w:hyperlink r:id="rId87">
        <w:r>
          <w:rPr>
            <w:rStyle w:val="Hyperlink"/>
          </w:rPr>
          <w:t xml:space="preserve">[61]</w:t>
        </w:r>
      </w:hyperlink>
      <w:hyperlink r:id="rId88">
        <w:r>
          <w:rPr>
            <w:rStyle w:val="Hyperlink"/>
          </w:rPr>
          <w:t xml:space="preserve">[62]</w:t>
        </w:r>
      </w:hyperlink>
      <w:hyperlink r:id="rId89">
        <w:r>
          <w:rPr>
            <w:rStyle w:val="Hyperlink"/>
          </w:rPr>
          <w:t xml:space="preserve">[63]</w:t>
        </w:r>
      </w:hyperlink>
      <w:hyperlink r:id="rId29">
        <w:r>
          <w:rPr>
            <w:rStyle w:val="Hyperlink"/>
          </w:rPr>
          <w:t xml:space="preserve">[10]</w:t>
        </w:r>
      </w:hyperlink>
      <w:hyperlink r:id="rId30">
        <w:r>
          <w:rPr>
            <w:rStyle w:val="Hyperlink"/>
          </w:rPr>
          <w:t xml:space="preserve">[11]</w:t>
        </w:r>
      </w:hyperlink>
      <w:hyperlink r:id="rId34">
        <w:r>
          <w:rPr>
            <w:rStyle w:val="Hyperlink"/>
          </w:rPr>
          <w:t xml:space="preserve">[14]</w:t>
        </w:r>
      </w:hyperlink>
      <w:hyperlink r:id="rId35">
        <w:r>
          <w:rPr>
            <w:rStyle w:val="Hyperlink"/>
          </w:rPr>
          <w:t xml:space="preserve">[15]</w:t>
        </w:r>
      </w:hyperlink>
      <w:hyperlink r:id="rId21">
        <w:r>
          <w:rPr>
            <w:rStyle w:val="Hyperlink"/>
          </w:rPr>
          <w:t xml:space="preserve">[1]</w:t>
        </w:r>
      </w:hyperlink>
      <w:hyperlink r:id="rId38">
        <w:r>
          <w:rPr>
            <w:rStyle w:val="Hyperlink"/>
          </w:rPr>
          <w:t xml:space="preserve">[18]</w:t>
        </w:r>
      </w:hyperlink>
      <w:hyperlink r:id="rId37">
        <w:r>
          <w:rPr>
            <w:rStyle w:val="Hyperlink"/>
          </w:rPr>
          <w:t xml:space="preserve">[17]</w:t>
        </w:r>
      </w:hyperlink>
      <w:hyperlink r:id="rId24">
        <w:r>
          <w:rPr>
            <w:rStyle w:val="Hyperlink"/>
          </w:rPr>
          <w:t xml:space="preserve">[4]</w:t>
        </w:r>
      </w:hyperlink>
      <w:hyperlink r:id="rId66">
        <w:r>
          <w:rPr>
            <w:rStyle w:val="Hyperlink"/>
          </w:rPr>
          <w:t xml:space="preserve">[44]</w:t>
        </w:r>
      </w:hyperlink>
      <w:hyperlink r:id="rId67">
        <w:r>
          <w:rPr>
            <w:rStyle w:val="Hyperlink"/>
          </w:rPr>
          <w:t xml:space="preserve">[45]</w:t>
        </w:r>
      </w:hyperlink>
      <w:hyperlink r:id="rId58">
        <w:r>
          <w:rPr>
            <w:rStyle w:val="Hyperlink"/>
          </w:rPr>
          <w:t xml:space="preserve">[36]</w:t>
        </w:r>
      </w:hyperlink>
      <w:hyperlink r:id="rId39">
        <w:r>
          <w:rPr>
            <w:rStyle w:val="Hyperlink"/>
          </w:rPr>
          <w:t xml:space="preserve">[19]</w:t>
        </w:r>
      </w:hyperlink>
      <w:hyperlink r:id="rId54">
        <w:r>
          <w:rPr>
            <w:rStyle w:val="Hyperlink"/>
          </w:rPr>
          <w:t xml:space="preserve">[32]</w:t>
        </w:r>
      </w:hyperlink>
      <w:hyperlink r:id="rId54">
        <w:r>
          <w:rPr>
            <w:rStyle w:val="Hyperlink"/>
          </w:rPr>
          <w:t xml:space="preserve">[46]</w:t>
        </w:r>
      </w:hyperlink>
      <w:hyperlink r:id="rId53">
        <w:r>
          <w:rPr>
            <w:rStyle w:val="Hyperlink"/>
          </w:rPr>
          <w:t xml:space="preserve">[31]</w:t>
        </w:r>
      </w:hyperlink>
      <w:hyperlink r:id="rId50">
        <w:r>
          <w:rPr>
            <w:rStyle w:val="Hyperlink"/>
          </w:rPr>
          <w:t xml:space="preserve">[28]</w:t>
        </w:r>
      </w:hyperlink>
      <w:hyperlink r:id="rId61">
        <w:r>
          <w:rPr>
            <w:rStyle w:val="Hyperlink"/>
          </w:rPr>
          <w:t xml:space="preserve">[39]</w:t>
        </w:r>
      </w:hyperlink>
      <w:hyperlink r:id="rId43">
        <w:r>
          <w:rPr>
            <w:rStyle w:val="Hyperlink"/>
          </w:rPr>
          <w:t xml:space="preserve">[22]</w:t>
        </w:r>
      </w:hyperlink>
      <w:hyperlink r:id="rId42">
        <w:r>
          <w:rPr>
            <w:rStyle w:val="Hyperlink"/>
          </w:rPr>
          <w:t xml:space="preserve">[21]</w:t>
        </w:r>
      </w:hyperlink>
      <w:hyperlink r:id="rId39">
        <w:r>
          <w:rPr>
            <w:rStyle w:val="Hyperlink"/>
          </w:rPr>
          <w:t xml:space="preserve">[19]</w:t>
        </w:r>
      </w:hyperlink>
      <w:hyperlink r:id="rId57">
        <w:r>
          <w:rPr>
            <w:rStyle w:val="Hyperlink"/>
          </w:rPr>
          <w:t xml:space="preserve">[34]</w:t>
        </w:r>
      </w:hyperlink>
      <w:hyperlink r:id="rId21">
        <w:r>
          <w:rPr>
            <w:rStyle w:val="Hyperlink"/>
          </w:rPr>
          <w:t xml:space="preserve">[1]</w:t>
        </w:r>
      </w:hyperlink>
      <w:hyperlink r:id="rId58">
        <w:r>
          <w:rPr>
            <w:rStyle w:val="Hyperlink"/>
          </w:rPr>
          <w:t xml:space="preserve">[36]</w:t>
        </w:r>
      </w:hyperlink>
      <w:hyperlink r:id="rId90">
        <w:r>
          <w:rPr>
            <w:rStyle w:val="Hyperlink"/>
          </w:rPr>
          <w:t xml:space="preserve">[64]</w:t>
        </w:r>
      </w:hyperlink>
      <w:hyperlink r:id="rId39">
        <w:r>
          <w:rPr>
            <w:rStyle w:val="Hyperlink"/>
          </w:rPr>
          <w:t xml:space="preserve">[19]</w:t>
        </w:r>
      </w:hyperlink>
    </w:p>
    <w:bookmarkEnd w:id="95"/>
    <w:bookmarkEnd w:id="96"/>
    <w:bookmarkEnd w:id="97"/>
    <w:p>
      <w:r>
        <w:pict>
          <v:rect style="width:0;height:1.5pt" o:hralign="center" o:hrstd="t" o:hr="t"/>
        </w:pict>
      </w:r>
    </w:p>
    <w:bookmarkStart w:id="125"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7">
        <w:r>
          <w:rPr>
            <w:rStyle w:val="Hyperlink"/>
          </w:rPr>
          <w:t xml:space="preserve">[17]</w:t>
        </w:r>
      </w:hyperlink>
      <w:r>
        <w:t xml:space="preserve"> </w:t>
      </w:r>
      <w:hyperlink r:id="rId52">
        <w:r>
          <w:rPr>
            <w:rStyle w:val="Hyperlink"/>
          </w:rPr>
          <w:t xml:space="preserve">[30]</w:t>
        </w:r>
      </w:hyperlink>
      <w:r>
        <w:t xml:space="preserve"> </w:t>
      </w:r>
      <w:hyperlink r:id="rId90">
        <w:r>
          <w:rPr>
            <w:rStyle w:val="Hyperlink"/>
          </w:rPr>
          <w:t xml:space="preserve">[64]</w:t>
        </w:r>
      </w:hyperlink>
      <w:r>
        <w:t xml:space="preserve"> </w:t>
      </w:r>
      <w:hyperlink r:id="rId94">
        <w:r>
          <w:rPr>
            <w:rStyle w:val="Hyperlink"/>
          </w:rPr>
          <w:t xml:space="preserve">[67]</w:t>
        </w:r>
      </w:hyperlink>
      <w:r>
        <w:t xml:space="preserve"> </w:t>
      </w:r>
      <w:r>
        <w:rPr>
          <w:rFonts w:hint="eastAsia"/>
        </w:rPr>
        <w:t xml:space="preserve">深度：闪送商业模式16步解析，即时配送独角兽是如何炼成的？</w:t>
      </w:r>
      <w:r>
        <w:t xml:space="preserve"> - </w:t>
      </w:r>
      <w:r>
        <w:rPr>
          <w:rFonts w:hint="eastAsia"/>
        </w:rPr>
        <w:t xml:space="preserve">物流指闻</w:t>
      </w:r>
    </w:p>
    <w:p>
      <w:pPr>
        <w:pStyle w:val="BodyText"/>
      </w:pPr>
      <w:hyperlink r:id="rId98">
        <w:r>
          <w:rPr>
            <w:rStyle w:val="Hyperlink"/>
          </w:rPr>
          <w:t xml:space="preserve">https://www.headscm.com/Fingertip/detail/id/8853.html</w:t>
        </w:r>
      </w:hyperlink>
    </w:p>
    <w:p>
      <w:pPr>
        <w:pStyle w:val="BodyText"/>
      </w:pPr>
      <w:hyperlink r:id="rId22">
        <w:r>
          <w:rPr>
            <w:rStyle w:val="Hyperlink"/>
          </w:rPr>
          <w:t xml:space="preserve">[2]</w:t>
        </w:r>
      </w:hyperlink>
      <w:r>
        <w:t xml:space="preserve"> </w:t>
      </w:r>
      <w:hyperlink r:id="rId26">
        <w:r>
          <w:rPr>
            <w:rStyle w:val="Hyperlink"/>
          </w:rPr>
          <w:t xml:space="preserve">[7]</w:t>
        </w:r>
      </w:hyperlink>
      <w:r>
        <w:t xml:space="preserve"> </w:t>
      </w:r>
      <w:hyperlink r:id="rId27">
        <w:r>
          <w:rPr>
            <w:rStyle w:val="Hyperlink"/>
          </w:rPr>
          <w:t xml:space="preserve">[8]</w:t>
        </w:r>
      </w:hyperlink>
      <w:r>
        <w:t xml:space="preserve"> </w:t>
      </w:r>
      <w:hyperlink r:id="rId28">
        <w:r>
          <w:rPr>
            <w:rStyle w:val="Hyperlink"/>
          </w:rPr>
          <w:t xml:space="preserve">[9]</w:t>
        </w:r>
      </w:hyperlink>
      <w:r>
        <w:t xml:space="preserve"> </w:t>
      </w:r>
      <w:r>
        <w:rPr>
          <w:rFonts w:hint="eastAsia"/>
        </w:rPr>
        <w:t xml:space="preserve">滴滴解禁：釋放了甚麼監管信號？</w:t>
      </w:r>
      <w:r>
        <w:t xml:space="preserve"> – </w:t>
      </w:r>
      <w:r>
        <w:rPr>
          <w:rFonts w:hint="eastAsia"/>
        </w:rPr>
        <w:t xml:space="preserve">新華澳報</w:t>
      </w:r>
    </w:p>
    <w:p>
      <w:pPr>
        <w:pStyle w:val="BodyText"/>
      </w:pPr>
      <w:hyperlink r:id="rId99">
        <w:r>
          <w:rPr>
            <w:rStyle w:val="Hyperlink"/>
          </w:rPr>
          <w:t xml:space="preserve">https://www.waou.com.mo/2023/03/20/%E6%BB%B4%E6%BB%B4%E8%A7%A3%E7%A6%81%EF%BC%9A%E9%87%8B%E6%94%BE%E4%BA%86%E7%94%9A%E9%BA%BC%E7%9B%A3%E7%AE%A1%E4%BF%A1%E8%99%9F%EF%BC%9F/</w:t>
        </w:r>
      </w:hyperlink>
    </w:p>
    <w:p>
      <w:pPr>
        <w:pStyle w:val="BodyText"/>
      </w:pPr>
      <w:hyperlink r:id="rId23">
        <w:r>
          <w:rPr>
            <w:rStyle w:val="Hyperlink"/>
          </w:rPr>
          <w:t xml:space="preserve">[3]</w:t>
        </w:r>
      </w:hyperlink>
      <w:r>
        <w:t xml:space="preserve"> </w:t>
      </w:r>
      <w:hyperlink r:id="rId23">
        <w:r>
          <w:rPr>
            <w:rStyle w:val="Hyperlink"/>
          </w:rPr>
          <w:t xml:space="preserve">[6]</w:t>
        </w:r>
      </w:hyperlink>
      <w:r>
        <w:t xml:space="preserve"> </w:t>
      </w:r>
      <w:hyperlink r:id="rId32">
        <w:r>
          <w:rPr>
            <w:rStyle w:val="Hyperlink"/>
          </w:rPr>
          <w:t xml:space="preserve">[12]</w:t>
        </w:r>
      </w:hyperlink>
      <w:r>
        <w:t xml:space="preserve"> </w:t>
      </w:r>
      <w:hyperlink r:id="rId54">
        <w:r>
          <w:rPr>
            <w:rStyle w:val="Hyperlink"/>
          </w:rPr>
          <w:t xml:space="preserve">[32]</w:t>
        </w:r>
      </w:hyperlink>
      <w:r>
        <w:t xml:space="preserve"> </w:t>
      </w:r>
      <w:hyperlink r:id="rId54">
        <w:r>
          <w:rPr>
            <w:rStyle w:val="Hyperlink"/>
          </w:rPr>
          <w:t xml:space="preserve">[35]</w:t>
        </w:r>
      </w:hyperlink>
      <w:r>
        <w:t xml:space="preserve"> </w:t>
      </w:r>
      <w:hyperlink r:id="rId54">
        <w:r>
          <w:rPr>
            <w:rStyle w:val="Hyperlink"/>
          </w:rPr>
          <w:t xml:space="preserve">[46]</w:t>
        </w:r>
      </w:hyperlink>
      <w:r>
        <w:t xml:space="preserve"> </w:t>
      </w:r>
      <w:hyperlink r:id="rId69">
        <w:r>
          <w:rPr>
            <w:rStyle w:val="Hyperlink"/>
          </w:rPr>
          <w:t xml:space="preserve">[47]</w:t>
        </w:r>
      </w:hyperlink>
      <w:r>
        <w:t xml:space="preserve"> </w:t>
      </w:r>
      <w:r>
        <w:rPr>
          <w:rFonts w:hint="eastAsia"/>
        </w:rPr>
        <w:t xml:space="preserve">滴滴前增长负责人揭秘：滴滴从0到亿爆发式增长的核心模型</w:t>
      </w:r>
      <w:r>
        <w:t xml:space="preserve"> - </w:t>
      </w:r>
      <w:r>
        <w:rPr>
          <w:rFonts w:hint="eastAsia"/>
        </w:rPr>
        <w:t xml:space="preserve">混沌学园</w:t>
      </w:r>
    </w:p>
    <w:p>
      <w:pPr>
        <w:pStyle w:val="BodyText"/>
      </w:pPr>
      <w:hyperlink r:id="rId100">
        <w:r>
          <w:rPr>
            <w:rStyle w:val="Hyperlink"/>
          </w:rPr>
          <w:t xml:space="preserve">https://www.hundun.cn/articles/f3b9fdb8ae2e2dd2.html</w:t>
        </w:r>
      </w:hyperlink>
    </w:p>
    <w:p>
      <w:pPr>
        <w:pStyle w:val="BodyText"/>
      </w:pPr>
      <w:hyperlink r:id="rId25">
        <w:r>
          <w:rPr>
            <w:rStyle w:val="Hyperlink"/>
          </w:rPr>
          <w:t xml:space="preserve">[5]</w:t>
        </w:r>
      </w:hyperlink>
      <w:r>
        <w:t xml:space="preserve"> </w:t>
      </w:r>
      <w:hyperlink r:id="rId41">
        <w:r>
          <w:rPr>
            <w:rStyle w:val="Hyperlink"/>
          </w:rPr>
          <w:t xml:space="preserve">[20]</w:t>
        </w:r>
      </w:hyperlink>
      <w:r>
        <w:t xml:space="preserve"> </w:t>
      </w:r>
      <w:hyperlink r:id="rId75">
        <w:r>
          <w:rPr>
            <w:rStyle w:val="Hyperlink"/>
          </w:rPr>
          <w:t xml:space="preserve">[52]</w:t>
        </w:r>
      </w:hyperlink>
      <w:r>
        <w:t xml:space="preserve"> </w:t>
      </w:r>
      <w:hyperlink r:id="rId76">
        <w:r>
          <w:rPr>
            <w:rStyle w:val="Hyperlink"/>
          </w:rPr>
          <w:t xml:space="preserve">[53]</w:t>
        </w:r>
      </w:hyperlink>
      <w:r>
        <w:t xml:space="preserve"> </w:t>
      </w:r>
      <w:r>
        <w:rPr>
          <w:rFonts w:hint="eastAsia"/>
        </w:rPr>
        <w:t xml:space="preserve">案例研究</w:t>
      </w:r>
      <w:r>
        <w:t xml:space="preserve"> | </w:t>
      </w:r>
      <w:r>
        <w:rPr>
          <w:rFonts w:hint="eastAsia"/>
        </w:rPr>
        <w:t xml:space="preserve">瓜子二手车战略升级三部曲_瓜子二手车定位-CSDN博客</w:t>
      </w:r>
    </w:p>
    <w:p>
      <w:pPr>
        <w:pStyle w:val="BodyText"/>
      </w:pPr>
      <w:hyperlink r:id="rId101">
        <w:r>
          <w:rPr>
            <w:rStyle w:val="Hyperlink"/>
          </w:rPr>
          <w:t xml:space="preserve">https://blog.csdn.net/upskill2018/article/details/121094482</w:t>
        </w:r>
      </w:hyperlink>
    </w:p>
    <w:p>
      <w:pPr>
        <w:pStyle w:val="BodyText"/>
      </w:pPr>
      <w:hyperlink r:id="rId29">
        <w:r>
          <w:rPr>
            <w:rStyle w:val="Hyperlink"/>
          </w:rPr>
          <w:t xml:space="preserve">[10]</w:t>
        </w:r>
      </w:hyperlink>
      <w:r>
        <w:t xml:space="preserve"> </w:t>
      </w:r>
      <w:hyperlink r:id="rId30">
        <w:r>
          <w:rPr>
            <w:rStyle w:val="Hyperlink"/>
          </w:rPr>
          <w:t xml:space="preserve">[11]</w:t>
        </w:r>
      </w:hyperlink>
      <w:r>
        <w:t xml:space="preserve"> </w:t>
      </w:r>
      <w:hyperlink r:id="rId88">
        <w:r>
          <w:rPr>
            <w:rStyle w:val="Hyperlink"/>
          </w:rPr>
          <w:t xml:space="preserve">[62]</w:t>
        </w:r>
      </w:hyperlink>
      <w:r>
        <w:t xml:space="preserve"> </w:t>
      </w:r>
      <w:hyperlink r:id="rId89">
        <w:r>
          <w:rPr>
            <w:rStyle w:val="Hyperlink"/>
          </w:rPr>
          <w:t xml:space="preserve">[63]</w:t>
        </w:r>
      </w:hyperlink>
      <w:r>
        <w:t xml:space="preserve"> </w:t>
      </w:r>
      <w:hyperlink r:id="rId91">
        <w:r>
          <w:rPr>
            <w:rStyle w:val="Hyperlink"/>
          </w:rPr>
          <w:t xml:space="preserve">[65]</w:t>
        </w:r>
      </w:hyperlink>
      <w:r>
        <w:t xml:space="preserve"> </w:t>
      </w:r>
      <w:r>
        <w:t xml:space="preserve"> </w:t>
      </w:r>
      <w:r>
        <w:rPr>
          <w:rFonts w:hint="eastAsia"/>
        </w:rPr>
        <w:t xml:space="preserve">即时配送</w:t>
      </w:r>
      <w:r>
        <w:t xml:space="preserve"> </w:t>
      </w:r>
      <w:r>
        <w:rPr>
          <w:rFonts w:hint="eastAsia"/>
        </w:rPr>
        <w:t xml:space="preserve">“跑”向万亿元大市场</w:t>
      </w:r>
      <w:r>
        <w:t xml:space="preserve"> </w:t>
      </w:r>
    </w:p>
    <w:p>
      <w:pPr>
        <w:pStyle w:val="BodyText"/>
      </w:pPr>
      <w:hyperlink r:id="rId102">
        <w:r>
          <w:rPr>
            <w:rStyle w:val="Hyperlink"/>
          </w:rPr>
          <w:t xml:space="preserve">http://paper.people.com.cn/rmrbhwb/pc/content/202502/13/content_30056282.html</w:t>
        </w:r>
      </w:hyperlink>
    </w:p>
    <w:p>
      <w:pPr>
        <w:pStyle w:val="BodyText"/>
      </w:pPr>
      <w:hyperlink r:id="rId36">
        <w:r>
          <w:rPr>
            <w:rStyle w:val="Hyperlink"/>
          </w:rPr>
          <w:t xml:space="preserve">[16]</w:t>
        </w:r>
      </w:hyperlink>
      <w:r>
        <w:t xml:space="preserve"> </w:t>
      </w:r>
      <w:r>
        <w:rPr>
          <w:rFonts w:hint="eastAsia"/>
        </w:rPr>
        <w:t xml:space="preserve">即时配送的订单分配策略：从建模和优化</w:t>
      </w:r>
      <w:r>
        <w:t xml:space="preserve"> - </w:t>
      </w:r>
      <w:r>
        <w:rPr>
          <w:rFonts w:hint="eastAsia"/>
        </w:rPr>
        <w:t xml:space="preserve">美团技术团队</w:t>
      </w:r>
    </w:p>
    <w:p>
      <w:pPr>
        <w:pStyle w:val="BodyText"/>
      </w:pPr>
      <w:hyperlink r:id="rId103">
        <w:r>
          <w:rPr>
            <w:rStyle w:val="Hyperlink"/>
          </w:rPr>
          <w:t xml:space="preserve">https://tech.meituan.com/2017/10/11/o2o-intelligent-distribution.html</w:t>
        </w:r>
      </w:hyperlink>
    </w:p>
    <w:p>
      <w:pPr>
        <w:pStyle w:val="BodyText"/>
      </w:pPr>
      <w:hyperlink r:id="rId38">
        <w:r>
          <w:rPr>
            <w:rStyle w:val="Hyperlink"/>
          </w:rPr>
          <w:t xml:space="preserve">[18]</w:t>
        </w:r>
      </w:hyperlink>
      <w:r>
        <w:t xml:space="preserve"> </w:t>
      </w:r>
      <w:r>
        <w:t xml:space="preserve">Advertising on Uber in the news</w:t>
      </w:r>
    </w:p>
    <w:p>
      <w:pPr>
        <w:pStyle w:val="BodyText"/>
      </w:pPr>
      <w:hyperlink r:id="rId104">
        <w:r>
          <w:rPr>
            <w:rStyle w:val="Hyperlink"/>
          </w:rPr>
          <w:t xml:space="preserve">https://www.uber.com/us/en/advertising/press/</w:t>
        </w:r>
      </w:hyperlink>
    </w:p>
    <w:p>
      <w:pPr>
        <w:pStyle w:val="BodyText"/>
      </w:pPr>
      <w:hyperlink r:id="rId39">
        <w:r>
          <w:rPr>
            <w:rStyle w:val="Hyperlink"/>
          </w:rPr>
          <w:t xml:space="preserve">[19]</w:t>
        </w:r>
      </w:hyperlink>
      <w:r>
        <w:t xml:space="preserve"> </w:t>
      </w:r>
      <w:hyperlink r:id="rId62">
        <w:r>
          <w:rPr>
            <w:rStyle w:val="Hyperlink"/>
          </w:rPr>
          <w:t xml:space="preserve">[40]</w:t>
        </w:r>
      </w:hyperlink>
      <w:r>
        <w:t xml:space="preserve"> </w:t>
      </w:r>
      <w:r>
        <w:t xml:space="preserve">Uber Is Losing to Grab in Southeast Asia | WIRED</w:t>
      </w:r>
    </w:p>
    <w:p>
      <w:pPr>
        <w:pStyle w:val="BodyText"/>
      </w:pPr>
      <w:hyperlink r:id="rId105">
        <w:r>
          <w:rPr>
            <w:rStyle w:val="Hyperlink"/>
          </w:rPr>
          <w:t xml:space="preserve">https://www.wired.com/story/ubers-grab-on-the-developing-world/</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59">
        <w:r>
          <w:rPr>
            <w:rStyle w:val="Hyperlink"/>
          </w:rPr>
          <w:t xml:space="preserve">[37]</w:t>
        </w:r>
      </w:hyperlink>
      <w:r>
        <w:t xml:space="preserve"> </w:t>
      </w:r>
      <w:hyperlink r:id="rId82">
        <w:r>
          <w:rPr>
            <w:rStyle w:val="Hyperlink"/>
          </w:rPr>
          <w:t xml:space="preserve">[58]</w:t>
        </w:r>
      </w:hyperlink>
      <w:r>
        <w:t xml:space="preserve"> </w:t>
      </w:r>
      <w:r>
        <w:rPr>
          <w:rFonts w:hint="eastAsia"/>
        </w:rPr>
        <w:t xml:space="preserve">玩转社群营销：3个角度向蔚来、特斯拉们抄作业</w:t>
      </w:r>
      <w:r>
        <w:t xml:space="preserve"> - </w:t>
      </w:r>
      <w:r>
        <w:rPr>
          <w:rFonts w:hint="eastAsia"/>
        </w:rPr>
        <w:t xml:space="preserve">数英</w:t>
      </w:r>
    </w:p>
    <w:p>
      <w:pPr>
        <w:pStyle w:val="BodyText"/>
      </w:pPr>
      <w:hyperlink r:id="rId106">
        <w:r>
          <w:rPr>
            <w:rStyle w:val="Hyperlink"/>
          </w:rPr>
          <w:t xml:space="preserve">https://www.digitaling.com/articles/1245999.html</w:t>
        </w:r>
      </w:hyperlink>
    </w:p>
    <w:p>
      <w:pPr>
        <w:pStyle w:val="BodyText"/>
      </w:pPr>
      <w:hyperlink r:id="rId46">
        <w:r>
          <w:rPr>
            <w:rStyle w:val="Hyperlink"/>
          </w:rPr>
          <w:t xml:space="preserve">[25]</w:t>
        </w:r>
      </w:hyperlink>
      <w:r>
        <w:t xml:space="preserve"> </w:t>
      </w:r>
      <w:r>
        <w:rPr>
          <w:rFonts w:hint="eastAsia"/>
        </w:rPr>
        <w:t xml:space="preserve">“蔚来”之路：高粘度私域运营解密</w:t>
      </w:r>
    </w:p>
    <w:p>
      <w:pPr>
        <w:pStyle w:val="BodyText"/>
      </w:pPr>
      <w:hyperlink r:id="rId107">
        <w:r>
          <w:rPr>
            <w:rStyle w:val="Hyperlink"/>
          </w:rPr>
          <w:t xml:space="preserve">https://www.euromonitor.com/article/%E8%94%9A%E6%9D%A5%E4%B9%8B%E8%B7%AF%E9%AB%98%E7%B2%98%E5%BA%A6%E7%A7%81%E5%9F%9F%E8%BF%90%E8%90%A5%E8%A7%A3%E5%AF%86</w:t>
        </w:r>
      </w:hyperlink>
    </w:p>
    <w:p>
      <w:pPr>
        <w:pStyle w:val="BodyText"/>
      </w:pPr>
      <w:hyperlink r:id="rId48">
        <w:r>
          <w:rPr>
            <w:rStyle w:val="Hyperlink"/>
          </w:rPr>
          <w:t xml:space="preserve">[26]</w:t>
        </w:r>
      </w:hyperlink>
      <w:r>
        <w:t xml:space="preserve"> </w:t>
      </w:r>
      <w:r>
        <w:t xml:space="preserve">[PDF] </w:t>
      </w:r>
      <w:r>
        <w:rPr>
          <w:rFonts w:hint="eastAsia"/>
        </w:rPr>
        <w:t xml:space="preserve">瓜子二手车借助“最强外脑”</w:t>
      </w:r>
      <w:r>
        <w:t xml:space="preserve"> </w:t>
      </w:r>
      <w:r>
        <w:rPr>
          <w:rFonts w:hint="eastAsia"/>
        </w:rPr>
        <w:t xml:space="preserve">拓展精准TA</w:t>
      </w:r>
    </w:p>
    <w:p>
      <w:pPr>
        <w:pStyle w:val="BodyText"/>
      </w:pPr>
      <w:hyperlink r:id="rId108">
        <w:r>
          <w:rPr>
            <w:rStyle w:val="Hyperlink"/>
          </w:rPr>
          <w:t xml:space="preserve">https://bdyingxiaocms.cdn.bcebos.com/2018-08-16/lkjanmhbdgcfei1534409908.pdf?authorization=bce-auth-v1%2F8b215a07469945c48950fbab88c06962%2F2018-08-16T08%3A58%3A28Z%2F-1%2F%2Fbbb722f71c9f3f5a1a9622b69e4faf7c9a3dce1682a5b9f31b65981e917b1c3f</w:t>
        </w:r>
      </w:hyperlink>
    </w:p>
    <w:p>
      <w:pPr>
        <w:pStyle w:val="BodyText"/>
      </w:pP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3">
        <w:r>
          <w:rPr>
            <w:rStyle w:val="Hyperlink"/>
          </w:rPr>
          <w:t xml:space="preserve">[31]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r>
        <w:rPr>
          <w:rFonts w:hint="eastAsia"/>
        </w:rPr>
        <w:t xml:space="preserve">申万宏源(香港)-顺丰同城(9699.HK)深度报告：新消费模式下品牌变现与三方配送价值再挖掘-240420.pdf</w:t>
      </w:r>
    </w:p>
    <w:p>
      <w:pPr>
        <w:pStyle w:val="BodyText"/>
      </w:pPr>
      <w:hyperlink r:id="rId109">
        <w:r>
          <w:rPr>
            <w:rStyle w:val="Hyperlink"/>
          </w:rPr>
          <w:t xml:space="preserve">https://pdf.dfcfw.com/pdf/H3_AP202404211630908868_1.pdf</w:t>
        </w:r>
      </w:hyperlink>
    </w:p>
    <w:p>
      <w:pPr>
        <w:pStyle w:val="BodyText"/>
      </w:pPr>
      <w:hyperlink r:id="rId55">
        <w:r>
          <w:rPr>
            <w:rStyle w:val="Hyperlink"/>
          </w:rPr>
          <w:t xml:space="preserve">[33]</w:t>
        </w:r>
      </w:hyperlink>
      <w:r>
        <w:t xml:space="preserve"> </w:t>
      </w:r>
      <w:r>
        <w:rPr>
          <w:rFonts w:hint="eastAsia"/>
        </w:rPr>
        <w:t xml:space="preserve">2024蔚来汽车用户年度运营方案</w:t>
      </w:r>
      <w:r>
        <w:t xml:space="preserve"> - </w:t>
      </w:r>
      <w:r>
        <w:rPr>
          <w:rFonts w:hint="eastAsia"/>
        </w:rPr>
        <w:t xml:space="preserve">知乎专栏</w:t>
      </w:r>
    </w:p>
    <w:p>
      <w:pPr>
        <w:pStyle w:val="BodyText"/>
      </w:pPr>
      <w:hyperlink r:id="rId110">
        <w:r>
          <w:rPr>
            <w:rStyle w:val="Hyperlink"/>
          </w:rPr>
          <w:t xml:space="preserve">https://zhuanlan.zhihu.com/p/1962436283944146057</w:t>
        </w:r>
      </w:hyperlink>
    </w:p>
    <w:p>
      <w:pPr>
        <w:pStyle w:val="BodyText"/>
      </w:pPr>
      <w:hyperlink r:id="rId57">
        <w:r>
          <w:rPr>
            <w:rStyle w:val="Hyperlink"/>
          </w:rPr>
          <w:t xml:space="preserve">[34]</w:t>
        </w:r>
      </w:hyperlink>
      <w:r>
        <w:t xml:space="preserve"> </w:t>
      </w:r>
      <w:r>
        <w:rPr>
          <w:rFonts w:hint="eastAsia"/>
        </w:rPr>
        <w:t xml:space="preserve">如何用AARRR模型实现高效用户分层运营？</w:t>
      </w:r>
      <w:r>
        <w:t xml:space="preserve"> | </w:t>
      </w:r>
      <w:r>
        <w:rPr>
          <w:rFonts w:hint="eastAsia"/>
        </w:rPr>
        <w:t xml:space="preserve">人人都是产品经理</w:t>
      </w:r>
    </w:p>
    <w:p>
      <w:pPr>
        <w:pStyle w:val="BodyText"/>
      </w:pPr>
      <w:hyperlink r:id="rId111">
        <w:r>
          <w:rPr>
            <w:rStyle w:val="Hyperlink"/>
          </w:rPr>
          <w:t xml:space="preserve">https://www.woshipm.com/share/6134950.html</w:t>
        </w:r>
      </w:hyperlink>
    </w:p>
    <w:p>
      <w:pPr>
        <w:pStyle w:val="BodyText"/>
      </w:pPr>
      <w:hyperlink r:id="rId58">
        <w:r>
          <w:rPr>
            <w:rStyle w:val="Hyperlink"/>
          </w:rPr>
          <w:t xml:space="preserve">[36]</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hyperlink r:id="rId93">
        <w:r>
          <w:rPr>
            <w:rStyle w:val="Hyperlink"/>
          </w:rPr>
          <w:t xml:space="preserve">[66]</w:t>
        </w:r>
      </w:hyperlink>
      <w:r>
        <w:t xml:space="preserve"> </w:t>
      </w:r>
      <w:r>
        <w:t xml:space="preserve">How Instacart Grew Conversion Rates with Referral Programs</w:t>
      </w:r>
    </w:p>
    <w:p>
      <w:pPr>
        <w:pStyle w:val="BodyText"/>
      </w:pPr>
      <w:hyperlink r:id="rId112">
        <w:r>
          <w:rPr>
            <w:rStyle w:val="Hyperlink"/>
          </w:rPr>
          <w:t xml:space="preserve">https://blogs.referralrocket.io/how-instacarts-grew-with-referral-programs/</w:t>
        </w:r>
      </w:hyperlink>
    </w:p>
    <w:p>
      <w:pPr>
        <w:pStyle w:val="BodyText"/>
      </w:pPr>
      <w:hyperlink r:id="rId60">
        <w:r>
          <w:rPr>
            <w:rStyle w:val="Hyperlink"/>
          </w:rPr>
          <w:t xml:space="preserve">[38]</w:t>
        </w:r>
      </w:hyperlink>
      <w:r>
        <w:t xml:space="preserve"> </w:t>
      </w:r>
      <w:hyperlink r:id="rId60">
        <w:r>
          <w:rPr>
            <w:rStyle w:val="Hyperlink"/>
          </w:rPr>
          <w:t xml:space="preserve">[54]</w:t>
        </w:r>
      </w:hyperlink>
      <w:r>
        <w:t xml:space="preserve"> </w:t>
      </w:r>
      <w:r>
        <w:rPr>
          <w:rFonts w:hint="eastAsia"/>
        </w:rPr>
        <w:t xml:space="preserve">二手车市场迎来了集体转向的时刻！优信、瓜子的终点是二手车中介？</w:t>
      </w:r>
    </w:p>
    <w:p>
      <w:pPr>
        <w:pStyle w:val="BodyText"/>
      </w:pPr>
      <w:hyperlink r:id="rId113">
        <w:r>
          <w:rPr>
            <w:rStyle w:val="Hyperlink"/>
          </w:rPr>
          <w:t xml:space="preserve">https://nev.ofweek.com/2021-11/ART-71011-8500-30535820.html</w:t>
        </w:r>
      </w:hyperlink>
    </w:p>
    <w:p>
      <w:pPr>
        <w:pStyle w:val="BodyText"/>
      </w:pPr>
      <w:hyperlink r:id="rId61">
        <w:r>
          <w:rPr>
            <w:rStyle w:val="Hyperlink"/>
          </w:rPr>
          <w:t xml:space="preserve">[39]</w:t>
        </w:r>
      </w:hyperlink>
      <w:r>
        <w:t xml:space="preserve"> </w:t>
      </w:r>
      <w:r>
        <w:rPr>
          <w:rFonts w:hint="eastAsia"/>
        </w:rPr>
        <w:t xml:space="preserve">蔚来社群运营深度解析：如何打造“品牌共建者”与55%的私域转化神话</w:t>
      </w:r>
      <w:r>
        <w:t xml:space="preserve"> ...</w:t>
      </w:r>
    </w:p>
    <w:p>
      <w:pPr>
        <w:pStyle w:val="BodyText"/>
      </w:pPr>
      <w:hyperlink r:id="rId114">
        <w:r>
          <w:rPr>
            <w:rStyle w:val="Hyperlink"/>
          </w:rPr>
          <w:t xml:space="preserve">https://www.woshipm.com/operate/6244794.html</w:t>
        </w:r>
      </w:hyperlink>
    </w:p>
    <w:p>
      <w:pPr>
        <w:pStyle w:val="BodyText"/>
      </w:pPr>
      <w:hyperlink r:id="rId63">
        <w:r>
          <w:rPr>
            <w:rStyle w:val="Hyperlink"/>
          </w:rPr>
          <w:t xml:space="preserve">[41]</w:t>
        </w:r>
      </w:hyperlink>
      <w:r>
        <w:t xml:space="preserve"> </w:t>
      </w:r>
      <w:r>
        <w:t xml:space="preserve">Uber's Sleeping Giant Ad Business - The Wolf of Harcourt Street</w:t>
      </w:r>
    </w:p>
    <w:p>
      <w:pPr>
        <w:pStyle w:val="BodyText"/>
      </w:pPr>
      <w:hyperlink r:id="rId115">
        <w:r>
          <w:rPr>
            <w:rStyle w:val="Hyperlink"/>
          </w:rPr>
          <w:t xml:space="preserve">https://www.thewolfofharcourtstreet.com/p/ubers-sleeping-giant-ad-business</w:t>
        </w:r>
      </w:hyperlink>
    </w:p>
    <w:p>
      <w:pPr>
        <w:pStyle w:val="BodyText"/>
      </w:pPr>
      <w:hyperlink r:id="rId70">
        <w:r>
          <w:rPr>
            <w:rStyle w:val="Hyperlink"/>
          </w:rPr>
          <w:t xml:space="preserve">[48]</w:t>
        </w:r>
      </w:hyperlink>
      <w:r>
        <w:t xml:space="preserve"> </w:t>
      </w:r>
      <w:r>
        <w:t xml:space="preserve">Uber's Global Dominance Over Grab: A Tale of Scale and Cash</w:t>
      </w:r>
    </w:p>
    <w:p>
      <w:pPr>
        <w:pStyle w:val="BodyText"/>
      </w:pPr>
      <w:hyperlink r:id="rId116">
        <w:r>
          <w:rPr>
            <w:rStyle w:val="Hyperlink"/>
          </w:rPr>
          <w:t xml:space="preserve">https://www.linkedin.com/posts/alphabinwanicapital_uber-grab-techstocks-activity-7377662535438819328-U4gX</w:t>
        </w:r>
      </w:hyperlink>
    </w:p>
    <w:p>
      <w:pPr>
        <w:pStyle w:val="BodyText"/>
      </w:pPr>
      <w:hyperlink r:id="rId73">
        <w:r>
          <w:rPr>
            <w:rStyle w:val="Hyperlink"/>
          </w:rPr>
          <w:t xml:space="preserve">[49]</w:t>
        </w:r>
      </w:hyperlink>
      <w:r>
        <w:t xml:space="preserve"> </w:t>
      </w:r>
      <w:hyperlink r:id="rId73">
        <w:r>
          <w:rPr>
            <w:rStyle w:val="Hyperlink"/>
          </w:rPr>
          <w:t xml:space="preserve">[50]</w:t>
        </w:r>
      </w:hyperlink>
      <w:r>
        <w:t xml:space="preserve"> </w:t>
      </w:r>
      <w:r>
        <w:rPr>
          <w:rFonts w:hint="eastAsia"/>
        </w:rPr>
        <w:t xml:space="preserve">瓜子二手车不再喧嚣</w:t>
      </w:r>
      <w:r>
        <w:t xml:space="preserve"> - </w:t>
      </w:r>
      <w:r>
        <w:rPr>
          <w:rFonts w:hint="eastAsia"/>
        </w:rPr>
        <w:t xml:space="preserve">界面新闻</w:t>
      </w:r>
    </w:p>
    <w:p>
      <w:pPr>
        <w:pStyle w:val="BodyText"/>
      </w:pPr>
      <w:hyperlink r:id="rId117">
        <w:r>
          <w:rPr>
            <w:rStyle w:val="Hyperlink"/>
          </w:rPr>
          <w:t xml:space="preserve">https://www.jiemian.com/article/5394890.html</w:t>
        </w:r>
      </w:hyperlink>
    </w:p>
    <w:p>
      <w:pPr>
        <w:pStyle w:val="BodyText"/>
      </w:pPr>
      <w:hyperlink r:id="rId74">
        <w:r>
          <w:rPr>
            <w:rStyle w:val="Hyperlink"/>
          </w:rPr>
          <w:t xml:space="preserve">[51]</w:t>
        </w:r>
      </w:hyperlink>
      <w:r>
        <w:t xml:space="preserve"> </w:t>
      </w:r>
      <w:r>
        <w:rPr>
          <w:rFonts w:hint="eastAsia"/>
        </w:rPr>
        <w:t xml:space="preserve">瓜子二手车杨浩涌：做事要算大帐，看终局</w:t>
      </w:r>
    </w:p>
    <w:p>
      <w:pPr>
        <w:pStyle w:val="BodyText"/>
      </w:pPr>
      <w:hyperlink r:id="rId118">
        <w:r>
          <w:rPr>
            <w:rStyle w:val="Hyperlink"/>
          </w:rPr>
          <w:t xml:space="preserve">https://cn.ceibs.edu/emba/views/15692</w:t>
        </w:r>
      </w:hyperlink>
    </w:p>
    <w:p>
      <w:pPr>
        <w:pStyle w:val="BodyText"/>
      </w:pPr>
      <w:hyperlink r:id="rId77">
        <w:r>
          <w:rPr>
            <w:rStyle w:val="Hyperlink"/>
          </w:rPr>
          <w:t xml:space="preserve">[55]</w:t>
        </w:r>
      </w:hyperlink>
      <w:r>
        <w:t xml:space="preserve"> </w:t>
      </w:r>
      <w:r>
        <w:rPr>
          <w:rFonts w:hint="eastAsia"/>
        </w:rPr>
        <w:t xml:space="preserve">瓜子二手车，消灭不了中间商</w:t>
      </w:r>
    </w:p>
    <w:p>
      <w:pPr>
        <w:pStyle w:val="BodyText"/>
      </w:pPr>
      <w:hyperlink r:id="rId119">
        <w:r>
          <w:rPr>
            <w:rStyle w:val="Hyperlink"/>
          </w:rPr>
          <w:t xml:space="preserve">https://www.woshipm.com/it/5788444.html</w:t>
        </w:r>
      </w:hyperlink>
    </w:p>
    <w:p>
      <w:pPr>
        <w:pStyle w:val="BodyText"/>
      </w:pPr>
      <w:hyperlink r:id="rId80">
        <w:r>
          <w:rPr>
            <w:rStyle w:val="Hyperlink"/>
          </w:rPr>
          <w:t xml:space="preserve">[56]</w:t>
        </w:r>
      </w:hyperlink>
      <w:r>
        <w:t xml:space="preserve"> </w:t>
      </w:r>
      <w:r>
        <w:rPr>
          <w:rFonts w:hint="eastAsia"/>
        </w:rPr>
        <w:t xml:space="preserve">即时配送“跑”向万亿元大市场</w:t>
      </w:r>
      <w:r>
        <w:t xml:space="preserve"> - </w:t>
      </w:r>
      <w:r>
        <w:rPr>
          <w:rFonts w:hint="eastAsia"/>
        </w:rPr>
        <w:t xml:space="preserve">新华网</w:t>
      </w:r>
    </w:p>
    <w:p>
      <w:pPr>
        <w:pStyle w:val="BodyText"/>
      </w:pPr>
      <w:hyperlink r:id="rId120">
        <w:r>
          <w:rPr>
            <w:rStyle w:val="Hyperlink"/>
          </w:rPr>
          <w:t xml:space="preserve">http://www.news.cn/fortune/20250212/cee0175abece436dbd253d491e0d7d07/c.html</w:t>
        </w:r>
      </w:hyperlink>
    </w:p>
    <w:p>
      <w:pPr>
        <w:pStyle w:val="BodyText"/>
      </w:pPr>
      <w:hyperlink r:id="rId81">
        <w:r>
          <w:rPr>
            <w:rStyle w:val="Hyperlink"/>
          </w:rPr>
          <w:t xml:space="preserve">[57]</w:t>
        </w:r>
      </w:hyperlink>
      <w:r>
        <w:t xml:space="preserve"> </w:t>
      </w:r>
      <w:r>
        <w:t xml:space="preserve">Uber's latest play for ad dollars: turning data about your trips ... - Reddit</w:t>
      </w:r>
    </w:p>
    <w:p>
      <w:pPr>
        <w:pStyle w:val="BodyText"/>
      </w:pPr>
      <w:hyperlink r:id="rId121">
        <w:r>
          <w:rPr>
            <w:rStyle w:val="Hyperlink"/>
          </w:rPr>
          <w:t xml:space="preserve">https://www.reddit.com/r/technology/comments/1pjwqjl/ubers_latest_play_for_ad_dollars_turning_data/</w:t>
        </w:r>
      </w:hyperlink>
    </w:p>
    <w:p>
      <w:pPr>
        <w:pStyle w:val="BodyText"/>
      </w:pPr>
      <w:hyperlink r:id="rId83">
        <w:r>
          <w:rPr>
            <w:rStyle w:val="Hyperlink"/>
          </w:rPr>
          <w:t xml:space="preserve">[59]</w:t>
        </w:r>
      </w:hyperlink>
      <w:r>
        <w:t xml:space="preserve"> </w:t>
      </w:r>
      <w:r>
        <w:t xml:space="preserve">[PDF] </w:t>
      </w:r>
      <w:r>
        <w:rPr>
          <w:rFonts w:hint="eastAsia"/>
        </w:rPr>
        <w:t xml:space="preserve">坚持“用户企业”主张的造车新势力：</w:t>
      </w:r>
      <w:r>
        <w:t xml:space="preserve"> </w:t>
      </w:r>
      <w:r>
        <w:rPr>
          <w:rFonts w:hint="eastAsia"/>
        </w:rPr>
        <w:t xml:space="preserve">究竟做对了什么？</w:t>
      </w:r>
    </w:p>
    <w:p>
      <w:pPr>
        <w:pStyle w:val="BodyText"/>
      </w:pPr>
      <w:hyperlink r:id="rId122">
        <w:r>
          <w:rPr>
            <w:rStyle w:val="Hyperlink"/>
          </w:rPr>
          <w:t xml:space="preserve">https://web-assets.bcg.com/94/8c/cb7fbfd947eab001b0583c49a1b9/bcg-customer-oriented-new-auto-manufacturer-mar-2021-cn.pdf</w:t>
        </w:r>
      </w:hyperlink>
    </w:p>
    <w:p>
      <w:pPr>
        <w:pStyle w:val="BodyText"/>
      </w:pPr>
      <w:hyperlink r:id="rId84">
        <w:r>
          <w:rPr>
            <w:rStyle w:val="Hyperlink"/>
          </w:rPr>
          <w:t xml:space="preserve">[60]</w:t>
        </w:r>
      </w:hyperlink>
      <w:r>
        <w:t xml:space="preserve"> </w:t>
      </w:r>
      <w:r>
        <w:t xml:space="preserve">Uber Ads: The Hidden Gem Powering Uber's Next Growth Engine</w:t>
      </w:r>
    </w:p>
    <w:p>
      <w:pPr>
        <w:pStyle w:val="BodyText"/>
      </w:pPr>
      <w:hyperlink r:id="rId123">
        <w:r>
          <w:rPr>
            <w:rStyle w:val="Hyperlink"/>
          </w:rPr>
          <w:t xml:space="preserve">https://www.fool.com/investing/2025/07/24/uber-ads-the-hidden-gem-powering-ubers-next-growth/</w:t>
        </w:r>
      </w:hyperlink>
    </w:p>
    <w:p>
      <w:pPr>
        <w:pStyle w:val="BodyText"/>
      </w:pPr>
      <w:hyperlink r:id="rId87">
        <w:r>
          <w:rPr>
            <w:rStyle w:val="Hyperlink"/>
          </w:rPr>
          <w:t xml:space="preserve">[61]</w:t>
        </w:r>
      </w:hyperlink>
      <w:r>
        <w:t xml:space="preserve"> </w:t>
      </w:r>
      <w:r>
        <w:rPr>
          <w:rFonts w:hint="eastAsia"/>
        </w:rPr>
        <w:t xml:space="preserve">樂清幼師打車遇害案-</w:t>
      </w:r>
      <w:r>
        <w:t xml:space="preserve"> </w:t>
      </w:r>
      <w:r>
        <w:rPr>
          <w:rFonts w:hint="eastAsia"/>
        </w:rPr>
        <w:t xml:space="preserve">維基百科</w:t>
      </w:r>
    </w:p>
    <w:p>
      <w:pPr>
        <w:pStyle w:val="BodyText"/>
      </w:pPr>
      <w:hyperlink r:id="rId124">
        <w:r>
          <w:rPr>
            <w:rStyle w:val="Hyperlink"/>
          </w:rPr>
          <w:t xml:space="preserve">https://zh.wikipedia.org/wiki/%E4%B9%90%E6%B8%85%E5%B9%BC%E5%B8%88%E6%89%93%E8%BD%A6%E9%81%87%E5%AE%B3%E6%A1%88</w:t>
        </w:r>
      </w:hyperlink>
    </w:p>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2" Target="http://paper.people.com.cn/rmrbhwb/pc/content/202502/13/content_30056282.html" TargetMode="External" /><Relationship Type="http://schemas.openxmlformats.org/officeDocument/2006/relationships/hyperlink" Id="rId88" Target="http://paper.people.com.cn/rmrbhwb/pc/content/202502/13/content_30056282.html#:~:text=%E4%BB%8E%E6%94%BF%E7%AD%96%E4%B8%BE%E6%8E%AA%E7%9C%8B%EF%BC%8C%E4%BB%8E%E5%88%B6%E5%AE%9A%E3%80%8A%E4%BA%92%E8%81%94%E7%BD%91%E4%BF%A1%E6%81%AF%E6%9C%8D%E5%8A%A1%E7%AE%97%E6%B3%95%E6%8E%A8%E8%8D%90%E7%AE%A1%E7%90%86%E8%A7%84%E5%AE%9A%E3%80%8B%EF%BC%8C%E5%88%B0%E5%BC%80%E5%B1%95%E2%80%9C%E6%B8%85%E6%9C%97%C2%B7%E7%BD%91%E7%BB%9C%E5%B9%B3%E5%8F%B0%E7%AE%97%E6%B3%95%E5%85%B8%E5%9E%8B%E9%97%AE%E9%A2%98%E6%B2%BB%E7%90%86%E2%80%9D%E4%B8%93%E9%A1%B9%E8%A1%8C%E5%8A%A8%EF%BC%8C%E9%92%88%E5%AF%B9%E7%AE%97%E6%B3%95%E6%BB%A5%E7%94%A8%E4%B9%B1%E8%B1%A1%EF%BC%8C%E7%9B%91%E7%AE%A1%E9%83%A8%E9%97%A8%E5%A4%9A%E6%8E%AA%E5%B9%B6%E4%B8%BE%EF%BC%8C%E9%A2%84%E9%98%B2%E3%80%81%E5%87%8F%E5%B0%91%E4%BA%89%E8%AE%AE%E7%BA%A0%E7%BA%B7%20%EF%BC%8C%E8%A7%84%E8%8C%83%E7%AE%97%E6%B3%95%E5%BA%94%E7%94%A8%E7%94%9F%E6%80%81%E3%80%82" TargetMode="External" /><Relationship Type="http://schemas.openxmlformats.org/officeDocument/2006/relationships/hyperlink" Id="rId91" Target="http://paper.people.com.cn/rmrbhwb/pc/content/202502/13/content_30056282.html#:~:text=%E4%BB%A5%E5%8D%B3%E6%97%B6%E9%85%8D%E9%80%81%E4%BD%93%E7%B3%BB%E4%B8%BA%E5%9F%BA%E7%A1%80%E7%9A%84%E6%96%B0%E5%85%B4%E4%B8%9A%E6%80%81%E5%8D%B3%E6%97%B6%E9%9B%B6%E5%94%AE%EF%BC%8C%E4%B8%BA%E4%BF%83%E6%B6%88%E8%B4%B9%E6%B3%A8%E5%85%A5%E5%BC%BA%E5%8A%B2%E5%8A%A8%E8%83%BD%E3%80%82%E5%95%86%E5%8A%A1%E9%83%A8%E5%9B%BD%E9%99%85%E8%B4%B8%E6%98%93%E7%BB%8F%E6%B5%8E%E5%90%88%E4%BD%9C%E7%A0%94%E7%A9%B6%E9%99%A2%E7%9B%B8%E5%85%B3%E6%8A%A5%E5%91%8A%E6%98%BE%E7%A4%BA%EF%BC%8C2018%E5%B9%B4%E4%BB%A5%E6%9D%A5%EF%BC%8C%E5%8D%B3%E6%97%B6%E9%9B%B6%E5%94%AE%E8%A1%8C%E4%B8%9A%E7%9A%84%E5%B9%B4%E5%9D%87%E5%A2%9E%E9%95%BF%E9%80%9F%E5%BA%A6%E8%B6%85%E8%BF%8750" TargetMode="External" /><Relationship Type="http://schemas.openxmlformats.org/officeDocument/2006/relationships/hyperlink" Id="rId29" Target="http://paper.people.com.cn/rmrbhwb/pc/content/202502/13/content_30056282.html#:~:text=%E6%89%BF%E8%BD%BD%E5%93%81%E7%B1%BB%E6%9B%B4%E5%B9%BF%E3%80%82%E5%9F%BA%E4%BA%8E%E6%B6%88%E8%B4%B9%E8%80%85%E7%94%9F%E6%B4%BB%E8%8A%82%E5%A5%8F%E7%9A%84%E5%8A%A0%E5%BF%AB%EF%BC%8C%E5%8D%B3%E6%97%B6%E9%85%8D%E9%80%81%E7%94%B1%E4%BB%A5%E9%A4%90%E9%A5%AE%E5%A4%96%E5%8D%96%E4%B8%BA%E4%B8%BB%E5%90%91%E6%97%A5%E7%94%A8%E7%99%BE%E8%B4%A7%E7%AD%89%E5%A4%9A%E5%85%83%E5%93%81%E7%B1%BB%E5%8F%91%E5%B1%95%E3%80%82%E6%95%B0%E6%8D%AE%E6%98%BE%E7%A4%BA%EF%BC%8C%E8%BF%87%E5%8E%BB%E4%B8%80%E5%B9%B4%EF%BC%8C%E4%B8%80%E5%AE%B6%E5%B9%B3%E5%8F%B0%E5%87%BA%E5%94%AE%E7%9A%84%E6%9E%9C%E5%88%87%E3%80%81%E8%8A%B1%E6%9D%9F%E3%80%81%E6%95%B0%E7%A0%81%E5%AE%B6%E7%94%B5%E7%AD%89%E5%95%86%E5%93%81%E5%90%8C%E6%AF%94%E6%98%BE%E8%91%97%E5%A2%9E%20%E9%95%BF%EF%BC%8C%E5%8A%A9%E6%8E%A8%E6%97%A5%E5%9D%87%E5%8D%95%E9%87%8F%E7%A0%B4%E5%8D%83%E4%B8%87%E3%80%82" TargetMode="External" /><Relationship Type="http://schemas.openxmlformats.org/officeDocument/2006/relationships/hyperlink" Id="rId30" Target="http://paper.people.com.cn/rmrbhwb/pc/content/202502/13/content_30056282.html#:~:text=%E9%95%BF%EF%BC%8C%E5%8A%A9%E6%8E%A8%E6%97%A5%E5%9D%87%E5%8D%95%E9%87%8F%E7%A0%B4%E5%8D%83%E4%B8%87%E3%80%82" TargetMode="External" /><Relationship Type="http://schemas.openxmlformats.org/officeDocument/2006/relationships/hyperlink" Id="rId89" Target="http://paper.people.com.cn/rmrbhwb/pc/content/202502/13/content_30056282.html#:~:text=match%20at%20L249%20%E4%BB%8E%E6%94%BF%E7%AD%96%E4%B8%BE%E6%8E%AA%E7%9C%8B%EF%BC%8C%E4%BB%8E%E5%88%B6%E5%AE%9A%E3%80%8A%E4%BA%92%E8%81%94%E7%BD%91%E4%BF%A1%E6%81%AF%E6%9C%8D%E5%8A%A1%E7%AE%97%E6%B3%95%E6%8E%A8%E8%8D%90%E7%AE%A1%E7%90%86%E8%A7%84%E5%AE%9A%E3%80%8B%EF%BC%8C%E5%88%B0%E5%BC%80%E5%B1%95%E2%80%9C%E6%B8%85%E6%9C%97%C2%B7%E7%BD%91%E7%BB%9C%E5%B9%B3%E5%8F%B0%E7%AE%97%E6%B3%95%E5%85%B8%E5%9E%8B%E9%97%AE%E9%A2%98%E6%B2%BB%E7%90%86%E2%80%9D%E4%B8%93%E9%A1%B9%E8%A1%8C%E5%8A%A8%EF%BC%8C%E9%92%88%E5%AF%B9%E7%AE%97%E6%B3%95%E6%BB%A5%E7%94%A8%E4%B9%B1%E8%B1%A1%EF%BC%8C%E7%9B%91%E7%AE%A1%E9%83%A8%E9%97%A8%E5%A4%9A%E6%8E%AA%E5%B9%B6%E4%B8%BE%EF%BC%8C%E9%A2%84%E9%98%B2%E3%80%81%E5%87%8F%E5%B0%91%E4%BA%89%E8%AE%AE%E7%BA%A0%E7%BA%B7%20%EF%BC%8C%E8%A7%84%E8%8C%83%E7%AE%97%E6%B3%95%E5%BA%94%E7%94%A8%E7%94%9F%E6%80%81%E3%80%82" TargetMode="External" /><Relationship Type="http://schemas.openxmlformats.org/officeDocument/2006/relationships/hyperlink" Id="rId120" Target="http://www.news.cn/fortune/20250212/cee0175abece436dbd253d491e0d7d07/c.html" TargetMode="External" /><Relationship Type="http://schemas.openxmlformats.org/officeDocument/2006/relationships/hyperlink" Id="rId80" Target="http://www.news.cn/fortune/20250212/cee0175abece436dbd253d491e0d7d07/c.html#:~:text=%E5%8D%B3%E6%97%B6%E9%85%8D%E9%80%81%E2%80%9C%E8%B7%91%E2%80%9D%E5%90%91%E4%B8%87%E4%BA%BF%E5%85%83%E5%A4%A7%E5%B8%82%E5%9C%BA%20" TargetMode="External" /><Relationship Type="http://schemas.openxmlformats.org/officeDocument/2006/relationships/hyperlink" Id="rId108" Target="https://bdyingxiaocms.cdn.bcebos.com/2018-08-16/lkjanmhbdgcfei1534409908.pdf?authorization=bce-auth-v1%2F8b215a07469945c48950fbab88c06962%2F2018-08-16T08%3A58%3A28Z%2F-1%2F%2Fbbb722f71c9f3f5a1a9622b69e4faf7c9a3dce1682a5b9f31b65981e917b1c3f" TargetMode="External" /><Relationship Type="http://schemas.openxmlformats.org/officeDocument/2006/relationships/hyperlink" Id="rId48" Target="https://bdyingxiaocms.cdn.bcebos.com/2018-08-16/lkjanmhbdgcfei1534409908.pdf?authorization=bce-auth-v1%2F8b215a07469945c48950fbab88c06962%2F2018-08-16T08%3A58%3A28Z%2F-1%2F%2Fbbb722f71c9f3f5a1a9622b69e4faf7c9a3dce1682a5b9f31b65981e917b1c3f#:~:text=,%E7%9B%B8%E4%BC%BC%E4%BA%BA%E7%BE%A4%E6%8B%93%E5%B1%95%E7%AE%97%E6%B3%95" TargetMode="External" /><Relationship Type="http://schemas.openxmlformats.org/officeDocument/2006/relationships/hyperlink" Id="rId101" Target="https://blog.csdn.net/upskill2018/article/details/121094482" TargetMode="External" /><Relationship Type="http://schemas.openxmlformats.org/officeDocument/2006/relationships/hyperlink" Id="rId41" Target="https://blog.csdn.net/upskill2018/article/details/121094482#:~:text=%E4%BC%97%E6%89%80%E5%91%A8%E7%9F%A5%EF%BC%8C%E4%BC%A0%E7%BB%9F%E4%BA%8C%E6%89%8B%E8%BD%A6%E4%BA%A4%E6%98%93%E4%BB%B7%E6%A0%BC%E9%9C%80%E8%A6%81%E5%9C%A8%E5%8F%8C%E6%96%B9%E7%9A%84%E5%8D%8F%E5%95%86%E4%B8%AD%E5%BD%A2%E6%88%90%EF%BC%8C%E8%80%8C%E4%BA%8C%E6%89%8B%E8%BD%A6%E6%98%AF%E4%B8%80%E4%B8%AA%E5%85%B8%E5%9E%8B%E7%9A%84%E2%80%9C%E6%9F%A0%E6%AA%AC%E5%B8%82%E5%9C%BA%E2%80%9D%EF%BC%8C%E4%B9%B0%E5%8D%96%E5%8F%8C%E6%96%B9%E4%BF%A1%E6%81%AF%E4%B8%8D%E5%AF%B9%E7%A7%B0%EF%BC%8C%E9%80%A0%E6%88%90%E6%B6%88%E8%B4%B9%E8%80%85%E5%9C%A8%E4%BB%B7%E6%A0%BC%E4%B8%8A%E5%A4%84%E4%BA%8E%E5%BC%B1%E5%8A%BF%E3%80%822016%E5%B9%B4%EF%BC%8C%E6%9D%A5%E8%87%AA%E7%93%9C%E5%AD%90%E7%9A%84%E4%B8%80%E4%BB%BD%20%E8%B0%83%E7%A0%94%E6%98%BE%E7%A4%BA%EF%BC%8C%E7%94%A8%E6%88%B7%E8%B4%AD%E4%B9%B0%E4%BA%8C%E6%89%8B%E8%BD%A6%E6%9C%80%E5%A4%A7%E7%9A%84%E9%9A%9C%E7%A2%8D%E6%9D%A5%E8%87%AA%E4%BB%B7%E6%A0%BC%E7%9A%84%E4%B8%8D%E9%80%8F%E6%98%8E%EF%BC%8C%E5%AF%BC%E8%87%B4%E8%BF%87%E5%8D%8A%E7%94%A8%E6%88%B7%E5%AF%B9%E4%BA%8E%E8%A1%8C%E4%B8%9A%E7%BC%BA%E4%B9%8F%E4%BF%A1%E4%BB%BB%E3%80%82" TargetMode="External" /><Relationship Type="http://schemas.openxmlformats.org/officeDocument/2006/relationships/hyperlink" Id="rId75" Target="https://blog.csdn.net/upskill2018/article/details/121094482#:~:text=%E7%93%9C%E5%AD%90%E4%BA%8C%E6%89%8B%E8%BD%A6%20%E6%9E%84%E5%BB%BA%E4%BA%86%E4%B8%A5%E9%80%89%E7%9B%B4%E5%8D%96%E4%B8%8E%E5%85%A8%E5%9B%BD%E8%B4%AD%E4%B8%A4%E5%A4%A7%E4%B8%9A%E5%8A%A1%E4%BD%93%E7%B3%BB%EF%BC%8C%E4%B8%BA%E7%94%A8%E6%88%B7%E6%8F%90%E4%BE%9B%E4%BA%8C%E6%89%8B%E8%BD%A6%E6%A3%80%E6%B5%8B%E5%AE%9A%E4%BB%B7%E3%80%81%E5%B1%85%E9%97%B4%E6%9C%8D%E5%8A%A1%E3%80%81%E6%B1%BD%E8%BD%A6%E9%87%91%E8%9E%8D%E3%80%81%E8%B7%A8%E5%8C%BA%E5%9F%9F%E6%B5%81%E8%BD%AC%E3%80%81%E5%94%AE%E5%90%8E%E4%BF%9D%E9%9A%9C%E3%80%81%E7%BB%B4%E4%BF%AE%E4%BF%9D%E5%85%BB%E7%AD%89%E4%B8%80%E7%AB%99%E5%BC%8F%E6%9C%8D%E5%8A%A1%E3%80%82%E6%88%AA%E8%87%B3%E7%9B%AE%E5%89%8D%EF%BC%8C%E7%93%9C%E5%AD%90%E4%BA%8C%E6%89%8B%E8%BD%A6%20%E4%B8%9A%E5%8A%A1%E8%A6%86%E7%9B%96%E5%85%A8%E5%9B%BD200%E5%A4%9A%E4%B8%AA%E4%B8%BB%E6%B5%81%E5%9F%8E%E5%B8%82%E3%80%82" TargetMode="External" /><Relationship Type="http://schemas.openxmlformats.org/officeDocument/2006/relationships/hyperlink" Id="rId76" Target="https://blog.csdn.net/upskill2018/article/details/121094482#:~:text=%E7%93%9C%E5%AD%90%E4%BA%8C%E6%89%8B%E8%BD%A6%E8%87%AA2015%E5%B9%B4%E5%88%9B%E7%AB%8B%E4%BB%A5%E6%9D%A5%EF%BC%8C%E9%80%9A%E8%BF%87%E7%9B%B4%E5%8D%96%E6%A8%A1%E5%BC%8F%EF%BC%8C%E4%BB%A5C2C%E5%88%87%E5%85%A5%EF%BC%8C%E5%8E%BB%E6%8E%89%E4%BA%A4%E6%98%93%E4%B8%AD%E9%97%B4%E7%8E%AF%E8%8A%82%EF%BC%8C%E6%92%AE%E5%90%88%E4%B9%B0%E5%8D%96%E5%8F%8C%E6%96%B9%E7%9B%B4%E6%8E%A5%E4%BA%A4%E6%98%93%EF%BC%8C%E7%A0%B4%E9%99%A4%E4%BB%B7%E6%A0%BC%E9%BB%91%E7%AE%B1%EF%BC%8C%E8%A7%A3%E5%86%B3%E4%BB%B7%E6%A0%BC%E4%B8%8D%E9%80%8F%E6%98%8E%E7%9A%84%E7%94%A8%E6%88%B7%E7%97%9B%E7%82%B9%E3%80%82%E4%BA%8C%E6%89%8B%E8%BD%A6%E5%8D%96%E5%AE%B6%E5%B0%86%E8%BD%A6%E8%BE%86%E4%BF%A1%E6%81%AF%20%E6%8F%90%E4%BA%A4%E7%BB%99%E7%93%9C%E5%AD%90%E4%BA%8C%E6%89%8B%E8%BD%A6%E5%B9%B3%E5%8F%B0%EF%BC%8C%E8%80%8C%E4%B9%B0%E5%AE%B6%E5%8F%AF%E4%BB%A5%E5%9C%A8%E7%BD%91%E7%AB%99%E4%B8%8A%E7%9B%B4%E6%8E%A5%E6%B5%8F%E8%A7%88%E3%80%81%E5%92%A8%E8%AF%A2%E3%80%81%E8%AE%A2%E8%BD%A6%E3%80%82%E7%93%9C%E5%AD%90%E4%BD%9C%E4%B8%BA%E5%B9%B3%E5%8F%B0%EF%BC%8C%E6%8F%90%E4%BE%9B%E6%A3%80%E6%B5%8B%E5%92%8C%E4%BC%B0%E4%BB%B7%E6%9C%8D%E5%8A%A1%EF%BC%8C%E5%B9%B6%E6%92%AE%E5%90%88%E5%8F%8C%E6%96%B9%E7%9A%84%E4%BA%A4%E6%98%93%E3%80%82" TargetMode="External" /><Relationship Type="http://schemas.openxmlformats.org/officeDocument/2006/relationships/hyperlink" Id="rId25" Target="https://blog.csdn.net/upskill2018/article/details/121094482#:~:text=%EF%BC%8C%E6%88%90%E7%AB%8B%E4%BA%8E2015%E5%B9%B49%E6%9C%88%EF%BC%8C%E8%87%B4%E5%8A%9B%E4%BA%8E%E7%94%A8%E5%88%9B%E6%96%B0%E9%87%8D%E5%A1%91%C2%A0%E4%BA%8C%E6%89%8B%E8%BD%A6%E8%A1%8C%E4%B8%9A%C2%A0%EF%BC%8C%E4%B8%BA%E7%94%A8%E6%88%B7%E5%88%9B%E9%80%A0%E6%9B%B4%E5%A4%A7%E7%9A%84%E4%BB%B7%E5%80%BC%E3%80%82%E5%89%8D%E8%BA%AB%E6%98%AF%E8%AF%9E%E7%94%9F%E4%BA%8E2014%E5%B9%B412%E6%9C%88%E7%9A%84%E8%B5%B6%E9%9B%86%E5%A5%BD%E8%BD%A6%E3%80%82" TargetMode="External" /><Relationship Type="http://schemas.openxmlformats.org/officeDocument/2006/relationships/hyperlink" Id="rId112" Target="https://blogs.referralrocket.io/how-instacarts-grew-with-referral-programs/" TargetMode="External" /><Relationship Type="http://schemas.openxmlformats.org/officeDocument/2006/relationships/hyperlink" Id="rId66" Target="https://blogs.referralrocket.io/how-instacarts-grew-with-referral-programs/#:~:text=" TargetMode="External" /><Relationship Type="http://schemas.openxmlformats.org/officeDocument/2006/relationships/hyperlink" Id="rId93" Target="https://blogs.referralrocket.io/how-instacarts-grew-with-referral-programs/#:~:text=%23%201.%20Customer,Win%20Scenarios" TargetMode="External" /><Relationship Type="http://schemas.openxmlformats.org/officeDocument/2006/relationships/hyperlink" Id="rId67" Target="https://blogs.referralrocket.io/how-instacarts-grew-with-referral-programs/#:~:text=,Value" TargetMode="External" /><Relationship Type="http://schemas.openxmlformats.org/officeDocument/2006/relationships/hyperlink" Id="rId58" Target="https://blogs.referralrocket.io/how-instacarts-grew-with-referral-programs/#:~:text=referral%20strategies" TargetMode="External" /><Relationship Type="http://schemas.openxmlformats.org/officeDocument/2006/relationships/hyperlink" Id="rId118" Target="https://cn.ceibs.edu/emba/views/15692" TargetMode="External" /><Relationship Type="http://schemas.openxmlformats.org/officeDocument/2006/relationships/hyperlink" Id="rId74" Target="https://cn.ceibs.edu/emba/views/15692#:~:text=%E5%BD%93%E7%84%B6%EF%BC%8C%E6%83%B3%E8%A6%81%E9%81%BF%E5%85%8D%E5%90%88%E5%B9%B6%EF%BC%8C%E9%99%A4%E4%BA%86%E7%B4%A7%E6%8F%A1%E6%8E%A7%E5%88%B6%E6%9D%83%EF%BC%8C%E6%9C%80%E5%85%B3%E9%94%AE%E7%9A%84%E6%96%B9%E6%B3%95%E6%98%AF%E5%85%A8%E9%80%9F%E5%A5%94%E8%B7%91%E3%80%82%E9%81%A5%E9%81%A5%E9%A2%86%E5%85%88%E4%B8%8D%E4%BB%85%E6%98%AF%E4%B8%80%E5%8F%A5%E5%B9%BF%E5%91%8A%EF%BC%8C%E4%B9%9F%E6%98%AF%E6%9D%A8%E6%B5%A9%E6%B6%8C%E7%9A%84%E7%AD%96%E7%95%A5%E3%80%82%20%E2%80%9C%EF%BC%88%E7%93%9C%E5%AD%90%E5%9B%A2%E9%98%9F%EF%BC%89%E6%98%AF%E4%B8%80%E4%B8%AA%E8%88%8D%E5%91%BD%E7%8B%82%E5%A5%94%E7%9A%84%E5%9F%BA%E5%9B%A0%E3%80%82%E2%80%9D%E6%AF%94%E5%A6%82%EF%BC%8C%20" TargetMode="External" /><Relationship Type="http://schemas.openxmlformats.org/officeDocument/2006/relationships/hyperlink" Id="rId113" Target="https://nev.ofweek.com/2021-11/ART-71011-8500-30535820.html" TargetMode="External" /><Relationship Type="http://schemas.openxmlformats.org/officeDocument/2006/relationships/hyperlink" Id="rId60" Target="https://nev.ofweek.com/2021-11/ART-71011-8500-30535820.html#:~:text=%E4%BA%8C%E6%89%8B%E8%BD%A6%E5%B8%82%E5%9C%BA%E8%BF%8E%E6%9D%A5%E4%BA%86%E9%9B%86%E4%BD%93%E8%BD%AC%E5%90%91%E7%9A%84%E6%97%B6%E5%88%BB%EF%BC%81%E4%BC%98%E4%BF%A1%E3%80%81%E7%93%9C%E5%AD%90%E7%9A%84%E7%BB%88%E7%82%B9%E6%98%AF%E4%BA%8C%E6%89%8B%E8%BD%A6%E4%B8%AD%E4%BB%8B%EF%BC%9F%209%E6%9C%88%EF%BC%8C%E7%93%9C%E5%AD%90%E6%8A%95%E6%94%BE%E5%87%BA%E5%85%A8%E6%96%B0%E5%B9%BF%E5%91%8A%EF%BC%8C%E5%AE%A3%E5%B8%83%E6%AD%A3%E5%BC%8F%E5%88%87%E6%8D%A2%E4%B8%BA%E6%96%B0%E7%94%B5%E5%95%86%E6%A8%A1%E5%BC%8F%EF%BC%8C%E5%90%8C%E6%97%B6%E6%89%BF%E8%AF%BA7%E5%A4%A9%E6%97%A0%E7%90%86%E7%94%B1%E9%80%80%E8%BD%A6%E3%80%82%E7%8E%B0%E5%9C%A8%EF%BC%8C%E7%93%9C%E5%AD%90%E8%A6%81%E4%B8%8E%E5%BC%80%E6%94%BE%E5%B9%B3%E5%8F%B0%E4%B8%8A%E8%BF%915000%E5%AE%B6%E4%BC%98%E8%B4%A8%E4%BA%8C%E6%89%8B%E8%BD%A6%E5%95%86%E7%89%B5%E6%89%8B%E3%80%82%E5%8E%9F%E5%85%88%E4%BA%8C%E6%89%8B%E8%BD%A6%E5%95%86%E5%B8%82%E5%9C%BA%E4%BB%85%E9%99%90%E4%BA%8E%20" TargetMode="External" /><Relationship Type="http://schemas.openxmlformats.org/officeDocument/2006/relationships/hyperlink" Id="rId109" Target="https://pdf.dfcfw.com/pdf/H3_AP202404211630908868_1.pdf" TargetMode="External" /><Relationship Type="http://schemas.openxmlformats.org/officeDocument/2006/relationships/hyperlink" Id="rId51" Target="https://pdf.dfcfw.com/pdf/H3_AP202404211630908868_1.pdf#:~:text=%E4%BD%9C%E4%B8%BA%E9%AB%98%E8%B4%A8%E9%87%8F%E5%8D%B3%E6%97%B6%E9%85%8D%E9%80%81%EF%BC%8C%E5%BC%BA%E5%8C%96%E9%85%8D%E9%80%81%E6%9C%8D%E5%8A%A1%E5%B1%A5%E7%BA%A6%E8%83%BD%E5%8A%9B%EF%BC%8C%E6%98%AF%E6%9C%AC%E5%9C%B0%E7%BA%BF%E4%B8%8B%E5%95%86%E6%88%B7%E7%BB%8F%E8%90%A5%E8%A7%84%E6%A8%A1%E4%B8%8D%E6%96%AD%E6%89%A9%E5%A4%A7%E4%B8%8B%E7%9A%84%E9%A6%96%E8%A6%81%E9%80%89%E6%8B%A9%E3%80%82%20%E9%A1%BA%E4%B8%B0%E5%90%8C%E5%9F%8E%E5%AE%9A%E4%BD%8D%E7%AC%AC%E4%B8%89%E6%96%B9%E4%BB%B7%E5%80%BC%E6%98%BE%E8%91%97%EF%BC%8C%E5%AE%9E%E7%8E%B0%E9%A1%BA%E4%B8%B0%E5%93%81%E7%89%8C%E8%BF%9B%E4%B8%80%E6%AD%A5%E5%8F%98%E7%8E%B0%E3%80%82%E9%A1%BA%E4%B8%B0%E5%90%8C%E5%9F%8E%E4%BD%9C%E4%B8%BA%E9%A1%BA%E4%B8%B0%E9%9B%86%E5%9B%A2%E4%B8%8B%E4%BC%98%E7%A7%80%E5%AD%90%E5%85%AC%E5%8F%B8%EF%BC%8C%20%E5%85%B6%E5%93%81%E7%89%8C%E5%8A%9B%E4%B8%BA%E5%85%AC%E5%8F%B8%E5%8D%95%E9%87%8F%E4%BF%9D%E9%A9%BE%E6%8A%A4%E8%88%AA%EF%BC%8C%E6%9C%80%E5%90%8E%E4%B8%80%E5%85%AC%E9%87%8C%E4%B8%9A%E5%8A%A1%E4%BF%9D%E8%AF%81%E6%94%B6%E5%85%A5%E5%9F%BA%E6%9C%AC%E7%9B%98%E3%80%82%E5%90%8C%E6%97%B6%E5%85%AC%E5%8F%B8%E9%9D%9E%E9%A4%90%E5%9C%BA%E6%99%AF%E4%B8%9A%E5%8A%A1%E5%8D%A0%E6%AF%94%E4%B8%8A%E5%8D%87%EF%BC%8C%20%E8%AE%A2%E5%8D%95%E7%BB%93%E6%9E%84%E4%BC%98%E5%8C%96%EF%BC%8C%E4%B8%8E%20KA,%EF%BC%8C%E7%9B%AE%E5%89%8D%E5%B7%B2%E4%B8%8E%E5%A4%9A%E4%B8%AA%E7%83%AD%E9%97%A8%E5%93%81%E7%89%8C%E5%8A%A0%E6%B7%B1%E5%90%88%E4%BD%9C%EF%BC%8C%E5%8C%85%E6%8B%AC%E7%91%9E%E5%B9%B8%E3%80%81%E9%9C%B8%E7%8E%8B%E8%8C%B6%E5%A7%AC%E3%80%81%E9%BA%A6%E5%BD%93%E5%8A%B3%E3%80%81%E8%8C%89%20%E8%8E%89%E5%A5%B6%E7%99%BD%E3%80%81%E6%B7%98%E5%AE%9D%E4%B9%B0%E8%8F%9C%E7%AD%89%E5%93%81%E7%89%8C%E5%95%86%E5%AE%B6%E3%80%82%E5%8D%B3%E6%97%B6%E9%85%8D%E9%80%81%E6%9C%8D%E5%8A%A1%E5%BC%BA%E8%B0%83%E5%8D%B3%E6%97%B6%E6%80%A7%E5%BC%BA%E3%80%81%E7%82%B9%E5%AF%B9%E7%82%B9%E3%80%81%E6%97%B6%E6%95%88%E8%A6%81%E6%B1%82%E9%AB%98%E7%9A%84%E9%85%8D%E9%80%81%E6%9C%8D%E5%8A%A1%EF%BC%8C%E9%A1%BA%20%E4%B8%B0%E5%90%8C%E5%9F%8E%E8%87%AA%E4%B8%BB%E7%A0%94%E5%8F%91%E7%9A%84%E7%89%A9%E6%B5%81%E7%B3%BB%E7%BB%9F%E6%9C%89%E6%95%88%E7%9A%84%E6%94%AF%E6%92%91%E5%85%B6%E5%A4%A7%E4%BD%93%E9%87%8F%E7%9A%84%E4%B8%9A%E5%8A%A1%E9%87%8F%E5%92%8C%E9%AB%98%E5%BA%A6%E5%B7%AE%E5%BC%82%E5%8C%96%E7%9A%84%E8%AE%A2%E5%8D%95%EF%BC%8C%E4%B8%BA%E5%85%AC%E5%8F%B8%E4%B8%9A%E5%8A%A1%E5%A2%9E%E9%95%BF%E5%A5%A0%20%E5%AE%9A%E5%9F%BA%E7%A1%80%E3%80%82" TargetMode="External" /><Relationship Type="http://schemas.openxmlformats.org/officeDocument/2006/relationships/hyperlink" Id="rId53" Target="https://pdf.dfcfw.com/pdf/H3_AP202404211630908868_1.pdf#:~:text=%E5%85%B6%E5%93%81%E7%89%8C%E5%8A%9B%E4%B8%BA%E5%85%AC%E5%8F%B8%E5%8D%95%E9%87%8F%E4%BF%9D%E9%A9%BE%E6%8A%A4%E8%88%AA%EF%BC%8C%E6%9C%80%E5%90%8E%E4%B8%80%E5%85%AC%E9%87%8C%E4%B8%9A%E5%8A%A1%E4%BF%9D%E8%AF%81%E6%94%B6%E5%85%A5%E5%9F%BA%E6%9C%AC%E7%9B%98%E3%80%82%E5%90%8C%E6%97%B6%E5%85%AC%E5%8F%B8%E9%9D%9E%E9%A4%90%E5%9C%BA%E6%99%AF%E4%B8%9A%E5%8A%A1%E5%8D%A0%E6%AF%94%E4%B8%8A%E5%8D%87%EF%BC%8C%20%E8%AE%A2%E5%8D%95%E7%BB%93%E6%9E%84%E4%BC%98%E5%8C%96%EF%BC%8C%E4%B8%8E%20KA%20%E5%AE%A2%E6%88%B7%E5%90%88%E4%BD%9C%E7%A8%B3%E5%9B%BA%EF%BC%8C%E4%B8%8B%E6%B2%89%E5%B8%82%E5%9C%BA%E5%8D%A0%E6%AF%94%E6%8F%90%E9%AB%98%EF%BC%8C%E8%A7%84%E6%A8%A1%E6%95%88%E5%BA%94%E4%B8%8B%E5%B9%B3%E5%9D%87%E5%B1%A5%E7%BA%A6%E6%88%90%E6%9C%AC%E8%8E%B7%E5%BE%97%E6%94%B9%E5%96%84%E3%80%82%E5%85%AC%20%E5%8F%B8%E4%BD%9C%E4%B8%BA%E7%8B%AC%E7%AB%8B%E7%AC%AC%E4%B8%89%E6%96%B9%E5%B9%B3%E5%8F%B0%EF%BC%8C%E4%B8%8D%E5%8F%97%E5%B9%B3%E5%8F%B0%E7%AB%9E%E4%BA%89%E9%99%90%E5%88%B6%EF%BC%8C%E7%A7%81%E5%9F%9F%E6%B5%81%E9%87%8F%E5%8A%A0%E9%80%9F%E5%BB%BA%E8%AE%BE%E4%B8%8B%E4%BB%B7%E5%80%BC%E6%98%BE%E8%91%97%E3%80%822023,42x%E3%80%82%E4%BB%8E%E8%A1%8C%E4%B8%9A%E8%A7%92%E5%BA%A6%EF%BC%8C%E9%80%89%E5%8F%96" TargetMode="External" /><Relationship Type="http://schemas.openxmlformats.org/officeDocument/2006/relationships/hyperlink" Id="rId50" Target="https://pdf.dfcfw.com/pdf/H3_AP202404211630908868_1.pdf#:~:text=%E5%8F%B8%E4%BD%9C%E4%B8%BA%E7%8B%AC%E7%AB%8B%E7%AC%AC%E4%B8%89%E6%96%B9%E5%B9%B3%E5%8F%B0%EF%BC%8C%E4%B8%8D%E5%8F%97%E5%B9%B3%E5%8F%B0%E7%AB%9E%E4%BA%89%E9%99%90%E5%88%B6%EF%BC%8C%E7%A7%81%E5%9F%9F%E6%B5%81%E9%87%8F%E5%8A%A0%E9%80%9F%E5%BB%BA%E8%AE%BE%E4%B8%8B%E4%BB%B7%E5%80%BC%E6%98%BE%E8%91%97%E3%80%822023%20%E5%B9%B4%E9%A1%BA%E4%B8%B0%E5%90%8C%E5%9F%8E%E8%8C%B6%20%E9%A5%AE%E7%B1%BB%E9%85%8D%E9%80%81%E6%94%B6%E5%85%A5%E5%90%8C%E6%AF%94%E5%A2%9E%E9%95%BF%2075,42x%E3%80%82%E4%BB%8E%E8%A1%8C%E4%B8%9A%E8%A7%92%E5%BA%A6%EF%BC%8C%E9%80%89%E5%8F%96%20%E4%BB%A5%E4%B8%8B%E4%B8%89%E5%AE%B6%E5%90%8C%E7%B1%BB%E4%B8%8A%E5%B8%82%E5%85%AC%E5%8F%B8%E4%BD%9C%E4%B8%BA%E5%8F%AF%E6%AF%94%E5%85%AC%E5%8F%B8%EF%BC%8C%E5%8C%85%E6%8B%AC%E7%BE%8E%E5%9B%A2%E3%80%81%E8%BE%BE%E8%BE%BE%E5%92%8C%E5%8F%AE%E5%92%9A%E4%B9%B0%E8%8F%9C%EF%BC%8C%E4%BB%8E%E4%BB%A5%E4%B8%8A%E4%B8%89%E5%AE%B6%E5%85%AC%E5%8F%B8%E4%B8%BB%E8%90%A5%E4%B8%9A%E5%8A%A1%E8%A7%92%E5%BA%A6%EF%BC%8C" TargetMode="External" /><Relationship Type="http://schemas.openxmlformats.org/officeDocument/2006/relationships/hyperlink" Id="rId65" Target="https://pdf.dfcfw.com/pdf/H3_AP202404211630908868_1.pdf#:~:text=%E5%93%81%E5%92%8C%E6%9C%8D%E5%8A%A1%E5%AE%9E%E8%A1%8C%E9%85%8D%E9%80%81%E5%9C%BA%E6%99%AF%E5%85%A8%E8%A6%86%E7%9B%96%EF%BC%8C%E6%9C%8D%E5%8A%A1%E8%8C%83%E5%9B%B4%E5%8C%85%E5%90%AB%E9%A4%90%E9%A5%AE%E5%A4%96%E5%8D%96%E3%80%81%E5%90%8C%E5%9F%8E%E9%9B%B6%E5%94%AE%E3%80%81%E8%BF%91%E5%9C%BA%E7%94%B5%E5%95%86%E5%8F%8A%E8%BF%91%E5%9C%BA%E6%9C%8D%E5%8A%A1%EF%BC%8C%E6%9C%8D%E5%8A%A1%E5%AF%B9%20%E8%B1%A1%E5%8C%85%E6%8B%AC%E5%95%86%E5%AE%B6%E3%80%81%E6%B6%88%E8%B4%B9%E8%80%85%E5%8F%8A%E6%9C%80%E5%90%8E%E4%B8%80%E5%85%AC%E9%87%8C%E4%B8%9A%E5%8A%A1%E3%80%82%E9%9A%8F%E7%9D%80%E5%85%AC%E5%8F%B8%E8%A7%84%E6%A8%A1%E7%BB%8F%E6%B5%8E%E5%92%8C%E7%BD%91%E7%BB%9C%E6%95%88%E5%BA%94%E7%9A%84%E5%8A%A0%E5%BC%BA%EF%BC%8C%E6%88%90%E6%9C%AC%E8%B4%B9%E7%94%A8%E7%8E%87%E9%80%90%E6%B8%90%E4%B8%8B%20%E9%99%8D%EF%BC%8C2023%20%E5%B9%B4%E5%85%AC%E5%8F%B8%E5%87%80%E5%88%A9%E6%B6%A6%E6%89%AD%E4%BA%8F%E4%B8%BA%E7%9B%88%EF%BC%8C%E5%AE%9E%E7%8E%B0%E5%85%AC%E5%8F%B8%E4%B8%8A%E5%B8%82%E4%BB%A5%E6%9D%A5%E7%9A%84%E9%A6%96%E6%AC%A1%E7%9B%88%E5%88%A9%E3%80%82%20%E5%8D%B3%E6%97%B6%E9%85%8D%E9%80%81%E8%A1%8C%E4%B8%9A%E5%8F%97%E6%96%B0%E6%B6%88%E8%B4%B9%E6%A8%A1%E5%BC%8F%E5%B8%A6%E5%8A%A8%E9%9C%80%E6%B1%82%E7%AB%AF%E9%AB%98%E5%A2%9E%EF%BC%8C%E4%BE%9B%E7%BB%99%E7%AB%AF%E7%AB%9E%E4%BA%89%E6%A0%BC%E5%B1%80%E6%B8%85%E6%99%B0%EF%BC%8C%E9%BE%99%E5%A4%B4%E4%BC%81%E4%B8%9A%E5%B7%AE%E5%BC%82%E5%8C%96%E7%AB%9E%E4%BA%89%EF%BC%8C%E7%A7%81%E5%9F%9F%E6%B5%81,%E9%87%8F%E5%BB%BA%E8%AE%BE%E4%B8%8B%E4%B8%89%E6%96%B9%E9%85%8D%E9%80%81%E5%B9%B3%E5%8F%B0%E4%BB%B7%E5%80%BC%E5%87%B8%E6%98%BE%E3%80%82%E8%BF%91%E5%B9%B4%E6%9D%A5%E4%B8%AD%E5%9B%BD%E4%BA%BA%E5%9D%87%E5%8F%AF%E6%94%AF%E9%85%8D%E6%94%B6%E5%85%A5%E6%8F%90%E9%AB%98%EF%BC%8C%E5%B1%85%E6%B0%91%E6%B6%88%E8%B4%B9%E8%83%BD%E5%8A%9B%E5%92%8C%E6%84%8F%E6%84%BF%E5%A2%9E%E5%BC%BA%EF%BC%8C%E6%9C%AC%20%E5%9C%B0%E6%B6%88%E8%B4%B9%E5%B8%82%E5%9C%BA%E8%A7%84%E6%A8%A1%E4%B8%8D%E6%96%AD%E6%89%A9%E5%A4%A7%EF%BC%8C%E4%B8%94%E5%9C%A8%E6%96%B0%E6%B6%88%E8%B4%B9%E6%97%B6%E4%BB%A3%E4%B8%8B%EF%BC%8C%E6%B6%88%E8%B4%B9%E8%80%85%E5%AF%B9%E4%BA%8E%E5%8D%B3%E6%97%B6%E9%85%8D%E9%80%81%E4%B8%9A%E5%8A%A1%E7%9A%84%E4%BE%9D%E8%B5%96%E5%BA%A6%E4%B8%8D%E6%96%AD%E6%8F%90%E9%AB%98%EF%BC%8C%E6%B6%88%E8%B4%B9%20%E4%B9%A0%E6%83%AF%E9%80%90%E6%B8%90%E5%BD%A2%E6%88%90%EF%BC%8C%E8%A1%8C%E4%B8%9A%E8%AE%A2%E5%8D%95%E9%87%8F%E9%80%90%E5%B9%B4%E5%A2%9E%E9%95%BF%EF%BC%8C%E4%B8%8B%E6%B8%B8%E5%BA%94%E7%94%A8%E5%9C%BA%E6%99%AF%E5%B8%82%E5%9C%BA%E9%9A%8F%E7%9D%80%E5%A4%96%E5%8D%96%E4%BA%BA%E6%95%B0%E7%9A%84%E4%B8%8D%E6%96%AD%E5%A2%9E%E9%95%BF%EF%BC%8C%E6%8B%93%E5%B1%95%E5%88%B0%E5%95%86%E8%B6%85%E5%88%B0%20%E5%AE%B6%E3%80%81%E7%BA%BF%E4%B8%8A%E7%94%9F%E9%B2%9C%E9%9B%B6%E5%94%AE%E3%80%81%E5%8C%BB%E8%8D%AF%E7%94%B5%E5%95%86%E7%AD%89%E6%B6%88%E8%B4%B9%E5%9C%BA%E6%99%AF%E3%80%82%E5%85%B6%E4%B8%AD%E7%8E%B0%E5%88%B6%E8%8C%B6%E9%A5%AE%E5%B8%82%E5%9C%BA%E8%A7%84%E6%A8%A1%E5%A2%9E%E9%95%BF%E8%BF%85%E9%80%9F%EF%BC%8C%E9%97%A8%E5%BA%97%E6%89%A9%E5%BC%A0%E9%80%9F%E5%BA%A6%E6%9E%81%E5%BF%AB%EF%BC%8C%20%E5%9B%A0%E6%AD%A4%E6%96%B0%E8%8C%B6%E9%A5%AE%E6%B8%97%E9%80%8F%E7%8E%87%E4%B8%8D%E6%96%AD%E6%8F%90%E5%8D%87%EF%BC%8C%E5%90%8C%E6%97%B6%E5%B9%B3%E5%9D%87%E5%94%AE%E4%BB%B7%E6%8F%90%E9%AB%98%EF%BC%8C%E4%B8%80%E5%AE%9A%E7%A8%8B%E5%BA%A6%E4%B8%8A%E6%8F%90%E9%AB%98%E5%95%86%E5%AE%B6%E5%AF%B9%E9%85%8D%E9%80%81%E8%B4%B9%E7%94%A8%E7%9A%84%E5%AE%B9%E5%BF%8D%E9%98%88%E5%80%BC%E3%80%82%E7%8E%B0" TargetMode="External" /><Relationship Type="http://schemas.openxmlformats.org/officeDocument/2006/relationships/hyperlink" Id="rId49" Target="https://pdf.dfcfw.com/pdf/H3_AP202404211630908868_1.pdf#:~:text=%E5%9B%A0%E6%AD%A4%E6%96%B0%E8%8C%B6%E9%A5%AE%E6%B8%97%E9%80%8F%E7%8E%87%E4%B8%8D%E6%96%AD%E6%8F%90%E5%8D%87%EF%BC%8C%E5%90%8C%E6%97%B6%E5%B9%B3%E5%9D%87%E5%94%AE%E4%BB%B7%E6%8F%90%E9%AB%98%EF%BC%8C%E4%B8%80%E5%AE%9A%E7%A8%8B%E5%BA%A6%E4%B8%8A%E6%8F%90%E9%AB%98%E5%95%86%E5%AE%B6%E5%AF%B9%E9%85%8D%E9%80%81%E8%B4%B9%E7%94%A8%E7%9A%84%E5%AE%B9%E5%BF%8D%E9%98%88%E5%80%BC%E3%80%82%E7%8E%B0%20%E5%88%B6%E8%8C%B6%E9%A5%AE%E9%97%A8%E5%BA%97%E6%95%B0%E9%87%8F%E7%9A%84%E6%9E%81%E9%80%9F%E5%A2%9E%E9%95%BF%E5%8F%8A%20IPO%20%E7%9A%84%E9%9B%86%E4%B8%AD%E6%8E%A8%E8%BF%9B%E4%B8%BA%E5%90%84%E5%A4%A7%E5%B9%B3%E5%8F%B0%E5%B8%A6%E6%9D%A5%E6%96%B0%E5%8F%91%E5%B1%95%EF%BC%8C%E4%BD%86%E9%9A%8F%E7%9D%80%E4%BA%92%E8%81%94%E7%BD%91%E6%B5%81%E9%87%8F%E9%80%90%E6%B8%90%E8%BF%9B%E5%85%A5%20%E7%93%B6%E9%A2%88%E6%9C%9F%E4%B8%94%E5%90%84%E5%A4%A7%E5%B9%B3%E5%8F%B0%E6%B5%81%E9%87%8F%E9%99%B7%E9%98%B1%E6%97%A5%E8%B6%8B%E4%B8%A5%E9%87%8D%EF%BC%8C%E7%A7%81%E5%9F%9F%E6%B5%81%E9%87%8F%E7%9A%84%E5%BB%BA%E8%AE%BE%E6%88%90%E4%B8%BA%E4%BC%97%E5%A4%9A%E5%93%81%E7%89%8C%E7%9A%84%E4%B8%80%E8%87%B4%E9%80%89%E6%8B%A9%E3%80%82%E8%BF%99%E7%A7%8D%E8%B6%8B%E5%8A%BF%E4%BD%BF%E5%BE%97%E6%B5%81,%E8%AE%A2%E5%8D%95%E7%BB%93%E6%9E%84%E4%BC%98%E5%8C%96%EF%BC%8C%E4%B8%8E%20KA%20%E5%AE%A2%E6%88%B7%E5%90%88%E4%BD%9C%E7%A8%B3%E5%9B%BA%EF%BC%8C%E4%B8%8B%E6%B2%89%E5%B8%82%E5%9C%BA%E5%8D%A0%E6%AF%94%E6%8F%90%E9%AB%98%EF%BC%8C%E8%A7%84%E6%A8%A1%E6%95%88%E5%BA%94%E4%B8%8B%E5%B9%B3%E5%9D%87%E5%B1%A5%E7%BA%A6%E6%88%90%E6%9C%AC%E8%8E%B7%E5%BE%97%E6%94%B9%E5%96%84%E3%80%82%E5%85%AC%20%E5%8F%B8%E4%BD%9C%E4%B8%BA%E7%8B%AC%E7%AB%8B%E7%AC%AC%E4%B8%89%E6%96%B9%E5%B9%B3%E5%8F%B0%EF%BC%8C%E4%B8%8D%E5%8F%97%E5%B9%B3%E5%8F%B0%E7%AB%9E%E4%BA%89%E9%99%90%E5%88%B6%EF%BC%8C%E7%A7%81%E5%9F%9F%E6%B5%81%E9%87%8F%E5%8A%A0%E9%80%9F%E5%BB%BA%E8%AE%BE%E4%B8%8B%E4%BB%B7%E5%80%BC%E6%98%BE%E8%91%97%E3%80%822023%20%E5%B9%B4%E9%A1%BA%E4%B8%B0%E5%90%8C%E5%9F%8E%E8%8C%B6" TargetMode="External" /><Relationship Type="http://schemas.openxmlformats.org/officeDocument/2006/relationships/hyperlink" Id="rId64" Target="https://pdf.dfcfw.com/pdf/H3_AP202404211630908868_1.pdf#:~:text=%E9%A1%BA%E4%B8%B0%E5%90%8C%E5%9F%8E%20%289699,%E5%B9%B4%E5%85%AC%E5%8F%B8%E5%87%80%E5%88%A9%E6%B6%A6%E6%89%AD%E4%BA%8F%E4%B8%BA%E7%9B%88%EF%BC%8C%E5%AE%9E%E7%8E%B0%E5%85%AC%E5%8F%B8%E4%B8%8A%E5%B8%82%E4%BB%A5%E6%9D%A5%E7%9A%84%E9%A6%96%E6%AC%A1%E7%9B%88%E5%88%A9%E3%80%82%20%E5%8D%B3%E6%97%B6%E9%85%8D%E9%80%81%E8%A1%8C%E4%B8%9A%E5%8F%97%E6%96%B0%E6%B6%88%E8%B4%B9%E6%A8%A1%E5%BC%8F%E5%B8%A6%E5%8A%A8%E9%9C%80%E6%B1%82%E7%AB%AF%E9%AB%98%E5%A2%9E%EF%BC%8C%E4%BE%9B%E7%BB%99%E7%AB%AF%E7%AB%9E%E4%BA%89%E6%A0%BC%E5%B1%80%E6%B8%85%E6%99%B0%EF%BC%8C%E9%BE%99%E5%A4%B4%E4%BC%81%E4%B8%9A%E5%B7%AE%E5%BC%82%E5%8C%96%E7%AB%9E%E4%BA%89%EF%BC%8C%E7%A7%81%E5%9F%9F%E6%B5%81%20%E9%87%8F%E5%BB%BA%E8%AE%BE%E4%B8%8B%E4%B8%89%E6%96%B9%E9%85%8D%E9%80%81%E5%B9%B3%E5%8F%B0%E4%BB%B7%E5%80%BC%E5%87%B8%E6%98%BE%E3%80%82%E8%BF%91%E5%B9%B4%E6%9D%A5%E4%B8%AD%E5%9B%BD%E4%BA%BA%E5%9D%87%E5%8F%AF%E6%94%AF%E9%85%8D%E6%94%B6%E5%85%A5%E6%8F%90%E9%AB%98%EF%BC%8C%E5%B1%85%E6%B0%91%E6%B6%88%E8%B4%B9%E8%83%BD%E5%8A%9B%E5%92%8C%E6%84%8F%E6%84%BF%E5%A2%9E%E5%BC%BA%EF%BC%8C%E6%9C%AC%20%E5%9C%B0%E6%B6%88%E8%B4%B9%E5%B8%82%E5%9C%BA%E8%A7%84%E6%A8%A1%E4%B8%8D%E6%96%AD%E6%89%A9%E5%A4%A7%EF%BC%8C%E4%B8%94%E5%9C%A8%E6%96%B0%E6%B6%88%E8%B4%B9%E6%97%B6%E4%BB%A3%E4%B8%8B%EF%BC%8C%E6%B6%88%E8%B4%B9%E8%80%85%E5%AF%B9%E4%BA%8E%E5%8D%B3%E6%97%B6%E9%85%8D%E9%80%81%E4%B8%9A%E5%8A%A1%E7%9A%84%E4%BE%9D%E8%B5%96%E5%BA%A6%E4%B8%8D%E6%96%AD%E6%8F%90%E9%AB%98%EF%BC%8C%E6%B6%88%E8%B4%B9%20%E4%B9%A0%E6%83%AF%E9%80%90%E6%B8%90%E5%BD%A2%E6%88%90%EF%BC%8C%E8%A1%8C%E4%B8%9A%E8%AE%A2%E5%8D%95%E9%87%8F%E9%80%90%E5%B9%B4%E5%A2%9E%E9%95%BF%EF%BC%8C%E4%B8%8B%E6%B8%B8%E5%BA%94%E7%94%A8%E5%9C%BA%E6%99%AF%E5%B8%82%E5%9C%BA%E9%9A%8F%E7%9D%80%E5%A4%96%E5%8D%96%E4%BA%BA%E6%95%B0%E7%9A%84%E4%B8%8D%E6%96%AD%E5%A2%9E%E9%95%BF%EF%BC%8C%E6%8B%93%E5%B1%95%E5%88%B0%E5%95%86%E8%B6%85%E5%88%B0" TargetMode="External" /><Relationship Type="http://schemas.openxmlformats.org/officeDocument/2006/relationships/hyperlink" Id="rId103" Target="https://tech.meituan.com/2017/10/11/o2o-intelligent-distribution.html" TargetMode="External" /><Relationship Type="http://schemas.openxmlformats.org/officeDocument/2006/relationships/hyperlink" Id="rId36" Target="https://tech.meituan.com/2017/10/11/o2o-intelligent-distribution.html#:~:text=%E9%80%9A%E8%BF%87%E4%B8%8A%E8%BF%B0%E6%8A%80%E6%9C%AF%E5%92%8C%E6%A8%A1%E5%BC%8F%E7%9A%84%E5%BC%95%E5%85%A5%EF%BC%8C%E6%8C%81%E7%BB%AD%E6%94%B9%E5%96%84%E4%BA%86%E7%94%A8%E6%88%B7%E4%BD%93%E9%AA%8C%E5%92%8C%E9%85%8D%E9%80%81%E6%88%90%E6%9C%AC%EF%BC%9A%E8%AE%A2%E5%8D%95%E7%9A%84%E5%B9%B3%E5%9D%87%E9%85%8D%E9%80%81%E6%97%B6%E9%95%BF%E4%BB%8E2015%E5%B9%B4%E7%9A%8441%E5%88%86%E9%92%9F%EF%BC%8C%E4%B8%8B%E9%99%8D%E5%88%B032%E5%88%86%E9%92%9F%EF%BC%8C%E8%BF%9B%E4%B8%80%E6%AD%A5%E7%BC%A9%E7%9F%AD%E8%87%B328%E5%88%86%E9%92%9F%EF%BC%8C%E5%8F%A6%E4%B8%80%E6%96%B9%E9%9D%A2%EF%BC%8C%E5%9C%A8%E9%AA%91%E6%89%8B%E8%96%AA%E8%B5%84%E7%A8%B3%E6%AD%A5%20" TargetMode="External" /><Relationship Type="http://schemas.openxmlformats.org/officeDocument/2006/relationships/hyperlink" Id="rId122" Target="https://web-assets.bcg.com/94/8c/cb7fbfd947eab001b0583c49a1b9/bcg-customer-oriented-new-auto-manufacturer-mar-2021-cn.pdf" TargetMode="External" /><Relationship Type="http://schemas.openxmlformats.org/officeDocument/2006/relationships/hyperlink" Id="rId83" Target="https://web-assets.bcg.com/94/8c/cb7fbfd947eab001b0583c49a1b9/bcg-customer-oriented-new-auto-manufacturer-mar-2021-cn.pdf#:~:text=,%E5%B9%B4%E9%9D%A2%E4%B8%B4%E5%B7%A8%E5%A4%A7%E9%94%80%E5%94%AE%E5%8E%8B%E5%8A%9B" TargetMode="External" /><Relationship Type="http://schemas.openxmlformats.org/officeDocument/2006/relationships/hyperlink" Id="rId106" Target="https://www.digitaling.com/articles/1245999.html" TargetMode="External" /><Relationship Type="http://schemas.openxmlformats.org/officeDocument/2006/relationships/hyperlink" Id="rId43" Target="https://www.digitaling.com/articles/1245999.html#:~:text=%2F%E8%94%9A%E6%9D%A5%EF%BC%9A%E5%B0%86%E4%B8%80%E4%B8%AAAPP%EF%BC%8C%E5%81%9A%E6%88%90%E7%A4%BE%E5%8C%BA" TargetMode="External" /><Relationship Type="http://schemas.openxmlformats.org/officeDocument/2006/relationships/hyperlink" Id="rId44" Target="https://www.digitaling.com/articles/1245999.html#:~:text=%E4%BC%97%E6%89%80%E5%91%A8%E7%9F%A5%EF%BC%8C%E7%89%B9%E6%96%AF%E6%8B%89%E7%9A%84Model%E8%BD%A6%E5%9E%8B%EF%BC%8C%E4%B8%8E%E6%B1%89%E8%AF%AD%E5%8F%91%E9%9F%B3%E7%9B%B8%E4%BC%BC%EF%BC%8C%E8%A2%AB%E5%A4%A7%E5%AE%B6%E7%A7%B0%E4%B8%BA%E2%80%9C%E6%AF%9B%E8%B1%86%E2%80%9D%E3%80%82" TargetMode="External" /><Relationship Type="http://schemas.openxmlformats.org/officeDocument/2006/relationships/hyperlink" Id="rId59" Target="https://www.digitaling.com/articles/1245999.html#:~:text=%E8%BF%99%E4%BA%9B%E6%9D%A5%E8%87%AA%E5%85%A8%E5%9B%BD%E5%90%84%E5%9C%B0%E4%B8%8D%E5%90%8C%E7%9A%84%E8%94%9A%E6%9D%A5%E8%BD%A6%E5%9E%8B%E7%94%A8%E6%88%B7%EF%BC%8C%E5%85%B6%E4%B8%AD%E8%97%8F%E9%BE%99%E5%8D%A7%E8%99%8E%EF%BC%8C%E6%9C%89%E7%9D%80%E4%B8%8D%E5%B9%B3%E5%87%A1%E7%9A%84%E6%95%85%E4%BA%8B%EF%BC%8C%E8%94%9A%E6%9D%A5%E8%AF%B4%E5%B0%B1%E6%98%AF%E5%B0%86%E8%BF%99%E4%BA%9B%E6%95%85%E4%BA%8B%E8%AE%B2%E7%BB%99%E5%85%B6%E4%BB%96%E8%BD%A6%E5%8F%8B%E5%90%AC%EF%BC%8C%E4%BB%A5%E6%AD%A4%E4%BC%A0%E9%80%92%E8%94%9A%E6%9D%A5%E7%94%A8%E6%88%B7%E7%9A%84%E7%B2%BE%E7%A5%9E%E6%B0%94%E8%B4%A8%E3%80%82" TargetMode="External" /><Relationship Type="http://schemas.openxmlformats.org/officeDocument/2006/relationships/hyperlink" Id="rId45" Target="https://www.digitaling.com/articles/1245999.html#:~:text=%E8%BF%99%E5%B9%B6%E4%B8%8D%E6%98%AF%E4%B8%80%E4%B8%AA%E5%81%B6%E7%84%B6%E7%9A%84%E4%BA%8B%E4%BB%B6%EF%BC%8C%E6%AD%A4%E5%89%8D%E9%A9%AC%E6%96%AF%E5%85%8B%E7%9A%84%E5%B8%A6%E8%B4%A7%EF%BC%8C%E6%9C%89%E9%99%90%E9%87%8F%E5%8F%91%E5%94%AE%E7%9A%84%E5%B8%BD%E5%AD%90%E3%80%81%E5%86%B2%E6%B5%AA%E6%9D%BF%E5%92%8C%E7%81%AB%E7%84%B0%E5%96%B7%E5%B0%84%E8%A3%85%E7%BD%AE%E7%AD%89%EF%BC%8C%E9%83%BD%E8%A2%AB%E8%BD%A6%E5%8F%8B%E4%BB%AC%E8%BF%BD%E6%8D%A7%E8%BF%87%EF%BC%8C%E7%94%9A%E8%87%B3%E6%9C%89%E7%94%A8%E6%88%B7%E8%B9%B2%E7%82%B9%E6%8A%A2%E8%B4%AD%EF%BC%8C%E5%AE%83%E4%BB%AC%E5%9C%A8%E4%BA%8C%E6%89%8B%E5%B9%B3%E5%8F%B0%E4%B8%8A%E4%B9%9F%E6%9C%89%E5%BE%88%E9%AB%98%E7%9A%84%E6%BA%A2%E4%BB%B7%E3%80%82%E9%99%A4%E6%AD%A4%E4%B9%8B%20%E5%A4%96%EF%BC%8C%E8%94%9A%E6%9D%A5%E4%B8%8E%E7%90%86%E6%83%B3%E4%B8%8A%E7%BA%BF%E7%9A%84%E5%91%A8%E8%BE%B9%E4%BA%A7%E5%93%81%EF%BC%8C%E6%AF%8F%E6%AF%8F%E9%83%BD%E8%83%BD%E8%A2%AB%E8%BD%A6%E4%B8%BB%E4%BB%AC%E6%8A%A2%E8%B4%AD%E4%B8%80%E7%A9%BA%E3%80%82" TargetMode="External" /><Relationship Type="http://schemas.openxmlformats.org/officeDocument/2006/relationships/hyperlink" Id="rId42" Target="https://www.digitaling.com/articles/1245999.html#:~:text=%E9%99%A4%E4%BA%86%E5%9B%BE%E6%96%87%EF%BC%8C%E8%94%9A%E6%9D%A5%E8%BF%98%E5%BB%BA%E4%BA%86%E7%9F%AD%E8%A7%86%E9%A2%91%E6%A0%8F%E7%9B%AE%E3%80%8C%E8%94%9A%E6%9D%A5%E8%AF%B4%E3%80%8D%EF%BC%8C%E8%A7%86%E9%A2%91%E4%BC%9A%E5%8F%91%E5%B8%83%E5%9C%A8%E8%94%9A%E6%9D%A5%E7%9A%84%E5%AE%98%E6%96%B9%E8%B4%A6%E5%8F%B7%E6%B8%A0%E9%81%93%E3%80%82" TargetMode="External" /><Relationship Type="http://schemas.openxmlformats.org/officeDocument/2006/relationships/hyperlink" Id="rId82" Target="https://www.digitaling.com/articles/1245999.html#:~:text=Image%3A%20%E8%94%9A%E6%9D%A5" TargetMode="External" /><Relationship Type="http://schemas.openxmlformats.org/officeDocument/2006/relationships/hyperlink" Id="rId107" Target="https://www.euromonitor.com/article/%E8%94%9A%E6%9D%A5%E4%B9%8B%E8%B7%AF%E9%AB%98%E7%B2%98%E5%BA%A6%E7%A7%81%E5%9F%9F%E8%BF%90%E8%90%A5%E8%A7%A3%E5%AF%86" TargetMode="External" /><Relationship Type="http://schemas.openxmlformats.org/officeDocument/2006/relationships/hyperlink" Id="rId46" Target="https://www.euromonitor.com/article/%E8%94%9A%E6%9D%A5%E4%B9%8B%E8%B7%AF%E9%AB%98%E7%B2%98%E5%BA%A6%E7%A7%81%E5%9F%9F%E8%BF%90%E8%90%A5%E8%A7%A3%E5%AF%86#:~:text=%E8%94%9A%E6%9D%A5%E4%B8%8D%E4%BB%85%E9%80%9A%E8%BF%87%E7%89%9B%E5%B1%8B%E5%92%8CApp%20%E6%9D%A5%E8%81%94%E7%BB%93%E7%94%A8%E6%88%B7%E5%92%8C%E6%89%93%E9%80%A0%E7%A4%BE%E5%8C%BA%E7%A9%BA%E9%97%B4%EF%BC%8C%E8%BF%98%E6%8A%8A%E7%94%A8%E6%88%B7%E7%9A%84%E6%84%8F%E8%A7%81%E5%92%8C%E5%8F%8D%E9%A6%88%E4%BD%9C%E4%B8%BA%E5%85%AC%E5%8F%B8%E9%87%8D%E8%A6%81%E6%88%98%E7%95%A5%E7%9A%84%E4%B8%80%E9%83%A8%E5%88%86%E3%80%82%E4%BE%8B%E5%A6%82%EF%BC%8C%E8%94%9A%E6%9D%A5%E7%94%A8%E6%88%B7%E5%8F%AF%E4%BB%A5%E5%9C%A8%E7%A4%BE%E5%8C%BA%E5%8F%82%E4%B8%8E%E6%8A%95%E7%A5%A8%EF%BC%8C%E5%86%B3%E5%AE%9A%E6%AF%8F%E5%B9%B4%E7%9A%84%E2%80%9C%E8%94%9A%E6%9D%A5%E6%97%A5%E2%80%9D%20" TargetMode="External" /><Relationship Type="http://schemas.openxmlformats.org/officeDocument/2006/relationships/hyperlink" Id="rId123" Target="https://www.fool.com/investing/2025/07/24/uber-ads-the-hidden-gem-powering-ubers-next-growth/" TargetMode="External" /><Relationship Type="http://schemas.openxmlformats.org/officeDocument/2006/relationships/hyperlink" Id="rId84" Target="https://www.fool.com/investing/2025/07/24/uber-ads-the-hidden-gem-powering-ubers-next-growth/#:~:text=Uber%20Ads%3A%20The%20Hidden%20Gem,for%20a%20much%20larger" TargetMode="External" /><Relationship Type="http://schemas.openxmlformats.org/officeDocument/2006/relationships/hyperlink" Id="rId98" Target="https://www.headscm.com/Fingertip/detail/id/8853.html" TargetMode="External" /><Relationship Type="http://schemas.openxmlformats.org/officeDocument/2006/relationships/hyperlink" Id="rId24" Target="https://www.headscm.com/Fingertip/detail/id/8853.html#:~:text=%E4%B8%8D%E7%AE%A1%E6%98%AF%E6%91%A9%E6%8B%9C%E8%BF%98%E6%98%AFofo%EF%BC%8C%E7%94%A8%E6%88%B7%E9%83%BD%E6%98%AF%E6%84%BF%E6%84%8F%E4%BD%93%E9%AA%8C%E7%9A%84%EF%BC%8C%E6%BB%A1%E6%84%8F%E5%BA%A6%E4%B9%9F%E8%BF%98%E4%B8%8D%E9%94%99%E3%80%82%E5%9B%A0%E4%B8%BA%E6%96%B9%E4%BE%BF%E4%BA%86%E5%87%BA%E8%A1%8C%EF%BC%8C%E4%B8%8B%E4%BA%86%E5%9C%B0%E9%93%81%E4%B9%8B%E5%90%8E%E6%9C%AC%E6%9D%A5%E8%A6%81%E8%B5%B015%E5%88%86%E9%92%9F%EF%BC%8C%E9%AA%91%E8%BD%A6%E5%B0%B1%E5%8F%AA%E9%9C%80%E8%A6%81%E5%87%A0%E5%88%86%E9%92%9F%E3%80%82" TargetMode="External" /><Relationship Type="http://schemas.openxmlformats.org/officeDocument/2006/relationships/hyperlink" Id="rId37" Target="https://www.headscm.com/Fingertip/detail/id/8853.html#:~:text=%E4%BB%80%E4%B9%88%E5%8F%AB%E6%B2%A1%E6%9C%89%E7%BB%8F%E8%90%A5%E5%88%A9%E6%B6%A6%EF%BC%9F%EF%BC%88%E6%A1%88%E4%BE%8B%EF%BC%9A%E5%85%B1%E4%BA%AB%E5%8D%95%E8%BD%A6%EF%BC%89" TargetMode="External" /><Relationship Type="http://schemas.openxmlformats.org/officeDocument/2006/relationships/hyperlink" Id="rId35" Target="https://www.headscm.com/Fingertip/detail/id/8853.html#:~:text=%E4%BB%96%E4%BB%AC%E8%AE%A4%E4%B8%BA%E4%BD%A0%E5%8F%AF%E8%83%BD%E4%B8%80%E4%B8%AA%E5%B0%8F%E6%97%B6%E8%A6%81%E9%80%81%E5%88%B0%EF%BC%8C%E4%BD%A045%E5%88%86%E5%B0%B1%E9%80%81%E5%88%B0%E4%BA%86%EF%BC%8C%E8%87%AA%E7%84%B6%E5%B0%B1%E6%9C%89%E4%BA%86%E5%8F%A3%E7%A2%91%E3%80%82%E5%8F%AA%E8%A6%81%E4%BD%A0%E4%BA%A7%E5%93%81%E8%B4%A8%E9%87%8F%E5%A5%BD%EF%BC%8C%E6%9C%8D%E5%8A%A1%E8%B4%A8%E9%87%8F%E5%A5%BD%EF%BC%8C%E5%AE%9E%E9%99%85%E4%B8%8A%E7%9A%84%E5%8F%A3%E7%A2%91%E6%98%AF%E5%8F%AF%E4%BB%A5%E7%A9%BF%E9%80%8F4" TargetMode="External" /><Relationship Type="http://schemas.openxmlformats.org/officeDocument/2006/relationships/hyperlink" Id="rId52" Target="https://www.headscm.com/Fingertip/detail/id/8853.html#:~:text=%E5%85%B1%E4%BA%AB%E5%8D%95%E8%BD%A6%E6%9C%89%E7%94%A8%E6%88%B7%E9%9C%80%E6%B1%82%EF%BC%8C%E4%BD%86%E6%98%AF%E6%B2%A1%E6%9C%89%E7%BB%8F%E8%90%A5%E5%88%A9%E6%B6%A6%E3%80%82" TargetMode="External" /><Relationship Type="http://schemas.openxmlformats.org/officeDocument/2006/relationships/hyperlink" Id="rId94" Target="https://www.headscm.com/Fingertip/detail/id/8853.html#:~:text=%E5%AF%B9%E4%B8%80%E4%B8%AA%E5%B9%B3%E5%8F%B0%E6%9D%A5%E8%AF%B4%EF%BC%8C%E6%9C%80%E5%8F%AF%E6%80%95%E7%9A%84%E6%98%AF%E5%B9%B3%E5%8F%B0%E7%9A%84%E4%B8%A4%E7%AB%AF%E5%8F%91%E5%B1%95%E4%B8%8D%E5%A4%9F%E5%B9%B3%E8%A1%A1%E3%80%82" TargetMode="External" /><Relationship Type="http://schemas.openxmlformats.org/officeDocument/2006/relationships/hyperlink" Id="rId90" Target="https://www.headscm.com/Fingertip/detail/id/8853.html#:~:text=%E5%BE%88%E5%A4%9A%E5%85%AC%E5%8F%B8%E5%BC%80%E5%8F%91%E7%A5%A8%E6%88%96%E8%80%85%E4%B8%93%E7%94%A8%E5%87%AD%E8%AF%81%E5%96%9C%E6%AC%A2%E7%94%A8%E9%97%AA%E9%80%81%E3%80%82%E6%AD%A4%E5%A4%96%E8%BF%98%E5%A4%9A%E4%BA%86%E4%B8%80%E4%BA%9B%E5%BE%88%E5%A5%87%E6%80%AA%E7%9A%84%E9%9C%80%E6%B1%82%EF%BC%8C%E6%9C%89%E4%BA%9B%E5%AE%A2%E6%88%B7%E8%A6%81%E6%B1%82%E4%BD%A0%E5%88%B0%E7%8E%B0%E5%9C%BA%E5%8E%BB%E5%B8%AE%E6%88%91%E6%9F%A5%E8%AF%81%E4%B8%80%E4%B8%8B%E5%B9%BF%E5%91%8A%E6%8A%95%E6%94%BE%E6%88%96%E8%80%85%E8%90%A5%E9%94%80%E6%95%88%E6%9E%9C%EF%BC%9A" TargetMode="External" /><Relationship Type="http://schemas.openxmlformats.org/officeDocument/2006/relationships/hyperlink" Id="rId34" Target="https://www.headscm.com/Fingertip/detail/id/8853.html#:~:text=%E7%AC%AC3%E7%A7%8D%EF%BC%8C%E5%8F%A3%E7%A2%91%E5%A2%9E%E9%95%BF%E3%80%82%E6%B6%88%E8%B4%B9%E8%80%85%E6%84%9F%E8%A7%89%E5%A5%BD%EF%BC%8C%E4%B8%8D%E7%94%A8%E5%8E%BB%E6%89%93%E5%B9%BF%E5%91%8A%E3%80%82" TargetMode="External" /><Relationship Type="http://schemas.openxmlformats.org/officeDocument/2006/relationships/hyperlink" Id="rId33" Target="https://www.headscm.com/Fingertip/detail/id/8853.html#:~:text=2" TargetMode="External" /><Relationship Type="http://schemas.openxmlformats.org/officeDocument/2006/relationships/hyperlink" Id="rId21" Target="https://www.headscm.com/Fingertip/detail/id/8853.html#:~:text=Image%3A%20%E9%A1%BA7" TargetMode="External" /><Relationship Type="http://schemas.openxmlformats.org/officeDocument/2006/relationships/hyperlink" Id="rId100" Target="https://www.hundun.cn/articles/f3b9fdb8ae2e2dd2.html" TargetMode="External" /><Relationship Type="http://schemas.openxmlformats.org/officeDocument/2006/relationships/hyperlink" Id="rId23" Target="https://www.hundun.cn/articles/f3b9fdb8ae2e2dd2.html#:~:text=" TargetMode="External" /><Relationship Type="http://schemas.openxmlformats.org/officeDocument/2006/relationships/hyperlink" Id="rId32" Target="https://www.hundun.cn/articles/f3b9fdb8ae2e2dd2.html#:~:text=%E5%8F%8C%E9%A9%B1%E5%8A%A8%E7%9A%84%E9%A3%9E%E8%BD%AE" TargetMode="External" /><Relationship Type="http://schemas.openxmlformats.org/officeDocument/2006/relationships/hyperlink" Id="rId69" Target="https://www.hundun.cn/articles/f3b9fdb8ae2e2dd2.html#:~:text=%E9%9C%80%E6%B1%82%E4%BE%A7%EF%BC%9A" TargetMode="External" /><Relationship Type="http://schemas.openxmlformats.org/officeDocument/2006/relationships/hyperlink" Id="rId54" Target="https://www.hundun.cn/articles/f3b9fdb8ae2e2dd2.html#:~:text=,%E5%A2%9E%E9%95%BF%E8%BF%90%E8%90%A5%E7%9A%84%E7%BB%88%E6%9E%81%E7%AB%9E%E4%BA%89%E5%8A%9B%E5%9C%A8%E4%BA%8E%E6%95%B0%E6%8D%AE%E6%B4%9E%E5%AF%9F%E8%83%BD%E5%8A%9B%EF%BC%8C%E5%BF%85%E9%A1%BB%E5%90%8C%E6%97%B6%E5%85%B3%E6%B3%A8%E7%94%A8%E6%88%B7%E8%A1%8C%E4%B8%BA%E6%95%B0%E6%8D%AE%E3%80%81%E7%8E%B0%E5%AE%9E%E4%B8%96%E7%95%8C%E6%9C%AA%E8%BD%AC%E5%8C%96%E5%9C%BA%E6%99%AF%E5%8F%8A%E5%BF%83%E6%99%BA%E8%AE%A4%E7%9F%A5%E8%BF%99%E4%B8%89%E4%B8%AA%E7%BB%B4%E5%BA%A6%E7%9A%84%E5%85%A8%E5%B1%80%E4%BF%A1%E6%81%AF" TargetMode="External" /><Relationship Type="http://schemas.openxmlformats.org/officeDocument/2006/relationships/hyperlink" Id="rId117" Target="https://www.jiemian.com/article/5394890.html" TargetMode="External" /><Relationship Type="http://schemas.openxmlformats.org/officeDocument/2006/relationships/hyperlink" Id="rId73" Target="https://www.jiemian.com/article/5394890.html#:~:text=%E7%93%9C%E5%AD%90%E4%BA%8C%E6%89%8B%E8%BD%A6%E4%B8%8D%E5%86%8D%E5%96%A7%E5%9A%A3%20" TargetMode="External" /><Relationship Type="http://schemas.openxmlformats.org/officeDocument/2006/relationships/hyperlink" Id="rId116" Target="https://www.linkedin.com/posts/alphabinwanicapital_uber-grab-techstocks-activity-7377662535438819328-U4gX" TargetMode="External" /><Relationship Type="http://schemas.openxmlformats.org/officeDocument/2006/relationships/hyperlink" Id="rId70" Target="https://www.linkedin.com/posts/alphabinwanicapital_uber-grab-techstocks-activity-7377662535438819328-U4gX#:~:text=Cash%20www,heavy%20cities" TargetMode="External" /><Relationship Type="http://schemas.openxmlformats.org/officeDocument/2006/relationships/hyperlink" Id="rId121" Target="https://www.reddit.com/r/technology/comments/1pjwqjl/ubers_latest_play_for_ad_dollars_turning_data/" TargetMode="External" /><Relationship Type="http://schemas.openxmlformats.org/officeDocument/2006/relationships/hyperlink" Id="rId81" Target="https://www.reddit.com/r/technology/comments/1pjwqjl/ubers_latest_play_for_ad_dollars_turning_data/#:~:text=Uber%27s%20latest%20play%20for%20ad,Business" TargetMode="External" /><Relationship Type="http://schemas.openxmlformats.org/officeDocument/2006/relationships/hyperlink" Id="rId115" Target="https://www.thewolfofharcourtstreet.com/p/ubers-sleeping-giant-ad-business" TargetMode="External" /><Relationship Type="http://schemas.openxmlformats.org/officeDocument/2006/relationships/hyperlink" Id="rId63" Target="https://www.thewolfofharcourtstreet.com/p/ubers-sleeping-giant-ad-business#:~:text=Uber%27s%20Sleeping%20Giant%20Ad%20Business,top" TargetMode="External" /><Relationship Type="http://schemas.openxmlformats.org/officeDocument/2006/relationships/hyperlink" Id="rId104" Target="https://www.uber.com/us/en/advertising/press/" TargetMode="External" /><Relationship Type="http://schemas.openxmlformats.org/officeDocument/2006/relationships/hyperlink" Id="rId38" Target="https://www.uber.com/us/en/advertising/press/#:~:text=Advertising%20on%20Uber%20in%20the,in%20Q4%202023%2C%20with" TargetMode="External" /><Relationship Type="http://schemas.openxmlformats.org/officeDocument/2006/relationships/hyperlink" Id="rId99" Target="https://www.waou.com.mo/2023/03/20/%E6%BB%B4%E6%BB%B4%E8%A7%A3%E7%A6%81%EF%BC%9A%E9%87%8B%E6%94%BE%E4%BA%86%E7%94%9A%E9%BA%BC%E7%9B%A3%E7%AE%A1%E4%BF%A1%E8%99%9F%EF%BC%9F/" TargetMode="External" /><Relationship Type="http://schemas.openxmlformats.org/officeDocument/2006/relationships/hyperlink" Id="rId26" Target="https://www.waou.com.mo/2023/03/20/%E6%BB%B4%E6%BB%B4%E8%A7%A3%E7%A6%81%EF%BC%9A%E9%87%8B%E6%94%BE%E4%BA%86%E7%94%9A%E9%BA%BC%E7%9B%A3%E7%AE%A1%E4%BF%A1%E8%99%9F%EF%BC%9F/#:~:text=%E5%9C%A82022%E5%B9%B4%E7%9A%84%E4%B8%80%E6%AC%A1%E5%9C%B0%E6%96%B9%E6%95%B4%E6%94%B9%E4%B8%AD%EF%BC%8C%E6%9C%89%E5%9F%8E%E5%B8%82%E8%A6%81%E6%B1%82%E6%BB%B4%E6%BB%B4%E5%B0%81%E7%A6%81%E6%89%80%E6%9C%89%E4%B8%8D%E5%90%88%E8%A6%8F%E5%8F%B8%E6%A9%9F%EF%BC%8C%E5%B0%81%E7%A6%81%E5%BE%8C%E7%84%A1%E6%B3%95%E5%9C%A8%E6%BB%B4%E6%BB%B4%E4%B8%8A%E6%8E%A5%E5%96%AE%EF%BC%8C%E4%BD%86%E6%BB%B4%E6%BB%B4%E7%84%A1%E6%B3%95%E5%AE%8C%E6%88%90%E9%80%99%E9%A0%85%E8%A6%81%E6%B1%82%EF%BC%8C%E3%80%8C%E5%9B%A0%E7%82%BA%E4%B8%8D%E5%90%88%E8%A6%8F%E5%8F%B8%E6%A9%9F%E9%AB%98%E9%81%9475" TargetMode="External" /><Relationship Type="http://schemas.openxmlformats.org/officeDocument/2006/relationships/hyperlink" Id="rId22" Target="https://www.waou.com.mo/2023/03/20/%E6%BB%B4%E6%BB%B4%E8%A7%A3%E7%A6%81%EF%BC%9A%E9%87%8B%E6%94%BE%E4%BA%86%E7%94%9A%E9%BA%BC%E7%9B%A3%E7%AE%A1%E4%BF%A1%E8%99%9F%EF%BC%9F/#:~:text=%E8%A8%8A%E5%AE%89%E5%85%A8%E7%9A%84%E5%85%AC%E7%9B%8A%E8%A8%B4%E8%A8%9F%E3%80%82%20%E6%BB%B4%E6%BB%B4%E6%93%81%E6%9C%89%E9%BE%90%E5%A4%A7%E7%9A%84%E4%BD%BF%E7%94%A8%E8%80%85%E7%BE%A4%E5%92%8C%E6%B5%B7%E9%87%8F%E8%B3%87%E6%96%99%E3%80%82%E6%A0%B9%E6%93%9A%E5%85%B6%E6%8B%9B%E8%82%A1%E6%9B%B8%EF%BC%8C%E5%9C%A8%E6%88%AA%E8%87%B32021%E5%B9%B43%E6%9C%8831%E6%97%A5%E7%9A%8412%E5%80%8B%E6%9C%88%E8%A3%A1%EF%BC%8C%E6%BB%B4%E6%BB%B4%E5%85%A8%E7%90%83%E5%B9%B4%E6%B4%BB%E8%BA%8D%E7%94%A8%E6%88%B6%E7%82%BA4" TargetMode="External" /><Relationship Type="http://schemas.openxmlformats.org/officeDocument/2006/relationships/hyperlink" Id="rId27" Target="https://www.waou.com.mo/2023/03/20/%E6%BB%B4%E6%BB%B4%E8%A7%A3%E7%A6%81%EF%BC%9A%E9%87%8B%E6%94%BE%E4%BA%86%E7%94%9A%E9%BA%BC%E7%9B%A3%E7%AE%A1%E4%BF%A1%E8%99%9F%EF%BC%9F/#:~:text=%E9%9D%A2%E8%87%A8%E8%B3%87%E6%96%99%E5%AE%89%E5%85%A8%E9%A2%A8%E9%9A%AA%EF%BC%8C%E5%A6%82%E4%BD%95%E6%95%B4%E6%94%B9%EF%BC%9F%202022%E5%B9%B46%E6%9C%88%EF%BC%8C%E6%BB%B4%E6%BB%B4%E6%AD%A3%E5%BC%8F%E5%BE%9E%E7%BE%8E%E8%82%A1%E9%80%80%E5%B8%82%EF%BC%8C%E5%A0%B1%E6%94%B62.29%E7%BE%8E%E5%85%83%2F%E8%82%A1%EF%BC%8C%E8%82%A1%E5%83%B9%E7%9B%B8%E6%AF%9414%E7%BE%8E%E5%85%83%E7%9A%84%E7%99%BC%E8%A1%8C%E5%83%B9%E4%B8%8B%E6%BB%91%E8%B6%8580,%E5%B0%8D%E6%96%BC%E6%BB%B4%E6%BB%B4%E4%BE%86%E8%AA%AA%EF%BC%8C%E9%81%8E%E5%8E%BB%E4%B8%80%E5%B9%B4%E5%A4%9A%E7%9A%84%E6%95%B4%E6%94%B9%E8%A6%81%E6%B1%82%E9%82%84%E4%B8%8D%E6%AD%A2%E6%96%BC%E6%AD%A4%E3%80%82%E4%B8%80%E5%90%8D%E7%86%9F%E6%82%89%E6%BB%B4%E6%BB%B4%E5%9C%B0%E6%96%B9%E6%A5%AD%E5%8B%99%E7%9A%84%E4%BA%BA%E5%A3%AB%E8%A1%A8%E7%A4%BA%EF%BC%8C%E8%A2%AB%E5%AF%A9%E6%9F%A5%E6%9C%9F%E9%96%93%EF%BC%8C%E4%B8%80%E4%BA%9B%E5%9C%B0%E6%96%B9%E5%9F%8E%E5%B8%82%E5%B0%8D%E6%BB%B4%E6%BB%B4%E7%9A%84%E6%95%B4%E6%94%B9%E8%A6%81%E6%B1%82%E4%B9%9F%E5%B1%A4%E5%87%BA%E4%B8%8D%E7%AA%AE%EF%BC%8C%E3%80%8C%E5%B9%BE%E4%B9%8E%E5%B0%B1%E6%B2%92%E6%9C%89%E9%96%93%E6%96%B7%E9%81%8E%E3%80%8D%E3%80%82%E3%80%8C%E5%BE%9E%E6%88%91%E7%B6%93%20%E6%89%8B%E7%9A%84%E5%9F%8E%E5%B8%82%E4%BE%86%E8%AA%AA%EF%BC%8C%E4%BB%A5%E5%89%8D%E6%BB%B4%E6%BB%B4%E5%92%8C%E7%9B%A3%E7%AE%A1%E7%9A%84%E9%97%9C%E4%BF%82%E9%82%84%E5%BE%88%E5%8F%8B%E5%A5%BD%EF%BC%8C%E4%BD%86%E8%A2%AB%E5%AF%A9%E6%9F%A5%E5%BE%8C%EF%BC%8C%E5%9C%B0%E6%96%B9%E6%94%BF%E5%BA%9C%E7%9A%84%E7%AA%81%E6%93%8A%E6%AA%A2%E6%9F%A5%E5%92%8C%E6%95%B4%E6%94%B9%E8%A6%81%E6%B1%82%E8%B7%A1%E8%B6%8A%E5%A4%9A%E3%80%82%E3%80%8D%20%E8%A9%B2%E4%BA%BA%E5%A3%AB%E9%80%8F%E9%9C%B2%EF%BC%8C%E6%AA%A2%E6%9F%A5%E9%81%8E%E7%A8%8B%E4%B8%AD%E6%9C%83%E5%BC%95%E7%99%BC%E8%A8%B1%E5%A4%9A%E7%9F%9B%E7%9B%BE%E3%80%82%E4%BB%A5%E8%B3%87%E6%96%99%E5%AE%89%E5%85%A8%E7%82%BA%E4%BE%8B%EF%BC%8C%E5%9C%B0%E6%96%B9%E6%94%BF%E5%BA%9C%E8%A6%81%E6%B1%82%E6%BB%B4%E6%BB%B4%E7%95%B6%E5%9C%B0%E5%88%86%E5%85%AC%E5%8F%B8%E6%8F%90%E4%BE%9B%E6%89%80%E5%9C%A8%E5%9F%8E%E5%B8%82%E7%9A%84%E6%B4%BE%E5%96%AE%E6%95%B8%E6%93%9A%E7%AD%89%E8%B3%87%E8%A8%8A%EF%BC%8C%E4%BD%86%E6%8C%89%E7%85%A7%E6%BB%B4%E6%BB%B4%E5%85%AC%E5%8F%B8%E5%85%A7%E9%83%A8%E8%A6%8F%E5%AE%9A%EF%BC%8C%E4%B8%8D%E8%83%BD%E7%A7%81%E4%B8%8B%E6%8F%90%E4%BE%9B%E8%B3%87%E8%A8%8A%E3%80%82%E3%80%8C%E5%B9%B3%E8%87%BA%E8%B3%87%20%E6%96%99%E7%94%B1%E6%BB%B4%E6%BB%B4%E7%B8%BD%E9%83%A8%E6%8F%90%E4%BE%9B%E7%B5%A6%E4%BA%A4%E9%80%9A%E9%81%8B%E8%BC%B8%E9%83%A8%EF%BC%8C%E4%BA%A4%E9%80%9A%E9%81%8B%E8%BC%B8%E9%83%A8%E5%86%8D%E6%8A%8A%E9%80%99%E4%BA%9B%E8%B3%87%E6%96%99%E5%88%86%E7%99%BC%E7%B5%A6%E5%90%84%E5%80%8B%E5%9C%B0%E6%96%B9%EF%BC%8C%E8%80%8C%E5%90%84%E5%9C%B0%E6%96%B9%E7%9B%A3%E7%AE%A1%E9%83%A8%E9%96%80%E6%98%AF%E4%B8%8D%E6%87%89%E8%A9%B2%E5%86%8D%E5%90%91%E6%BB%B4%E6%BB%B4%E4%BA%8C%E6%AC%A1%E7%B4%A2%E8%A6%81%E8%B3%87%E6%96%99%E7%9A%84%E3%80%82%E3%80%8D%E4%BB%96%E8%A1%A8%E7%A4%BA%EF%BC%8C%E5%A6%82%E6%9E%9C%E5%9C%B0%E6%96%B9%E6%94%BF%E5%BA%9C%E4%B8%80%E5%AE%9A%E8%A6%81%E5%90%91%E6%BB%B4%E6%BB%B4%E5%88%86%E5%85%AC%E5%8F%B8%E7%B4%A2%E8%A6%81%20%E8%B3%87%E6%96%99%EF%BC%8C%E6%BB%B4%E6%BB%B4%E5%B7%A5%E4%BD%9C%E4%BA%BA%E5%93%A1%E9%9C%80%E8%A6%81%E8%AE%93%E6%94%BF%E5%BA%9C%E9%83%A8%E9%96%80%E5%87%BA%E7%9B%B8%E9%97%9C%E5%85%AC%E5%87%BD%EF%BC%8C%E4%BB%A5%E5%9C%B0%E6%96%B9%E6%94%BF%E5%BA%9C%E7%9A%84%E5%90%8D%E7%BE%A9%E8%83%8C%E6%9B%B8%E3%80%82" TargetMode="External" /><Relationship Type="http://schemas.openxmlformats.org/officeDocument/2006/relationships/hyperlink" Id="rId28" Target="https://www.waou.com.mo/2023/03/20/%E6%BB%B4%E6%BB%B4%E8%A7%A3%E7%A6%81%EF%BC%9A%E9%87%8B%E6%94%BE%E4%BA%86%E7%94%9A%E9%BA%BC%E7%9B%A3%E7%AE%A1%E4%BF%A1%E8%99%9F%EF%BC%9F/#:~:text=1%E6%9C%8816%E6%97%A5%EF%BC%8C%E6%BB%B4%E6%BB%B4%E5%87%BA%E8%A1%8C%E5%AE%98%E6%96%B9%E5%BE%AE%E5%8D%9A%E7%99%BC%E6%96%87%E7%A8%B1%EF%BC%8C%E5%8D%B3%E6%97%A5%E8%B5%B7%E6%81%A2%E5%BE%A9%E3%80%8C%E6%BB%B4%E6%BB%B4%E5%87%BA%E8%A1%8C%E3%80%8D%E7%9A%84%E6%96%B0%E7%94%A8%E6%88%B6%E8%A8%BB%E5%86%8A%E3%80%82%E9%80%99%E4%BD%8D%E5%89%8D%E5%93%A1%E5%B7%A5%E5%9D%A6%E8%A8%80%EF%BC%8C%E6%AF%94%E5%A4%A7%E5%AE%B6%E9%A0%90%E6%9C%9F%E7%9A%84%E8%A6%81%E6%9B%B4%E6%99%9A%E3%80%82%20%E6%AD%A4%E6%AC%A1%E8%A7%A3%E7%A6%81%EF%BC%8C%E8%B7%9D%E9%9B%A2%E6%BB%B4%E6%BB%B4%E5%87%BA%E8%A1%8C%E5%81%9C%E6%AD%A2%E6%96%B0%E7%94%A8%E6%88%B6%E8%A8%BB%E5%86%8A%E5%B7%B2%E6%9C%89%E4%B8%80%E5%B9%B4%E5%8D%8A%E3%80%822021%E5%B9%B47%E6%9C%882%E6%97%A5%EF%BC%8C%E6%BB%B4%E6%BB%B4%E8%B5%B4%E7%BE%8E%E4%B8%8A%E5%B8%82%E5%89%8D%E4%B8%89%E5%A4%A9%EF%BC%8C%E7%B6%B2%E8%B7%AF%E5%AE%89%E5%85%A8%E5%AF%A9%E6%9F%A5%E8%BE%A6%E5%85%AC%E5%AE%A4%E6%8C%89%E7%85%A7%E3%80%8A%E7%B6%B2%E8%B7%AF%E5%AE%89%E5%85%A8%E5%AF%A9%E6%9F%A5%E8%BE%A6%E6%B3%95%E3%80%8B%EF%BC%8C%E5%B0%8D%E6%BB%B4%E6%BB%B4%E5%87%BA%E8%A1%8C%E5%AF%A6%E6%96%BD%E5%AF%A9%E6%9F%A5%EF%BC%8C%E5%81%9C%E6%AD%A2%E6%96%B0%E7%94%A8%20%E6%88%B6%E8%A8%BB%E5%86%8A%E3%80%82%E5%85%A9%E5%A4%A9%E5%BE%8C%EF%BC%8C%E3%80%8C%E6%BB%B4%E6%BB%B4%E5%87%BA%E8%A1%8C%E3%80%8DApp%E8%A2%AB%E8%A6%81%E6%B1%82%E4%B8%8B%E6%9E%B6%E3%80%82%20%E5%9C%A8%E6%BB%B4%E6%BB%B4%E8%A2%AB%E6%95%B4%E6%94%B9%E7%9A%84%E4%B8%80%E5%B9%B4%E5%8D%8A%E6%99%82%E9%96%93%E4%BB%A5%E4%BE%86%EF%BC%8C%E7%B6%B2%E7%B4%84%E8%BB%8A%E5%B8%82%E5%A0%B4%E6%A0%BC%E5%B1%80%E4%B8%A6%E6%9C%AA%E5%BE%B9%E5%BA%95%E9%87%8D%E5%A1%91%E3%80%82%E5%A4%9A%E5%80%8B%E5%8D%94%E5%8A%9B%E5%BB%A0%E5%95%86%E8%AA%BF%E7%A0%94%E8%B3%87%E6%96%99%E9%A1%AF%E7%A4%BA%EF%BC%8C%E5%84%98%E7%AE%A1%E6%BB%B4%E6%BB%B4%E7%9A%84%E5%B8%82%E5%A0%B4%E4%BD%94%E6%9C%89%E7%8E%87%E7%9B%B8%E6%AF%942018%E5%B9%B4%E9%AB%98%E9%81%9491,04%E5%84%84%E5%96%AE%EF%BC%8C%E7%9B%B8%E6%AF%942020%E5%B9%B412%E6%9C%88%E6%B8%9B%E5%B0%91%E8%BF%91%E5%9B%9B%E6%88%90%E3%80%82%20%E5%A4%9A%E5%90%8D%E4%B8%8D%E5%90%8C%E5%9F%8E%E5%B8%82%E7%9A%84%E6%BB%B4%E6%BB%B4%E7%B6%B2%E7%B4%84%E8%BB%8A%E5%8F%B8%E6%A9%9F%E5%90%91%E3%80%8A%E4%B8%AD%E5%9C%8B%E6%96%B0%E8%81%9E%E9%80%B1%E5%88%8A%E3%80%8B%E8%A1%A8%E7%A4%BA%EF%BC%8C%E6%81%A2%E5%BE%A9%E6%96%B0%E7%94%A8%E6%88%B6%E8%A8%BB%E5%86%8A%E5%8D%8A%E6%9C%88%E4%BB%A5%E4%BE%86%EF%BC%8C%E6%89%80%E6%8E%A5%E5%88%B0%E7%9A%84%E8%A8%82%E5%96%AE%E9%87%8F%E7%9B%B8%E6%AF%94%E5%8E%BB%E5%B9%B4%E5%90%8C%E6%9C%9F%E6%9C%89%E6%89%80%E4%B8%8A%E5%8D%87%EF%BC%8C%E4%BD%86%E5%A2%9E%E5%B9%85%E4%B8%A6%E4%B8%8D%E5%A4%A7%E3%80%82%E7%9B%AE%E5%89%8D%EF%BC%8C%E6%BB%B4%E6%BB%B4%E5%87%BA%E8%A1%8CApp%E4%B8%A6%E6%9C%AA%E6%81%A2%E5%BE%A9%E4%B8%8A%E6%9E%B6%EF%BC%8C%20%E5%B0%8D%E6%BB%B4%E6%BB%B4%E6%8B%89%E6%96%B0%E4%BB%8D%E6%9C%89%E5%BD%B1%E9%9F%BF%E3%80%82" TargetMode="External" /><Relationship Type="http://schemas.openxmlformats.org/officeDocument/2006/relationships/hyperlink" Id="rId105" Target="https://www.wired.com/story/ubers-grab-on-the-developing-world/" TargetMode="External" /><Relationship Type="http://schemas.openxmlformats.org/officeDocument/2006/relationships/hyperlink" Id="rId62" Target="https://www.wired.com/story/ubers-grab-on-the-developing-world/#:~:text=So%20when%20people%20throughout%20the,competitor%20is%20cash%2C%E2%80%9D%20he%20says" TargetMode="External" /><Relationship Type="http://schemas.openxmlformats.org/officeDocument/2006/relationships/hyperlink" Id="rId39" Target="https://www.wired.com/story/ubers-grab-on-the-developing-world/#:~:text=drivers%20in%20many%20of%20its,some%20parts%20of%20the%20region" TargetMode="External" /><Relationship Type="http://schemas.openxmlformats.org/officeDocument/2006/relationships/hyperlink" Id="rId119" Target="https://www.woshipm.com/it/5788444.html" TargetMode="External" /><Relationship Type="http://schemas.openxmlformats.org/officeDocument/2006/relationships/hyperlink" Id="rId77" Target="https://www.woshipm.com/it/5788444.html#:~:text=%E7%93%9C%E5%AD%90%E4%BA%8C%E6%89%8B%E8%BD%A6%EF%BC%8C%E6%B6%88%E7%81%AD%E4%B8%8D%E4%BA%86%E4%B8%AD%E9%97%B4%E5%95%86%20%E7%84%B6%E8%80%8C%EF%BC%8C%E5%B0%B1%E5%9C%A8%E8%BF%91%E6%97%A5%EF%BC%8C%E7%93%9C%E5%AD%90%E4%BA%8C%E6%89%8B%E8%BD%A6%E5%AE%98%E5%AE%A3%E5%B7%B2%E7%BB%8F%E5%AE%8C%E6%88%90%E4%BA%86%E4%BB%8E%E8%87%AA%E8%90%A5%E5%88%B0%E7%AC%AC%E4%B8%89%E6%96%B9%E5%B9%B3%E5%8F%B0%E6%9C%8D%E5%8A%A1%E7%9A%84%E5%88%87%E6%8D%A2%EF%BC%8C%E5%B0%86%E4%BA%8C%E6%89%8B%E8%BD%A6%E4%BA%A4%E6%98%93%E5%85%A8%E6%B5%81%E7%A8%8B%E7%BA%BF%E4%B8%8A%E5%8C%96%EF%BC%8C%E5%B9%B6%E8%A1%A8%E7%A4%BA%EF%BC%8C%E5%9C%A8%E5%B9%B3%E5%8F%B0%E4%B8%8A%E5%B7%B2%E7%BB%8F%E6%9C%89%E5%88%86%E5%B8%83%E5%9C%A8150%E4%B8%AA%E5%9F%8E%E5%B8%82%E7%9A%84%E8%B6%851%E4%B8%87%E5%AE%B6%E8%BD%A6%E5%95%86%E5%8F%AF%E4%BB%A5%E4%B8%BA%E7%94%A8%E6%88%B7%20%E6%8F%90%E4%BE%9B%E8%BD%A6%E6%BA%90%20" TargetMode="External" /><Relationship Type="http://schemas.openxmlformats.org/officeDocument/2006/relationships/hyperlink" Id="rId114" Target="https://www.woshipm.com/operate/6244794.html" TargetMode="External" /><Relationship Type="http://schemas.openxmlformats.org/officeDocument/2006/relationships/hyperlink" Id="rId61" Target="https://www.woshipm.com/operate/6244794.html#:~:text=%E4%BD%A0%E4%BB%A5%E4%B8%BA%E8%BD%A6%E4%BC%81%E7%9A%84%E7%A4%BE%E7%BE%A4%E5%8F%AA%E6%98%AF%E8%81%8A%E8%81%8A%E8%BD%A6%EF%BC%9F%E8%94%9A%E6%9D%A5%E5%8D%B4%E9%9D%A0%E5%AE%83%E7%8E%A9%E5%87%BA%E4%BA%86%E2%80%9C%E5%93%81%E7%89%8C%E5%85%B1%E5%BB%BA%E2%80%9D%E5%92%8C55" TargetMode="External" /><Relationship Type="http://schemas.openxmlformats.org/officeDocument/2006/relationships/hyperlink" Id="rId111" Target="https://www.woshipm.com/share/6134950.html" TargetMode="External" /><Relationship Type="http://schemas.openxmlformats.org/officeDocument/2006/relationships/hyperlink" Id="rId57" Target="https://www.woshipm.com/share/6134950.html#:~:text=%EF%BC%882%EF%BC%89%E6%A8%A1%E5%9E%8B%E9%80%82%E7%94%A8%E5%9C%BA%E6%99%AF%E5%88%86%E6%9E%90" TargetMode="External" /><Relationship Type="http://schemas.openxmlformats.org/officeDocument/2006/relationships/hyperlink" Id="rId124" Target="https://zh.wikipedia.org/wiki/%E4%B9%90%E6%B8%85%E5%B9%BC%E5%B8%88%E6%89%93%E8%BD%A6%E9%81%87%E5%AE%B3%E6%A1%88" TargetMode="External" /><Relationship Type="http://schemas.openxmlformats.org/officeDocument/2006/relationships/hyperlink" Id="rId87" Target="https://zh.wikipedia.org/wiki/%E4%B9%90%E6%B8%85%E5%B9%BC%E5%B8%88%E6%89%93%E8%BD%A6%E9%81%87%E5%AE%B3%E6%A1%88#:~:text=%E6%A8%82%E6%B8%85%E5%B9%BC%E5%B8%AB%E6%89%93%E8%BB%8A%E9%81%87%E5%AE%B3%E6%A1%88" TargetMode="External" /><Relationship Type="http://schemas.openxmlformats.org/officeDocument/2006/relationships/hyperlink" Id="rId110" Target="https://zhuanlan.zhihu.com/p/1962436283944146057" TargetMode="External" /><Relationship Type="http://schemas.openxmlformats.org/officeDocument/2006/relationships/hyperlink" Id="rId55" Target="https://zhuanlan.zhihu.com/p/1962436283944146057#:~:text=2024%E8%94%9A%E6%9D%A5%E6%B1%BD%E8%BD%A6%E7%94%A8%E6%88%B7%E5%B9%B4%E5%BA%A6%E8%BF%90%E8%90%A5%E6%96%B9%E6%A1%88%20" TargetMode="External" /></Relationships>
</file>

<file path=word/_rels/footnotes.xml.rels><?xml version="1.0" encoding="UTF-8"?><Relationships xmlns="http://schemas.openxmlformats.org/package/2006/relationships"><Relationship Type="http://schemas.openxmlformats.org/officeDocument/2006/relationships/hyperlink" Id="rId102" Target="http://paper.people.com.cn/rmrbhwb/pc/content/202502/13/content_30056282.html" TargetMode="External" /><Relationship Type="http://schemas.openxmlformats.org/officeDocument/2006/relationships/hyperlink" Id="rId88" Target="http://paper.people.com.cn/rmrbhwb/pc/content/202502/13/content_30056282.html#:~:text=%E4%BB%8E%E6%94%BF%E7%AD%96%E4%B8%BE%E6%8E%AA%E7%9C%8B%EF%BC%8C%E4%BB%8E%E5%88%B6%E5%AE%9A%E3%80%8A%E4%BA%92%E8%81%94%E7%BD%91%E4%BF%A1%E6%81%AF%E6%9C%8D%E5%8A%A1%E7%AE%97%E6%B3%95%E6%8E%A8%E8%8D%90%E7%AE%A1%E7%90%86%E8%A7%84%E5%AE%9A%E3%80%8B%EF%BC%8C%E5%88%B0%E5%BC%80%E5%B1%95%E2%80%9C%E6%B8%85%E6%9C%97%C2%B7%E7%BD%91%E7%BB%9C%E5%B9%B3%E5%8F%B0%E7%AE%97%E6%B3%95%E5%85%B8%E5%9E%8B%E9%97%AE%E9%A2%98%E6%B2%BB%E7%90%86%E2%80%9D%E4%B8%93%E9%A1%B9%E8%A1%8C%E5%8A%A8%EF%BC%8C%E9%92%88%E5%AF%B9%E7%AE%97%E6%B3%95%E6%BB%A5%E7%94%A8%E4%B9%B1%E8%B1%A1%EF%BC%8C%E7%9B%91%E7%AE%A1%E9%83%A8%E9%97%A8%E5%A4%9A%E6%8E%AA%E5%B9%B6%E4%B8%BE%EF%BC%8C%E9%A2%84%E9%98%B2%E3%80%81%E5%87%8F%E5%B0%91%E4%BA%89%E8%AE%AE%E7%BA%A0%E7%BA%B7%20%EF%BC%8C%E8%A7%84%E8%8C%83%E7%AE%97%E6%B3%95%E5%BA%94%E7%94%A8%E7%94%9F%E6%80%81%E3%80%82" TargetMode="External" /><Relationship Type="http://schemas.openxmlformats.org/officeDocument/2006/relationships/hyperlink" Id="rId91" Target="http://paper.people.com.cn/rmrbhwb/pc/content/202502/13/content_30056282.html#:~:text=%E4%BB%A5%E5%8D%B3%E6%97%B6%E9%85%8D%E9%80%81%E4%BD%93%E7%B3%BB%E4%B8%BA%E5%9F%BA%E7%A1%80%E7%9A%84%E6%96%B0%E5%85%B4%E4%B8%9A%E6%80%81%E5%8D%B3%E6%97%B6%E9%9B%B6%E5%94%AE%EF%BC%8C%E4%B8%BA%E4%BF%83%E6%B6%88%E8%B4%B9%E6%B3%A8%E5%85%A5%E5%BC%BA%E5%8A%B2%E5%8A%A8%E8%83%BD%E3%80%82%E5%95%86%E5%8A%A1%E9%83%A8%E5%9B%BD%E9%99%85%E8%B4%B8%E6%98%93%E7%BB%8F%E6%B5%8E%E5%90%88%E4%BD%9C%E7%A0%94%E7%A9%B6%E9%99%A2%E7%9B%B8%E5%85%B3%E6%8A%A5%E5%91%8A%E6%98%BE%E7%A4%BA%EF%BC%8C2018%E5%B9%B4%E4%BB%A5%E6%9D%A5%EF%BC%8C%E5%8D%B3%E6%97%B6%E9%9B%B6%E5%94%AE%E8%A1%8C%E4%B8%9A%E7%9A%84%E5%B9%B4%E5%9D%87%E5%A2%9E%E9%95%BF%E9%80%9F%E5%BA%A6%E8%B6%85%E8%BF%8750" TargetMode="External" /><Relationship Type="http://schemas.openxmlformats.org/officeDocument/2006/relationships/hyperlink" Id="rId29" Target="http://paper.people.com.cn/rmrbhwb/pc/content/202502/13/content_30056282.html#:~:text=%E6%89%BF%E8%BD%BD%E5%93%81%E7%B1%BB%E6%9B%B4%E5%B9%BF%E3%80%82%E5%9F%BA%E4%BA%8E%E6%B6%88%E8%B4%B9%E8%80%85%E7%94%9F%E6%B4%BB%E8%8A%82%E5%A5%8F%E7%9A%84%E5%8A%A0%E5%BF%AB%EF%BC%8C%E5%8D%B3%E6%97%B6%E9%85%8D%E9%80%81%E7%94%B1%E4%BB%A5%E9%A4%90%E9%A5%AE%E5%A4%96%E5%8D%96%E4%B8%BA%E4%B8%BB%E5%90%91%E6%97%A5%E7%94%A8%E7%99%BE%E8%B4%A7%E7%AD%89%E5%A4%9A%E5%85%83%E5%93%81%E7%B1%BB%E5%8F%91%E5%B1%95%E3%80%82%E6%95%B0%E6%8D%AE%E6%98%BE%E7%A4%BA%EF%BC%8C%E8%BF%87%E5%8E%BB%E4%B8%80%E5%B9%B4%EF%BC%8C%E4%B8%80%E5%AE%B6%E5%B9%B3%E5%8F%B0%E5%87%BA%E5%94%AE%E7%9A%84%E6%9E%9C%E5%88%87%E3%80%81%E8%8A%B1%E6%9D%9F%E3%80%81%E6%95%B0%E7%A0%81%E5%AE%B6%E7%94%B5%E7%AD%89%E5%95%86%E5%93%81%E5%90%8C%E6%AF%94%E6%98%BE%E8%91%97%E5%A2%9E%20%E9%95%BF%EF%BC%8C%E5%8A%A9%E6%8E%A8%E6%97%A5%E5%9D%87%E5%8D%95%E9%87%8F%E7%A0%B4%E5%8D%83%E4%B8%87%E3%80%82" TargetMode="External" /><Relationship Type="http://schemas.openxmlformats.org/officeDocument/2006/relationships/hyperlink" Id="rId30" Target="http://paper.people.com.cn/rmrbhwb/pc/content/202502/13/content_30056282.html#:~:text=%E9%95%BF%EF%BC%8C%E5%8A%A9%E6%8E%A8%E6%97%A5%E5%9D%87%E5%8D%95%E9%87%8F%E7%A0%B4%E5%8D%83%E4%B8%87%E3%80%82" TargetMode="External" /><Relationship Type="http://schemas.openxmlformats.org/officeDocument/2006/relationships/hyperlink" Id="rId89" Target="http://paper.people.com.cn/rmrbhwb/pc/content/202502/13/content_30056282.html#:~:text=match%20at%20L249%20%E4%BB%8E%E6%94%BF%E7%AD%96%E4%B8%BE%E6%8E%AA%E7%9C%8B%EF%BC%8C%E4%BB%8E%E5%88%B6%E5%AE%9A%E3%80%8A%E4%BA%92%E8%81%94%E7%BD%91%E4%BF%A1%E6%81%AF%E6%9C%8D%E5%8A%A1%E7%AE%97%E6%B3%95%E6%8E%A8%E8%8D%90%E7%AE%A1%E7%90%86%E8%A7%84%E5%AE%9A%E3%80%8B%EF%BC%8C%E5%88%B0%E5%BC%80%E5%B1%95%E2%80%9C%E6%B8%85%E6%9C%97%C2%B7%E7%BD%91%E7%BB%9C%E5%B9%B3%E5%8F%B0%E7%AE%97%E6%B3%95%E5%85%B8%E5%9E%8B%E9%97%AE%E9%A2%98%E6%B2%BB%E7%90%86%E2%80%9D%E4%B8%93%E9%A1%B9%E8%A1%8C%E5%8A%A8%EF%BC%8C%E9%92%88%E5%AF%B9%E7%AE%97%E6%B3%95%E6%BB%A5%E7%94%A8%E4%B9%B1%E8%B1%A1%EF%BC%8C%E7%9B%91%E7%AE%A1%E9%83%A8%E9%97%A8%E5%A4%9A%E6%8E%AA%E5%B9%B6%E4%B8%BE%EF%BC%8C%E9%A2%84%E9%98%B2%E3%80%81%E5%87%8F%E5%B0%91%E4%BA%89%E8%AE%AE%E7%BA%A0%E7%BA%B7%20%EF%BC%8C%E8%A7%84%E8%8C%83%E7%AE%97%E6%B3%95%E5%BA%94%E7%94%A8%E7%94%9F%E6%80%81%E3%80%82" TargetMode="External" /><Relationship Type="http://schemas.openxmlformats.org/officeDocument/2006/relationships/hyperlink" Id="rId120" Target="http://www.news.cn/fortune/20250212/cee0175abece436dbd253d491e0d7d07/c.html" TargetMode="External" /><Relationship Type="http://schemas.openxmlformats.org/officeDocument/2006/relationships/hyperlink" Id="rId80" Target="http://www.news.cn/fortune/20250212/cee0175abece436dbd253d491e0d7d07/c.html#:~:text=%E5%8D%B3%E6%97%B6%E9%85%8D%E9%80%81%E2%80%9C%E8%B7%91%E2%80%9D%E5%90%91%E4%B8%87%E4%BA%BF%E5%85%83%E5%A4%A7%E5%B8%82%E5%9C%BA%20" TargetMode="External" /><Relationship Type="http://schemas.openxmlformats.org/officeDocument/2006/relationships/hyperlink" Id="rId108" Target="https://bdyingxiaocms.cdn.bcebos.com/2018-08-16/lkjanmhbdgcfei1534409908.pdf?authorization=bce-auth-v1%2F8b215a07469945c48950fbab88c06962%2F2018-08-16T08%3A58%3A28Z%2F-1%2F%2Fbbb722f71c9f3f5a1a9622b69e4faf7c9a3dce1682a5b9f31b65981e917b1c3f" TargetMode="External" /><Relationship Type="http://schemas.openxmlformats.org/officeDocument/2006/relationships/hyperlink" Id="rId48" Target="https://bdyingxiaocms.cdn.bcebos.com/2018-08-16/lkjanmhbdgcfei1534409908.pdf?authorization=bce-auth-v1%2F8b215a07469945c48950fbab88c06962%2F2018-08-16T08%3A58%3A28Z%2F-1%2F%2Fbbb722f71c9f3f5a1a9622b69e4faf7c9a3dce1682a5b9f31b65981e917b1c3f#:~:text=,%E7%9B%B8%E4%BC%BC%E4%BA%BA%E7%BE%A4%E6%8B%93%E5%B1%95%E7%AE%97%E6%B3%95" TargetMode="External" /><Relationship Type="http://schemas.openxmlformats.org/officeDocument/2006/relationships/hyperlink" Id="rId101" Target="https://blog.csdn.net/upskill2018/article/details/121094482" TargetMode="External" /><Relationship Type="http://schemas.openxmlformats.org/officeDocument/2006/relationships/hyperlink" Id="rId41" Target="https://blog.csdn.net/upskill2018/article/details/121094482#:~:text=%E4%BC%97%E6%89%80%E5%91%A8%E7%9F%A5%EF%BC%8C%E4%BC%A0%E7%BB%9F%E4%BA%8C%E6%89%8B%E8%BD%A6%E4%BA%A4%E6%98%93%E4%BB%B7%E6%A0%BC%E9%9C%80%E8%A6%81%E5%9C%A8%E5%8F%8C%E6%96%B9%E7%9A%84%E5%8D%8F%E5%95%86%E4%B8%AD%E5%BD%A2%E6%88%90%EF%BC%8C%E8%80%8C%E4%BA%8C%E6%89%8B%E8%BD%A6%E6%98%AF%E4%B8%80%E4%B8%AA%E5%85%B8%E5%9E%8B%E7%9A%84%E2%80%9C%E6%9F%A0%E6%AA%AC%E5%B8%82%E5%9C%BA%E2%80%9D%EF%BC%8C%E4%B9%B0%E5%8D%96%E5%8F%8C%E6%96%B9%E4%BF%A1%E6%81%AF%E4%B8%8D%E5%AF%B9%E7%A7%B0%EF%BC%8C%E9%80%A0%E6%88%90%E6%B6%88%E8%B4%B9%E8%80%85%E5%9C%A8%E4%BB%B7%E6%A0%BC%E4%B8%8A%E5%A4%84%E4%BA%8E%E5%BC%B1%E5%8A%BF%E3%80%822016%E5%B9%B4%EF%BC%8C%E6%9D%A5%E8%87%AA%E7%93%9C%E5%AD%90%E7%9A%84%E4%B8%80%E4%BB%BD%20%E8%B0%83%E7%A0%94%E6%98%BE%E7%A4%BA%EF%BC%8C%E7%94%A8%E6%88%B7%E8%B4%AD%E4%B9%B0%E4%BA%8C%E6%89%8B%E8%BD%A6%E6%9C%80%E5%A4%A7%E7%9A%84%E9%9A%9C%E7%A2%8D%E6%9D%A5%E8%87%AA%E4%BB%B7%E6%A0%BC%E7%9A%84%E4%B8%8D%E9%80%8F%E6%98%8E%EF%BC%8C%E5%AF%BC%E8%87%B4%E8%BF%87%E5%8D%8A%E7%94%A8%E6%88%B7%E5%AF%B9%E4%BA%8E%E8%A1%8C%E4%B8%9A%E7%BC%BA%E4%B9%8F%E4%BF%A1%E4%BB%BB%E3%80%82" TargetMode="External" /><Relationship Type="http://schemas.openxmlformats.org/officeDocument/2006/relationships/hyperlink" Id="rId75" Target="https://blog.csdn.net/upskill2018/article/details/121094482#:~:text=%E7%93%9C%E5%AD%90%E4%BA%8C%E6%89%8B%E8%BD%A6%20%E6%9E%84%E5%BB%BA%E4%BA%86%E4%B8%A5%E9%80%89%E7%9B%B4%E5%8D%96%E4%B8%8E%E5%85%A8%E5%9B%BD%E8%B4%AD%E4%B8%A4%E5%A4%A7%E4%B8%9A%E5%8A%A1%E4%BD%93%E7%B3%BB%EF%BC%8C%E4%B8%BA%E7%94%A8%E6%88%B7%E6%8F%90%E4%BE%9B%E4%BA%8C%E6%89%8B%E8%BD%A6%E6%A3%80%E6%B5%8B%E5%AE%9A%E4%BB%B7%E3%80%81%E5%B1%85%E9%97%B4%E6%9C%8D%E5%8A%A1%E3%80%81%E6%B1%BD%E8%BD%A6%E9%87%91%E8%9E%8D%E3%80%81%E8%B7%A8%E5%8C%BA%E5%9F%9F%E6%B5%81%E8%BD%AC%E3%80%81%E5%94%AE%E5%90%8E%E4%BF%9D%E9%9A%9C%E3%80%81%E7%BB%B4%E4%BF%AE%E4%BF%9D%E5%85%BB%E7%AD%89%E4%B8%80%E7%AB%99%E5%BC%8F%E6%9C%8D%E5%8A%A1%E3%80%82%E6%88%AA%E8%87%B3%E7%9B%AE%E5%89%8D%EF%BC%8C%E7%93%9C%E5%AD%90%E4%BA%8C%E6%89%8B%E8%BD%A6%20%E4%B8%9A%E5%8A%A1%E8%A6%86%E7%9B%96%E5%85%A8%E5%9B%BD200%E5%A4%9A%E4%B8%AA%E4%B8%BB%E6%B5%81%E5%9F%8E%E5%B8%82%E3%80%82" TargetMode="External" /><Relationship Type="http://schemas.openxmlformats.org/officeDocument/2006/relationships/hyperlink" Id="rId76" Target="https://blog.csdn.net/upskill2018/article/details/121094482#:~:text=%E7%93%9C%E5%AD%90%E4%BA%8C%E6%89%8B%E8%BD%A6%E8%87%AA2015%E5%B9%B4%E5%88%9B%E7%AB%8B%E4%BB%A5%E6%9D%A5%EF%BC%8C%E9%80%9A%E8%BF%87%E7%9B%B4%E5%8D%96%E6%A8%A1%E5%BC%8F%EF%BC%8C%E4%BB%A5C2C%E5%88%87%E5%85%A5%EF%BC%8C%E5%8E%BB%E6%8E%89%E4%BA%A4%E6%98%93%E4%B8%AD%E9%97%B4%E7%8E%AF%E8%8A%82%EF%BC%8C%E6%92%AE%E5%90%88%E4%B9%B0%E5%8D%96%E5%8F%8C%E6%96%B9%E7%9B%B4%E6%8E%A5%E4%BA%A4%E6%98%93%EF%BC%8C%E7%A0%B4%E9%99%A4%E4%BB%B7%E6%A0%BC%E9%BB%91%E7%AE%B1%EF%BC%8C%E8%A7%A3%E5%86%B3%E4%BB%B7%E6%A0%BC%E4%B8%8D%E9%80%8F%E6%98%8E%E7%9A%84%E7%94%A8%E6%88%B7%E7%97%9B%E7%82%B9%E3%80%82%E4%BA%8C%E6%89%8B%E8%BD%A6%E5%8D%96%E5%AE%B6%E5%B0%86%E8%BD%A6%E8%BE%86%E4%BF%A1%E6%81%AF%20%E6%8F%90%E4%BA%A4%E7%BB%99%E7%93%9C%E5%AD%90%E4%BA%8C%E6%89%8B%E8%BD%A6%E5%B9%B3%E5%8F%B0%EF%BC%8C%E8%80%8C%E4%B9%B0%E5%AE%B6%E5%8F%AF%E4%BB%A5%E5%9C%A8%E7%BD%91%E7%AB%99%E4%B8%8A%E7%9B%B4%E6%8E%A5%E6%B5%8F%E8%A7%88%E3%80%81%E5%92%A8%E8%AF%A2%E3%80%81%E8%AE%A2%E8%BD%A6%E3%80%82%E7%93%9C%E5%AD%90%E4%BD%9C%E4%B8%BA%E5%B9%B3%E5%8F%B0%EF%BC%8C%E6%8F%90%E4%BE%9B%E6%A3%80%E6%B5%8B%E5%92%8C%E4%BC%B0%E4%BB%B7%E6%9C%8D%E5%8A%A1%EF%BC%8C%E5%B9%B6%E6%92%AE%E5%90%88%E5%8F%8C%E6%96%B9%E7%9A%84%E4%BA%A4%E6%98%93%E3%80%82" TargetMode="External" /><Relationship Type="http://schemas.openxmlformats.org/officeDocument/2006/relationships/hyperlink" Id="rId25" Target="https://blog.csdn.net/upskill2018/article/details/121094482#:~:text=%EF%BC%8C%E6%88%90%E7%AB%8B%E4%BA%8E2015%E5%B9%B49%E6%9C%88%EF%BC%8C%E8%87%B4%E5%8A%9B%E4%BA%8E%E7%94%A8%E5%88%9B%E6%96%B0%E9%87%8D%E5%A1%91%C2%A0%E4%BA%8C%E6%89%8B%E8%BD%A6%E8%A1%8C%E4%B8%9A%C2%A0%EF%BC%8C%E4%B8%BA%E7%94%A8%E6%88%B7%E5%88%9B%E9%80%A0%E6%9B%B4%E5%A4%A7%E7%9A%84%E4%BB%B7%E5%80%BC%E3%80%82%E5%89%8D%E8%BA%AB%E6%98%AF%E8%AF%9E%E7%94%9F%E4%BA%8E2014%E5%B9%B412%E6%9C%88%E7%9A%84%E8%B5%B6%E9%9B%86%E5%A5%BD%E8%BD%A6%E3%80%82" TargetMode="External" /><Relationship Type="http://schemas.openxmlformats.org/officeDocument/2006/relationships/hyperlink" Id="rId112" Target="https://blogs.referralrocket.io/how-instacarts-grew-with-referral-programs/" TargetMode="External" /><Relationship Type="http://schemas.openxmlformats.org/officeDocument/2006/relationships/hyperlink" Id="rId66" Target="https://blogs.referralrocket.io/how-instacarts-grew-with-referral-programs/#:~:text=" TargetMode="External" /><Relationship Type="http://schemas.openxmlformats.org/officeDocument/2006/relationships/hyperlink" Id="rId93" Target="https://blogs.referralrocket.io/how-instacarts-grew-with-referral-programs/#:~:text=%23%201.%20Customer,Win%20Scenarios" TargetMode="External" /><Relationship Type="http://schemas.openxmlformats.org/officeDocument/2006/relationships/hyperlink" Id="rId67" Target="https://blogs.referralrocket.io/how-instacarts-grew-with-referral-programs/#:~:text=,Value" TargetMode="External" /><Relationship Type="http://schemas.openxmlformats.org/officeDocument/2006/relationships/hyperlink" Id="rId58" Target="https://blogs.referralrocket.io/how-instacarts-grew-with-referral-programs/#:~:text=referral%20strategies" TargetMode="External" /><Relationship Type="http://schemas.openxmlformats.org/officeDocument/2006/relationships/hyperlink" Id="rId118" Target="https://cn.ceibs.edu/emba/views/15692" TargetMode="External" /><Relationship Type="http://schemas.openxmlformats.org/officeDocument/2006/relationships/hyperlink" Id="rId74" Target="https://cn.ceibs.edu/emba/views/15692#:~:text=%E5%BD%93%E7%84%B6%EF%BC%8C%E6%83%B3%E8%A6%81%E9%81%BF%E5%85%8D%E5%90%88%E5%B9%B6%EF%BC%8C%E9%99%A4%E4%BA%86%E7%B4%A7%E6%8F%A1%E6%8E%A7%E5%88%B6%E6%9D%83%EF%BC%8C%E6%9C%80%E5%85%B3%E9%94%AE%E7%9A%84%E6%96%B9%E6%B3%95%E6%98%AF%E5%85%A8%E9%80%9F%E5%A5%94%E8%B7%91%E3%80%82%E9%81%A5%E9%81%A5%E9%A2%86%E5%85%88%E4%B8%8D%E4%BB%85%E6%98%AF%E4%B8%80%E5%8F%A5%E5%B9%BF%E5%91%8A%EF%BC%8C%E4%B9%9F%E6%98%AF%E6%9D%A8%E6%B5%A9%E6%B6%8C%E7%9A%84%E7%AD%96%E7%95%A5%E3%80%82%20%E2%80%9C%EF%BC%88%E7%93%9C%E5%AD%90%E5%9B%A2%E9%98%9F%EF%BC%89%E6%98%AF%E4%B8%80%E4%B8%AA%E8%88%8D%E5%91%BD%E7%8B%82%E5%A5%94%E7%9A%84%E5%9F%BA%E5%9B%A0%E3%80%82%E2%80%9D%E6%AF%94%E5%A6%82%EF%BC%8C%20" TargetMode="External" /><Relationship Type="http://schemas.openxmlformats.org/officeDocument/2006/relationships/hyperlink" Id="rId113" Target="https://nev.ofweek.com/2021-11/ART-71011-8500-30535820.html" TargetMode="External" /><Relationship Type="http://schemas.openxmlformats.org/officeDocument/2006/relationships/hyperlink" Id="rId60" Target="https://nev.ofweek.com/2021-11/ART-71011-8500-30535820.html#:~:text=%E4%BA%8C%E6%89%8B%E8%BD%A6%E5%B8%82%E5%9C%BA%E8%BF%8E%E6%9D%A5%E4%BA%86%E9%9B%86%E4%BD%93%E8%BD%AC%E5%90%91%E7%9A%84%E6%97%B6%E5%88%BB%EF%BC%81%E4%BC%98%E4%BF%A1%E3%80%81%E7%93%9C%E5%AD%90%E7%9A%84%E7%BB%88%E7%82%B9%E6%98%AF%E4%BA%8C%E6%89%8B%E8%BD%A6%E4%B8%AD%E4%BB%8B%EF%BC%9F%209%E6%9C%88%EF%BC%8C%E7%93%9C%E5%AD%90%E6%8A%95%E6%94%BE%E5%87%BA%E5%85%A8%E6%96%B0%E5%B9%BF%E5%91%8A%EF%BC%8C%E5%AE%A3%E5%B8%83%E6%AD%A3%E5%BC%8F%E5%88%87%E6%8D%A2%E4%B8%BA%E6%96%B0%E7%94%B5%E5%95%86%E6%A8%A1%E5%BC%8F%EF%BC%8C%E5%90%8C%E6%97%B6%E6%89%BF%E8%AF%BA7%E5%A4%A9%E6%97%A0%E7%90%86%E7%94%B1%E9%80%80%E8%BD%A6%E3%80%82%E7%8E%B0%E5%9C%A8%EF%BC%8C%E7%93%9C%E5%AD%90%E8%A6%81%E4%B8%8E%E5%BC%80%E6%94%BE%E5%B9%B3%E5%8F%B0%E4%B8%8A%E8%BF%915000%E5%AE%B6%E4%BC%98%E8%B4%A8%E4%BA%8C%E6%89%8B%E8%BD%A6%E5%95%86%E7%89%B5%E6%89%8B%E3%80%82%E5%8E%9F%E5%85%88%E4%BA%8C%E6%89%8B%E8%BD%A6%E5%95%86%E5%B8%82%E5%9C%BA%E4%BB%85%E9%99%90%E4%BA%8E%20" TargetMode="External" /><Relationship Type="http://schemas.openxmlformats.org/officeDocument/2006/relationships/hyperlink" Id="rId109" Target="https://pdf.dfcfw.com/pdf/H3_AP202404211630908868_1.pdf" TargetMode="External" /><Relationship Type="http://schemas.openxmlformats.org/officeDocument/2006/relationships/hyperlink" Id="rId51" Target="https://pdf.dfcfw.com/pdf/H3_AP202404211630908868_1.pdf#:~:text=%E4%BD%9C%E4%B8%BA%E9%AB%98%E8%B4%A8%E9%87%8F%E5%8D%B3%E6%97%B6%E9%85%8D%E9%80%81%EF%BC%8C%E5%BC%BA%E5%8C%96%E9%85%8D%E9%80%81%E6%9C%8D%E5%8A%A1%E5%B1%A5%E7%BA%A6%E8%83%BD%E5%8A%9B%EF%BC%8C%E6%98%AF%E6%9C%AC%E5%9C%B0%E7%BA%BF%E4%B8%8B%E5%95%86%E6%88%B7%E7%BB%8F%E8%90%A5%E8%A7%84%E6%A8%A1%E4%B8%8D%E6%96%AD%E6%89%A9%E5%A4%A7%E4%B8%8B%E7%9A%84%E9%A6%96%E8%A6%81%E9%80%89%E6%8B%A9%E3%80%82%20%E9%A1%BA%E4%B8%B0%E5%90%8C%E5%9F%8E%E5%AE%9A%E4%BD%8D%E7%AC%AC%E4%B8%89%E6%96%B9%E4%BB%B7%E5%80%BC%E6%98%BE%E8%91%97%EF%BC%8C%E5%AE%9E%E7%8E%B0%E9%A1%BA%E4%B8%B0%E5%93%81%E7%89%8C%E8%BF%9B%E4%B8%80%E6%AD%A5%E5%8F%98%E7%8E%B0%E3%80%82%E9%A1%BA%E4%B8%B0%E5%90%8C%E5%9F%8E%E4%BD%9C%E4%B8%BA%E9%A1%BA%E4%B8%B0%E9%9B%86%E5%9B%A2%E4%B8%8B%E4%BC%98%E7%A7%80%E5%AD%90%E5%85%AC%E5%8F%B8%EF%BC%8C%20%E5%85%B6%E5%93%81%E7%89%8C%E5%8A%9B%E4%B8%BA%E5%85%AC%E5%8F%B8%E5%8D%95%E9%87%8F%E4%BF%9D%E9%A9%BE%E6%8A%A4%E8%88%AA%EF%BC%8C%E6%9C%80%E5%90%8E%E4%B8%80%E5%85%AC%E9%87%8C%E4%B8%9A%E5%8A%A1%E4%BF%9D%E8%AF%81%E6%94%B6%E5%85%A5%E5%9F%BA%E6%9C%AC%E7%9B%98%E3%80%82%E5%90%8C%E6%97%B6%E5%85%AC%E5%8F%B8%E9%9D%9E%E9%A4%90%E5%9C%BA%E6%99%AF%E4%B8%9A%E5%8A%A1%E5%8D%A0%E6%AF%94%E4%B8%8A%E5%8D%87%EF%BC%8C%20%E8%AE%A2%E5%8D%95%E7%BB%93%E6%9E%84%E4%BC%98%E5%8C%96%EF%BC%8C%E4%B8%8E%20KA,%EF%BC%8C%E7%9B%AE%E5%89%8D%E5%B7%B2%E4%B8%8E%E5%A4%9A%E4%B8%AA%E7%83%AD%E9%97%A8%E5%93%81%E7%89%8C%E5%8A%A0%E6%B7%B1%E5%90%88%E4%BD%9C%EF%BC%8C%E5%8C%85%E6%8B%AC%E7%91%9E%E5%B9%B8%E3%80%81%E9%9C%B8%E7%8E%8B%E8%8C%B6%E5%A7%AC%E3%80%81%E9%BA%A6%E5%BD%93%E5%8A%B3%E3%80%81%E8%8C%89%20%E8%8E%89%E5%A5%B6%E7%99%BD%E3%80%81%E6%B7%98%E5%AE%9D%E4%B9%B0%E8%8F%9C%E7%AD%89%E5%93%81%E7%89%8C%E5%95%86%E5%AE%B6%E3%80%82%E5%8D%B3%E6%97%B6%E9%85%8D%E9%80%81%E6%9C%8D%E5%8A%A1%E5%BC%BA%E8%B0%83%E5%8D%B3%E6%97%B6%E6%80%A7%E5%BC%BA%E3%80%81%E7%82%B9%E5%AF%B9%E7%82%B9%E3%80%81%E6%97%B6%E6%95%88%E8%A6%81%E6%B1%82%E9%AB%98%E7%9A%84%E9%85%8D%E9%80%81%E6%9C%8D%E5%8A%A1%EF%BC%8C%E9%A1%BA%20%E4%B8%B0%E5%90%8C%E5%9F%8E%E8%87%AA%E4%B8%BB%E7%A0%94%E5%8F%91%E7%9A%84%E7%89%A9%E6%B5%81%E7%B3%BB%E7%BB%9F%E6%9C%89%E6%95%88%E7%9A%84%E6%94%AF%E6%92%91%E5%85%B6%E5%A4%A7%E4%BD%93%E9%87%8F%E7%9A%84%E4%B8%9A%E5%8A%A1%E9%87%8F%E5%92%8C%E9%AB%98%E5%BA%A6%E5%B7%AE%E5%BC%82%E5%8C%96%E7%9A%84%E8%AE%A2%E5%8D%95%EF%BC%8C%E4%B8%BA%E5%85%AC%E5%8F%B8%E4%B8%9A%E5%8A%A1%E5%A2%9E%E9%95%BF%E5%A5%A0%20%E5%AE%9A%E5%9F%BA%E7%A1%80%E3%80%82" TargetMode="External" /><Relationship Type="http://schemas.openxmlformats.org/officeDocument/2006/relationships/hyperlink" Id="rId53" Target="https://pdf.dfcfw.com/pdf/H3_AP202404211630908868_1.pdf#:~:text=%E5%85%B6%E5%93%81%E7%89%8C%E5%8A%9B%E4%B8%BA%E5%85%AC%E5%8F%B8%E5%8D%95%E9%87%8F%E4%BF%9D%E9%A9%BE%E6%8A%A4%E8%88%AA%EF%BC%8C%E6%9C%80%E5%90%8E%E4%B8%80%E5%85%AC%E9%87%8C%E4%B8%9A%E5%8A%A1%E4%BF%9D%E8%AF%81%E6%94%B6%E5%85%A5%E5%9F%BA%E6%9C%AC%E7%9B%98%E3%80%82%E5%90%8C%E6%97%B6%E5%85%AC%E5%8F%B8%E9%9D%9E%E9%A4%90%E5%9C%BA%E6%99%AF%E4%B8%9A%E5%8A%A1%E5%8D%A0%E6%AF%94%E4%B8%8A%E5%8D%87%EF%BC%8C%20%E8%AE%A2%E5%8D%95%E7%BB%93%E6%9E%84%E4%BC%98%E5%8C%96%EF%BC%8C%E4%B8%8E%20KA%20%E5%AE%A2%E6%88%B7%E5%90%88%E4%BD%9C%E7%A8%B3%E5%9B%BA%EF%BC%8C%E4%B8%8B%E6%B2%89%E5%B8%82%E5%9C%BA%E5%8D%A0%E6%AF%94%E6%8F%90%E9%AB%98%EF%BC%8C%E8%A7%84%E6%A8%A1%E6%95%88%E5%BA%94%E4%B8%8B%E5%B9%B3%E5%9D%87%E5%B1%A5%E7%BA%A6%E6%88%90%E6%9C%AC%E8%8E%B7%E5%BE%97%E6%94%B9%E5%96%84%E3%80%82%E5%85%AC%20%E5%8F%B8%E4%BD%9C%E4%B8%BA%E7%8B%AC%E7%AB%8B%E7%AC%AC%E4%B8%89%E6%96%B9%E5%B9%B3%E5%8F%B0%EF%BC%8C%E4%B8%8D%E5%8F%97%E5%B9%B3%E5%8F%B0%E7%AB%9E%E4%BA%89%E9%99%90%E5%88%B6%EF%BC%8C%E7%A7%81%E5%9F%9F%E6%B5%81%E9%87%8F%E5%8A%A0%E9%80%9F%E5%BB%BA%E8%AE%BE%E4%B8%8B%E4%BB%B7%E5%80%BC%E6%98%BE%E8%91%97%E3%80%822023,42x%E3%80%82%E4%BB%8E%E8%A1%8C%E4%B8%9A%E8%A7%92%E5%BA%A6%EF%BC%8C%E9%80%89%E5%8F%96" TargetMode="External" /><Relationship Type="http://schemas.openxmlformats.org/officeDocument/2006/relationships/hyperlink" Id="rId50" Target="https://pdf.dfcfw.com/pdf/H3_AP202404211630908868_1.pdf#:~:text=%E5%8F%B8%E4%BD%9C%E4%B8%BA%E7%8B%AC%E7%AB%8B%E7%AC%AC%E4%B8%89%E6%96%B9%E5%B9%B3%E5%8F%B0%EF%BC%8C%E4%B8%8D%E5%8F%97%E5%B9%B3%E5%8F%B0%E7%AB%9E%E4%BA%89%E9%99%90%E5%88%B6%EF%BC%8C%E7%A7%81%E5%9F%9F%E6%B5%81%E9%87%8F%E5%8A%A0%E9%80%9F%E5%BB%BA%E8%AE%BE%E4%B8%8B%E4%BB%B7%E5%80%BC%E6%98%BE%E8%91%97%E3%80%822023%20%E5%B9%B4%E9%A1%BA%E4%B8%B0%E5%90%8C%E5%9F%8E%E8%8C%B6%20%E9%A5%AE%E7%B1%BB%E9%85%8D%E9%80%81%E6%94%B6%E5%85%A5%E5%90%8C%E6%AF%94%E5%A2%9E%E9%95%BF%2075,42x%E3%80%82%E4%BB%8E%E8%A1%8C%E4%B8%9A%E8%A7%92%E5%BA%A6%EF%BC%8C%E9%80%89%E5%8F%96%20%E4%BB%A5%E4%B8%8B%E4%B8%89%E5%AE%B6%E5%90%8C%E7%B1%BB%E4%B8%8A%E5%B8%82%E5%85%AC%E5%8F%B8%E4%BD%9C%E4%B8%BA%E5%8F%AF%E6%AF%94%E5%85%AC%E5%8F%B8%EF%BC%8C%E5%8C%85%E6%8B%AC%E7%BE%8E%E5%9B%A2%E3%80%81%E8%BE%BE%E8%BE%BE%E5%92%8C%E5%8F%AE%E5%92%9A%E4%B9%B0%E8%8F%9C%EF%BC%8C%E4%BB%8E%E4%BB%A5%E4%B8%8A%E4%B8%89%E5%AE%B6%E5%85%AC%E5%8F%B8%E4%B8%BB%E8%90%A5%E4%B8%9A%E5%8A%A1%E8%A7%92%E5%BA%A6%EF%BC%8C" TargetMode="External" /><Relationship Type="http://schemas.openxmlformats.org/officeDocument/2006/relationships/hyperlink" Id="rId65" Target="https://pdf.dfcfw.com/pdf/H3_AP202404211630908868_1.pdf#:~:text=%E5%93%81%E5%92%8C%E6%9C%8D%E5%8A%A1%E5%AE%9E%E8%A1%8C%E9%85%8D%E9%80%81%E5%9C%BA%E6%99%AF%E5%85%A8%E8%A6%86%E7%9B%96%EF%BC%8C%E6%9C%8D%E5%8A%A1%E8%8C%83%E5%9B%B4%E5%8C%85%E5%90%AB%E9%A4%90%E9%A5%AE%E5%A4%96%E5%8D%96%E3%80%81%E5%90%8C%E5%9F%8E%E9%9B%B6%E5%94%AE%E3%80%81%E8%BF%91%E5%9C%BA%E7%94%B5%E5%95%86%E5%8F%8A%E8%BF%91%E5%9C%BA%E6%9C%8D%E5%8A%A1%EF%BC%8C%E6%9C%8D%E5%8A%A1%E5%AF%B9%20%E8%B1%A1%E5%8C%85%E6%8B%AC%E5%95%86%E5%AE%B6%E3%80%81%E6%B6%88%E8%B4%B9%E8%80%85%E5%8F%8A%E6%9C%80%E5%90%8E%E4%B8%80%E5%85%AC%E9%87%8C%E4%B8%9A%E5%8A%A1%E3%80%82%E9%9A%8F%E7%9D%80%E5%85%AC%E5%8F%B8%E8%A7%84%E6%A8%A1%E7%BB%8F%E6%B5%8E%E5%92%8C%E7%BD%91%E7%BB%9C%E6%95%88%E5%BA%94%E7%9A%84%E5%8A%A0%E5%BC%BA%EF%BC%8C%E6%88%90%E6%9C%AC%E8%B4%B9%E7%94%A8%E7%8E%87%E9%80%90%E6%B8%90%E4%B8%8B%20%E9%99%8D%EF%BC%8C2023%20%E5%B9%B4%E5%85%AC%E5%8F%B8%E5%87%80%E5%88%A9%E6%B6%A6%E6%89%AD%E4%BA%8F%E4%B8%BA%E7%9B%88%EF%BC%8C%E5%AE%9E%E7%8E%B0%E5%85%AC%E5%8F%B8%E4%B8%8A%E5%B8%82%E4%BB%A5%E6%9D%A5%E7%9A%84%E9%A6%96%E6%AC%A1%E7%9B%88%E5%88%A9%E3%80%82%20%E5%8D%B3%E6%97%B6%E9%85%8D%E9%80%81%E8%A1%8C%E4%B8%9A%E5%8F%97%E6%96%B0%E6%B6%88%E8%B4%B9%E6%A8%A1%E5%BC%8F%E5%B8%A6%E5%8A%A8%E9%9C%80%E6%B1%82%E7%AB%AF%E9%AB%98%E5%A2%9E%EF%BC%8C%E4%BE%9B%E7%BB%99%E7%AB%AF%E7%AB%9E%E4%BA%89%E6%A0%BC%E5%B1%80%E6%B8%85%E6%99%B0%EF%BC%8C%E9%BE%99%E5%A4%B4%E4%BC%81%E4%B8%9A%E5%B7%AE%E5%BC%82%E5%8C%96%E7%AB%9E%E4%BA%89%EF%BC%8C%E7%A7%81%E5%9F%9F%E6%B5%81,%E9%87%8F%E5%BB%BA%E8%AE%BE%E4%B8%8B%E4%B8%89%E6%96%B9%E9%85%8D%E9%80%81%E5%B9%B3%E5%8F%B0%E4%BB%B7%E5%80%BC%E5%87%B8%E6%98%BE%E3%80%82%E8%BF%91%E5%B9%B4%E6%9D%A5%E4%B8%AD%E5%9B%BD%E4%BA%BA%E5%9D%87%E5%8F%AF%E6%94%AF%E9%85%8D%E6%94%B6%E5%85%A5%E6%8F%90%E9%AB%98%EF%BC%8C%E5%B1%85%E6%B0%91%E6%B6%88%E8%B4%B9%E8%83%BD%E5%8A%9B%E5%92%8C%E6%84%8F%E6%84%BF%E5%A2%9E%E5%BC%BA%EF%BC%8C%E6%9C%AC%20%E5%9C%B0%E6%B6%88%E8%B4%B9%E5%B8%82%E5%9C%BA%E8%A7%84%E6%A8%A1%E4%B8%8D%E6%96%AD%E6%89%A9%E5%A4%A7%EF%BC%8C%E4%B8%94%E5%9C%A8%E6%96%B0%E6%B6%88%E8%B4%B9%E6%97%B6%E4%BB%A3%E4%B8%8B%EF%BC%8C%E6%B6%88%E8%B4%B9%E8%80%85%E5%AF%B9%E4%BA%8E%E5%8D%B3%E6%97%B6%E9%85%8D%E9%80%81%E4%B8%9A%E5%8A%A1%E7%9A%84%E4%BE%9D%E8%B5%96%E5%BA%A6%E4%B8%8D%E6%96%AD%E6%8F%90%E9%AB%98%EF%BC%8C%E6%B6%88%E8%B4%B9%20%E4%B9%A0%E6%83%AF%E9%80%90%E6%B8%90%E5%BD%A2%E6%88%90%EF%BC%8C%E8%A1%8C%E4%B8%9A%E8%AE%A2%E5%8D%95%E9%87%8F%E9%80%90%E5%B9%B4%E5%A2%9E%E9%95%BF%EF%BC%8C%E4%B8%8B%E6%B8%B8%E5%BA%94%E7%94%A8%E5%9C%BA%E6%99%AF%E5%B8%82%E5%9C%BA%E9%9A%8F%E7%9D%80%E5%A4%96%E5%8D%96%E4%BA%BA%E6%95%B0%E7%9A%84%E4%B8%8D%E6%96%AD%E5%A2%9E%E9%95%BF%EF%BC%8C%E6%8B%93%E5%B1%95%E5%88%B0%E5%95%86%E8%B6%85%E5%88%B0%20%E5%AE%B6%E3%80%81%E7%BA%BF%E4%B8%8A%E7%94%9F%E9%B2%9C%E9%9B%B6%E5%94%AE%E3%80%81%E5%8C%BB%E8%8D%AF%E7%94%B5%E5%95%86%E7%AD%89%E6%B6%88%E8%B4%B9%E5%9C%BA%E6%99%AF%E3%80%82%E5%85%B6%E4%B8%AD%E7%8E%B0%E5%88%B6%E8%8C%B6%E9%A5%AE%E5%B8%82%E5%9C%BA%E8%A7%84%E6%A8%A1%E5%A2%9E%E9%95%BF%E8%BF%85%E9%80%9F%EF%BC%8C%E9%97%A8%E5%BA%97%E6%89%A9%E5%BC%A0%E9%80%9F%E5%BA%A6%E6%9E%81%E5%BF%AB%EF%BC%8C%20%E5%9B%A0%E6%AD%A4%E6%96%B0%E8%8C%B6%E9%A5%AE%E6%B8%97%E9%80%8F%E7%8E%87%E4%B8%8D%E6%96%AD%E6%8F%90%E5%8D%87%EF%BC%8C%E5%90%8C%E6%97%B6%E5%B9%B3%E5%9D%87%E5%94%AE%E4%BB%B7%E6%8F%90%E9%AB%98%EF%BC%8C%E4%B8%80%E5%AE%9A%E7%A8%8B%E5%BA%A6%E4%B8%8A%E6%8F%90%E9%AB%98%E5%95%86%E5%AE%B6%E5%AF%B9%E9%85%8D%E9%80%81%E8%B4%B9%E7%94%A8%E7%9A%84%E5%AE%B9%E5%BF%8D%E9%98%88%E5%80%BC%E3%80%82%E7%8E%B0" TargetMode="External" /><Relationship Type="http://schemas.openxmlformats.org/officeDocument/2006/relationships/hyperlink" Id="rId49" Target="https://pdf.dfcfw.com/pdf/H3_AP202404211630908868_1.pdf#:~:text=%E5%9B%A0%E6%AD%A4%E6%96%B0%E8%8C%B6%E9%A5%AE%E6%B8%97%E9%80%8F%E7%8E%87%E4%B8%8D%E6%96%AD%E6%8F%90%E5%8D%87%EF%BC%8C%E5%90%8C%E6%97%B6%E5%B9%B3%E5%9D%87%E5%94%AE%E4%BB%B7%E6%8F%90%E9%AB%98%EF%BC%8C%E4%B8%80%E5%AE%9A%E7%A8%8B%E5%BA%A6%E4%B8%8A%E6%8F%90%E9%AB%98%E5%95%86%E5%AE%B6%E5%AF%B9%E9%85%8D%E9%80%81%E8%B4%B9%E7%94%A8%E7%9A%84%E5%AE%B9%E5%BF%8D%E9%98%88%E5%80%BC%E3%80%82%E7%8E%B0%20%E5%88%B6%E8%8C%B6%E9%A5%AE%E9%97%A8%E5%BA%97%E6%95%B0%E9%87%8F%E7%9A%84%E6%9E%81%E9%80%9F%E5%A2%9E%E9%95%BF%E5%8F%8A%20IPO%20%E7%9A%84%E9%9B%86%E4%B8%AD%E6%8E%A8%E8%BF%9B%E4%B8%BA%E5%90%84%E5%A4%A7%E5%B9%B3%E5%8F%B0%E5%B8%A6%E6%9D%A5%E6%96%B0%E5%8F%91%E5%B1%95%EF%BC%8C%E4%BD%86%E9%9A%8F%E7%9D%80%E4%BA%92%E8%81%94%E7%BD%91%E6%B5%81%E9%87%8F%E9%80%90%E6%B8%90%E8%BF%9B%E5%85%A5%20%E7%93%B6%E9%A2%88%E6%9C%9F%E4%B8%94%E5%90%84%E5%A4%A7%E5%B9%B3%E5%8F%B0%E6%B5%81%E9%87%8F%E9%99%B7%E9%98%B1%E6%97%A5%E8%B6%8B%E4%B8%A5%E9%87%8D%EF%BC%8C%E7%A7%81%E5%9F%9F%E6%B5%81%E9%87%8F%E7%9A%84%E5%BB%BA%E8%AE%BE%E6%88%90%E4%B8%BA%E4%BC%97%E5%A4%9A%E5%93%81%E7%89%8C%E7%9A%84%E4%B8%80%E8%87%B4%E9%80%89%E6%8B%A9%E3%80%82%E8%BF%99%E7%A7%8D%E8%B6%8B%E5%8A%BF%E4%BD%BF%E5%BE%97%E6%B5%81,%E8%AE%A2%E5%8D%95%E7%BB%93%E6%9E%84%E4%BC%98%E5%8C%96%EF%BC%8C%E4%B8%8E%20KA%20%E5%AE%A2%E6%88%B7%E5%90%88%E4%BD%9C%E7%A8%B3%E5%9B%BA%EF%BC%8C%E4%B8%8B%E6%B2%89%E5%B8%82%E5%9C%BA%E5%8D%A0%E6%AF%94%E6%8F%90%E9%AB%98%EF%BC%8C%E8%A7%84%E6%A8%A1%E6%95%88%E5%BA%94%E4%B8%8B%E5%B9%B3%E5%9D%87%E5%B1%A5%E7%BA%A6%E6%88%90%E6%9C%AC%E8%8E%B7%E5%BE%97%E6%94%B9%E5%96%84%E3%80%82%E5%85%AC%20%E5%8F%B8%E4%BD%9C%E4%B8%BA%E7%8B%AC%E7%AB%8B%E7%AC%AC%E4%B8%89%E6%96%B9%E5%B9%B3%E5%8F%B0%EF%BC%8C%E4%B8%8D%E5%8F%97%E5%B9%B3%E5%8F%B0%E7%AB%9E%E4%BA%89%E9%99%90%E5%88%B6%EF%BC%8C%E7%A7%81%E5%9F%9F%E6%B5%81%E9%87%8F%E5%8A%A0%E9%80%9F%E5%BB%BA%E8%AE%BE%E4%B8%8B%E4%BB%B7%E5%80%BC%E6%98%BE%E8%91%97%E3%80%822023%20%E5%B9%B4%E9%A1%BA%E4%B8%B0%E5%90%8C%E5%9F%8E%E8%8C%B6" TargetMode="External" /><Relationship Type="http://schemas.openxmlformats.org/officeDocument/2006/relationships/hyperlink" Id="rId64" Target="https://pdf.dfcfw.com/pdf/H3_AP202404211630908868_1.pdf#:~:text=%E9%A1%BA%E4%B8%B0%E5%90%8C%E5%9F%8E%20%289699,%E5%B9%B4%E5%85%AC%E5%8F%B8%E5%87%80%E5%88%A9%E6%B6%A6%E6%89%AD%E4%BA%8F%E4%B8%BA%E7%9B%88%EF%BC%8C%E5%AE%9E%E7%8E%B0%E5%85%AC%E5%8F%B8%E4%B8%8A%E5%B8%82%E4%BB%A5%E6%9D%A5%E7%9A%84%E9%A6%96%E6%AC%A1%E7%9B%88%E5%88%A9%E3%80%82%20%E5%8D%B3%E6%97%B6%E9%85%8D%E9%80%81%E8%A1%8C%E4%B8%9A%E5%8F%97%E6%96%B0%E6%B6%88%E8%B4%B9%E6%A8%A1%E5%BC%8F%E5%B8%A6%E5%8A%A8%E9%9C%80%E6%B1%82%E7%AB%AF%E9%AB%98%E5%A2%9E%EF%BC%8C%E4%BE%9B%E7%BB%99%E7%AB%AF%E7%AB%9E%E4%BA%89%E6%A0%BC%E5%B1%80%E6%B8%85%E6%99%B0%EF%BC%8C%E9%BE%99%E5%A4%B4%E4%BC%81%E4%B8%9A%E5%B7%AE%E5%BC%82%E5%8C%96%E7%AB%9E%E4%BA%89%EF%BC%8C%E7%A7%81%E5%9F%9F%E6%B5%81%20%E9%87%8F%E5%BB%BA%E8%AE%BE%E4%B8%8B%E4%B8%89%E6%96%B9%E9%85%8D%E9%80%81%E5%B9%B3%E5%8F%B0%E4%BB%B7%E5%80%BC%E5%87%B8%E6%98%BE%E3%80%82%E8%BF%91%E5%B9%B4%E6%9D%A5%E4%B8%AD%E5%9B%BD%E4%BA%BA%E5%9D%87%E5%8F%AF%E6%94%AF%E9%85%8D%E6%94%B6%E5%85%A5%E6%8F%90%E9%AB%98%EF%BC%8C%E5%B1%85%E6%B0%91%E6%B6%88%E8%B4%B9%E8%83%BD%E5%8A%9B%E5%92%8C%E6%84%8F%E6%84%BF%E5%A2%9E%E5%BC%BA%EF%BC%8C%E6%9C%AC%20%E5%9C%B0%E6%B6%88%E8%B4%B9%E5%B8%82%E5%9C%BA%E8%A7%84%E6%A8%A1%E4%B8%8D%E6%96%AD%E6%89%A9%E5%A4%A7%EF%BC%8C%E4%B8%94%E5%9C%A8%E6%96%B0%E6%B6%88%E8%B4%B9%E6%97%B6%E4%BB%A3%E4%B8%8B%EF%BC%8C%E6%B6%88%E8%B4%B9%E8%80%85%E5%AF%B9%E4%BA%8E%E5%8D%B3%E6%97%B6%E9%85%8D%E9%80%81%E4%B8%9A%E5%8A%A1%E7%9A%84%E4%BE%9D%E8%B5%96%E5%BA%A6%E4%B8%8D%E6%96%AD%E6%8F%90%E9%AB%98%EF%BC%8C%E6%B6%88%E8%B4%B9%20%E4%B9%A0%E6%83%AF%E9%80%90%E6%B8%90%E5%BD%A2%E6%88%90%EF%BC%8C%E8%A1%8C%E4%B8%9A%E8%AE%A2%E5%8D%95%E9%87%8F%E9%80%90%E5%B9%B4%E5%A2%9E%E9%95%BF%EF%BC%8C%E4%B8%8B%E6%B8%B8%E5%BA%94%E7%94%A8%E5%9C%BA%E6%99%AF%E5%B8%82%E5%9C%BA%E9%9A%8F%E7%9D%80%E5%A4%96%E5%8D%96%E4%BA%BA%E6%95%B0%E7%9A%84%E4%B8%8D%E6%96%AD%E5%A2%9E%E9%95%BF%EF%BC%8C%E6%8B%93%E5%B1%95%E5%88%B0%E5%95%86%E8%B6%85%E5%88%B0" TargetMode="External" /><Relationship Type="http://schemas.openxmlformats.org/officeDocument/2006/relationships/hyperlink" Id="rId103" Target="https://tech.meituan.com/2017/10/11/o2o-intelligent-distribution.html" TargetMode="External" /><Relationship Type="http://schemas.openxmlformats.org/officeDocument/2006/relationships/hyperlink" Id="rId36" Target="https://tech.meituan.com/2017/10/11/o2o-intelligent-distribution.html#:~:text=%E9%80%9A%E8%BF%87%E4%B8%8A%E8%BF%B0%E6%8A%80%E6%9C%AF%E5%92%8C%E6%A8%A1%E5%BC%8F%E7%9A%84%E5%BC%95%E5%85%A5%EF%BC%8C%E6%8C%81%E7%BB%AD%E6%94%B9%E5%96%84%E4%BA%86%E7%94%A8%E6%88%B7%E4%BD%93%E9%AA%8C%E5%92%8C%E9%85%8D%E9%80%81%E6%88%90%E6%9C%AC%EF%BC%9A%E8%AE%A2%E5%8D%95%E7%9A%84%E5%B9%B3%E5%9D%87%E9%85%8D%E9%80%81%E6%97%B6%E9%95%BF%E4%BB%8E2015%E5%B9%B4%E7%9A%8441%E5%88%86%E9%92%9F%EF%BC%8C%E4%B8%8B%E9%99%8D%E5%88%B032%E5%88%86%E9%92%9F%EF%BC%8C%E8%BF%9B%E4%B8%80%E6%AD%A5%E7%BC%A9%E7%9F%AD%E8%87%B328%E5%88%86%E9%92%9F%EF%BC%8C%E5%8F%A6%E4%B8%80%E6%96%B9%E9%9D%A2%EF%BC%8C%E5%9C%A8%E9%AA%91%E6%89%8B%E8%96%AA%E8%B5%84%E7%A8%B3%E6%AD%A5%20" TargetMode="External" /><Relationship Type="http://schemas.openxmlformats.org/officeDocument/2006/relationships/hyperlink" Id="rId122" Target="https://web-assets.bcg.com/94/8c/cb7fbfd947eab001b0583c49a1b9/bcg-customer-oriented-new-auto-manufacturer-mar-2021-cn.pdf" TargetMode="External" /><Relationship Type="http://schemas.openxmlformats.org/officeDocument/2006/relationships/hyperlink" Id="rId83" Target="https://web-assets.bcg.com/94/8c/cb7fbfd947eab001b0583c49a1b9/bcg-customer-oriented-new-auto-manufacturer-mar-2021-cn.pdf#:~:text=,%E5%B9%B4%E9%9D%A2%E4%B8%B4%E5%B7%A8%E5%A4%A7%E9%94%80%E5%94%AE%E5%8E%8B%E5%8A%9B" TargetMode="External" /><Relationship Type="http://schemas.openxmlformats.org/officeDocument/2006/relationships/hyperlink" Id="rId106" Target="https://www.digitaling.com/articles/1245999.html" TargetMode="External" /><Relationship Type="http://schemas.openxmlformats.org/officeDocument/2006/relationships/hyperlink" Id="rId43" Target="https://www.digitaling.com/articles/1245999.html#:~:text=%2F%E8%94%9A%E6%9D%A5%EF%BC%9A%E5%B0%86%E4%B8%80%E4%B8%AAAPP%EF%BC%8C%E5%81%9A%E6%88%90%E7%A4%BE%E5%8C%BA" TargetMode="External" /><Relationship Type="http://schemas.openxmlformats.org/officeDocument/2006/relationships/hyperlink" Id="rId44" Target="https://www.digitaling.com/articles/1245999.html#:~:text=%E4%BC%97%E6%89%80%E5%91%A8%E7%9F%A5%EF%BC%8C%E7%89%B9%E6%96%AF%E6%8B%89%E7%9A%84Model%E8%BD%A6%E5%9E%8B%EF%BC%8C%E4%B8%8E%E6%B1%89%E8%AF%AD%E5%8F%91%E9%9F%B3%E7%9B%B8%E4%BC%BC%EF%BC%8C%E8%A2%AB%E5%A4%A7%E5%AE%B6%E7%A7%B0%E4%B8%BA%E2%80%9C%E6%AF%9B%E8%B1%86%E2%80%9D%E3%80%82" TargetMode="External" /><Relationship Type="http://schemas.openxmlformats.org/officeDocument/2006/relationships/hyperlink" Id="rId59" Target="https://www.digitaling.com/articles/1245999.html#:~:text=%E8%BF%99%E4%BA%9B%E6%9D%A5%E8%87%AA%E5%85%A8%E5%9B%BD%E5%90%84%E5%9C%B0%E4%B8%8D%E5%90%8C%E7%9A%84%E8%94%9A%E6%9D%A5%E8%BD%A6%E5%9E%8B%E7%94%A8%E6%88%B7%EF%BC%8C%E5%85%B6%E4%B8%AD%E8%97%8F%E9%BE%99%E5%8D%A7%E8%99%8E%EF%BC%8C%E6%9C%89%E7%9D%80%E4%B8%8D%E5%B9%B3%E5%87%A1%E7%9A%84%E6%95%85%E4%BA%8B%EF%BC%8C%E8%94%9A%E6%9D%A5%E8%AF%B4%E5%B0%B1%E6%98%AF%E5%B0%86%E8%BF%99%E4%BA%9B%E6%95%85%E4%BA%8B%E8%AE%B2%E7%BB%99%E5%85%B6%E4%BB%96%E8%BD%A6%E5%8F%8B%E5%90%AC%EF%BC%8C%E4%BB%A5%E6%AD%A4%E4%BC%A0%E9%80%92%E8%94%9A%E6%9D%A5%E7%94%A8%E6%88%B7%E7%9A%84%E7%B2%BE%E7%A5%9E%E6%B0%94%E8%B4%A8%E3%80%82" TargetMode="External" /><Relationship Type="http://schemas.openxmlformats.org/officeDocument/2006/relationships/hyperlink" Id="rId45" Target="https://www.digitaling.com/articles/1245999.html#:~:text=%E8%BF%99%E5%B9%B6%E4%B8%8D%E6%98%AF%E4%B8%80%E4%B8%AA%E5%81%B6%E7%84%B6%E7%9A%84%E4%BA%8B%E4%BB%B6%EF%BC%8C%E6%AD%A4%E5%89%8D%E9%A9%AC%E6%96%AF%E5%85%8B%E7%9A%84%E5%B8%A6%E8%B4%A7%EF%BC%8C%E6%9C%89%E9%99%90%E9%87%8F%E5%8F%91%E5%94%AE%E7%9A%84%E5%B8%BD%E5%AD%90%E3%80%81%E5%86%B2%E6%B5%AA%E6%9D%BF%E5%92%8C%E7%81%AB%E7%84%B0%E5%96%B7%E5%B0%84%E8%A3%85%E7%BD%AE%E7%AD%89%EF%BC%8C%E9%83%BD%E8%A2%AB%E8%BD%A6%E5%8F%8B%E4%BB%AC%E8%BF%BD%E6%8D%A7%E8%BF%87%EF%BC%8C%E7%94%9A%E8%87%B3%E6%9C%89%E7%94%A8%E6%88%B7%E8%B9%B2%E7%82%B9%E6%8A%A2%E8%B4%AD%EF%BC%8C%E5%AE%83%E4%BB%AC%E5%9C%A8%E4%BA%8C%E6%89%8B%E5%B9%B3%E5%8F%B0%E4%B8%8A%E4%B9%9F%E6%9C%89%E5%BE%88%E9%AB%98%E7%9A%84%E6%BA%A2%E4%BB%B7%E3%80%82%E9%99%A4%E6%AD%A4%E4%B9%8B%20%E5%A4%96%EF%BC%8C%E8%94%9A%E6%9D%A5%E4%B8%8E%E7%90%86%E6%83%B3%E4%B8%8A%E7%BA%BF%E7%9A%84%E5%91%A8%E8%BE%B9%E4%BA%A7%E5%93%81%EF%BC%8C%E6%AF%8F%E6%AF%8F%E9%83%BD%E8%83%BD%E8%A2%AB%E8%BD%A6%E4%B8%BB%E4%BB%AC%E6%8A%A2%E8%B4%AD%E4%B8%80%E7%A9%BA%E3%80%82" TargetMode="External" /><Relationship Type="http://schemas.openxmlformats.org/officeDocument/2006/relationships/hyperlink" Id="rId42" Target="https://www.digitaling.com/articles/1245999.html#:~:text=%E9%99%A4%E4%BA%86%E5%9B%BE%E6%96%87%EF%BC%8C%E8%94%9A%E6%9D%A5%E8%BF%98%E5%BB%BA%E4%BA%86%E7%9F%AD%E8%A7%86%E9%A2%91%E6%A0%8F%E7%9B%AE%E3%80%8C%E8%94%9A%E6%9D%A5%E8%AF%B4%E3%80%8D%EF%BC%8C%E8%A7%86%E9%A2%91%E4%BC%9A%E5%8F%91%E5%B8%83%E5%9C%A8%E8%94%9A%E6%9D%A5%E7%9A%84%E5%AE%98%E6%96%B9%E8%B4%A6%E5%8F%B7%E6%B8%A0%E9%81%93%E3%80%82" TargetMode="External" /><Relationship Type="http://schemas.openxmlformats.org/officeDocument/2006/relationships/hyperlink" Id="rId82" Target="https://www.digitaling.com/articles/1245999.html#:~:text=Image%3A%20%E8%94%9A%E6%9D%A5" TargetMode="External" /><Relationship Type="http://schemas.openxmlformats.org/officeDocument/2006/relationships/hyperlink" Id="rId107" Target="https://www.euromonitor.com/article/%E8%94%9A%E6%9D%A5%E4%B9%8B%E8%B7%AF%E9%AB%98%E7%B2%98%E5%BA%A6%E7%A7%81%E5%9F%9F%E8%BF%90%E8%90%A5%E8%A7%A3%E5%AF%86" TargetMode="External" /><Relationship Type="http://schemas.openxmlformats.org/officeDocument/2006/relationships/hyperlink" Id="rId46" Target="https://www.euromonitor.com/article/%E8%94%9A%E6%9D%A5%E4%B9%8B%E8%B7%AF%E9%AB%98%E7%B2%98%E5%BA%A6%E7%A7%81%E5%9F%9F%E8%BF%90%E8%90%A5%E8%A7%A3%E5%AF%86#:~:text=%E8%94%9A%E6%9D%A5%E4%B8%8D%E4%BB%85%E9%80%9A%E8%BF%87%E7%89%9B%E5%B1%8B%E5%92%8CApp%20%E6%9D%A5%E8%81%94%E7%BB%93%E7%94%A8%E6%88%B7%E5%92%8C%E6%89%93%E9%80%A0%E7%A4%BE%E5%8C%BA%E7%A9%BA%E9%97%B4%EF%BC%8C%E8%BF%98%E6%8A%8A%E7%94%A8%E6%88%B7%E7%9A%84%E6%84%8F%E8%A7%81%E5%92%8C%E5%8F%8D%E9%A6%88%E4%BD%9C%E4%B8%BA%E5%85%AC%E5%8F%B8%E9%87%8D%E8%A6%81%E6%88%98%E7%95%A5%E7%9A%84%E4%B8%80%E9%83%A8%E5%88%86%E3%80%82%E4%BE%8B%E5%A6%82%EF%BC%8C%E8%94%9A%E6%9D%A5%E7%94%A8%E6%88%B7%E5%8F%AF%E4%BB%A5%E5%9C%A8%E7%A4%BE%E5%8C%BA%E5%8F%82%E4%B8%8E%E6%8A%95%E7%A5%A8%EF%BC%8C%E5%86%B3%E5%AE%9A%E6%AF%8F%E5%B9%B4%E7%9A%84%E2%80%9C%E8%94%9A%E6%9D%A5%E6%97%A5%E2%80%9D%20" TargetMode="External" /><Relationship Type="http://schemas.openxmlformats.org/officeDocument/2006/relationships/hyperlink" Id="rId123" Target="https://www.fool.com/investing/2025/07/24/uber-ads-the-hidden-gem-powering-ubers-next-growth/" TargetMode="External" /><Relationship Type="http://schemas.openxmlformats.org/officeDocument/2006/relationships/hyperlink" Id="rId84" Target="https://www.fool.com/investing/2025/07/24/uber-ads-the-hidden-gem-powering-ubers-next-growth/#:~:text=Uber%20Ads%3A%20The%20Hidden%20Gem,for%20a%20much%20larger" TargetMode="External" /><Relationship Type="http://schemas.openxmlformats.org/officeDocument/2006/relationships/hyperlink" Id="rId98" Target="https://www.headscm.com/Fingertip/detail/id/8853.html" TargetMode="External" /><Relationship Type="http://schemas.openxmlformats.org/officeDocument/2006/relationships/hyperlink" Id="rId24" Target="https://www.headscm.com/Fingertip/detail/id/8853.html#:~:text=%E4%B8%8D%E7%AE%A1%E6%98%AF%E6%91%A9%E6%8B%9C%E8%BF%98%E6%98%AFofo%EF%BC%8C%E7%94%A8%E6%88%B7%E9%83%BD%E6%98%AF%E6%84%BF%E6%84%8F%E4%BD%93%E9%AA%8C%E7%9A%84%EF%BC%8C%E6%BB%A1%E6%84%8F%E5%BA%A6%E4%B9%9F%E8%BF%98%E4%B8%8D%E9%94%99%E3%80%82%E5%9B%A0%E4%B8%BA%E6%96%B9%E4%BE%BF%E4%BA%86%E5%87%BA%E8%A1%8C%EF%BC%8C%E4%B8%8B%E4%BA%86%E5%9C%B0%E9%93%81%E4%B9%8B%E5%90%8E%E6%9C%AC%E6%9D%A5%E8%A6%81%E8%B5%B015%E5%88%86%E9%92%9F%EF%BC%8C%E9%AA%91%E8%BD%A6%E5%B0%B1%E5%8F%AA%E9%9C%80%E8%A6%81%E5%87%A0%E5%88%86%E9%92%9F%E3%80%82" TargetMode="External" /><Relationship Type="http://schemas.openxmlformats.org/officeDocument/2006/relationships/hyperlink" Id="rId37" Target="https://www.headscm.com/Fingertip/detail/id/8853.html#:~:text=%E4%BB%80%E4%B9%88%E5%8F%AB%E6%B2%A1%E6%9C%89%E7%BB%8F%E8%90%A5%E5%88%A9%E6%B6%A6%EF%BC%9F%EF%BC%88%E6%A1%88%E4%BE%8B%EF%BC%9A%E5%85%B1%E4%BA%AB%E5%8D%95%E8%BD%A6%EF%BC%89" TargetMode="External" /><Relationship Type="http://schemas.openxmlformats.org/officeDocument/2006/relationships/hyperlink" Id="rId35" Target="https://www.headscm.com/Fingertip/detail/id/8853.html#:~:text=%E4%BB%96%E4%BB%AC%E8%AE%A4%E4%B8%BA%E4%BD%A0%E5%8F%AF%E8%83%BD%E4%B8%80%E4%B8%AA%E5%B0%8F%E6%97%B6%E8%A6%81%E9%80%81%E5%88%B0%EF%BC%8C%E4%BD%A045%E5%88%86%E5%B0%B1%E9%80%81%E5%88%B0%E4%BA%86%EF%BC%8C%E8%87%AA%E7%84%B6%E5%B0%B1%E6%9C%89%E4%BA%86%E5%8F%A3%E7%A2%91%E3%80%82%E5%8F%AA%E8%A6%81%E4%BD%A0%E4%BA%A7%E5%93%81%E8%B4%A8%E9%87%8F%E5%A5%BD%EF%BC%8C%E6%9C%8D%E5%8A%A1%E8%B4%A8%E9%87%8F%E5%A5%BD%EF%BC%8C%E5%AE%9E%E9%99%85%E4%B8%8A%E7%9A%84%E5%8F%A3%E7%A2%91%E6%98%AF%E5%8F%AF%E4%BB%A5%E7%A9%BF%E9%80%8F4" TargetMode="External" /><Relationship Type="http://schemas.openxmlformats.org/officeDocument/2006/relationships/hyperlink" Id="rId52" Target="https://www.headscm.com/Fingertip/detail/id/8853.html#:~:text=%E5%85%B1%E4%BA%AB%E5%8D%95%E8%BD%A6%E6%9C%89%E7%94%A8%E6%88%B7%E9%9C%80%E6%B1%82%EF%BC%8C%E4%BD%86%E6%98%AF%E6%B2%A1%E6%9C%89%E7%BB%8F%E8%90%A5%E5%88%A9%E6%B6%A6%E3%80%82" TargetMode="External" /><Relationship Type="http://schemas.openxmlformats.org/officeDocument/2006/relationships/hyperlink" Id="rId94" Target="https://www.headscm.com/Fingertip/detail/id/8853.html#:~:text=%E5%AF%B9%E4%B8%80%E4%B8%AA%E5%B9%B3%E5%8F%B0%E6%9D%A5%E8%AF%B4%EF%BC%8C%E6%9C%80%E5%8F%AF%E6%80%95%E7%9A%84%E6%98%AF%E5%B9%B3%E5%8F%B0%E7%9A%84%E4%B8%A4%E7%AB%AF%E5%8F%91%E5%B1%95%E4%B8%8D%E5%A4%9F%E5%B9%B3%E8%A1%A1%E3%80%82" TargetMode="External" /><Relationship Type="http://schemas.openxmlformats.org/officeDocument/2006/relationships/hyperlink" Id="rId90" Target="https://www.headscm.com/Fingertip/detail/id/8853.html#:~:text=%E5%BE%88%E5%A4%9A%E5%85%AC%E5%8F%B8%E5%BC%80%E5%8F%91%E7%A5%A8%E6%88%96%E8%80%85%E4%B8%93%E7%94%A8%E5%87%AD%E8%AF%81%E5%96%9C%E6%AC%A2%E7%94%A8%E9%97%AA%E9%80%81%E3%80%82%E6%AD%A4%E5%A4%96%E8%BF%98%E5%A4%9A%E4%BA%86%E4%B8%80%E4%BA%9B%E5%BE%88%E5%A5%87%E6%80%AA%E7%9A%84%E9%9C%80%E6%B1%82%EF%BC%8C%E6%9C%89%E4%BA%9B%E5%AE%A2%E6%88%B7%E8%A6%81%E6%B1%82%E4%BD%A0%E5%88%B0%E7%8E%B0%E5%9C%BA%E5%8E%BB%E5%B8%AE%E6%88%91%E6%9F%A5%E8%AF%81%E4%B8%80%E4%B8%8B%E5%B9%BF%E5%91%8A%E6%8A%95%E6%94%BE%E6%88%96%E8%80%85%E8%90%A5%E9%94%80%E6%95%88%E6%9E%9C%EF%BC%9A" TargetMode="External" /><Relationship Type="http://schemas.openxmlformats.org/officeDocument/2006/relationships/hyperlink" Id="rId34" Target="https://www.headscm.com/Fingertip/detail/id/8853.html#:~:text=%E7%AC%AC3%E7%A7%8D%EF%BC%8C%E5%8F%A3%E7%A2%91%E5%A2%9E%E9%95%BF%E3%80%82%E6%B6%88%E8%B4%B9%E8%80%85%E6%84%9F%E8%A7%89%E5%A5%BD%EF%BC%8C%E4%B8%8D%E7%94%A8%E5%8E%BB%E6%89%93%E5%B9%BF%E5%91%8A%E3%80%82" TargetMode="External" /><Relationship Type="http://schemas.openxmlformats.org/officeDocument/2006/relationships/hyperlink" Id="rId33" Target="https://www.headscm.com/Fingertip/detail/id/8853.html#:~:text=2" TargetMode="External" /><Relationship Type="http://schemas.openxmlformats.org/officeDocument/2006/relationships/hyperlink" Id="rId21" Target="https://www.headscm.com/Fingertip/detail/id/8853.html#:~:text=Image%3A%20%E9%A1%BA7" TargetMode="External" /><Relationship Type="http://schemas.openxmlformats.org/officeDocument/2006/relationships/hyperlink" Id="rId100" Target="https://www.hundun.cn/articles/f3b9fdb8ae2e2dd2.html" TargetMode="External" /><Relationship Type="http://schemas.openxmlformats.org/officeDocument/2006/relationships/hyperlink" Id="rId23" Target="https://www.hundun.cn/articles/f3b9fdb8ae2e2dd2.html#:~:text=" TargetMode="External" /><Relationship Type="http://schemas.openxmlformats.org/officeDocument/2006/relationships/hyperlink" Id="rId32" Target="https://www.hundun.cn/articles/f3b9fdb8ae2e2dd2.html#:~:text=%E5%8F%8C%E9%A9%B1%E5%8A%A8%E7%9A%84%E9%A3%9E%E8%BD%AE" TargetMode="External" /><Relationship Type="http://schemas.openxmlformats.org/officeDocument/2006/relationships/hyperlink" Id="rId69" Target="https://www.hundun.cn/articles/f3b9fdb8ae2e2dd2.html#:~:text=%E9%9C%80%E6%B1%82%E4%BE%A7%EF%BC%9A" TargetMode="External" /><Relationship Type="http://schemas.openxmlformats.org/officeDocument/2006/relationships/hyperlink" Id="rId54" Target="https://www.hundun.cn/articles/f3b9fdb8ae2e2dd2.html#:~:text=,%E5%A2%9E%E9%95%BF%E8%BF%90%E8%90%A5%E7%9A%84%E7%BB%88%E6%9E%81%E7%AB%9E%E4%BA%89%E5%8A%9B%E5%9C%A8%E4%BA%8E%E6%95%B0%E6%8D%AE%E6%B4%9E%E5%AF%9F%E8%83%BD%E5%8A%9B%EF%BC%8C%E5%BF%85%E9%A1%BB%E5%90%8C%E6%97%B6%E5%85%B3%E6%B3%A8%E7%94%A8%E6%88%B7%E8%A1%8C%E4%B8%BA%E6%95%B0%E6%8D%AE%E3%80%81%E7%8E%B0%E5%AE%9E%E4%B8%96%E7%95%8C%E6%9C%AA%E8%BD%AC%E5%8C%96%E5%9C%BA%E6%99%AF%E5%8F%8A%E5%BF%83%E6%99%BA%E8%AE%A4%E7%9F%A5%E8%BF%99%E4%B8%89%E4%B8%AA%E7%BB%B4%E5%BA%A6%E7%9A%84%E5%85%A8%E5%B1%80%E4%BF%A1%E6%81%AF" TargetMode="External" /><Relationship Type="http://schemas.openxmlformats.org/officeDocument/2006/relationships/hyperlink" Id="rId117" Target="https://www.jiemian.com/article/5394890.html" TargetMode="External" /><Relationship Type="http://schemas.openxmlformats.org/officeDocument/2006/relationships/hyperlink" Id="rId73" Target="https://www.jiemian.com/article/5394890.html#:~:text=%E7%93%9C%E5%AD%90%E4%BA%8C%E6%89%8B%E8%BD%A6%E4%B8%8D%E5%86%8D%E5%96%A7%E5%9A%A3%20" TargetMode="External" /><Relationship Type="http://schemas.openxmlformats.org/officeDocument/2006/relationships/hyperlink" Id="rId116" Target="https://www.linkedin.com/posts/alphabinwanicapital_uber-grab-techstocks-activity-7377662535438819328-U4gX" TargetMode="External" /><Relationship Type="http://schemas.openxmlformats.org/officeDocument/2006/relationships/hyperlink" Id="rId70" Target="https://www.linkedin.com/posts/alphabinwanicapital_uber-grab-techstocks-activity-7377662535438819328-U4gX#:~:text=Cash%20www,heavy%20cities" TargetMode="External" /><Relationship Type="http://schemas.openxmlformats.org/officeDocument/2006/relationships/hyperlink" Id="rId121" Target="https://www.reddit.com/r/technology/comments/1pjwqjl/ubers_latest_play_for_ad_dollars_turning_data/" TargetMode="External" /><Relationship Type="http://schemas.openxmlformats.org/officeDocument/2006/relationships/hyperlink" Id="rId81" Target="https://www.reddit.com/r/technology/comments/1pjwqjl/ubers_latest_play_for_ad_dollars_turning_data/#:~:text=Uber%27s%20latest%20play%20for%20ad,Business" TargetMode="External" /><Relationship Type="http://schemas.openxmlformats.org/officeDocument/2006/relationships/hyperlink" Id="rId115" Target="https://www.thewolfofharcourtstreet.com/p/ubers-sleeping-giant-ad-business" TargetMode="External" /><Relationship Type="http://schemas.openxmlformats.org/officeDocument/2006/relationships/hyperlink" Id="rId63" Target="https://www.thewolfofharcourtstreet.com/p/ubers-sleeping-giant-ad-business#:~:text=Uber%27s%20Sleeping%20Giant%20Ad%20Business,top" TargetMode="External" /><Relationship Type="http://schemas.openxmlformats.org/officeDocument/2006/relationships/hyperlink" Id="rId104" Target="https://www.uber.com/us/en/advertising/press/" TargetMode="External" /><Relationship Type="http://schemas.openxmlformats.org/officeDocument/2006/relationships/hyperlink" Id="rId38" Target="https://www.uber.com/us/en/advertising/press/#:~:text=Advertising%20on%20Uber%20in%20the,in%20Q4%202023%2C%20with" TargetMode="External" /><Relationship Type="http://schemas.openxmlformats.org/officeDocument/2006/relationships/hyperlink" Id="rId99" Target="https://www.waou.com.mo/2023/03/20/%E6%BB%B4%E6%BB%B4%E8%A7%A3%E7%A6%81%EF%BC%9A%E9%87%8B%E6%94%BE%E4%BA%86%E7%94%9A%E9%BA%BC%E7%9B%A3%E7%AE%A1%E4%BF%A1%E8%99%9F%EF%BC%9F/" TargetMode="External" /><Relationship Type="http://schemas.openxmlformats.org/officeDocument/2006/relationships/hyperlink" Id="rId26" Target="https://www.waou.com.mo/2023/03/20/%E6%BB%B4%E6%BB%B4%E8%A7%A3%E7%A6%81%EF%BC%9A%E9%87%8B%E6%94%BE%E4%BA%86%E7%94%9A%E9%BA%BC%E7%9B%A3%E7%AE%A1%E4%BF%A1%E8%99%9F%EF%BC%9F/#:~:text=%E5%9C%A82022%E5%B9%B4%E7%9A%84%E4%B8%80%E6%AC%A1%E5%9C%B0%E6%96%B9%E6%95%B4%E6%94%B9%E4%B8%AD%EF%BC%8C%E6%9C%89%E5%9F%8E%E5%B8%82%E8%A6%81%E6%B1%82%E6%BB%B4%E6%BB%B4%E5%B0%81%E7%A6%81%E6%89%80%E6%9C%89%E4%B8%8D%E5%90%88%E8%A6%8F%E5%8F%B8%E6%A9%9F%EF%BC%8C%E5%B0%81%E7%A6%81%E5%BE%8C%E7%84%A1%E6%B3%95%E5%9C%A8%E6%BB%B4%E6%BB%B4%E4%B8%8A%E6%8E%A5%E5%96%AE%EF%BC%8C%E4%BD%86%E6%BB%B4%E6%BB%B4%E7%84%A1%E6%B3%95%E5%AE%8C%E6%88%90%E9%80%99%E9%A0%85%E8%A6%81%E6%B1%82%EF%BC%8C%E3%80%8C%E5%9B%A0%E7%82%BA%E4%B8%8D%E5%90%88%E8%A6%8F%E5%8F%B8%E6%A9%9F%E9%AB%98%E9%81%9475" TargetMode="External" /><Relationship Type="http://schemas.openxmlformats.org/officeDocument/2006/relationships/hyperlink" Id="rId22" Target="https://www.waou.com.mo/2023/03/20/%E6%BB%B4%E6%BB%B4%E8%A7%A3%E7%A6%81%EF%BC%9A%E9%87%8B%E6%94%BE%E4%BA%86%E7%94%9A%E9%BA%BC%E7%9B%A3%E7%AE%A1%E4%BF%A1%E8%99%9F%EF%BC%9F/#:~:text=%E8%A8%8A%E5%AE%89%E5%85%A8%E7%9A%84%E5%85%AC%E7%9B%8A%E8%A8%B4%E8%A8%9F%E3%80%82%20%E6%BB%B4%E6%BB%B4%E6%93%81%E6%9C%89%E9%BE%90%E5%A4%A7%E7%9A%84%E4%BD%BF%E7%94%A8%E8%80%85%E7%BE%A4%E5%92%8C%E6%B5%B7%E9%87%8F%E8%B3%87%E6%96%99%E3%80%82%E6%A0%B9%E6%93%9A%E5%85%B6%E6%8B%9B%E8%82%A1%E6%9B%B8%EF%BC%8C%E5%9C%A8%E6%88%AA%E8%87%B32021%E5%B9%B43%E6%9C%8831%E6%97%A5%E7%9A%8412%E5%80%8B%E6%9C%88%E8%A3%A1%EF%BC%8C%E6%BB%B4%E6%BB%B4%E5%85%A8%E7%90%83%E5%B9%B4%E6%B4%BB%E8%BA%8D%E7%94%A8%E6%88%B6%E7%82%BA4" TargetMode="External" /><Relationship Type="http://schemas.openxmlformats.org/officeDocument/2006/relationships/hyperlink" Id="rId27" Target="https://www.waou.com.mo/2023/03/20/%E6%BB%B4%E6%BB%B4%E8%A7%A3%E7%A6%81%EF%BC%9A%E9%87%8B%E6%94%BE%E4%BA%86%E7%94%9A%E9%BA%BC%E7%9B%A3%E7%AE%A1%E4%BF%A1%E8%99%9F%EF%BC%9F/#:~:text=%E9%9D%A2%E8%87%A8%E8%B3%87%E6%96%99%E5%AE%89%E5%85%A8%E9%A2%A8%E9%9A%AA%EF%BC%8C%E5%A6%82%E4%BD%95%E6%95%B4%E6%94%B9%EF%BC%9F%202022%E5%B9%B46%E6%9C%88%EF%BC%8C%E6%BB%B4%E6%BB%B4%E6%AD%A3%E5%BC%8F%E5%BE%9E%E7%BE%8E%E8%82%A1%E9%80%80%E5%B8%82%EF%BC%8C%E5%A0%B1%E6%94%B62.29%E7%BE%8E%E5%85%83%2F%E8%82%A1%EF%BC%8C%E8%82%A1%E5%83%B9%E7%9B%B8%E6%AF%9414%E7%BE%8E%E5%85%83%E7%9A%84%E7%99%BC%E8%A1%8C%E5%83%B9%E4%B8%8B%E6%BB%91%E8%B6%8580,%E5%B0%8D%E6%96%BC%E6%BB%B4%E6%BB%B4%E4%BE%86%E8%AA%AA%EF%BC%8C%E9%81%8E%E5%8E%BB%E4%B8%80%E5%B9%B4%E5%A4%9A%E7%9A%84%E6%95%B4%E6%94%B9%E8%A6%81%E6%B1%82%E9%82%84%E4%B8%8D%E6%AD%A2%E6%96%BC%E6%AD%A4%E3%80%82%E4%B8%80%E5%90%8D%E7%86%9F%E6%82%89%E6%BB%B4%E6%BB%B4%E5%9C%B0%E6%96%B9%E6%A5%AD%E5%8B%99%E7%9A%84%E4%BA%BA%E5%A3%AB%E8%A1%A8%E7%A4%BA%EF%BC%8C%E8%A2%AB%E5%AF%A9%E6%9F%A5%E6%9C%9F%E9%96%93%EF%BC%8C%E4%B8%80%E4%BA%9B%E5%9C%B0%E6%96%B9%E5%9F%8E%E5%B8%82%E5%B0%8D%E6%BB%B4%E6%BB%B4%E7%9A%84%E6%95%B4%E6%94%B9%E8%A6%81%E6%B1%82%E4%B9%9F%E5%B1%A4%E5%87%BA%E4%B8%8D%E7%AA%AE%EF%BC%8C%E3%80%8C%E5%B9%BE%E4%B9%8E%E5%B0%B1%E6%B2%92%E6%9C%89%E9%96%93%E6%96%B7%E9%81%8E%E3%80%8D%E3%80%82%E3%80%8C%E5%BE%9E%E6%88%91%E7%B6%93%20%E6%89%8B%E7%9A%84%E5%9F%8E%E5%B8%82%E4%BE%86%E8%AA%AA%EF%BC%8C%E4%BB%A5%E5%89%8D%E6%BB%B4%E6%BB%B4%E5%92%8C%E7%9B%A3%E7%AE%A1%E7%9A%84%E9%97%9C%E4%BF%82%E9%82%84%E5%BE%88%E5%8F%8B%E5%A5%BD%EF%BC%8C%E4%BD%86%E8%A2%AB%E5%AF%A9%E6%9F%A5%E5%BE%8C%EF%BC%8C%E5%9C%B0%E6%96%B9%E6%94%BF%E5%BA%9C%E7%9A%84%E7%AA%81%E6%93%8A%E6%AA%A2%E6%9F%A5%E5%92%8C%E6%95%B4%E6%94%B9%E8%A6%81%E6%B1%82%E8%B7%A1%E8%B6%8A%E5%A4%9A%E3%80%82%E3%80%8D%20%E8%A9%B2%E4%BA%BA%E5%A3%AB%E9%80%8F%E9%9C%B2%EF%BC%8C%E6%AA%A2%E6%9F%A5%E9%81%8E%E7%A8%8B%E4%B8%AD%E6%9C%83%E5%BC%95%E7%99%BC%E8%A8%B1%E5%A4%9A%E7%9F%9B%E7%9B%BE%E3%80%82%E4%BB%A5%E8%B3%87%E6%96%99%E5%AE%89%E5%85%A8%E7%82%BA%E4%BE%8B%EF%BC%8C%E5%9C%B0%E6%96%B9%E6%94%BF%E5%BA%9C%E8%A6%81%E6%B1%82%E6%BB%B4%E6%BB%B4%E7%95%B6%E5%9C%B0%E5%88%86%E5%85%AC%E5%8F%B8%E6%8F%90%E4%BE%9B%E6%89%80%E5%9C%A8%E5%9F%8E%E5%B8%82%E7%9A%84%E6%B4%BE%E5%96%AE%E6%95%B8%E6%93%9A%E7%AD%89%E8%B3%87%E8%A8%8A%EF%BC%8C%E4%BD%86%E6%8C%89%E7%85%A7%E6%BB%B4%E6%BB%B4%E5%85%AC%E5%8F%B8%E5%85%A7%E9%83%A8%E8%A6%8F%E5%AE%9A%EF%BC%8C%E4%B8%8D%E8%83%BD%E7%A7%81%E4%B8%8B%E6%8F%90%E4%BE%9B%E8%B3%87%E8%A8%8A%E3%80%82%E3%80%8C%E5%B9%B3%E8%87%BA%E8%B3%87%20%E6%96%99%E7%94%B1%E6%BB%B4%E6%BB%B4%E7%B8%BD%E9%83%A8%E6%8F%90%E4%BE%9B%E7%B5%A6%E4%BA%A4%E9%80%9A%E9%81%8B%E8%BC%B8%E9%83%A8%EF%BC%8C%E4%BA%A4%E9%80%9A%E9%81%8B%E8%BC%B8%E9%83%A8%E5%86%8D%E6%8A%8A%E9%80%99%E4%BA%9B%E8%B3%87%E6%96%99%E5%88%86%E7%99%BC%E7%B5%A6%E5%90%84%E5%80%8B%E5%9C%B0%E6%96%B9%EF%BC%8C%E8%80%8C%E5%90%84%E5%9C%B0%E6%96%B9%E7%9B%A3%E7%AE%A1%E9%83%A8%E9%96%80%E6%98%AF%E4%B8%8D%E6%87%89%E8%A9%B2%E5%86%8D%E5%90%91%E6%BB%B4%E6%BB%B4%E4%BA%8C%E6%AC%A1%E7%B4%A2%E8%A6%81%E8%B3%87%E6%96%99%E7%9A%84%E3%80%82%E3%80%8D%E4%BB%96%E8%A1%A8%E7%A4%BA%EF%BC%8C%E5%A6%82%E6%9E%9C%E5%9C%B0%E6%96%B9%E6%94%BF%E5%BA%9C%E4%B8%80%E5%AE%9A%E8%A6%81%E5%90%91%E6%BB%B4%E6%BB%B4%E5%88%86%E5%85%AC%E5%8F%B8%E7%B4%A2%E8%A6%81%20%E8%B3%87%E6%96%99%EF%BC%8C%E6%BB%B4%E6%BB%B4%E5%B7%A5%E4%BD%9C%E4%BA%BA%E5%93%A1%E9%9C%80%E8%A6%81%E8%AE%93%E6%94%BF%E5%BA%9C%E9%83%A8%E9%96%80%E5%87%BA%E7%9B%B8%E9%97%9C%E5%85%AC%E5%87%BD%EF%BC%8C%E4%BB%A5%E5%9C%B0%E6%96%B9%E6%94%BF%E5%BA%9C%E7%9A%84%E5%90%8D%E7%BE%A9%E8%83%8C%E6%9B%B8%E3%80%82" TargetMode="External" /><Relationship Type="http://schemas.openxmlformats.org/officeDocument/2006/relationships/hyperlink" Id="rId28" Target="https://www.waou.com.mo/2023/03/20/%E6%BB%B4%E6%BB%B4%E8%A7%A3%E7%A6%81%EF%BC%9A%E9%87%8B%E6%94%BE%E4%BA%86%E7%94%9A%E9%BA%BC%E7%9B%A3%E7%AE%A1%E4%BF%A1%E8%99%9F%EF%BC%9F/#:~:text=1%E6%9C%8816%E6%97%A5%EF%BC%8C%E6%BB%B4%E6%BB%B4%E5%87%BA%E8%A1%8C%E5%AE%98%E6%96%B9%E5%BE%AE%E5%8D%9A%E7%99%BC%E6%96%87%E7%A8%B1%EF%BC%8C%E5%8D%B3%E6%97%A5%E8%B5%B7%E6%81%A2%E5%BE%A9%E3%80%8C%E6%BB%B4%E6%BB%B4%E5%87%BA%E8%A1%8C%E3%80%8D%E7%9A%84%E6%96%B0%E7%94%A8%E6%88%B6%E8%A8%BB%E5%86%8A%E3%80%82%E9%80%99%E4%BD%8D%E5%89%8D%E5%93%A1%E5%B7%A5%E5%9D%A6%E8%A8%80%EF%BC%8C%E6%AF%94%E5%A4%A7%E5%AE%B6%E9%A0%90%E6%9C%9F%E7%9A%84%E8%A6%81%E6%9B%B4%E6%99%9A%E3%80%82%20%E6%AD%A4%E6%AC%A1%E8%A7%A3%E7%A6%81%EF%BC%8C%E8%B7%9D%E9%9B%A2%E6%BB%B4%E6%BB%B4%E5%87%BA%E8%A1%8C%E5%81%9C%E6%AD%A2%E6%96%B0%E7%94%A8%E6%88%B6%E8%A8%BB%E5%86%8A%E5%B7%B2%E6%9C%89%E4%B8%80%E5%B9%B4%E5%8D%8A%E3%80%822021%E5%B9%B47%E6%9C%882%E6%97%A5%EF%BC%8C%E6%BB%B4%E6%BB%B4%E8%B5%B4%E7%BE%8E%E4%B8%8A%E5%B8%82%E5%89%8D%E4%B8%89%E5%A4%A9%EF%BC%8C%E7%B6%B2%E8%B7%AF%E5%AE%89%E5%85%A8%E5%AF%A9%E6%9F%A5%E8%BE%A6%E5%85%AC%E5%AE%A4%E6%8C%89%E7%85%A7%E3%80%8A%E7%B6%B2%E8%B7%AF%E5%AE%89%E5%85%A8%E5%AF%A9%E6%9F%A5%E8%BE%A6%E6%B3%95%E3%80%8B%EF%BC%8C%E5%B0%8D%E6%BB%B4%E6%BB%B4%E5%87%BA%E8%A1%8C%E5%AF%A6%E6%96%BD%E5%AF%A9%E6%9F%A5%EF%BC%8C%E5%81%9C%E6%AD%A2%E6%96%B0%E7%94%A8%20%E6%88%B6%E8%A8%BB%E5%86%8A%E3%80%82%E5%85%A9%E5%A4%A9%E5%BE%8C%EF%BC%8C%E3%80%8C%E6%BB%B4%E6%BB%B4%E5%87%BA%E8%A1%8C%E3%80%8DApp%E8%A2%AB%E8%A6%81%E6%B1%82%E4%B8%8B%E6%9E%B6%E3%80%82%20%E5%9C%A8%E6%BB%B4%E6%BB%B4%E8%A2%AB%E6%95%B4%E6%94%B9%E7%9A%84%E4%B8%80%E5%B9%B4%E5%8D%8A%E6%99%82%E9%96%93%E4%BB%A5%E4%BE%86%EF%BC%8C%E7%B6%B2%E7%B4%84%E8%BB%8A%E5%B8%82%E5%A0%B4%E6%A0%BC%E5%B1%80%E4%B8%A6%E6%9C%AA%E5%BE%B9%E5%BA%95%E9%87%8D%E5%A1%91%E3%80%82%E5%A4%9A%E5%80%8B%E5%8D%94%E5%8A%9B%E5%BB%A0%E5%95%86%E8%AA%BF%E7%A0%94%E8%B3%87%E6%96%99%E9%A1%AF%E7%A4%BA%EF%BC%8C%E5%84%98%E7%AE%A1%E6%BB%B4%E6%BB%B4%E7%9A%84%E5%B8%82%E5%A0%B4%E4%BD%94%E6%9C%89%E7%8E%87%E7%9B%B8%E6%AF%942018%E5%B9%B4%E9%AB%98%E9%81%9491,04%E5%84%84%E5%96%AE%EF%BC%8C%E7%9B%B8%E6%AF%942020%E5%B9%B412%E6%9C%88%E6%B8%9B%E5%B0%91%E8%BF%91%E5%9B%9B%E6%88%90%E3%80%82%20%E5%A4%9A%E5%90%8D%E4%B8%8D%E5%90%8C%E5%9F%8E%E5%B8%82%E7%9A%84%E6%BB%B4%E6%BB%B4%E7%B6%B2%E7%B4%84%E8%BB%8A%E5%8F%B8%E6%A9%9F%E5%90%91%E3%80%8A%E4%B8%AD%E5%9C%8B%E6%96%B0%E8%81%9E%E9%80%B1%E5%88%8A%E3%80%8B%E8%A1%A8%E7%A4%BA%EF%BC%8C%E6%81%A2%E5%BE%A9%E6%96%B0%E7%94%A8%E6%88%B6%E8%A8%BB%E5%86%8A%E5%8D%8A%E6%9C%88%E4%BB%A5%E4%BE%86%EF%BC%8C%E6%89%80%E6%8E%A5%E5%88%B0%E7%9A%84%E8%A8%82%E5%96%AE%E9%87%8F%E7%9B%B8%E6%AF%94%E5%8E%BB%E5%B9%B4%E5%90%8C%E6%9C%9F%E6%9C%89%E6%89%80%E4%B8%8A%E5%8D%87%EF%BC%8C%E4%BD%86%E5%A2%9E%E5%B9%85%E4%B8%A6%E4%B8%8D%E5%A4%A7%E3%80%82%E7%9B%AE%E5%89%8D%EF%BC%8C%E6%BB%B4%E6%BB%B4%E5%87%BA%E8%A1%8CApp%E4%B8%A6%E6%9C%AA%E6%81%A2%E5%BE%A9%E4%B8%8A%E6%9E%B6%EF%BC%8C%20%E5%B0%8D%E6%BB%B4%E6%BB%B4%E6%8B%89%E6%96%B0%E4%BB%8D%E6%9C%89%E5%BD%B1%E9%9F%BF%E3%80%82" TargetMode="External" /><Relationship Type="http://schemas.openxmlformats.org/officeDocument/2006/relationships/hyperlink" Id="rId105" Target="https://www.wired.com/story/ubers-grab-on-the-developing-world/" TargetMode="External" /><Relationship Type="http://schemas.openxmlformats.org/officeDocument/2006/relationships/hyperlink" Id="rId62" Target="https://www.wired.com/story/ubers-grab-on-the-developing-world/#:~:text=So%20when%20people%20throughout%20the,competitor%20is%20cash%2C%E2%80%9D%20he%20says" TargetMode="External" /><Relationship Type="http://schemas.openxmlformats.org/officeDocument/2006/relationships/hyperlink" Id="rId39" Target="https://www.wired.com/story/ubers-grab-on-the-developing-world/#:~:text=drivers%20in%20many%20of%20its,some%20parts%20of%20the%20region" TargetMode="External" /><Relationship Type="http://schemas.openxmlformats.org/officeDocument/2006/relationships/hyperlink" Id="rId119" Target="https://www.woshipm.com/it/5788444.html" TargetMode="External" /><Relationship Type="http://schemas.openxmlformats.org/officeDocument/2006/relationships/hyperlink" Id="rId77" Target="https://www.woshipm.com/it/5788444.html#:~:text=%E7%93%9C%E5%AD%90%E4%BA%8C%E6%89%8B%E8%BD%A6%EF%BC%8C%E6%B6%88%E7%81%AD%E4%B8%8D%E4%BA%86%E4%B8%AD%E9%97%B4%E5%95%86%20%E7%84%B6%E8%80%8C%EF%BC%8C%E5%B0%B1%E5%9C%A8%E8%BF%91%E6%97%A5%EF%BC%8C%E7%93%9C%E5%AD%90%E4%BA%8C%E6%89%8B%E8%BD%A6%E5%AE%98%E5%AE%A3%E5%B7%B2%E7%BB%8F%E5%AE%8C%E6%88%90%E4%BA%86%E4%BB%8E%E8%87%AA%E8%90%A5%E5%88%B0%E7%AC%AC%E4%B8%89%E6%96%B9%E5%B9%B3%E5%8F%B0%E6%9C%8D%E5%8A%A1%E7%9A%84%E5%88%87%E6%8D%A2%EF%BC%8C%E5%B0%86%E4%BA%8C%E6%89%8B%E8%BD%A6%E4%BA%A4%E6%98%93%E5%85%A8%E6%B5%81%E7%A8%8B%E7%BA%BF%E4%B8%8A%E5%8C%96%EF%BC%8C%E5%B9%B6%E8%A1%A8%E7%A4%BA%EF%BC%8C%E5%9C%A8%E5%B9%B3%E5%8F%B0%E4%B8%8A%E5%B7%B2%E7%BB%8F%E6%9C%89%E5%88%86%E5%B8%83%E5%9C%A8150%E4%B8%AA%E5%9F%8E%E5%B8%82%E7%9A%84%E8%B6%851%E4%B8%87%E5%AE%B6%E8%BD%A6%E5%95%86%E5%8F%AF%E4%BB%A5%E4%B8%BA%E7%94%A8%E6%88%B7%20%E6%8F%90%E4%BE%9B%E8%BD%A6%E6%BA%90%20" TargetMode="External" /><Relationship Type="http://schemas.openxmlformats.org/officeDocument/2006/relationships/hyperlink" Id="rId114" Target="https://www.woshipm.com/operate/6244794.html" TargetMode="External" /><Relationship Type="http://schemas.openxmlformats.org/officeDocument/2006/relationships/hyperlink" Id="rId61" Target="https://www.woshipm.com/operate/6244794.html#:~:text=%E4%BD%A0%E4%BB%A5%E4%B8%BA%E8%BD%A6%E4%BC%81%E7%9A%84%E7%A4%BE%E7%BE%A4%E5%8F%AA%E6%98%AF%E8%81%8A%E8%81%8A%E8%BD%A6%EF%BC%9F%E8%94%9A%E6%9D%A5%E5%8D%B4%E9%9D%A0%E5%AE%83%E7%8E%A9%E5%87%BA%E4%BA%86%E2%80%9C%E5%93%81%E7%89%8C%E5%85%B1%E5%BB%BA%E2%80%9D%E5%92%8C55" TargetMode="External" /><Relationship Type="http://schemas.openxmlformats.org/officeDocument/2006/relationships/hyperlink" Id="rId111" Target="https://www.woshipm.com/share/6134950.html" TargetMode="External" /><Relationship Type="http://schemas.openxmlformats.org/officeDocument/2006/relationships/hyperlink" Id="rId57" Target="https://www.woshipm.com/share/6134950.html#:~:text=%EF%BC%882%EF%BC%89%E6%A8%A1%E5%9E%8B%E9%80%82%E7%94%A8%E5%9C%BA%E6%99%AF%E5%88%86%E6%9E%90" TargetMode="External" /><Relationship Type="http://schemas.openxmlformats.org/officeDocument/2006/relationships/hyperlink" Id="rId124" Target="https://zh.wikipedia.org/wiki/%E4%B9%90%E6%B8%85%E5%B9%BC%E5%B8%88%E6%89%93%E8%BD%A6%E9%81%87%E5%AE%B3%E6%A1%88" TargetMode="External" /><Relationship Type="http://schemas.openxmlformats.org/officeDocument/2006/relationships/hyperlink" Id="rId87" Target="https://zh.wikipedia.org/wiki/%E4%B9%90%E6%B8%85%E5%B9%BC%E5%B8%88%E6%89%93%E8%BD%A6%E9%81%87%E5%AE%B3%E6%A1%88#:~:text=%E6%A8%82%E6%B8%85%E5%B9%BC%E5%B8%AB%E6%89%93%E8%BB%8A%E9%81%87%E5%AE%B3%E6%A1%88" TargetMode="External" /><Relationship Type="http://schemas.openxmlformats.org/officeDocument/2006/relationships/hyperlink" Id="rId110" Target="https://zhuanlan.zhihu.com/p/1962436283944146057" TargetMode="External" /><Relationship Type="http://schemas.openxmlformats.org/officeDocument/2006/relationships/hyperlink" Id="rId55" Target="https://zhuanlan.zhihu.com/p/1962436283944146057#:~:text=2024%E8%94%9A%E6%9D%A5%E6%B1%BD%E8%BD%A6%E7%94%A8%E6%88%B7%E5%B9%B4%E5%BA%A6%E8%BF%90%E8%90%A5%E6%96%B9%E6%A1%88%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2026-01-25T15:39:37Z</dcterms:created>
  <dcterms:modified xsi:type="dcterms:W3CDTF">2026-01-25T15:39:37Z</dcterms:modified>
  <dc:description><![CDATA[$$CSb1@aYCkTyEEKQAm4B4IImol_eqDGHlQ6oX@wQHg7xiilBa38_tKq3-wEtbLuznbGwDDzPYeJOamyOx-r510lT8vWz93guhedSC$$]]></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