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6E" w:rsidRDefault="00A95684" w:rsidP="00FE3774">
      <w:pPr>
        <w:jc w:val="center"/>
        <w:rPr>
          <w:b/>
          <w:noProof/>
        </w:rPr>
      </w:pPr>
      <w:r w:rsidRPr="00FE3774">
        <w:rPr>
          <w:rFonts w:hint="eastAsia"/>
          <w:b/>
          <w:noProof/>
        </w:rPr>
        <w:t>曲面重建</w:t>
      </w:r>
      <w:r w:rsidR="00FE3774">
        <w:rPr>
          <w:b/>
          <w:noProof/>
        </w:rPr>
        <w:t>说明</w:t>
      </w:r>
    </w:p>
    <w:p w:rsidR="00FE3774" w:rsidRPr="00FE3774" w:rsidRDefault="00FE3774" w:rsidP="00FE3774">
      <w:pPr>
        <w:jc w:val="center"/>
        <w:rPr>
          <w:rFonts w:hint="eastAsia"/>
          <w:b/>
          <w:noProof/>
        </w:rPr>
      </w:pPr>
    </w:p>
    <w:p w:rsidR="00A95684" w:rsidRDefault="00A95684">
      <w:r>
        <w:rPr>
          <w:noProof/>
        </w:rPr>
        <w:drawing>
          <wp:inline distT="0" distB="0" distL="0" distR="0" wp14:anchorId="272B2CA6" wp14:editId="3E5CABCE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52" w:rsidRDefault="006C7852" w:rsidP="0003036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曲面重建</w:t>
      </w:r>
      <w:r>
        <w:t>说明图</w:t>
      </w:r>
    </w:p>
    <w:p w:rsidR="00A95684" w:rsidRDefault="00A95684">
      <w:pPr>
        <w:rPr>
          <w:rFonts w:hint="eastAsia"/>
        </w:rPr>
      </w:pPr>
      <w:bookmarkStart w:id="0" w:name="_GoBack"/>
      <w:bookmarkEnd w:id="0"/>
    </w:p>
    <w:sectPr w:rsidR="00A9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0"/>
    <w:rsid w:val="0003036D"/>
    <w:rsid w:val="00341A6E"/>
    <w:rsid w:val="00552640"/>
    <w:rsid w:val="006C7852"/>
    <w:rsid w:val="00A95684"/>
    <w:rsid w:val="00F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F0A66-9046-40B5-9A5B-B824FED3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</Words>
  <Characters>19</Characters>
  <Application>Microsoft Office Word</Application>
  <DocSecurity>0</DocSecurity>
  <Lines>1</Lines>
  <Paragraphs>1</Paragraphs>
  <ScaleCrop>false</ScaleCrop>
  <Company>微软中国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2017-11-06T11:32:00Z</dcterms:created>
  <dcterms:modified xsi:type="dcterms:W3CDTF">2017-11-06T12:05:00Z</dcterms:modified>
</cp:coreProperties>
</file>