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A8441F" w14:textId="3B387D28" w:rsidR="00097565" w:rsidRDefault="003117BC">
      <w:pPr>
        <w:rPr>
          <w:b/>
          <w:color w:val="FF0000"/>
        </w:rPr>
      </w:pPr>
      <w:bookmarkStart w:id="0" w:name="_GoBack"/>
      <w:bookmarkEnd w:id="0"/>
      <w:r>
        <w:rPr>
          <w:b/>
        </w:rPr>
        <w:t>UMGC Data 620 Assignment</w:t>
      </w:r>
      <w:r>
        <w:rPr>
          <w:b/>
          <w:color w:val="FF0000"/>
        </w:rPr>
        <w:t xml:space="preserve"> </w:t>
      </w:r>
      <w:r w:rsidR="00585E80">
        <w:rPr>
          <w:b/>
        </w:rPr>
        <w:t>8</w:t>
      </w:r>
      <w:r w:rsidR="00D80A4B">
        <w:rPr>
          <w:b/>
        </w:rPr>
        <w:t>.3</w:t>
      </w:r>
    </w:p>
    <w:p w14:paraId="3C4A43CF" w14:textId="77777777" w:rsidR="00097565" w:rsidRDefault="003117BC">
      <w:pPr>
        <w:rPr>
          <w:b/>
        </w:rPr>
      </w:pPr>
      <w:r>
        <w:rPr>
          <w:b/>
        </w:rPr>
        <w:t>Your name:</w:t>
      </w:r>
      <w:r>
        <w:rPr>
          <w:b/>
        </w:rPr>
        <w:tab/>
      </w:r>
    </w:p>
    <w:p w14:paraId="0818416E" w14:textId="77777777" w:rsidR="00097565" w:rsidRDefault="003117BC">
      <w:pPr>
        <w:rPr>
          <w:b/>
        </w:rPr>
      </w:pPr>
      <w:r>
        <w:rPr>
          <w:b/>
        </w:rPr>
        <w:t xml:space="preserve">Date: </w:t>
      </w:r>
      <w:r>
        <w:rPr>
          <w:b/>
        </w:rPr>
        <w:tab/>
      </w:r>
      <w:r>
        <w:rPr>
          <w:b/>
        </w:rPr>
        <w:tab/>
      </w:r>
    </w:p>
    <w:p w14:paraId="2592DBA6" w14:textId="77777777" w:rsidR="00097565" w:rsidRDefault="00097565">
      <w:pPr>
        <w:pBdr>
          <w:bottom w:val="single" w:sz="4" w:space="1" w:color="000000"/>
        </w:pBdr>
        <w:rPr>
          <w:rFonts w:cs="Calibri"/>
          <w:bCs/>
        </w:rPr>
      </w:pPr>
    </w:p>
    <w:p w14:paraId="0E013C1C" w14:textId="77777777" w:rsidR="00097565" w:rsidRDefault="003117BC">
      <w:pPr>
        <w:pStyle w:val="Heading1"/>
        <w:shd w:val="clear" w:color="auto" w:fill="FFFFFF"/>
        <w:spacing w:before="129" w:beforeAutospacing="0" w:after="0" w:afterAutospacing="0"/>
        <w:rPr>
          <w:rFonts w:asciiTheme="minorHAnsi" w:eastAsiaTheme="minorHAnsi" w:hAnsiTheme="minorHAnsi" w:cs="Calibri"/>
          <w:b w:val="0"/>
          <w:kern w:val="0"/>
          <w:sz w:val="22"/>
          <w:szCs w:val="22"/>
        </w:rPr>
      </w:pPr>
      <w:r>
        <w:rPr>
          <w:rFonts w:asciiTheme="minorHAnsi" w:eastAsiaTheme="minorHAnsi" w:hAnsiTheme="minorHAnsi" w:cs="Calibri"/>
          <w:b w:val="0"/>
          <w:kern w:val="0"/>
          <w:sz w:val="22"/>
          <w:szCs w:val="22"/>
        </w:rPr>
        <w:t xml:space="preserve">Each student runs the Python development environment </w:t>
      </w:r>
      <w:proofErr w:type="spellStart"/>
      <w:r>
        <w:rPr>
          <w:rFonts w:asciiTheme="minorHAnsi" w:eastAsiaTheme="minorHAnsi" w:hAnsiTheme="minorHAnsi" w:cs="Calibri"/>
          <w:b w:val="0"/>
          <w:kern w:val="0"/>
          <w:sz w:val="22"/>
          <w:szCs w:val="22"/>
        </w:rPr>
        <w:t>Jupyter</w:t>
      </w:r>
      <w:proofErr w:type="spellEnd"/>
      <w:r>
        <w:rPr>
          <w:rFonts w:asciiTheme="minorHAnsi" w:eastAsiaTheme="minorHAnsi" w:hAnsiTheme="minorHAnsi" w:cs="Calibri"/>
          <w:b w:val="0"/>
          <w:kern w:val="0"/>
          <w:sz w:val="22"/>
          <w:szCs w:val="22"/>
        </w:rPr>
        <w:t xml:space="preserve"> Notebook</w:t>
      </w:r>
      <w:r w:rsidR="00D80A4B">
        <w:rPr>
          <w:rFonts w:asciiTheme="minorHAnsi" w:eastAsiaTheme="minorHAnsi" w:hAnsiTheme="minorHAnsi" w:cs="Calibri"/>
          <w:b w:val="0"/>
          <w:kern w:val="0"/>
          <w:sz w:val="22"/>
          <w:szCs w:val="22"/>
        </w:rPr>
        <w:t xml:space="preserve">.  You will complete code as outlined below, and then check your answers online with a homework quiz. </w:t>
      </w:r>
    </w:p>
    <w:p w14:paraId="606BB89D" w14:textId="77777777" w:rsidR="00097565" w:rsidRDefault="00097565">
      <w:pPr>
        <w:rPr>
          <w:rFonts w:cs="Calibri"/>
          <w:bCs/>
        </w:rPr>
      </w:pPr>
    </w:p>
    <w:p w14:paraId="1A102C59" w14:textId="77777777" w:rsidR="00097565" w:rsidRDefault="00097565">
      <w:pPr>
        <w:pBdr>
          <w:bottom w:val="single" w:sz="4" w:space="1" w:color="000000"/>
        </w:pBdr>
        <w:rPr>
          <w:rFonts w:cs="Calibri"/>
          <w:bCs/>
        </w:rPr>
      </w:pPr>
    </w:p>
    <w:p w14:paraId="7247400B" w14:textId="5B3E7871" w:rsidR="000E4AA8" w:rsidRDefault="00585E80" w:rsidP="000E4AA8">
      <w:pPr>
        <w:ind w:left="360"/>
        <w:rPr>
          <w:i/>
          <w:iCs/>
          <w:color w:val="FF0000"/>
        </w:rPr>
      </w:pPr>
      <w:r>
        <w:rPr>
          <w:i/>
          <w:iCs/>
          <w:color w:val="FF0000"/>
        </w:rPr>
        <w:t>Part 1: Business Context</w:t>
      </w:r>
    </w:p>
    <w:p w14:paraId="0C1CF748" w14:textId="05BA0F28" w:rsidR="00585E80" w:rsidRDefault="00585E80" w:rsidP="000E4AA8">
      <w:pPr>
        <w:ind w:left="360"/>
        <w:rPr>
          <w:color w:val="000000" w:themeColor="text1"/>
        </w:rPr>
      </w:pPr>
      <w:r>
        <w:rPr>
          <w:color w:val="000000" w:themeColor="text1"/>
        </w:rPr>
        <w:t>You are the owner of a growing credit card company. As one of your first tasks, you are automating the process of managing customer transactions with Python (i.e. purchases, refunds, and inquiries). Currently, your company stores your data as two separate .csv files (this stands for “comma separate</w:t>
      </w:r>
      <w:r w:rsidR="009151F9">
        <w:rPr>
          <w:color w:val="000000" w:themeColor="text1"/>
        </w:rPr>
        <w:t>d</w:t>
      </w:r>
      <w:r>
        <w:rPr>
          <w:color w:val="000000" w:themeColor="text1"/>
        </w:rPr>
        <w:t xml:space="preserve"> value” files, and is typically what your standard Microsoft Excel file </w:t>
      </w:r>
      <w:r w:rsidR="009151F9">
        <w:rPr>
          <w:color w:val="000000" w:themeColor="text1"/>
        </w:rPr>
        <w:t>can be</w:t>
      </w:r>
      <w:r>
        <w:rPr>
          <w:color w:val="000000" w:themeColor="text1"/>
        </w:rPr>
        <w:t xml:space="preserve"> saved as). One file contains all the customer data, including their customer ID, first name, last name, current credit card balance, and credit limit. The other file is a list of transactions, which includes the transaction ID, relevant customer ID, type of transaction, and requested balance change</w:t>
      </w:r>
      <w:r w:rsidR="001A761C">
        <w:rPr>
          <w:color w:val="000000" w:themeColor="text1"/>
        </w:rPr>
        <w:t>. The balance does not change i</w:t>
      </w:r>
      <w:r>
        <w:rPr>
          <w:color w:val="000000" w:themeColor="text1"/>
        </w:rPr>
        <w:t xml:space="preserve">f the type of transaction is an ‘inquiry’. </w:t>
      </w:r>
    </w:p>
    <w:p w14:paraId="069F804A" w14:textId="54F7C6C7" w:rsidR="00585E80" w:rsidRDefault="00585E80" w:rsidP="000E4AA8">
      <w:pPr>
        <w:ind w:left="360"/>
        <w:rPr>
          <w:color w:val="000000" w:themeColor="text1"/>
        </w:rPr>
      </w:pPr>
      <w:r>
        <w:rPr>
          <w:color w:val="000000" w:themeColor="text1"/>
        </w:rPr>
        <w:t xml:space="preserve">Luckily, a colleague has written part of the code for you! Currently the program will take in the </w:t>
      </w:r>
      <w:proofErr w:type="gramStart"/>
      <w:r>
        <w:rPr>
          <w:color w:val="000000" w:themeColor="text1"/>
        </w:rPr>
        <w:t>two .csv</w:t>
      </w:r>
      <w:proofErr w:type="gramEnd"/>
      <w:r>
        <w:rPr>
          <w:color w:val="000000" w:themeColor="text1"/>
        </w:rPr>
        <w:t xml:space="preserve"> files and load the data into memory (you don’t need to worry about this part). All that is left is to fill in a few functions that they </w:t>
      </w:r>
      <w:proofErr w:type="gramStart"/>
      <w:r>
        <w:rPr>
          <w:color w:val="000000" w:themeColor="text1"/>
        </w:rPr>
        <w:t>couldn’t</w:t>
      </w:r>
      <w:proofErr w:type="gramEnd"/>
      <w:r>
        <w:rPr>
          <w:color w:val="000000" w:themeColor="text1"/>
        </w:rPr>
        <w:t xml:space="preserve"> get to finish. We will explain this task below.</w:t>
      </w:r>
    </w:p>
    <w:p w14:paraId="7D480784" w14:textId="5B0ACF73" w:rsidR="00585E80" w:rsidRDefault="00585E80" w:rsidP="000E4AA8">
      <w:pPr>
        <w:ind w:left="360"/>
        <w:rPr>
          <w:i/>
          <w:iCs/>
          <w:color w:val="FF0000"/>
        </w:rPr>
      </w:pPr>
      <w:r>
        <w:rPr>
          <w:i/>
          <w:iCs/>
          <w:color w:val="FF0000"/>
        </w:rPr>
        <w:t>Part 2: Setup</w:t>
      </w:r>
    </w:p>
    <w:p w14:paraId="48C56730" w14:textId="7FFF2BFA" w:rsidR="00585E80" w:rsidRDefault="00585E80" w:rsidP="000E4AA8">
      <w:pPr>
        <w:ind w:left="360"/>
        <w:rPr>
          <w:color w:val="000000" w:themeColor="text1"/>
        </w:rPr>
      </w:pPr>
      <w:r>
        <w:rPr>
          <w:color w:val="000000" w:themeColor="text1"/>
        </w:rPr>
        <w:t xml:space="preserve">For this assignment, we have a few files that need to </w:t>
      </w:r>
      <w:proofErr w:type="gramStart"/>
      <w:r>
        <w:rPr>
          <w:color w:val="000000" w:themeColor="text1"/>
        </w:rPr>
        <w:t>be uploaded</w:t>
      </w:r>
      <w:proofErr w:type="gramEnd"/>
      <w:r>
        <w:rPr>
          <w:color w:val="000000" w:themeColor="text1"/>
        </w:rPr>
        <w:t>:</w:t>
      </w:r>
    </w:p>
    <w:p w14:paraId="7B4702C3" w14:textId="412CDE67" w:rsidR="00585E80" w:rsidRDefault="00585E80" w:rsidP="00585E80">
      <w:pPr>
        <w:pStyle w:val="ListParagraph"/>
        <w:numPr>
          <w:ilvl w:val="0"/>
          <w:numId w:val="4"/>
        </w:numPr>
        <w:rPr>
          <w:color w:val="000000" w:themeColor="text1"/>
        </w:rPr>
      </w:pPr>
      <w:r>
        <w:rPr>
          <w:color w:val="000000" w:themeColor="text1"/>
        </w:rPr>
        <w:t>assignment_8.3_skeleton.ipynb</w:t>
      </w:r>
    </w:p>
    <w:p w14:paraId="715CFBC4" w14:textId="6B7CD51B" w:rsidR="00585E80" w:rsidRDefault="00585E80" w:rsidP="00585E80">
      <w:pPr>
        <w:pStyle w:val="ListParagraph"/>
        <w:numPr>
          <w:ilvl w:val="0"/>
          <w:numId w:val="4"/>
        </w:numPr>
        <w:rPr>
          <w:color w:val="000000" w:themeColor="text1"/>
        </w:rPr>
      </w:pPr>
      <w:r>
        <w:rPr>
          <w:color w:val="000000" w:themeColor="text1"/>
        </w:rPr>
        <w:t>credit_wrapper.py</w:t>
      </w:r>
    </w:p>
    <w:p w14:paraId="2F0869DE" w14:textId="29EB4389" w:rsidR="00585E80" w:rsidRDefault="00585E80" w:rsidP="00585E80">
      <w:pPr>
        <w:pStyle w:val="ListParagraph"/>
        <w:numPr>
          <w:ilvl w:val="0"/>
          <w:numId w:val="4"/>
        </w:numPr>
        <w:rPr>
          <w:color w:val="000000" w:themeColor="text1"/>
        </w:rPr>
      </w:pPr>
      <w:r>
        <w:rPr>
          <w:color w:val="000000" w:themeColor="text1"/>
        </w:rPr>
        <w:t>customers_simple.csv</w:t>
      </w:r>
    </w:p>
    <w:p w14:paraId="33AE53F3" w14:textId="13CD9432" w:rsidR="00585E80" w:rsidRPr="00585E80" w:rsidRDefault="00585E80" w:rsidP="00585E80">
      <w:pPr>
        <w:pStyle w:val="ListParagraph"/>
        <w:numPr>
          <w:ilvl w:val="0"/>
          <w:numId w:val="4"/>
        </w:numPr>
        <w:rPr>
          <w:color w:val="000000" w:themeColor="text1"/>
        </w:rPr>
      </w:pPr>
      <w:r>
        <w:rPr>
          <w:color w:val="000000" w:themeColor="text1"/>
        </w:rPr>
        <w:t>transactions_simple.csv</w:t>
      </w:r>
    </w:p>
    <w:p w14:paraId="4C686E82" w14:textId="3869F383" w:rsidR="00585E80" w:rsidRPr="00585E80" w:rsidRDefault="00585E80" w:rsidP="00585E80">
      <w:pPr>
        <w:rPr>
          <w:color w:val="000000" w:themeColor="text1"/>
        </w:rPr>
      </w:pPr>
      <w:r>
        <w:rPr>
          <w:color w:val="000000" w:themeColor="text1"/>
        </w:rPr>
        <w:t xml:space="preserve">Like in previous assignments, we upload all the above files to a Try </w:t>
      </w:r>
      <w:proofErr w:type="spellStart"/>
      <w:r>
        <w:rPr>
          <w:color w:val="000000" w:themeColor="text1"/>
        </w:rPr>
        <w:t>Jupyter</w:t>
      </w:r>
      <w:proofErr w:type="spellEnd"/>
      <w:r>
        <w:rPr>
          <w:color w:val="000000" w:themeColor="text1"/>
        </w:rPr>
        <w:t xml:space="preserve"> notebook. Your repository should look like this: </w:t>
      </w:r>
    </w:p>
    <w:p w14:paraId="5BCFF831" w14:textId="75EE2A0D" w:rsidR="00585E80" w:rsidRDefault="00585E80" w:rsidP="00585E80">
      <w:pPr>
        <w:rPr>
          <w:color w:val="000000" w:themeColor="text1"/>
        </w:rPr>
      </w:pPr>
      <w:r>
        <w:rPr>
          <w:noProof/>
          <w:color w:val="000000" w:themeColor="text1"/>
        </w:rPr>
        <w:lastRenderedPageBreak/>
        <w:drawing>
          <wp:anchor distT="0" distB="0" distL="114300" distR="114300" simplePos="0" relativeHeight="251658240" behindDoc="0" locked="0" layoutInCell="1" allowOverlap="1" wp14:anchorId="44319AD9" wp14:editId="3515CE0C">
            <wp:simplePos x="0" y="0"/>
            <wp:positionH relativeFrom="column">
              <wp:posOffset>0</wp:posOffset>
            </wp:positionH>
            <wp:positionV relativeFrom="paragraph">
              <wp:posOffset>3810</wp:posOffset>
            </wp:positionV>
            <wp:extent cx="5943600" cy="16789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78940"/>
                    </a:xfrm>
                    <a:prstGeom prst="rect">
                      <a:avLst/>
                    </a:prstGeom>
                  </pic:spPr>
                </pic:pic>
              </a:graphicData>
            </a:graphic>
            <wp14:sizeRelH relativeFrom="page">
              <wp14:pctWidth>0</wp14:pctWidth>
            </wp14:sizeRelH>
            <wp14:sizeRelV relativeFrom="page">
              <wp14:pctHeight>0</wp14:pctHeight>
            </wp14:sizeRelV>
          </wp:anchor>
        </w:drawing>
      </w:r>
    </w:p>
    <w:p w14:paraId="15A41DAD" w14:textId="3637A9ED" w:rsidR="00585E80" w:rsidRDefault="00585E80" w:rsidP="00585E80">
      <w:pPr>
        <w:rPr>
          <w:color w:val="000000" w:themeColor="text1"/>
        </w:rPr>
      </w:pPr>
      <w:r>
        <w:rPr>
          <w:color w:val="000000" w:themeColor="text1"/>
        </w:rPr>
        <w:t xml:space="preserve"> </w:t>
      </w:r>
      <w:r w:rsidR="001C0DAE">
        <w:rPr>
          <w:color w:val="000000" w:themeColor="text1"/>
        </w:rPr>
        <w:t xml:space="preserve">Click on the skeleton.  </w:t>
      </w:r>
      <w:r>
        <w:rPr>
          <w:color w:val="000000" w:themeColor="text1"/>
        </w:rPr>
        <w:t>Then you can run the cells by opening the “Run” menu and clicking “Run All”:</w:t>
      </w:r>
    </w:p>
    <w:p w14:paraId="64C3475D" w14:textId="5E22DDD7" w:rsidR="00585E80" w:rsidRDefault="00585E80">
      <w:pPr>
        <w:spacing w:after="0" w:line="240" w:lineRule="auto"/>
        <w:rPr>
          <w:color w:val="000000" w:themeColor="text1"/>
        </w:rPr>
      </w:pPr>
      <w:r>
        <w:rPr>
          <w:noProof/>
          <w:color w:val="000000" w:themeColor="text1"/>
        </w:rPr>
        <w:drawing>
          <wp:anchor distT="0" distB="0" distL="114300" distR="114300" simplePos="0" relativeHeight="251659264" behindDoc="0" locked="0" layoutInCell="1" allowOverlap="1" wp14:anchorId="26C6BE49" wp14:editId="1A403414">
            <wp:simplePos x="0" y="0"/>
            <wp:positionH relativeFrom="column">
              <wp:posOffset>0</wp:posOffset>
            </wp:positionH>
            <wp:positionV relativeFrom="paragraph">
              <wp:posOffset>20955</wp:posOffset>
            </wp:positionV>
            <wp:extent cx="5385435" cy="2094865"/>
            <wp:effectExtent l="0" t="0" r="0" b="635"/>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5435" cy="2094865"/>
                    </a:xfrm>
                    <a:prstGeom prst="rect">
                      <a:avLst/>
                    </a:prstGeom>
                  </pic:spPr>
                </pic:pic>
              </a:graphicData>
            </a:graphic>
            <wp14:sizeRelH relativeFrom="page">
              <wp14:pctWidth>0</wp14:pctWidth>
            </wp14:sizeRelH>
            <wp14:sizeRelV relativeFrom="page">
              <wp14:pctHeight>0</wp14:pctHeight>
            </wp14:sizeRelV>
          </wp:anchor>
        </w:drawing>
      </w:r>
    </w:p>
    <w:p w14:paraId="2F6AF030" w14:textId="4A7E3FFC" w:rsidR="00585E80" w:rsidRDefault="00585E80">
      <w:pPr>
        <w:spacing w:after="0" w:line="240" w:lineRule="auto"/>
        <w:rPr>
          <w:color w:val="000000" w:themeColor="text1"/>
        </w:rPr>
      </w:pPr>
    </w:p>
    <w:p w14:paraId="69BFE17F" w14:textId="77777777" w:rsidR="00585E80" w:rsidRDefault="00585E80">
      <w:pPr>
        <w:spacing w:after="0" w:line="240" w:lineRule="auto"/>
        <w:rPr>
          <w:color w:val="000000" w:themeColor="text1"/>
        </w:rPr>
      </w:pPr>
    </w:p>
    <w:p w14:paraId="448C64FB" w14:textId="77777777" w:rsidR="00585E80" w:rsidRDefault="00585E80">
      <w:pPr>
        <w:spacing w:after="0" w:line="240" w:lineRule="auto"/>
        <w:rPr>
          <w:color w:val="000000" w:themeColor="text1"/>
        </w:rPr>
      </w:pPr>
    </w:p>
    <w:p w14:paraId="0B44430A" w14:textId="77777777" w:rsidR="00585E80" w:rsidRDefault="00585E80">
      <w:pPr>
        <w:spacing w:after="0" w:line="240" w:lineRule="auto"/>
        <w:rPr>
          <w:color w:val="000000" w:themeColor="text1"/>
        </w:rPr>
      </w:pPr>
    </w:p>
    <w:p w14:paraId="459BE8B0" w14:textId="77777777" w:rsidR="00585E80" w:rsidRDefault="00585E80">
      <w:pPr>
        <w:spacing w:after="0" w:line="240" w:lineRule="auto"/>
        <w:rPr>
          <w:color w:val="000000" w:themeColor="text1"/>
        </w:rPr>
      </w:pPr>
    </w:p>
    <w:p w14:paraId="2696E9B0" w14:textId="77777777" w:rsidR="00585E80" w:rsidRDefault="00585E80">
      <w:pPr>
        <w:spacing w:after="0" w:line="240" w:lineRule="auto"/>
        <w:rPr>
          <w:color w:val="000000" w:themeColor="text1"/>
        </w:rPr>
      </w:pPr>
    </w:p>
    <w:p w14:paraId="5662A0FC" w14:textId="77777777" w:rsidR="00585E80" w:rsidRDefault="00585E80">
      <w:pPr>
        <w:spacing w:after="0" w:line="240" w:lineRule="auto"/>
        <w:rPr>
          <w:color w:val="000000" w:themeColor="text1"/>
        </w:rPr>
      </w:pPr>
    </w:p>
    <w:p w14:paraId="03FD4966" w14:textId="77777777" w:rsidR="00585E80" w:rsidRDefault="00585E80">
      <w:pPr>
        <w:spacing w:after="0" w:line="240" w:lineRule="auto"/>
        <w:rPr>
          <w:color w:val="000000" w:themeColor="text1"/>
        </w:rPr>
      </w:pPr>
    </w:p>
    <w:p w14:paraId="334ED1E4" w14:textId="77777777" w:rsidR="00585E80" w:rsidRDefault="00585E80">
      <w:pPr>
        <w:spacing w:after="0" w:line="240" w:lineRule="auto"/>
        <w:rPr>
          <w:color w:val="000000" w:themeColor="text1"/>
        </w:rPr>
      </w:pPr>
    </w:p>
    <w:p w14:paraId="5B16A06B" w14:textId="77777777" w:rsidR="00585E80" w:rsidRDefault="00585E80">
      <w:pPr>
        <w:spacing w:after="0" w:line="240" w:lineRule="auto"/>
        <w:rPr>
          <w:color w:val="000000" w:themeColor="text1"/>
        </w:rPr>
      </w:pPr>
    </w:p>
    <w:p w14:paraId="56A2D6F6" w14:textId="77777777" w:rsidR="00585E80" w:rsidRDefault="00585E80">
      <w:pPr>
        <w:spacing w:after="0" w:line="240" w:lineRule="auto"/>
        <w:rPr>
          <w:color w:val="000000" w:themeColor="text1"/>
        </w:rPr>
      </w:pPr>
    </w:p>
    <w:p w14:paraId="46C9F10B" w14:textId="77777777" w:rsidR="00585E80" w:rsidRDefault="00585E80">
      <w:pPr>
        <w:spacing w:after="0" w:line="240" w:lineRule="auto"/>
        <w:rPr>
          <w:color w:val="000000" w:themeColor="text1"/>
        </w:rPr>
      </w:pPr>
    </w:p>
    <w:p w14:paraId="1286AB3E" w14:textId="77777777" w:rsidR="00585E80" w:rsidRDefault="00585E80">
      <w:pPr>
        <w:spacing w:after="0" w:line="240" w:lineRule="auto"/>
        <w:rPr>
          <w:color w:val="000000" w:themeColor="text1"/>
        </w:rPr>
      </w:pPr>
    </w:p>
    <w:p w14:paraId="43190CEE" w14:textId="77777777" w:rsidR="00F001FE" w:rsidRDefault="00F001FE">
      <w:pPr>
        <w:spacing w:after="0" w:line="240" w:lineRule="auto"/>
        <w:rPr>
          <w:color w:val="000000" w:themeColor="text1"/>
        </w:rPr>
      </w:pPr>
      <w:r>
        <w:rPr>
          <w:noProof/>
          <w:color w:val="000000" w:themeColor="text1"/>
        </w:rPr>
        <w:drawing>
          <wp:anchor distT="0" distB="0" distL="114300" distR="114300" simplePos="0" relativeHeight="251660288" behindDoc="0" locked="0" layoutInCell="1" allowOverlap="1" wp14:anchorId="5977936C" wp14:editId="181EDCB9">
            <wp:simplePos x="0" y="0"/>
            <wp:positionH relativeFrom="column">
              <wp:posOffset>0</wp:posOffset>
            </wp:positionH>
            <wp:positionV relativeFrom="paragraph">
              <wp:posOffset>666750</wp:posOffset>
            </wp:positionV>
            <wp:extent cx="5948045" cy="2303780"/>
            <wp:effectExtent l="0" t="0" r="0" b="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8045" cy="230378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When you run the cells, you should end up getting an error. </w:t>
      </w:r>
      <w:proofErr w:type="gramStart"/>
      <w:r>
        <w:rPr>
          <w:color w:val="000000" w:themeColor="text1"/>
        </w:rPr>
        <w:t>Don’t</w:t>
      </w:r>
      <w:proofErr w:type="gramEnd"/>
      <w:r>
        <w:rPr>
          <w:color w:val="000000" w:themeColor="text1"/>
        </w:rPr>
        <w:t xml:space="preserve"> worry! This is because the three functions </w:t>
      </w:r>
      <w:proofErr w:type="spellStart"/>
      <w:r>
        <w:rPr>
          <w:color w:val="000000" w:themeColor="text1"/>
        </w:rPr>
        <w:t>new_purchase</w:t>
      </w:r>
      <w:proofErr w:type="spellEnd"/>
      <w:r>
        <w:rPr>
          <w:color w:val="000000" w:themeColor="text1"/>
        </w:rPr>
        <w:t xml:space="preserve">, refund, and inquiry all return </w:t>
      </w:r>
      <w:proofErr w:type="gramStart"/>
      <w:r>
        <w:rPr>
          <w:color w:val="000000" w:themeColor="text1"/>
        </w:rPr>
        <w:t>None</w:t>
      </w:r>
      <w:proofErr w:type="gramEnd"/>
      <w:r>
        <w:rPr>
          <w:color w:val="000000" w:themeColor="text1"/>
        </w:rPr>
        <w:t xml:space="preserve"> currently. When you finish implementing these functions, the program should end up working fine.</w:t>
      </w:r>
    </w:p>
    <w:p w14:paraId="4F19042E" w14:textId="77777777" w:rsidR="00F001FE" w:rsidRDefault="00F001FE">
      <w:pPr>
        <w:spacing w:after="0" w:line="240" w:lineRule="auto"/>
        <w:rPr>
          <w:color w:val="000000" w:themeColor="text1"/>
        </w:rPr>
      </w:pPr>
    </w:p>
    <w:p w14:paraId="77B68045" w14:textId="7B592FAE" w:rsidR="00E760FD" w:rsidRDefault="00E760FD">
      <w:pPr>
        <w:spacing w:after="0" w:line="240" w:lineRule="auto"/>
        <w:rPr>
          <w:color w:val="000000" w:themeColor="text1"/>
        </w:rPr>
      </w:pPr>
      <w:r>
        <w:rPr>
          <w:color w:val="000000" w:themeColor="text1"/>
        </w:rPr>
        <w:t xml:space="preserve">Our wrapper works by taking in a list of customers and transactions (which are loaded in the second cell of the </w:t>
      </w:r>
      <w:proofErr w:type="spellStart"/>
      <w:r>
        <w:rPr>
          <w:color w:val="000000" w:themeColor="text1"/>
        </w:rPr>
        <w:t>Jupyter</w:t>
      </w:r>
      <w:proofErr w:type="spellEnd"/>
      <w:r>
        <w:rPr>
          <w:color w:val="000000" w:themeColor="text1"/>
        </w:rPr>
        <w:t xml:space="preserve"> Notebook). It first creates an empty .txt file called ‘lo</w:t>
      </w:r>
      <w:r w:rsidR="00A40D94">
        <w:rPr>
          <w:color w:val="000000" w:themeColor="text1"/>
        </w:rPr>
        <w:t>g.txt’ (if this file already ex</w:t>
      </w:r>
      <w:r>
        <w:rPr>
          <w:color w:val="000000" w:themeColor="text1"/>
        </w:rPr>
        <w:t>i</w:t>
      </w:r>
      <w:r w:rsidR="00A40D94">
        <w:rPr>
          <w:color w:val="000000" w:themeColor="text1"/>
        </w:rPr>
        <w:t>s</w:t>
      </w:r>
      <w:r>
        <w:rPr>
          <w:color w:val="000000" w:themeColor="text1"/>
        </w:rPr>
        <w:t xml:space="preserve">ts, it </w:t>
      </w:r>
      <w:r>
        <w:rPr>
          <w:color w:val="000000" w:themeColor="text1"/>
        </w:rPr>
        <w:lastRenderedPageBreak/>
        <w:t xml:space="preserve">overwrites it). For each transaction, it uses the customer ID to find the corresponding customer data. It then checks the transaction type: if it is an ‘Inquiry’ it calls </w:t>
      </w:r>
      <w:proofErr w:type="gramStart"/>
      <w:r>
        <w:rPr>
          <w:color w:val="000000" w:themeColor="text1"/>
        </w:rPr>
        <w:t>inquiry(</w:t>
      </w:r>
      <w:proofErr w:type="gramEnd"/>
      <w:r>
        <w:rPr>
          <w:color w:val="000000" w:themeColor="text1"/>
        </w:rPr>
        <w:t xml:space="preserve">), if it is a ‘Purchase’ it calls </w:t>
      </w:r>
      <w:proofErr w:type="spellStart"/>
      <w:r>
        <w:rPr>
          <w:color w:val="000000" w:themeColor="text1"/>
        </w:rPr>
        <w:t>new_purchase</w:t>
      </w:r>
      <w:proofErr w:type="spellEnd"/>
      <w:r>
        <w:rPr>
          <w:color w:val="000000" w:themeColor="text1"/>
        </w:rPr>
        <w:t xml:space="preserve">(), and if it is ‘Refund’ it calls refund(). Each of these functions </w:t>
      </w:r>
      <w:proofErr w:type="gramStart"/>
      <w:r>
        <w:rPr>
          <w:color w:val="000000" w:themeColor="text1"/>
        </w:rPr>
        <w:t>are called</w:t>
      </w:r>
      <w:proofErr w:type="gramEnd"/>
      <w:r>
        <w:rPr>
          <w:color w:val="000000" w:themeColor="text1"/>
        </w:rPr>
        <w:t xml:space="preserve"> with the appropriate arguments, pulled from the transaction and customer data loaded at the start. For each function </w:t>
      </w:r>
      <w:proofErr w:type="gramStart"/>
      <w:r>
        <w:rPr>
          <w:color w:val="000000" w:themeColor="text1"/>
        </w:rPr>
        <w:t>call</w:t>
      </w:r>
      <w:proofErr w:type="gramEnd"/>
      <w:r>
        <w:rPr>
          <w:color w:val="000000" w:themeColor="text1"/>
        </w:rPr>
        <w:t xml:space="preserve"> it writes the printed message to the log.txt file. The program stops running once there are no more transactions. </w:t>
      </w:r>
    </w:p>
    <w:p w14:paraId="23912BE3" w14:textId="6324F7CC" w:rsidR="00E760FD" w:rsidRDefault="0020071C">
      <w:pPr>
        <w:spacing w:after="0" w:line="240" w:lineRule="auto"/>
        <w:rPr>
          <w:color w:val="000000" w:themeColor="text1"/>
        </w:rPr>
      </w:pPr>
      <w:r>
        <w:rPr>
          <w:noProof/>
          <w:color w:val="000000" w:themeColor="text1"/>
        </w:rPr>
        <w:drawing>
          <wp:anchor distT="0" distB="0" distL="114300" distR="114300" simplePos="0" relativeHeight="251661312" behindDoc="0" locked="0" layoutInCell="1" allowOverlap="1" wp14:anchorId="08FC1A16" wp14:editId="139D4870">
            <wp:simplePos x="0" y="0"/>
            <wp:positionH relativeFrom="column">
              <wp:posOffset>949706</wp:posOffset>
            </wp:positionH>
            <wp:positionV relativeFrom="paragraph">
              <wp:posOffset>146050</wp:posOffset>
            </wp:positionV>
            <wp:extent cx="4050665" cy="6771640"/>
            <wp:effectExtent l="0" t="0" r="635"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50665" cy="6771640"/>
                    </a:xfrm>
                    <a:prstGeom prst="rect">
                      <a:avLst/>
                    </a:prstGeom>
                  </pic:spPr>
                </pic:pic>
              </a:graphicData>
            </a:graphic>
            <wp14:sizeRelH relativeFrom="page">
              <wp14:pctWidth>0</wp14:pctWidth>
            </wp14:sizeRelH>
            <wp14:sizeRelV relativeFrom="page">
              <wp14:pctHeight>0</wp14:pctHeight>
            </wp14:sizeRelV>
          </wp:anchor>
        </w:drawing>
      </w:r>
    </w:p>
    <w:p w14:paraId="56601F92" w14:textId="77777777" w:rsidR="00BE23E3" w:rsidRDefault="00E760FD">
      <w:pPr>
        <w:spacing w:after="0" w:line="240" w:lineRule="auto"/>
        <w:rPr>
          <w:color w:val="000000" w:themeColor="text1"/>
        </w:rPr>
      </w:pPr>
      <w:r>
        <w:rPr>
          <w:color w:val="000000" w:themeColor="text1"/>
        </w:rPr>
        <w:lastRenderedPageBreak/>
        <w:t xml:space="preserve">For grading </w:t>
      </w:r>
      <w:proofErr w:type="gramStart"/>
      <w:r>
        <w:rPr>
          <w:color w:val="000000" w:themeColor="text1"/>
        </w:rPr>
        <w:t>purposes</w:t>
      </w:r>
      <w:proofErr w:type="gramEnd"/>
      <w:r>
        <w:rPr>
          <w:color w:val="000000" w:themeColor="text1"/>
        </w:rPr>
        <w:t xml:space="preserve"> each action performed by the code changes a hash code that is generated at the start of the program’s runtime. This </w:t>
      </w:r>
      <w:proofErr w:type="gramStart"/>
      <w:r>
        <w:rPr>
          <w:color w:val="000000" w:themeColor="text1"/>
        </w:rPr>
        <w:t>is called</w:t>
      </w:r>
      <w:proofErr w:type="gramEnd"/>
      <w:r>
        <w:rPr>
          <w:color w:val="000000" w:themeColor="text1"/>
        </w:rPr>
        <w:t xml:space="preserve"> a checksum. At the end, the program will return a 4</w:t>
      </w:r>
      <w:r w:rsidR="0020071C">
        <w:rPr>
          <w:color w:val="000000" w:themeColor="text1"/>
        </w:rPr>
        <w:t>-</w:t>
      </w:r>
      <w:r>
        <w:rPr>
          <w:color w:val="000000" w:themeColor="text1"/>
        </w:rPr>
        <w:t xml:space="preserve">digit </w:t>
      </w:r>
      <w:proofErr w:type="gramStart"/>
      <w:r>
        <w:rPr>
          <w:color w:val="000000" w:themeColor="text1"/>
        </w:rPr>
        <w:t>number which</w:t>
      </w:r>
      <w:proofErr w:type="gramEnd"/>
      <w:r>
        <w:rPr>
          <w:color w:val="000000" w:themeColor="text1"/>
        </w:rPr>
        <w:t xml:space="preserve"> we will use to determine if everything ran properly or not. You do not need to worry about how this works.</w:t>
      </w:r>
    </w:p>
    <w:p w14:paraId="73D92FCC" w14:textId="77777777" w:rsidR="00BE23E3" w:rsidRDefault="00BE23E3">
      <w:pPr>
        <w:spacing w:after="0" w:line="240" w:lineRule="auto"/>
        <w:rPr>
          <w:color w:val="000000" w:themeColor="text1"/>
        </w:rPr>
      </w:pPr>
    </w:p>
    <w:p w14:paraId="196BDBF8" w14:textId="46382B12" w:rsidR="00F001FE" w:rsidRPr="00BE23E3" w:rsidRDefault="0020071C">
      <w:pPr>
        <w:spacing w:after="0" w:line="240" w:lineRule="auto"/>
        <w:rPr>
          <w:color w:val="000000" w:themeColor="text1"/>
        </w:rPr>
      </w:pPr>
      <w:r>
        <w:rPr>
          <w:i/>
          <w:iCs/>
          <w:color w:val="FF0000"/>
        </w:rPr>
        <w:t>Part 3: An Aside on Function Returns</w:t>
      </w:r>
    </w:p>
    <w:p w14:paraId="60A39510" w14:textId="7E9A6871" w:rsidR="0020071C" w:rsidRDefault="0020071C">
      <w:pPr>
        <w:spacing w:after="0" w:line="240" w:lineRule="auto"/>
        <w:rPr>
          <w:color w:val="000000" w:themeColor="text1"/>
        </w:rPr>
      </w:pPr>
    </w:p>
    <w:p w14:paraId="04A5C1E6" w14:textId="0ABE15ED" w:rsidR="0020071C" w:rsidRPr="0020071C" w:rsidRDefault="0020071C">
      <w:pPr>
        <w:spacing w:after="0" w:line="240" w:lineRule="auto"/>
        <w:rPr>
          <w:color w:val="000000" w:themeColor="text1"/>
        </w:rPr>
      </w:pPr>
      <w:r>
        <w:rPr>
          <w:color w:val="000000" w:themeColor="text1"/>
        </w:rPr>
        <w:t xml:space="preserve">For this assignment, you will need to know a few things about declaring Python functions. Generally, you want your functions to give a value for an output; this </w:t>
      </w:r>
      <w:proofErr w:type="gramStart"/>
      <w:r>
        <w:rPr>
          <w:color w:val="000000" w:themeColor="text1"/>
        </w:rPr>
        <w:t>is done</w:t>
      </w:r>
      <w:proofErr w:type="gramEnd"/>
      <w:r>
        <w:rPr>
          <w:color w:val="000000" w:themeColor="text1"/>
        </w:rPr>
        <w:t xml:space="preserve"> using a ‘return’ statement.  For example, a simple Python function could look like the following: </w:t>
      </w:r>
    </w:p>
    <w:p w14:paraId="4027AF3D" w14:textId="55297A8E" w:rsidR="00585E80" w:rsidRDefault="0020071C">
      <w:pPr>
        <w:spacing w:after="0" w:line="240" w:lineRule="auto"/>
        <w:rPr>
          <w:color w:val="000000" w:themeColor="text1"/>
        </w:rPr>
      </w:pPr>
      <w:r>
        <w:rPr>
          <w:noProof/>
          <w:color w:val="000000" w:themeColor="text1"/>
        </w:rPr>
        <w:drawing>
          <wp:anchor distT="0" distB="0" distL="114300" distR="114300" simplePos="0" relativeHeight="251662336" behindDoc="0" locked="0" layoutInCell="1" allowOverlap="1" wp14:anchorId="5C34C9C7" wp14:editId="0DD1E5DB">
            <wp:simplePos x="0" y="0"/>
            <wp:positionH relativeFrom="column">
              <wp:posOffset>1636268</wp:posOffset>
            </wp:positionH>
            <wp:positionV relativeFrom="paragraph">
              <wp:posOffset>170815</wp:posOffset>
            </wp:positionV>
            <wp:extent cx="2697480" cy="1791335"/>
            <wp:effectExtent l="0" t="0" r="0" b="0"/>
            <wp:wrapSquare wrapText="bothSides"/>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97480" cy="1791335"/>
                    </a:xfrm>
                    <a:prstGeom prst="rect">
                      <a:avLst/>
                    </a:prstGeom>
                  </pic:spPr>
                </pic:pic>
              </a:graphicData>
            </a:graphic>
            <wp14:sizeRelH relativeFrom="page">
              <wp14:pctWidth>0</wp14:pctWidth>
            </wp14:sizeRelH>
            <wp14:sizeRelV relativeFrom="page">
              <wp14:pctHeight>0</wp14:pctHeight>
            </wp14:sizeRelV>
          </wp:anchor>
        </w:drawing>
      </w:r>
    </w:p>
    <w:p w14:paraId="034626DD" w14:textId="334F742D" w:rsidR="00585E80" w:rsidRDefault="00585E80" w:rsidP="00585E80">
      <w:pPr>
        <w:rPr>
          <w:color w:val="000000" w:themeColor="text1"/>
        </w:rPr>
      </w:pPr>
      <w:r>
        <w:rPr>
          <w:color w:val="000000" w:themeColor="text1"/>
        </w:rPr>
        <w:t xml:space="preserve">  </w:t>
      </w:r>
    </w:p>
    <w:p w14:paraId="0A28ACFB" w14:textId="2BC279FB" w:rsidR="0020071C" w:rsidRPr="0020071C" w:rsidRDefault="0020071C" w:rsidP="0020071C"/>
    <w:p w14:paraId="5ECE5F6F" w14:textId="2E300994" w:rsidR="0020071C" w:rsidRPr="0020071C" w:rsidRDefault="0020071C" w:rsidP="0020071C"/>
    <w:p w14:paraId="03EC4DF5" w14:textId="1B7765A8" w:rsidR="0020071C" w:rsidRPr="0020071C" w:rsidRDefault="0020071C" w:rsidP="0020071C"/>
    <w:p w14:paraId="4E83939B" w14:textId="28C27647" w:rsidR="0020071C" w:rsidRPr="0020071C" w:rsidRDefault="0020071C" w:rsidP="0020071C"/>
    <w:p w14:paraId="47405AE2" w14:textId="0AEB68D2" w:rsidR="0020071C" w:rsidRPr="0020071C" w:rsidRDefault="0020071C" w:rsidP="0020071C"/>
    <w:p w14:paraId="0420F62B" w14:textId="7F9073BC" w:rsidR="0020071C" w:rsidRDefault="0020071C" w:rsidP="0020071C">
      <w:pPr>
        <w:rPr>
          <w:color w:val="000000" w:themeColor="text1"/>
        </w:rPr>
      </w:pPr>
    </w:p>
    <w:p w14:paraId="5558E400" w14:textId="4F10F5B5" w:rsidR="0020071C" w:rsidRDefault="0020071C" w:rsidP="0020071C">
      <w:r>
        <w:t xml:space="preserve">This function takes in an input x and checks if it is the number 5 or not. If it is </w:t>
      </w:r>
      <w:proofErr w:type="gramStart"/>
      <w:r>
        <w:t>5</w:t>
      </w:r>
      <w:proofErr w:type="gramEnd"/>
      <w:r>
        <w:t xml:space="preserve">, it returns ‘True’ (this is called a Boolean value), and if not it returns ‘False’. Here we see that our function has two different return calls for each case. This is useful for when we </w:t>
      </w:r>
      <w:proofErr w:type="gramStart"/>
      <w:r>
        <w:t>don’t</w:t>
      </w:r>
      <w:proofErr w:type="gramEnd"/>
      <w:r>
        <w:t xml:space="preserve"> know what our function should be returning, or if we don’t want our function to continue running after we’ve found our desired output. </w:t>
      </w:r>
    </w:p>
    <w:p w14:paraId="63B4E244" w14:textId="4210189D" w:rsidR="0020071C" w:rsidRDefault="0020071C" w:rsidP="0020071C">
      <w:r>
        <w:rPr>
          <w:noProof/>
        </w:rPr>
        <w:drawing>
          <wp:anchor distT="0" distB="0" distL="114300" distR="114300" simplePos="0" relativeHeight="251663360" behindDoc="0" locked="0" layoutInCell="1" allowOverlap="1" wp14:anchorId="3513985B" wp14:editId="06965C47">
            <wp:simplePos x="0" y="0"/>
            <wp:positionH relativeFrom="column">
              <wp:posOffset>795020</wp:posOffset>
            </wp:positionH>
            <wp:positionV relativeFrom="paragraph">
              <wp:posOffset>656590</wp:posOffset>
            </wp:positionV>
            <wp:extent cx="3733800" cy="1764665"/>
            <wp:effectExtent l="0" t="0" r="0" b="635"/>
            <wp:wrapSquare wrapText="bothSides"/>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33800" cy="1764665"/>
                    </a:xfrm>
                    <a:prstGeom prst="rect">
                      <a:avLst/>
                    </a:prstGeom>
                  </pic:spPr>
                </pic:pic>
              </a:graphicData>
            </a:graphic>
            <wp14:sizeRelH relativeFrom="page">
              <wp14:pctWidth>0</wp14:pctWidth>
            </wp14:sizeRelH>
            <wp14:sizeRelV relativeFrom="page">
              <wp14:pctHeight>0</wp14:pctHeight>
            </wp14:sizeRelV>
          </wp:anchor>
        </w:drawing>
      </w:r>
      <w:r>
        <w:t xml:space="preserve">Note that here, our function returns only one value. However, it is possible to return multiple things at once! </w:t>
      </w:r>
      <w:proofErr w:type="gramStart"/>
      <w:r>
        <w:t>Let’s</w:t>
      </w:r>
      <w:proofErr w:type="gramEnd"/>
      <w:r>
        <w:t xml:space="preserve"> say we want our above function to also return the value x. Then we could write something like this:</w:t>
      </w:r>
    </w:p>
    <w:p w14:paraId="7E8D20AA" w14:textId="072B0D9A" w:rsidR="0020071C" w:rsidRDefault="0020071C" w:rsidP="0020071C"/>
    <w:p w14:paraId="19B57988" w14:textId="62040CCD" w:rsidR="0020071C" w:rsidRDefault="0020071C" w:rsidP="0020071C"/>
    <w:p w14:paraId="506C0FBB" w14:textId="5CA44B0E" w:rsidR="0020071C" w:rsidRDefault="0020071C" w:rsidP="0020071C"/>
    <w:p w14:paraId="25E034ED" w14:textId="255B1D99" w:rsidR="0020071C" w:rsidRDefault="0020071C" w:rsidP="0020071C"/>
    <w:p w14:paraId="338B4495" w14:textId="00D2E558" w:rsidR="0020071C" w:rsidRDefault="0020071C" w:rsidP="0020071C"/>
    <w:p w14:paraId="35B512F2" w14:textId="7EA4ADAC" w:rsidR="0020071C" w:rsidRDefault="0020071C" w:rsidP="0020071C"/>
    <w:p w14:paraId="0EA78A09" w14:textId="4C673A22" w:rsidR="0020071C" w:rsidRDefault="0020071C" w:rsidP="0020071C"/>
    <w:p w14:paraId="2F2E1367" w14:textId="579BAA50" w:rsidR="0020071C" w:rsidRDefault="0020071C" w:rsidP="0020071C">
      <w:r>
        <w:t xml:space="preserve">It returns the outputs as a pair of outputs. This is especially useful to create </w:t>
      </w:r>
      <w:r>
        <w:rPr>
          <w:i/>
          <w:iCs/>
        </w:rPr>
        <w:t>flags</w:t>
      </w:r>
      <w:r>
        <w:t xml:space="preserve"> in your programs. What we mean by this is, if we want to return a value but also a Boolean value indicating some property about that value is true. </w:t>
      </w:r>
      <w:proofErr w:type="gramStart"/>
      <w:r>
        <w:t>So</w:t>
      </w:r>
      <w:proofErr w:type="gramEnd"/>
      <w:r>
        <w:t xml:space="preserve"> in this example case, we want to flag whether or not the input is five and return the value alongside the flag.</w:t>
      </w:r>
    </w:p>
    <w:p w14:paraId="4FBF7E26" w14:textId="07221E46" w:rsidR="0020071C" w:rsidRDefault="0020071C" w:rsidP="0020071C">
      <w:r>
        <w:lastRenderedPageBreak/>
        <w:t xml:space="preserve">This will come especially handy when writing the </w:t>
      </w:r>
      <w:proofErr w:type="spellStart"/>
      <w:r>
        <w:t>new_purchase</w:t>
      </w:r>
      <w:proofErr w:type="spellEnd"/>
      <w:r>
        <w:t xml:space="preserve"> function, since we ask you to flag whether or not the purchase </w:t>
      </w:r>
      <w:proofErr w:type="gramStart"/>
      <w:r>
        <w:t>is allowed</w:t>
      </w:r>
      <w:proofErr w:type="gramEnd"/>
      <w:r>
        <w:t>, while also returning the appropriate new balance.</w:t>
      </w:r>
    </w:p>
    <w:p w14:paraId="42F01ABA" w14:textId="49CE70BF" w:rsidR="0020071C" w:rsidRDefault="0020071C" w:rsidP="0020071C">
      <w:r>
        <w:t xml:space="preserve">You can get a little more information about functions with multiple return values at this link: </w:t>
      </w:r>
      <w:hyperlink r:id="rId14" w:history="1">
        <w:r w:rsidRPr="0020071C">
          <w:rPr>
            <w:rStyle w:val="Hyperlink"/>
          </w:rPr>
          <w:t>https://pythonbasics.org/multiple-return/</w:t>
        </w:r>
      </w:hyperlink>
    </w:p>
    <w:p w14:paraId="62ACBC3E" w14:textId="51F00036" w:rsidR="0020071C" w:rsidRDefault="0020071C" w:rsidP="0020071C">
      <w:pPr>
        <w:rPr>
          <w:i/>
          <w:iCs/>
          <w:color w:val="FF0000"/>
        </w:rPr>
      </w:pPr>
      <w:r>
        <w:rPr>
          <w:i/>
          <w:iCs/>
          <w:color w:val="FF0000"/>
        </w:rPr>
        <w:t xml:space="preserve">Part 4: </w:t>
      </w:r>
      <w:proofErr w:type="gramStart"/>
      <w:r>
        <w:rPr>
          <w:i/>
          <w:iCs/>
          <w:color w:val="FF0000"/>
        </w:rPr>
        <w:t>Your</w:t>
      </w:r>
      <w:proofErr w:type="gramEnd"/>
      <w:r>
        <w:rPr>
          <w:i/>
          <w:iCs/>
          <w:color w:val="FF0000"/>
        </w:rPr>
        <w:t xml:space="preserve"> Task</w:t>
      </w:r>
    </w:p>
    <w:p w14:paraId="7F44FAD2" w14:textId="71C52790" w:rsidR="0020071C" w:rsidRDefault="0020071C" w:rsidP="0020071C">
      <w:pPr>
        <w:rPr>
          <w:color w:val="000000" w:themeColor="text1"/>
        </w:rPr>
      </w:pPr>
      <w:r>
        <w:rPr>
          <w:color w:val="000000" w:themeColor="text1"/>
        </w:rPr>
        <w:t xml:space="preserve">Now </w:t>
      </w:r>
      <w:proofErr w:type="gramStart"/>
      <w:r>
        <w:rPr>
          <w:color w:val="000000" w:themeColor="text1"/>
        </w:rPr>
        <w:t>it’s</w:t>
      </w:r>
      <w:proofErr w:type="gramEnd"/>
      <w:r>
        <w:rPr>
          <w:color w:val="000000" w:themeColor="text1"/>
        </w:rPr>
        <w:t xml:space="preserve"> time for the actual assignment! In the .</w:t>
      </w:r>
      <w:proofErr w:type="spellStart"/>
      <w:r>
        <w:rPr>
          <w:color w:val="000000" w:themeColor="text1"/>
        </w:rPr>
        <w:t>ipynb</w:t>
      </w:r>
      <w:proofErr w:type="spellEnd"/>
      <w:r>
        <w:rPr>
          <w:color w:val="000000" w:themeColor="text1"/>
        </w:rPr>
        <w:t xml:space="preserve"> file, we have outlined three functions for you to fill in: </w:t>
      </w:r>
      <w:proofErr w:type="gramStart"/>
      <w:r>
        <w:rPr>
          <w:color w:val="000000" w:themeColor="text1"/>
        </w:rPr>
        <w:t>inquiry(</w:t>
      </w:r>
      <w:proofErr w:type="gramEnd"/>
      <w:r>
        <w:rPr>
          <w:color w:val="000000" w:themeColor="text1"/>
        </w:rPr>
        <w:t xml:space="preserve">), </w:t>
      </w:r>
      <w:proofErr w:type="spellStart"/>
      <w:r>
        <w:rPr>
          <w:color w:val="000000" w:themeColor="text1"/>
        </w:rPr>
        <w:t>new_purchase</w:t>
      </w:r>
      <w:proofErr w:type="spellEnd"/>
      <w:r>
        <w:rPr>
          <w:color w:val="000000" w:themeColor="text1"/>
        </w:rPr>
        <w:t xml:space="preserve">(), and refund(). Each function </w:t>
      </w:r>
      <w:proofErr w:type="gramStart"/>
      <w:r>
        <w:rPr>
          <w:color w:val="000000" w:themeColor="text1"/>
        </w:rPr>
        <w:t>is outlined</w:t>
      </w:r>
      <w:proofErr w:type="gramEnd"/>
      <w:r>
        <w:rPr>
          <w:color w:val="000000" w:themeColor="text1"/>
        </w:rPr>
        <w:t xml:space="preserve"> below.</w:t>
      </w:r>
    </w:p>
    <w:p w14:paraId="338BC450" w14:textId="2BF11FD7" w:rsidR="0020071C" w:rsidRDefault="0020071C" w:rsidP="0020071C">
      <w:pPr>
        <w:pStyle w:val="ListParagraph"/>
        <w:numPr>
          <w:ilvl w:val="0"/>
          <w:numId w:val="5"/>
        </w:numPr>
        <w:rPr>
          <w:color w:val="000000" w:themeColor="text1"/>
        </w:rPr>
      </w:pPr>
      <w:r>
        <w:rPr>
          <w:color w:val="000000" w:themeColor="text1"/>
        </w:rPr>
        <w:t>inquiry</w:t>
      </w:r>
    </w:p>
    <w:p w14:paraId="30137E78" w14:textId="22597295" w:rsidR="0020071C" w:rsidRDefault="0020071C" w:rsidP="0020071C">
      <w:pPr>
        <w:pStyle w:val="ListParagraph"/>
        <w:numPr>
          <w:ilvl w:val="1"/>
          <w:numId w:val="5"/>
        </w:numPr>
        <w:rPr>
          <w:color w:val="000000" w:themeColor="text1"/>
        </w:rPr>
      </w:pPr>
      <w:r>
        <w:rPr>
          <w:color w:val="000000" w:themeColor="text1"/>
        </w:rPr>
        <w:t>Takes in the customer ID, first name, last name, and balance as arguments (note that first name and last name will be strings, while balance and customer ID will be integer values</w:t>
      </w:r>
    </w:p>
    <w:p w14:paraId="701244C1" w14:textId="05910F92" w:rsidR="0020071C" w:rsidRDefault="0020071C" w:rsidP="0020071C">
      <w:pPr>
        <w:pStyle w:val="ListParagraph"/>
        <w:numPr>
          <w:ilvl w:val="1"/>
          <w:numId w:val="5"/>
        </w:numPr>
        <w:rPr>
          <w:color w:val="000000" w:themeColor="text1"/>
        </w:rPr>
      </w:pPr>
      <w:r>
        <w:rPr>
          <w:color w:val="000000" w:themeColor="text1"/>
        </w:rPr>
        <w:t>Returns a string message of the form “[First name] [Last name], your account [Customer ID] has a balance of $[balance]”.</w:t>
      </w:r>
    </w:p>
    <w:p w14:paraId="290F050B" w14:textId="388595CF" w:rsidR="0020071C" w:rsidRDefault="0020071C" w:rsidP="0020071C">
      <w:pPr>
        <w:pStyle w:val="ListParagraph"/>
        <w:numPr>
          <w:ilvl w:val="0"/>
          <w:numId w:val="5"/>
        </w:numPr>
        <w:rPr>
          <w:color w:val="000000" w:themeColor="text1"/>
        </w:rPr>
      </w:pPr>
      <w:proofErr w:type="spellStart"/>
      <w:r>
        <w:rPr>
          <w:color w:val="000000" w:themeColor="text1"/>
        </w:rPr>
        <w:t>new_purchase</w:t>
      </w:r>
      <w:proofErr w:type="spellEnd"/>
    </w:p>
    <w:p w14:paraId="73F63A65" w14:textId="026F9221" w:rsidR="0020071C" w:rsidRDefault="0020071C" w:rsidP="0020071C">
      <w:pPr>
        <w:pStyle w:val="ListParagraph"/>
        <w:numPr>
          <w:ilvl w:val="1"/>
          <w:numId w:val="5"/>
        </w:numPr>
        <w:rPr>
          <w:color w:val="000000" w:themeColor="text1"/>
        </w:rPr>
      </w:pPr>
      <w:r>
        <w:rPr>
          <w:color w:val="000000" w:themeColor="text1"/>
        </w:rPr>
        <w:t>Takes in the customer’s current balance, credit limit, and transaction amount (how much they spent)</w:t>
      </w:r>
    </w:p>
    <w:p w14:paraId="0D45B636" w14:textId="11F8AADF" w:rsidR="0020071C" w:rsidRDefault="0020071C" w:rsidP="0020071C">
      <w:pPr>
        <w:pStyle w:val="ListParagraph"/>
        <w:numPr>
          <w:ilvl w:val="1"/>
          <w:numId w:val="5"/>
        </w:numPr>
        <w:rPr>
          <w:color w:val="000000" w:themeColor="text1"/>
        </w:rPr>
      </w:pPr>
      <w:proofErr w:type="spellStart"/>
      <w:r>
        <w:rPr>
          <w:color w:val="000000" w:themeColor="text1"/>
        </w:rPr>
        <w:t>new_purchase</w:t>
      </w:r>
      <w:proofErr w:type="spellEnd"/>
      <w:r>
        <w:rPr>
          <w:color w:val="000000" w:themeColor="text1"/>
        </w:rPr>
        <w:t xml:space="preserve"> needs to check whether to allow the purchase and return the new balance (and a Boolean flag saying the transaction is allowed) or whether the transaction puts the balance over the credit limit (which would then also return a Boolean flag)</w:t>
      </w:r>
    </w:p>
    <w:p w14:paraId="535656E0" w14:textId="256F2CE5" w:rsidR="0020071C" w:rsidRDefault="0020071C" w:rsidP="0020071C">
      <w:pPr>
        <w:pStyle w:val="ListParagraph"/>
        <w:numPr>
          <w:ilvl w:val="2"/>
          <w:numId w:val="5"/>
        </w:numPr>
        <w:rPr>
          <w:color w:val="000000" w:themeColor="text1"/>
        </w:rPr>
      </w:pPr>
      <w:r>
        <w:rPr>
          <w:color w:val="000000" w:themeColor="text1"/>
        </w:rPr>
        <w:t xml:space="preserve">Specifically, we expect an output of the form ‘return True, </w:t>
      </w:r>
      <w:proofErr w:type="spellStart"/>
      <w:r>
        <w:rPr>
          <w:color w:val="000000" w:themeColor="text1"/>
        </w:rPr>
        <w:t>new_balance</w:t>
      </w:r>
      <w:proofErr w:type="spellEnd"/>
      <w:r>
        <w:rPr>
          <w:color w:val="000000" w:themeColor="text1"/>
        </w:rPr>
        <w:t xml:space="preserve">’ if the purchase is allowed, and ‘return False, </w:t>
      </w:r>
      <w:proofErr w:type="spellStart"/>
      <w:r>
        <w:rPr>
          <w:color w:val="000000" w:themeColor="text1"/>
        </w:rPr>
        <w:t>current_balance</w:t>
      </w:r>
      <w:proofErr w:type="spellEnd"/>
      <w:r>
        <w:rPr>
          <w:color w:val="000000" w:themeColor="text1"/>
        </w:rPr>
        <w:t>’ if the transaction is not allowed</w:t>
      </w:r>
    </w:p>
    <w:p w14:paraId="351A0F6E" w14:textId="3AF7106C" w:rsidR="0020071C" w:rsidRDefault="0020071C" w:rsidP="0020071C">
      <w:pPr>
        <w:pStyle w:val="ListParagraph"/>
        <w:numPr>
          <w:ilvl w:val="0"/>
          <w:numId w:val="5"/>
        </w:numPr>
        <w:rPr>
          <w:color w:val="000000" w:themeColor="text1"/>
        </w:rPr>
      </w:pPr>
      <w:r>
        <w:rPr>
          <w:color w:val="000000" w:themeColor="text1"/>
        </w:rPr>
        <w:t>refund</w:t>
      </w:r>
    </w:p>
    <w:p w14:paraId="6A91759A" w14:textId="70875FA5" w:rsidR="0020071C" w:rsidRDefault="0020071C" w:rsidP="0020071C">
      <w:pPr>
        <w:pStyle w:val="ListParagraph"/>
        <w:numPr>
          <w:ilvl w:val="1"/>
          <w:numId w:val="5"/>
        </w:numPr>
        <w:rPr>
          <w:color w:val="000000" w:themeColor="text1"/>
        </w:rPr>
      </w:pPr>
      <w:r>
        <w:rPr>
          <w:color w:val="000000" w:themeColor="text1"/>
        </w:rPr>
        <w:t>Takes in the customer’s balance and transaction amount</w:t>
      </w:r>
    </w:p>
    <w:p w14:paraId="146D1DD4" w14:textId="13EE19C5" w:rsidR="0020071C" w:rsidRDefault="0020071C" w:rsidP="0020071C">
      <w:pPr>
        <w:pStyle w:val="ListParagraph"/>
        <w:numPr>
          <w:ilvl w:val="1"/>
          <w:numId w:val="5"/>
        </w:numPr>
        <w:rPr>
          <w:color w:val="000000" w:themeColor="text1"/>
        </w:rPr>
      </w:pPr>
      <w:r>
        <w:rPr>
          <w:color w:val="000000" w:themeColor="text1"/>
        </w:rPr>
        <w:t>Returns the updated balance by subtracting the refund amount from the balance</w:t>
      </w:r>
    </w:p>
    <w:p w14:paraId="305F67F8" w14:textId="0A4CD7C9" w:rsidR="0020071C" w:rsidRDefault="0020071C" w:rsidP="0020071C">
      <w:pPr>
        <w:pStyle w:val="ListParagraph"/>
        <w:numPr>
          <w:ilvl w:val="2"/>
          <w:numId w:val="5"/>
        </w:numPr>
        <w:rPr>
          <w:color w:val="000000" w:themeColor="text1"/>
        </w:rPr>
      </w:pPr>
      <w:r>
        <w:rPr>
          <w:color w:val="000000" w:themeColor="text1"/>
        </w:rPr>
        <w:t>It is okay if the balance is a negative number</w:t>
      </w:r>
    </w:p>
    <w:p w14:paraId="18003BCE" w14:textId="77777777" w:rsidR="00B7235F" w:rsidRDefault="006D6979" w:rsidP="0020071C">
      <w:pPr>
        <w:rPr>
          <w:color w:val="000000" w:themeColor="text1"/>
        </w:rPr>
      </w:pPr>
      <w:r>
        <w:rPr>
          <w:color w:val="000000" w:themeColor="text1"/>
        </w:rPr>
        <w:t xml:space="preserve">When you execute the files, the wrapper will write an output for each transaction to the text file and print the changes that your functions make to each customer’s balance. </w:t>
      </w:r>
      <w:r w:rsidR="00B7235F">
        <w:rPr>
          <w:color w:val="000000" w:themeColor="text1"/>
        </w:rPr>
        <w:t>The cell before the cell with your functions runs a check, so make sure each customer ID in the transactions file matches the customer IDs in the customers file. The output if everything works should be:</w:t>
      </w:r>
    </w:p>
    <w:p w14:paraId="7D052CD2" w14:textId="0CF362B6" w:rsidR="00B7235F" w:rsidRDefault="00B7235F" w:rsidP="0020071C">
      <w:pPr>
        <w:rPr>
          <w:color w:val="000000" w:themeColor="text1"/>
        </w:rPr>
      </w:pPr>
      <w:r>
        <w:rPr>
          <w:noProof/>
          <w:color w:val="000000" w:themeColor="text1"/>
        </w:rPr>
        <w:drawing>
          <wp:anchor distT="0" distB="0" distL="114300" distR="114300" simplePos="0" relativeHeight="251664384" behindDoc="0" locked="0" layoutInCell="1" allowOverlap="1" wp14:anchorId="701E8E0C" wp14:editId="6D763490">
            <wp:simplePos x="0" y="0"/>
            <wp:positionH relativeFrom="column">
              <wp:posOffset>0</wp:posOffset>
            </wp:positionH>
            <wp:positionV relativeFrom="paragraph">
              <wp:posOffset>0</wp:posOffset>
            </wp:positionV>
            <wp:extent cx="5943600" cy="1403985"/>
            <wp:effectExtent l="0" t="0" r="0" b="5715"/>
            <wp:wrapSquare wrapText="bothSides"/>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03985"/>
                    </a:xfrm>
                    <a:prstGeom prst="rect">
                      <a:avLst/>
                    </a:prstGeom>
                  </pic:spPr>
                </pic:pic>
              </a:graphicData>
            </a:graphic>
            <wp14:sizeRelH relativeFrom="page">
              <wp14:pctWidth>0</wp14:pctWidth>
            </wp14:sizeRelH>
            <wp14:sizeRelV relativeFrom="page">
              <wp14:pctHeight>0</wp14:pctHeight>
            </wp14:sizeRelV>
          </wp:anchor>
        </w:drawing>
      </w:r>
    </w:p>
    <w:p w14:paraId="40FEDD89" w14:textId="52DB0FBA" w:rsidR="0020071C" w:rsidRPr="0020071C" w:rsidRDefault="00B7235F" w:rsidP="0020071C">
      <w:pPr>
        <w:rPr>
          <w:color w:val="000000" w:themeColor="text1"/>
        </w:rPr>
      </w:pPr>
      <w:r>
        <w:rPr>
          <w:color w:val="000000" w:themeColor="text1"/>
        </w:rPr>
        <w:lastRenderedPageBreak/>
        <w:t>The percentages might differ based on the size of the transactions. When</w:t>
      </w:r>
      <w:r w:rsidR="006D6979">
        <w:rPr>
          <w:color w:val="000000" w:themeColor="text1"/>
        </w:rPr>
        <w:t xml:space="preserve"> you run </w:t>
      </w:r>
      <w:r>
        <w:rPr>
          <w:color w:val="000000" w:themeColor="text1"/>
        </w:rPr>
        <w:t>the program using the customers_simple.csv and transactions_simple.csv you should get a similar output to the following:</w:t>
      </w:r>
    </w:p>
    <w:p w14:paraId="332B7E5C" w14:textId="55C50213" w:rsidR="0020071C" w:rsidRDefault="0020071C">
      <w:pPr>
        <w:spacing w:after="0" w:line="240" w:lineRule="auto"/>
      </w:pPr>
    </w:p>
    <w:p w14:paraId="4FC60825" w14:textId="630D31CE" w:rsidR="00B7235F" w:rsidRDefault="00A40D94">
      <w:pPr>
        <w:spacing w:after="0" w:line="240" w:lineRule="auto"/>
      </w:pPr>
      <w:r>
        <w:rPr>
          <w:noProof/>
        </w:rPr>
        <w:drawing>
          <wp:inline distT="0" distB="0" distL="0" distR="0" wp14:anchorId="4B028201" wp14:editId="75FA1BC7">
            <wp:extent cx="5016500" cy="1471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8058" cy="1486305"/>
                    </a:xfrm>
                    <a:prstGeom prst="rect">
                      <a:avLst/>
                    </a:prstGeom>
                    <a:noFill/>
                    <a:ln>
                      <a:noFill/>
                    </a:ln>
                  </pic:spPr>
                </pic:pic>
              </a:graphicData>
            </a:graphic>
          </wp:inline>
        </w:drawing>
      </w:r>
    </w:p>
    <w:p w14:paraId="78C9E49A" w14:textId="1AA26245" w:rsidR="00B7235F" w:rsidRDefault="00B7235F">
      <w:pPr>
        <w:spacing w:after="0" w:line="240" w:lineRule="auto"/>
      </w:pPr>
    </w:p>
    <w:p w14:paraId="3C1AF3D1" w14:textId="377DDEF4" w:rsidR="00E012C2" w:rsidRDefault="00E012C2">
      <w:pPr>
        <w:spacing w:after="0" w:line="240" w:lineRule="auto"/>
      </w:pPr>
      <w:r>
        <w:t xml:space="preserve">The number you see at the bottom of this output is the hash code of the program, or the code you will submit to show your program ran successfully. </w:t>
      </w:r>
    </w:p>
    <w:p w14:paraId="436F1F22" w14:textId="77777777" w:rsidR="00E012C2" w:rsidRDefault="00E012C2">
      <w:pPr>
        <w:spacing w:after="0" w:line="240" w:lineRule="auto"/>
      </w:pPr>
    </w:p>
    <w:p w14:paraId="594BE55A" w14:textId="72E12C58" w:rsidR="00E012C2" w:rsidRDefault="00E012C2">
      <w:pPr>
        <w:spacing w:after="0" w:line="240" w:lineRule="auto"/>
      </w:pPr>
      <w:r>
        <w:rPr>
          <w:noProof/>
        </w:rPr>
        <w:drawing>
          <wp:anchor distT="0" distB="0" distL="114300" distR="114300" simplePos="0" relativeHeight="251665408" behindDoc="0" locked="0" layoutInCell="1" allowOverlap="1" wp14:anchorId="44D82352" wp14:editId="3B6877D4">
            <wp:simplePos x="0" y="0"/>
            <wp:positionH relativeFrom="column">
              <wp:posOffset>0</wp:posOffset>
            </wp:positionH>
            <wp:positionV relativeFrom="paragraph">
              <wp:posOffset>942086</wp:posOffset>
            </wp:positionV>
            <wp:extent cx="5943600" cy="2425700"/>
            <wp:effectExtent l="0" t="0" r="0" b="0"/>
            <wp:wrapSquare wrapText="bothSides"/>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14:sizeRelH relativeFrom="page">
              <wp14:pctWidth>0</wp14:pctWidth>
            </wp14:sizeRelH>
            <wp14:sizeRelV relativeFrom="page">
              <wp14:pctHeight>0</wp14:pctHeight>
            </wp14:sizeRelV>
          </wp:anchor>
        </w:drawing>
      </w:r>
      <w:r>
        <w:t xml:space="preserve">You will be running this program for different customer/transaction files. In order to change this, you need to change the file name in quotations in the cell above the code you wrote your functions </w:t>
      </w:r>
      <w:proofErr w:type="gramStart"/>
      <w:r>
        <w:t>in</w:t>
      </w:r>
      <w:proofErr w:type="gramEnd"/>
      <w:r>
        <w:t xml:space="preserve">. These </w:t>
      </w:r>
      <w:proofErr w:type="gramStart"/>
      <w:r>
        <w:t>are circled</w:t>
      </w:r>
      <w:proofErr w:type="gramEnd"/>
      <w:r>
        <w:t xml:space="preserve"> below. For example, if you wanted to run the program on a file called ‘new_customers.csv’ and ‘new_</w:t>
      </w:r>
      <w:proofErr w:type="gramStart"/>
      <w:r>
        <w:t>transactions.csv’ ,</w:t>
      </w:r>
      <w:proofErr w:type="gramEnd"/>
      <w:r>
        <w:t xml:space="preserve"> you would replace the line </w:t>
      </w:r>
      <w:proofErr w:type="spellStart"/>
      <w:r>
        <w:t>customer_file</w:t>
      </w:r>
      <w:proofErr w:type="spellEnd"/>
      <w:r>
        <w:t xml:space="preserve"> = ‘customers_simple.csv’ with </w:t>
      </w:r>
      <w:proofErr w:type="spellStart"/>
      <w:r>
        <w:t>customer_file</w:t>
      </w:r>
      <w:proofErr w:type="spellEnd"/>
      <w:r>
        <w:t xml:space="preserve"> = ‘new_customers.csv’.</w:t>
      </w:r>
    </w:p>
    <w:p w14:paraId="5D57B658" w14:textId="77777777" w:rsidR="00E012C2" w:rsidRDefault="00E012C2">
      <w:pPr>
        <w:spacing w:after="0" w:line="240" w:lineRule="auto"/>
      </w:pPr>
    </w:p>
    <w:p w14:paraId="54DF9076" w14:textId="166E1911" w:rsidR="00E012C2" w:rsidRDefault="00E012C2">
      <w:pPr>
        <w:spacing w:after="0" w:line="240" w:lineRule="auto"/>
      </w:pPr>
      <w:r>
        <w:rPr>
          <w:noProof/>
        </w:rPr>
        <w:lastRenderedPageBreak/>
        <w:drawing>
          <wp:anchor distT="0" distB="0" distL="114300" distR="114300" simplePos="0" relativeHeight="251666432" behindDoc="0" locked="0" layoutInCell="1" allowOverlap="1" wp14:anchorId="22A470E9" wp14:editId="3D530DA7">
            <wp:simplePos x="0" y="0"/>
            <wp:positionH relativeFrom="column">
              <wp:posOffset>1499108</wp:posOffset>
            </wp:positionH>
            <wp:positionV relativeFrom="paragraph">
              <wp:posOffset>548259</wp:posOffset>
            </wp:positionV>
            <wp:extent cx="2816225" cy="3864610"/>
            <wp:effectExtent l="0" t="0" r="3175" b="0"/>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6225" cy="3864610"/>
                    </a:xfrm>
                    <a:prstGeom prst="rect">
                      <a:avLst/>
                    </a:prstGeom>
                  </pic:spPr>
                </pic:pic>
              </a:graphicData>
            </a:graphic>
            <wp14:sizeRelH relativeFrom="page">
              <wp14:pctWidth>0</wp14:pctWidth>
            </wp14:sizeRelH>
            <wp14:sizeRelV relativeFrom="page">
              <wp14:pctHeight>0</wp14:pctHeight>
            </wp14:sizeRelV>
          </wp:anchor>
        </w:drawing>
      </w:r>
      <w:r>
        <w:t>Lastly, we want to look at the ‘log.txt’ file that the wrapper creates. You can just open them by clicking the file in the same place you uploaded the files. You can get to this repository by clicking the ‘File’ button in the toolbar, and going to “Open”.</w:t>
      </w:r>
    </w:p>
    <w:p w14:paraId="1EA64529" w14:textId="77777777" w:rsidR="00E012C2" w:rsidRDefault="00E012C2">
      <w:pPr>
        <w:spacing w:after="0" w:line="240" w:lineRule="auto"/>
      </w:pPr>
    </w:p>
    <w:p w14:paraId="4F342FC6" w14:textId="722CF15A" w:rsidR="0020071C" w:rsidRDefault="00E012C2">
      <w:pPr>
        <w:spacing w:after="0" w:line="240" w:lineRule="auto"/>
      </w:pPr>
      <w:r>
        <w:t xml:space="preserve"> The file </w:t>
      </w:r>
      <w:proofErr w:type="gramStart"/>
      <w:r>
        <w:t>is created</w:t>
      </w:r>
      <w:proofErr w:type="gramEnd"/>
      <w:r>
        <w:t xml:space="preserve"> in the same folder that you run the .</w:t>
      </w:r>
      <w:proofErr w:type="spellStart"/>
      <w:r>
        <w:t>ipynb</w:t>
      </w:r>
      <w:proofErr w:type="spellEnd"/>
      <w:r>
        <w:t xml:space="preserve"> and .</w:t>
      </w:r>
      <w:proofErr w:type="spellStart"/>
      <w:r>
        <w:t>py</w:t>
      </w:r>
      <w:proofErr w:type="spellEnd"/>
      <w:r>
        <w:t xml:space="preserve"> file in. You should then see the text file show up when you go back to this folder then.</w:t>
      </w:r>
      <w:r>
        <w:rPr>
          <w:noProof/>
        </w:rPr>
        <w:drawing>
          <wp:inline distT="0" distB="0" distL="0" distR="0" wp14:anchorId="4133F9E7" wp14:editId="6B7D6EBF">
            <wp:extent cx="5943600" cy="1870710"/>
            <wp:effectExtent l="0" t="0" r="0" b="0"/>
            <wp:docPr id="21" name="Picture 2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70710"/>
                    </a:xfrm>
                    <a:prstGeom prst="rect">
                      <a:avLst/>
                    </a:prstGeom>
                  </pic:spPr>
                </pic:pic>
              </a:graphicData>
            </a:graphic>
          </wp:inline>
        </w:drawing>
      </w:r>
      <w:r w:rsidR="0020071C">
        <w:br w:type="page"/>
      </w:r>
    </w:p>
    <w:sectPr w:rsidR="0020071C">
      <w:footerReference w:type="default" r:id="rId20"/>
      <w:pgSz w:w="12240" w:h="15840"/>
      <w:pgMar w:top="1440" w:right="1440" w:bottom="144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7B77CE" w14:textId="77777777" w:rsidR="002A3940" w:rsidRDefault="002A3940">
      <w:pPr>
        <w:spacing w:after="0" w:line="240" w:lineRule="auto"/>
      </w:pPr>
      <w:r>
        <w:separator/>
      </w:r>
    </w:p>
  </w:endnote>
  <w:endnote w:type="continuationSeparator" w:id="0">
    <w:p w14:paraId="79329061" w14:textId="77777777" w:rsidR="002A3940" w:rsidRDefault="002A3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E67E4" w14:textId="2642EA1F" w:rsidR="00097565" w:rsidRDefault="003117BC">
    <w:pPr>
      <w:pStyle w:val="Footer"/>
      <w:jc w:val="center"/>
    </w:pPr>
    <w:r>
      <w:fldChar w:fldCharType="begin"/>
    </w:r>
    <w:r>
      <w:instrText>FILENAME</w:instrText>
    </w:r>
    <w:r>
      <w:fldChar w:fldCharType="separate"/>
    </w:r>
    <w:r w:rsidR="009151F9">
      <w:rPr>
        <w:noProof/>
      </w:rPr>
      <w:t>Assignment 8.3 - Credit Cards</w:t>
    </w:r>
    <w:r>
      <w:fldChar w:fldCharType="end"/>
    </w:r>
    <w:r>
      <w:t xml:space="preserve">   Page </w:t>
    </w:r>
    <w:r>
      <w:fldChar w:fldCharType="begin"/>
    </w:r>
    <w:r>
      <w:instrText>PAGE</w:instrText>
    </w:r>
    <w:r>
      <w:fldChar w:fldCharType="separate"/>
    </w:r>
    <w:r w:rsidR="00BE23E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210339" w14:textId="77777777" w:rsidR="002A3940" w:rsidRDefault="002A3940">
      <w:pPr>
        <w:spacing w:after="0" w:line="240" w:lineRule="auto"/>
      </w:pPr>
      <w:r>
        <w:separator/>
      </w:r>
    </w:p>
  </w:footnote>
  <w:footnote w:type="continuationSeparator" w:id="0">
    <w:p w14:paraId="3D40AE49" w14:textId="77777777" w:rsidR="002A3940" w:rsidRDefault="002A3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37D4D"/>
    <w:multiLevelType w:val="multilevel"/>
    <w:tmpl w:val="9238D0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F6040B"/>
    <w:multiLevelType w:val="hybridMultilevel"/>
    <w:tmpl w:val="A1585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7B23B9"/>
    <w:multiLevelType w:val="hybridMultilevel"/>
    <w:tmpl w:val="96640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49133E"/>
    <w:multiLevelType w:val="multilevel"/>
    <w:tmpl w:val="D76AAF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E4173B5"/>
    <w:multiLevelType w:val="hybridMultilevel"/>
    <w:tmpl w:val="87540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565"/>
    <w:rsid w:val="0003169D"/>
    <w:rsid w:val="00097565"/>
    <w:rsid w:val="000E4AA8"/>
    <w:rsid w:val="0012155E"/>
    <w:rsid w:val="001A761C"/>
    <w:rsid w:val="001C0DAE"/>
    <w:rsid w:val="001F6563"/>
    <w:rsid w:val="0020071C"/>
    <w:rsid w:val="00207BF7"/>
    <w:rsid w:val="002A3940"/>
    <w:rsid w:val="003117BC"/>
    <w:rsid w:val="00471673"/>
    <w:rsid w:val="00541722"/>
    <w:rsid w:val="00585E80"/>
    <w:rsid w:val="0062118F"/>
    <w:rsid w:val="006D6979"/>
    <w:rsid w:val="007365E0"/>
    <w:rsid w:val="0089296C"/>
    <w:rsid w:val="009151F9"/>
    <w:rsid w:val="00A40D94"/>
    <w:rsid w:val="00B7235F"/>
    <w:rsid w:val="00B9491D"/>
    <w:rsid w:val="00BE23E3"/>
    <w:rsid w:val="00CA4D6F"/>
    <w:rsid w:val="00CE3F0E"/>
    <w:rsid w:val="00D80A4B"/>
    <w:rsid w:val="00E012C2"/>
    <w:rsid w:val="00E56113"/>
    <w:rsid w:val="00E760FD"/>
    <w:rsid w:val="00F001F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8C1CF"/>
  <w15:docId w15:val="{2995B347-0750-402A-9850-9C2A21652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297"/>
    <w:pPr>
      <w:spacing w:after="160" w:line="259" w:lineRule="auto"/>
    </w:pPr>
    <w:rPr>
      <w:sz w:val="22"/>
    </w:rPr>
  </w:style>
  <w:style w:type="paragraph" w:styleId="Heading1">
    <w:name w:val="heading 1"/>
    <w:basedOn w:val="Normal"/>
    <w:link w:val="Heading1Char"/>
    <w:uiPriority w:val="9"/>
    <w:qFormat/>
    <w:rsid w:val="00D031FA"/>
    <w:pPr>
      <w:spacing w:beforeAutospacing="1" w:afterAutospacing="1" w:line="240" w:lineRule="auto"/>
      <w:outlineLvl w:val="0"/>
    </w:pPr>
    <w:rPr>
      <w:rFonts w:ascii="Times New Roman" w:eastAsia="Times New Roman" w:hAnsi="Times New Roman" w:cs="Times New Roman"/>
      <w:b/>
      <w:bCs/>
      <w:kern w:val="2"/>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7297"/>
    <w:rPr>
      <w:color w:val="0563C1" w:themeColor="hyperlink"/>
      <w:u w:val="single"/>
    </w:rPr>
  </w:style>
  <w:style w:type="character" w:styleId="Strong">
    <w:name w:val="Strong"/>
    <w:basedOn w:val="DefaultParagraphFont"/>
    <w:uiPriority w:val="22"/>
    <w:qFormat/>
    <w:rsid w:val="00117297"/>
    <w:rPr>
      <w:b/>
      <w:bCs/>
    </w:rPr>
  </w:style>
  <w:style w:type="character" w:customStyle="1" w:styleId="HeaderChar">
    <w:name w:val="Header Char"/>
    <w:basedOn w:val="DefaultParagraphFont"/>
    <w:link w:val="Header"/>
    <w:uiPriority w:val="99"/>
    <w:qFormat/>
    <w:rsid w:val="00117297"/>
  </w:style>
  <w:style w:type="character" w:customStyle="1" w:styleId="FooterChar">
    <w:name w:val="Footer Char"/>
    <w:basedOn w:val="DefaultParagraphFont"/>
    <w:link w:val="Footer"/>
    <w:uiPriority w:val="99"/>
    <w:qFormat/>
    <w:rsid w:val="00117297"/>
  </w:style>
  <w:style w:type="character" w:styleId="PlaceholderText">
    <w:name w:val="Placeholder Text"/>
    <w:basedOn w:val="DefaultParagraphFont"/>
    <w:uiPriority w:val="99"/>
    <w:semiHidden/>
    <w:qFormat/>
    <w:rsid w:val="00117297"/>
    <w:rPr>
      <w:color w:val="808080"/>
    </w:rPr>
  </w:style>
  <w:style w:type="character" w:styleId="FollowedHyperlink">
    <w:name w:val="FollowedHyperlink"/>
    <w:basedOn w:val="DefaultParagraphFont"/>
    <w:uiPriority w:val="99"/>
    <w:semiHidden/>
    <w:unhideWhenUsed/>
    <w:rsid w:val="00DB1B23"/>
    <w:rPr>
      <w:color w:val="954F72" w:themeColor="followedHyperlink"/>
      <w:u w:val="single"/>
    </w:rPr>
  </w:style>
  <w:style w:type="character" w:customStyle="1" w:styleId="apple-converted-space">
    <w:name w:val="apple-converted-space"/>
    <w:basedOn w:val="DefaultParagraphFont"/>
    <w:qFormat/>
    <w:rsid w:val="00616375"/>
  </w:style>
  <w:style w:type="character" w:customStyle="1" w:styleId="Heading1Char">
    <w:name w:val="Heading 1 Char"/>
    <w:basedOn w:val="DefaultParagraphFont"/>
    <w:link w:val="Heading1"/>
    <w:uiPriority w:val="9"/>
    <w:qFormat/>
    <w:rsid w:val="00D031FA"/>
    <w:rPr>
      <w:rFonts w:ascii="Times New Roman" w:eastAsia="Times New Roman" w:hAnsi="Times New Roman" w:cs="Times New Roman"/>
      <w:b/>
      <w:bCs/>
      <w:kern w:val="2"/>
      <w:sz w:val="48"/>
      <w:szCs w:val="48"/>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925E4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117297"/>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117297"/>
    <w:pPr>
      <w:tabs>
        <w:tab w:val="center" w:pos="4680"/>
        <w:tab w:val="right" w:pos="9360"/>
      </w:tabs>
      <w:spacing w:after="0" w:line="240" w:lineRule="auto"/>
    </w:pPr>
  </w:style>
  <w:style w:type="paragraph" w:styleId="Footer">
    <w:name w:val="footer"/>
    <w:basedOn w:val="Normal"/>
    <w:link w:val="FooterChar"/>
    <w:uiPriority w:val="99"/>
    <w:unhideWhenUsed/>
    <w:rsid w:val="00117297"/>
    <w:pPr>
      <w:tabs>
        <w:tab w:val="center" w:pos="4680"/>
        <w:tab w:val="right" w:pos="9360"/>
      </w:tabs>
      <w:spacing w:after="0" w:line="240" w:lineRule="auto"/>
    </w:pPr>
  </w:style>
  <w:style w:type="paragraph" w:styleId="NormalWeb">
    <w:name w:val="Normal (Web)"/>
    <w:basedOn w:val="Normal"/>
    <w:qFormat/>
    <w:rsid w:val="00BE4474"/>
    <w:pPr>
      <w:spacing w:beforeAutospacing="1" w:afterAutospacing="1" w:line="240" w:lineRule="auto"/>
    </w:pPr>
    <w:rPr>
      <w:rFonts w:ascii="Times New Roman" w:eastAsia="Times New Roman" w:hAnsi="Times New Roman" w:cs="Times New Roman"/>
      <w:sz w:val="24"/>
      <w:szCs w:val="24"/>
      <w:lang w:bidi="he-IL"/>
    </w:rPr>
  </w:style>
  <w:style w:type="paragraph" w:customStyle="1" w:styleId="FrameContents">
    <w:name w:val="Frame Contents"/>
    <w:basedOn w:val="Normal"/>
    <w:qFormat/>
  </w:style>
  <w:style w:type="table" w:styleId="TableGrid">
    <w:name w:val="Table Grid"/>
    <w:basedOn w:val="TableNormal"/>
    <w:uiPriority w:val="39"/>
    <w:rsid w:val="001172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B1B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A2709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nresolvedMention">
    <w:name w:val="Unresolved Mention"/>
    <w:basedOn w:val="DefaultParagraphFont"/>
    <w:uiPriority w:val="99"/>
    <w:semiHidden/>
    <w:unhideWhenUsed/>
    <w:rsid w:val="002007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262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ythonbasics.org/multiple-retur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26378-A74A-4089-A8D5-14A12D4C5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8</Pages>
  <Words>1134</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dc:creator>
  <dc:description/>
  <cp:lastModifiedBy>Caroline M. Beam</cp:lastModifiedBy>
  <cp:revision>14</cp:revision>
  <dcterms:created xsi:type="dcterms:W3CDTF">2020-12-12T19:57:00Z</dcterms:created>
  <dcterms:modified xsi:type="dcterms:W3CDTF">2021-01-20T01:56:00Z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