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64D6E6F" w:rsidP="43CDA6A7" w:rsidRDefault="364D6E6F" w14:paraId="497552B0" w14:textId="00BD8B0E">
      <w:pPr>
        <w:pStyle w:val="Title"/>
        <w:rPr>
          <w:rFonts w:asciiTheme="minorHAnsi" w:hAnsiTheme="minorHAnsi" w:eastAsiaTheme="minorEastAsia" w:cstheme="minorBidi"/>
          <w:sz w:val="22"/>
          <w:szCs w:val="22"/>
        </w:rPr>
      </w:pPr>
      <w:r w:rsidRPr="3DAF08EB">
        <w:rPr>
          <w:rFonts w:asciiTheme="minorHAnsi" w:hAnsiTheme="minorHAnsi" w:eastAsiaTheme="minorEastAsia" w:cstheme="minorBidi"/>
        </w:rPr>
        <w:t>Computer Science self-study language resources</w:t>
      </w:r>
    </w:p>
    <w:p w:rsidR="4FFFA0CE" w:rsidP="43CDA6A7" w:rsidRDefault="4FFFA0CE" w14:paraId="0660A0EA" w14:textId="6A900B38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2AC4AC17" w:rsidP="3DAF08EB" w:rsidRDefault="3DAF08EB" w14:paraId="66983186" w14:textId="6749F54D">
      <w:pPr>
        <w:rPr>
          <w:rFonts w:asciiTheme="minorHAnsi" w:hAnsiTheme="minorHAnsi" w:eastAsiaTheme="minorEastAsia" w:cstheme="minorBidi"/>
          <w:sz w:val="22"/>
          <w:szCs w:val="22"/>
        </w:rPr>
      </w:pPr>
      <w:r w:rsidRPr="3DAF08EB">
        <w:rPr>
          <w:rFonts w:asciiTheme="minorHAnsi" w:hAnsiTheme="minorHAnsi" w:eastAsiaTheme="minorEastAsia" w:cstheme="minorBidi"/>
          <w:color w:val="365F91" w:themeColor="accent1" w:themeShade="BF"/>
          <w:sz w:val="32"/>
          <w:szCs w:val="32"/>
        </w:rPr>
        <w:t>On campus/online language learning activities</w:t>
      </w:r>
    </w:p>
    <w:p w:rsidR="2AC4AC17" w:rsidP="3DAF08EB" w:rsidRDefault="2AC4AC17" w14:paraId="2EA5CE8F" w14:textId="68E50C59">
      <w:pPr>
        <w:rPr>
          <w:rFonts w:asciiTheme="minorHAnsi" w:hAnsiTheme="minorHAnsi" w:eastAsiaTheme="minorEastAsia" w:cstheme="minorBidi"/>
          <w:color w:val="365F91" w:themeColor="accent1" w:themeShade="BF"/>
          <w:sz w:val="32"/>
          <w:szCs w:val="32"/>
        </w:rPr>
      </w:pPr>
    </w:p>
    <w:p w:rsidR="2AC4AC17" w:rsidP="43CDA6A7" w:rsidRDefault="3DAF08EB" w14:paraId="5B63C884" w14:textId="11344A35">
      <w:pPr>
        <w:rPr>
          <w:rFonts w:asciiTheme="minorHAnsi" w:hAnsiTheme="minorHAnsi" w:eastAsiaTheme="minorEastAsia" w:cstheme="minorBidi"/>
          <w:sz w:val="22"/>
          <w:szCs w:val="22"/>
        </w:rPr>
      </w:pPr>
      <w:r w:rsidRPr="009B14BE">
        <w:rPr>
          <w:rFonts w:asciiTheme="minorHAnsi" w:hAnsiTheme="minorHAnsi" w:eastAsiaTheme="minorEastAsia" w:cstheme="minorBidi"/>
          <w:b/>
          <w:bCs/>
          <w:sz w:val="22"/>
          <w:szCs w:val="22"/>
        </w:rPr>
        <w:t>The Language Zone Minerva Organisation</w:t>
      </w:r>
      <w:r w:rsidRPr="3DAF08EB">
        <w:rPr>
          <w:rFonts w:asciiTheme="minorHAnsi" w:hAnsiTheme="minorHAnsi" w:eastAsiaTheme="minorEastAsia" w:cstheme="minorBidi"/>
          <w:sz w:val="22"/>
          <w:szCs w:val="22"/>
        </w:rPr>
        <w:t xml:space="preserve"> (self-enrol) </w:t>
      </w:r>
      <w:hyperlink r:id="rId8">
        <w:r w:rsidRPr="3DAF08EB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https://minerva.leeds.ac.uk/webapps/blackboard/execute/announcement?method=search&amp;context=course&amp;course_id=_513108_1&amp;handle=cp_announcements&amp;mode=cpview&amp;globalNavigation=false</w:t>
        </w:r>
      </w:hyperlink>
      <w:r w:rsidRPr="3DAF08EB">
        <w:rPr>
          <w:rFonts w:asciiTheme="minorHAnsi" w:hAnsiTheme="minorHAnsi" w:eastAsiaTheme="minorEastAsia" w:cstheme="minorBidi"/>
          <w:sz w:val="22"/>
          <w:szCs w:val="22"/>
        </w:rPr>
        <w:t>#</w:t>
      </w:r>
    </w:p>
    <w:p w:rsidR="3DAF08EB" w:rsidP="3DAF08EB" w:rsidRDefault="3DAF08EB" w14:paraId="27EC9BD1" w14:textId="4F3A4CD0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229FCE4F" w:rsidP="43CDA6A7" w:rsidRDefault="229FCE4F" w14:paraId="42EEEB5A" w14:textId="2DB88016">
      <w:pPr>
        <w:pStyle w:val="Heading1"/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</w:rPr>
        <w:t>General academic writing (e-books)- all aspects</w:t>
      </w:r>
    </w:p>
    <w:p w:rsidR="229FCE4F" w:rsidP="43CDA6A7" w:rsidRDefault="229FCE4F" w14:paraId="19BC16DE" w14:textId="5F60705F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229FCE4F" w:rsidP="43CDA6A7" w:rsidRDefault="229FCE4F" w14:paraId="657098D8" w14:textId="493F3C96">
      <w:pPr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 xml:space="preserve">Bailey, S. 2018. </w:t>
      </w:r>
      <w:hyperlink r:id="rId9">
        <w:r w:rsidRPr="43CDA6A7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Academic writing : a handbook for international students</w:t>
        </w:r>
      </w:hyperlink>
      <w:r w:rsidRPr="43CDA6A7">
        <w:rPr>
          <w:rFonts w:asciiTheme="minorHAnsi" w:hAnsiTheme="minorHAnsi" w:eastAsiaTheme="minorEastAsia" w:cstheme="minorBidi"/>
          <w:sz w:val="22"/>
          <w:szCs w:val="22"/>
        </w:rPr>
        <w:t xml:space="preserve"> (5</w:t>
      </w:r>
      <w:r w:rsidRPr="43CDA6A7" w:rsidR="6B547A4D">
        <w:rPr>
          <w:rFonts w:asciiTheme="minorHAnsi" w:hAnsiTheme="minorHAnsi" w:eastAsiaTheme="minorEastAsia" w:cstheme="minorBidi"/>
          <w:sz w:val="22"/>
          <w:szCs w:val="22"/>
        </w:rPr>
        <w:t>th</w:t>
      </w:r>
      <w:r w:rsidRPr="43CDA6A7">
        <w:rPr>
          <w:rFonts w:asciiTheme="minorHAnsi" w:hAnsiTheme="minorHAnsi" w:eastAsiaTheme="minorEastAsia" w:cstheme="minorBidi"/>
          <w:sz w:val="22"/>
          <w:szCs w:val="22"/>
        </w:rPr>
        <w:t xml:space="preserve"> edition, online). Routledge. </w:t>
      </w:r>
    </w:p>
    <w:p w:rsidR="2AC4AC17" w:rsidP="43CDA6A7" w:rsidRDefault="2AC4AC17" w14:paraId="2464BAA1" w14:textId="561B79BE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229FCE4F" w:rsidP="43CDA6A7" w:rsidRDefault="229FCE4F" w14:paraId="43E7E076" w14:textId="1BCC3E33">
      <w:pPr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 xml:space="preserve">Gillett, A., Hammond, A., &amp; </w:t>
      </w:r>
      <w:proofErr w:type="spellStart"/>
      <w:r w:rsidRPr="43CDA6A7">
        <w:rPr>
          <w:rFonts w:asciiTheme="minorHAnsi" w:hAnsiTheme="minorHAnsi" w:eastAsiaTheme="minorEastAsia" w:cstheme="minorBidi"/>
          <w:sz w:val="22"/>
          <w:szCs w:val="22"/>
        </w:rPr>
        <w:t>Martala</w:t>
      </w:r>
      <w:proofErr w:type="spellEnd"/>
      <w:r w:rsidRPr="43CDA6A7">
        <w:rPr>
          <w:rFonts w:asciiTheme="minorHAnsi" w:hAnsiTheme="minorHAnsi" w:eastAsiaTheme="minorEastAsia" w:cstheme="minorBidi"/>
          <w:sz w:val="22"/>
          <w:szCs w:val="22"/>
        </w:rPr>
        <w:t xml:space="preserve">-Lockett, M. 2009. </w:t>
      </w:r>
      <w:hyperlink r:id="rId10">
        <w:r w:rsidRPr="43CDA6A7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Successful Academic Writing</w:t>
        </w:r>
      </w:hyperlink>
      <w:r w:rsidRPr="43CDA6A7">
        <w:rPr>
          <w:rFonts w:asciiTheme="minorHAnsi" w:hAnsiTheme="minorHAnsi" w:eastAsiaTheme="minorEastAsia" w:cstheme="minorBidi"/>
          <w:sz w:val="22"/>
          <w:szCs w:val="22"/>
        </w:rPr>
        <w:t>. (online) Pearson Longman.</w:t>
      </w:r>
    </w:p>
    <w:p w:rsidR="364D6E6F" w:rsidP="43CDA6A7" w:rsidRDefault="364D6E6F" w14:paraId="78D0895E" w14:textId="736836A2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364D6E6F" w:rsidP="43CDA6A7" w:rsidRDefault="364D6E6F" w14:paraId="352DE51F" w14:textId="0FEBF61E">
      <w:pPr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>English Language Teaching Centre resources from University of Sheffield</w:t>
      </w:r>
    </w:p>
    <w:p w:rsidR="364D6E6F" w:rsidP="43CDA6A7" w:rsidRDefault="007B23BD" w14:paraId="1FCB68E5" w14:textId="404E98D1">
      <w:pPr>
        <w:rPr>
          <w:rFonts w:asciiTheme="minorHAnsi" w:hAnsiTheme="minorHAnsi" w:eastAsiaTheme="minorEastAsia" w:cstheme="minorBidi"/>
          <w:sz w:val="22"/>
          <w:szCs w:val="22"/>
        </w:rPr>
      </w:pPr>
      <w:hyperlink r:id="rId11">
        <w:r w:rsidRPr="43CDA6A7" w:rsidR="364D6E6F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https://eltc-language-resources.group.shef.ac.uk/</w:t>
        </w:r>
      </w:hyperlink>
    </w:p>
    <w:p w:rsidR="364D6E6F" w:rsidP="43CDA6A7" w:rsidRDefault="364D6E6F" w14:paraId="765C30A5" w14:textId="05A37CF2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364D6E6F" w:rsidP="43CDA6A7" w:rsidRDefault="364D6E6F" w14:paraId="2676734C" w14:textId="68869F77">
      <w:pPr>
        <w:pStyle w:val="Heading1"/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</w:rPr>
        <w:t>Writing as an engineer or scientist</w:t>
      </w:r>
    </w:p>
    <w:p w:rsidR="364D6E6F" w:rsidP="43CDA6A7" w:rsidRDefault="364D6E6F" w14:paraId="5B9A1F44" w14:textId="6AB705BA">
      <w:pPr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 xml:space="preserve">Penn State University </w:t>
      </w:r>
    </w:p>
    <w:p w:rsidR="364D6E6F" w:rsidP="43CDA6A7" w:rsidRDefault="007B23BD" w14:paraId="2E705C93" w14:textId="077E7A6E">
      <w:pPr>
        <w:rPr>
          <w:rFonts w:asciiTheme="minorHAnsi" w:hAnsiTheme="minorHAnsi" w:eastAsiaTheme="minorEastAsia" w:cstheme="minorBidi"/>
          <w:sz w:val="22"/>
          <w:szCs w:val="22"/>
        </w:rPr>
      </w:pPr>
      <w:hyperlink r:id="rId12">
        <w:r w:rsidRPr="43CDA6A7" w:rsidR="364D6E6F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https://www.craftofscientificwriting.org/laboratory-reports.html</w:t>
        </w:r>
      </w:hyperlink>
    </w:p>
    <w:p w:rsidR="364D6E6F" w:rsidP="43CDA6A7" w:rsidRDefault="364D6E6F" w14:paraId="20E072C1" w14:textId="23DD7A6B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364D6E6F" w:rsidP="43CDA6A7" w:rsidRDefault="364D6E6F" w14:paraId="0017E186" w14:textId="1CE12D56">
      <w:pPr>
        <w:pStyle w:val="Heading1"/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</w:rPr>
        <w:t xml:space="preserve">Components of academic writing </w:t>
      </w:r>
    </w:p>
    <w:p w:rsidR="364D6E6F" w:rsidP="43CDA6A7" w:rsidRDefault="364D6E6F" w14:paraId="126182B7" w14:textId="44045E18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364D6E6F" w:rsidP="43CDA6A7" w:rsidRDefault="364D6E6F" w14:paraId="62D09FFE" w14:textId="688527D5">
      <w:pPr>
        <w:pStyle w:val="Heading2"/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</w:rPr>
        <w:t>Summarising and paraphrasing</w:t>
      </w:r>
    </w:p>
    <w:p w:rsidR="364D6E6F" w:rsidP="43CDA6A7" w:rsidRDefault="364D6E6F" w14:paraId="5F602DD9" w14:textId="089CDD60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364D6E6F" w:rsidP="43CDA6A7" w:rsidRDefault="364D6E6F" w14:paraId="33A399CD" w14:textId="52D69971">
      <w:pPr>
        <w:rPr>
          <w:rFonts w:asciiTheme="minorHAnsi" w:hAnsiTheme="minorHAnsi" w:eastAsiaTheme="minorEastAsia" w:cstheme="minorBidi"/>
          <w:sz w:val="22"/>
          <w:szCs w:val="22"/>
        </w:rPr>
      </w:pPr>
      <w:r w:rsidRPr="3DAF08EB">
        <w:rPr>
          <w:rFonts w:asciiTheme="minorHAnsi" w:hAnsiTheme="minorHAnsi" w:eastAsiaTheme="minorEastAsia" w:cstheme="minorBidi"/>
          <w:sz w:val="22"/>
          <w:szCs w:val="22"/>
        </w:rPr>
        <w:t xml:space="preserve">RMIT Paraphrasing, </w:t>
      </w:r>
      <w:bookmarkStart w:name="_Int_NtVDWnL1" w:id="0"/>
      <w:r w:rsidRPr="3DAF08EB">
        <w:rPr>
          <w:rFonts w:asciiTheme="minorHAnsi" w:hAnsiTheme="minorHAnsi" w:eastAsiaTheme="minorEastAsia" w:cstheme="minorBidi"/>
          <w:sz w:val="22"/>
          <w:szCs w:val="22"/>
        </w:rPr>
        <w:t>summarising</w:t>
      </w:r>
      <w:bookmarkEnd w:id="0"/>
      <w:r w:rsidRPr="3DAF08EB">
        <w:rPr>
          <w:rFonts w:asciiTheme="minorHAnsi" w:hAnsiTheme="minorHAnsi" w:eastAsiaTheme="minorEastAsia" w:cstheme="minorBidi"/>
          <w:sz w:val="22"/>
          <w:szCs w:val="22"/>
        </w:rPr>
        <w:t xml:space="preserve"> and synthesising- </w:t>
      </w:r>
      <w:hyperlink r:id="rId13">
        <w:r w:rsidRPr="3DAF08EB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https://emedia.rmit.edu.au/learninglab/content/paraphrasing-basics</w:t>
        </w:r>
      </w:hyperlink>
    </w:p>
    <w:p w:rsidR="364D6E6F" w:rsidP="43CDA6A7" w:rsidRDefault="364D6E6F" w14:paraId="2259F8F9" w14:textId="12B5C3A0">
      <w:pPr>
        <w:rPr>
          <w:rFonts w:asciiTheme="minorHAnsi" w:hAnsiTheme="minorHAnsi" w:eastAsiaTheme="minorEastAsia" w:cstheme="minorBidi"/>
          <w:sz w:val="22"/>
          <w:szCs w:val="22"/>
        </w:rPr>
      </w:pPr>
      <w:r w:rsidRPr="3DAF08EB">
        <w:rPr>
          <w:rFonts w:asciiTheme="minorHAnsi" w:hAnsiTheme="minorHAnsi" w:eastAsiaTheme="minorEastAsia" w:cstheme="minorBidi"/>
          <w:sz w:val="22"/>
          <w:szCs w:val="22"/>
        </w:rPr>
        <w:t xml:space="preserve">Summarising, </w:t>
      </w:r>
      <w:bookmarkStart w:name="_Int_60QkMkLM" w:id="1"/>
      <w:r w:rsidRPr="3DAF08EB">
        <w:rPr>
          <w:rFonts w:asciiTheme="minorHAnsi" w:hAnsiTheme="minorHAnsi" w:eastAsiaTheme="minorEastAsia" w:cstheme="minorBidi"/>
          <w:sz w:val="22"/>
          <w:szCs w:val="22"/>
        </w:rPr>
        <w:t>paraphrasing</w:t>
      </w:r>
      <w:bookmarkEnd w:id="1"/>
      <w:r w:rsidRPr="3DAF08EB">
        <w:rPr>
          <w:rFonts w:asciiTheme="minorHAnsi" w:hAnsiTheme="minorHAnsi" w:eastAsiaTheme="minorEastAsia" w:cstheme="minorBidi"/>
          <w:sz w:val="22"/>
          <w:szCs w:val="22"/>
        </w:rPr>
        <w:t xml:space="preserve"> or quoting? </w:t>
      </w:r>
      <w:hyperlink r:id="rId14">
        <w:r w:rsidRPr="3DAF08EB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https://library.leeds.ac.uk/downloads/download/130/using_others_work</w:t>
        </w:r>
      </w:hyperlink>
    </w:p>
    <w:p w:rsidR="364D6E6F" w:rsidP="43CDA6A7" w:rsidRDefault="364D6E6F" w14:paraId="5A479D99" w14:textId="6002D13A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364D6E6F" w:rsidP="43CDA6A7" w:rsidRDefault="364D6E6F" w14:paraId="70591972" w14:textId="482C375A">
      <w:pPr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 xml:space="preserve">University of Sheffield- paraphrasing </w:t>
      </w:r>
      <w:hyperlink r:id="rId15">
        <w:r w:rsidRPr="43CDA6A7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https://eltc-language-resources.group.shef.ac.uk/courses/paraphrasing/</w:t>
        </w:r>
      </w:hyperlink>
    </w:p>
    <w:p w:rsidR="43CDA6A7" w:rsidP="43CDA6A7" w:rsidRDefault="43CDA6A7" w14:paraId="1C9D7ED9" w14:textId="3C4A5B2E">
      <w:pPr>
        <w:pStyle w:val="Heading2"/>
        <w:rPr>
          <w:rFonts w:asciiTheme="minorHAnsi" w:hAnsiTheme="minorHAnsi" w:eastAsiaTheme="minorEastAsia" w:cstheme="minorBidi"/>
        </w:rPr>
      </w:pPr>
    </w:p>
    <w:p w:rsidR="364D6E6F" w:rsidP="43CDA6A7" w:rsidRDefault="364D6E6F" w14:paraId="68863158" w14:textId="50938335">
      <w:pPr>
        <w:pStyle w:val="Heading2"/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</w:rPr>
        <w:t>Synthesising sources</w:t>
      </w:r>
    </w:p>
    <w:p w:rsidR="364D6E6F" w:rsidP="43CDA6A7" w:rsidRDefault="364D6E6F" w14:paraId="13D3DAB1" w14:textId="45F58C5D">
      <w:pPr>
        <w:rPr>
          <w:rFonts w:asciiTheme="minorHAnsi" w:hAnsiTheme="minorHAnsi" w:eastAsiaTheme="minorEastAsia" w:cstheme="minorBidi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 xml:space="preserve">University of Sheffield: Synthesising  </w:t>
      </w:r>
      <w:hyperlink r:id="rId16">
        <w:r w:rsidRPr="43CDA6A7" w:rsidR="43CDA6A7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https://eltc-language-resources.group.shef.ac.uk/courses/synthesising/</w:t>
        </w:r>
      </w:hyperlink>
    </w:p>
    <w:p w:rsidR="43CDA6A7" w:rsidP="43CDA6A7" w:rsidRDefault="43CDA6A7" w14:paraId="5AD6AE06" w14:textId="03EEE22F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364D6E6F" w:rsidP="43CDA6A7" w:rsidRDefault="364D6E6F" w14:paraId="4ABA9CAB" w14:textId="344FEAD8">
      <w:pPr>
        <w:rPr>
          <w:rFonts w:asciiTheme="minorHAnsi" w:hAnsiTheme="minorHAnsi" w:eastAsiaTheme="minorEastAsia" w:cstheme="minorBidi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>UEFAP Synthesis</w:t>
      </w:r>
      <w:r w:rsidRPr="43CDA6A7" w:rsidR="43CDA6A7">
        <w:rPr>
          <w:rFonts w:asciiTheme="minorHAnsi" w:hAnsiTheme="minorHAnsi" w:eastAsiaTheme="minorEastAsia" w:cstheme="minorBidi"/>
          <w:sz w:val="22"/>
          <w:szCs w:val="22"/>
        </w:rPr>
        <w:t xml:space="preserve"> </w:t>
      </w:r>
      <w:hyperlink r:id="rId17">
        <w:r w:rsidRPr="43CDA6A7" w:rsidR="43CDA6A7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http://www.uefap.net/writing/writing-reporting/writing-reporting-synthesis</w:t>
        </w:r>
      </w:hyperlink>
    </w:p>
    <w:p w:rsidR="364D6E6F" w:rsidP="43CDA6A7" w:rsidRDefault="364D6E6F" w14:paraId="79C4A2A0" w14:textId="4698CCD4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364D6E6F" w:rsidP="43CDA6A7" w:rsidRDefault="364D6E6F" w14:paraId="66FDEED4" w14:textId="2F858A25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364D6E6F" w:rsidP="43CDA6A7" w:rsidRDefault="364D6E6F" w14:paraId="30595B71" w14:textId="531413DE">
      <w:pPr>
        <w:pStyle w:val="Heading2"/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</w:rPr>
        <w:t>Editing your writing for clarity and structure</w:t>
      </w:r>
    </w:p>
    <w:p w:rsidR="364D6E6F" w:rsidP="43CDA6A7" w:rsidRDefault="364D6E6F" w14:paraId="2819C40C" w14:textId="78101F8F">
      <w:pPr>
        <w:rPr>
          <w:rFonts w:asciiTheme="minorHAnsi" w:hAnsiTheme="minorHAnsi" w:eastAsiaTheme="minorEastAsia" w:cstheme="minorBidi"/>
        </w:rPr>
      </w:pPr>
      <w:bookmarkStart w:name="_Int_XwRTWdIA" w:id="2"/>
      <w:r w:rsidRPr="3DAF08EB">
        <w:rPr>
          <w:rFonts w:asciiTheme="minorHAnsi" w:hAnsiTheme="minorHAnsi" w:eastAsiaTheme="minorEastAsia" w:cstheme="minorBidi"/>
          <w:sz w:val="22"/>
          <w:szCs w:val="22"/>
        </w:rPr>
        <w:t>EAP</w:t>
      </w:r>
      <w:bookmarkEnd w:id="2"/>
      <w:r w:rsidRPr="3DAF08EB">
        <w:rPr>
          <w:rFonts w:asciiTheme="minorHAnsi" w:hAnsiTheme="minorHAnsi" w:eastAsiaTheme="minorEastAsia" w:cstheme="minorBidi"/>
          <w:sz w:val="22"/>
          <w:szCs w:val="22"/>
        </w:rPr>
        <w:t xml:space="preserve"> Foundation- Paragraphs &amp; Topic Sentences</w:t>
      </w:r>
      <w:r w:rsidRPr="3DAF08EB" w:rsidR="43CDA6A7">
        <w:rPr>
          <w:rFonts w:asciiTheme="minorHAnsi" w:hAnsiTheme="minorHAnsi" w:eastAsiaTheme="minorEastAsia" w:cstheme="minorBidi"/>
          <w:sz w:val="22"/>
          <w:szCs w:val="22"/>
        </w:rPr>
        <w:t xml:space="preserve"> </w:t>
      </w:r>
      <w:hyperlink r:id="rId18">
        <w:r w:rsidRPr="3DAF08EB" w:rsidR="43CDA6A7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https://www.eapfoundation.com/writing/essays/structure/mainbody/</w:t>
        </w:r>
      </w:hyperlink>
    </w:p>
    <w:p w:rsidR="43CDA6A7" w:rsidP="43CDA6A7" w:rsidRDefault="43CDA6A7" w14:paraId="6606F994" w14:textId="508A71A4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364D6E6F" w:rsidP="43CDA6A7" w:rsidRDefault="364D6E6F" w14:paraId="6470D060" w14:textId="5F4D0244">
      <w:pPr>
        <w:rPr>
          <w:rFonts w:asciiTheme="minorHAnsi" w:hAnsiTheme="minorHAnsi" w:eastAsiaTheme="minorEastAsia" w:cstheme="minorBidi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>University of North Carolina- Revising and editing</w:t>
      </w:r>
      <w:r w:rsidRPr="43CDA6A7" w:rsidR="43CDA6A7">
        <w:rPr>
          <w:rFonts w:asciiTheme="minorHAnsi" w:hAnsiTheme="minorHAnsi" w:eastAsiaTheme="minorEastAsia" w:cstheme="minorBidi"/>
          <w:sz w:val="22"/>
          <w:szCs w:val="22"/>
        </w:rPr>
        <w:t xml:space="preserve"> </w:t>
      </w:r>
      <w:hyperlink r:id="rId19">
        <w:r w:rsidRPr="43CDA6A7" w:rsidR="43CDA6A7">
          <w:rPr>
            <w:rStyle w:val="Hyperlink"/>
            <w:rFonts w:asciiTheme="minorHAnsi" w:hAnsiTheme="minorHAnsi" w:eastAsiaTheme="minorEastAsia" w:cstheme="minorBidi"/>
            <w:sz w:val="18"/>
            <w:szCs w:val="18"/>
          </w:rPr>
          <w:t>https://writingcenter.unc.edu/tips-and-tools/revising-drafts/</w:t>
        </w:r>
      </w:hyperlink>
    </w:p>
    <w:p w:rsidR="43CDA6A7" w:rsidP="43CDA6A7" w:rsidRDefault="43CDA6A7" w14:paraId="11A4041A" w14:textId="7D2C2740">
      <w:pPr>
        <w:rPr>
          <w:rFonts w:asciiTheme="minorHAnsi" w:hAnsiTheme="minorHAnsi" w:eastAsiaTheme="minorEastAsia" w:cstheme="minorBidi"/>
          <w:color w:val="000000" w:themeColor="text1"/>
          <w:sz w:val="18"/>
          <w:szCs w:val="18"/>
        </w:rPr>
      </w:pPr>
    </w:p>
    <w:p w:rsidR="364D6E6F" w:rsidP="43CDA6A7" w:rsidRDefault="364D6E6F" w14:paraId="15B2A701" w14:textId="3ECA26CE">
      <w:pPr>
        <w:rPr>
          <w:rFonts w:asciiTheme="minorHAnsi" w:hAnsiTheme="minorHAnsi" w:eastAsiaTheme="minorEastAsia" w:cstheme="minorBidi"/>
        </w:rPr>
      </w:pPr>
      <w:r w:rsidRPr="3DAF08EB">
        <w:rPr>
          <w:rFonts w:asciiTheme="minorHAnsi" w:hAnsiTheme="minorHAnsi" w:eastAsiaTheme="minorEastAsia" w:cstheme="minorBidi"/>
          <w:sz w:val="22"/>
          <w:szCs w:val="22"/>
        </w:rPr>
        <w:t xml:space="preserve">Manchester academic phrase bank- for structuring your project reports </w:t>
      </w:r>
      <w:hyperlink r:id="rId20">
        <w:r w:rsidRPr="3DAF08EB" w:rsidR="43CDA6A7">
          <w:rPr>
            <w:rStyle w:val="Hyperlink"/>
            <w:rFonts w:asciiTheme="minorHAnsi" w:hAnsiTheme="minorHAnsi" w:eastAsiaTheme="minorEastAsia" w:cstheme="minorBidi"/>
            <w:sz w:val="18"/>
            <w:szCs w:val="18"/>
          </w:rPr>
          <w:t>http://www.phrasebank.manchester.ac.uk/</w:t>
        </w:r>
      </w:hyperlink>
    </w:p>
    <w:p w:rsidR="364D6E6F" w:rsidP="11ACC5D6" w:rsidRDefault="364D6E6F" w14:paraId="0F470F1F" w14:textId="44FA12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1ACC5D6" w:rsidR="05EE8DC7">
        <w:rPr>
          <w:rFonts w:ascii="Calibri" w:hAnsi="Calibri" w:eastAsia="宋体" w:cs="Arial" w:asciiTheme="minorAscii" w:hAnsiTheme="minorAscii" w:eastAsiaTheme="minorEastAsia" w:cstheme="minorBidi"/>
          <w:sz w:val="22"/>
          <w:szCs w:val="22"/>
        </w:rPr>
        <w:t xml:space="preserve">Punctuation- </w:t>
      </w:r>
      <w:r w:rsidRPr="11ACC5D6" w:rsidR="05EE8DC7">
        <w:rPr>
          <w:rFonts w:ascii="Calibri" w:hAnsi="Calibri" w:eastAsia="宋体" w:cs="Arial" w:asciiTheme="minorAscii" w:hAnsiTheme="minorAscii" w:eastAsiaTheme="minorEastAsia" w:cstheme="minorBidi"/>
          <w:b w:val="1"/>
          <w:bCs w:val="1"/>
          <w:sz w:val="22"/>
          <w:szCs w:val="22"/>
        </w:rPr>
        <w:t xml:space="preserve">Unit 3.5 </w:t>
      </w:r>
      <w:r w:rsidRPr="11ACC5D6" w:rsidR="05EE8DC7">
        <w:rPr>
          <w:rFonts w:ascii="Calibri" w:hAnsi="Calibri" w:eastAsia="宋体" w:cs="Arial" w:asciiTheme="minorAscii" w:hAnsiTheme="minorAscii" w:eastAsiaTheme="minorEastAsia" w:cstheme="minorBidi"/>
          <w:sz w:val="22"/>
          <w:szCs w:val="22"/>
        </w:rPr>
        <w:t xml:space="preserve">in </w:t>
      </w:r>
      <w:r w:rsidRPr="11ACC5D6" w:rsidR="05EE8D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Bailey, S. 2018. </w:t>
      </w:r>
      <w:hyperlink r:id="R842efcf5e7de4211">
        <w:r w:rsidRPr="11ACC5D6" w:rsidR="05EE8DC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Academic writing : a handbook for international students</w:t>
        </w:r>
      </w:hyperlink>
      <w:r w:rsidRPr="11ACC5D6" w:rsidR="05EE8D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(5th edition, online). Routledge.</w:t>
      </w:r>
    </w:p>
    <w:p w:rsidR="364D6E6F" w:rsidP="43CDA6A7" w:rsidRDefault="364D6E6F" w14:paraId="58A39B63" w14:textId="062E4EB9">
      <w:pPr>
        <w:pStyle w:val="Heading1"/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</w:rPr>
        <w:t>Presentations</w:t>
      </w:r>
    </w:p>
    <w:p w:rsidR="364D6E6F" w:rsidP="43CDA6A7" w:rsidRDefault="364D6E6F" w14:paraId="593D128C" w14:textId="5258CF04">
      <w:pPr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 xml:space="preserve">EAP foundation- </w:t>
      </w:r>
      <w:hyperlink r:id="rId21">
        <w:r w:rsidRPr="43CDA6A7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https://www.eapfoundation.com/speaking/presentations/</w:t>
        </w:r>
      </w:hyperlink>
    </w:p>
    <w:p w:rsidR="364D6E6F" w:rsidP="43CDA6A7" w:rsidRDefault="364D6E6F" w14:paraId="649A868D" w14:textId="7B5E23EE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364D6E6F" w:rsidP="43CDA6A7" w:rsidRDefault="364D6E6F" w14:paraId="4A81BBD0" w14:textId="73CA151C">
      <w:pPr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 xml:space="preserve">Presenting as a scientist of engineer </w:t>
      </w:r>
      <w:hyperlink r:id="rId22">
        <w:r w:rsidRPr="43CDA6A7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https://www.assertion-evidence.com/tutorial.html</w:t>
        </w:r>
      </w:hyperlink>
    </w:p>
    <w:p w:rsidR="364D6E6F" w:rsidP="43CDA6A7" w:rsidRDefault="364D6E6F" w14:paraId="5AC9F776" w14:textId="59E2E7D3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2AC4AC17" w:rsidP="43CDA6A7" w:rsidRDefault="2AC4AC17" w14:paraId="3F028346" w14:textId="6A63E36E">
      <w:pPr>
        <w:rPr>
          <w:rFonts w:asciiTheme="minorHAnsi" w:hAnsiTheme="minorHAnsi" w:eastAsiaTheme="minorEastAsia" w:cstheme="minorBidi"/>
          <w:sz w:val="22"/>
          <w:szCs w:val="22"/>
        </w:rPr>
      </w:pPr>
      <w:bookmarkStart w:name="_GoBack" w:id="3"/>
      <w:bookmarkEnd w:id="3"/>
    </w:p>
    <w:p w:rsidR="1142EC89" w:rsidP="3DAF08EB" w:rsidRDefault="364D6E6F" w14:paraId="5CD44410" w14:textId="13632DB4">
      <w:pPr>
        <w:pStyle w:val="Heading1"/>
        <w:rPr>
          <w:rFonts w:asciiTheme="minorHAnsi" w:hAnsiTheme="minorHAnsi" w:eastAsiaTheme="minorEastAsia" w:cstheme="minorBidi"/>
          <w:sz w:val="22"/>
          <w:szCs w:val="22"/>
        </w:rPr>
      </w:pPr>
      <w:r w:rsidRPr="3DAF08EB">
        <w:rPr>
          <w:rFonts w:asciiTheme="minorHAnsi" w:hAnsiTheme="minorHAnsi" w:eastAsiaTheme="minorEastAsia" w:cstheme="minorBidi"/>
        </w:rPr>
        <w:t>Specialist vocabulary</w:t>
      </w:r>
    </w:p>
    <w:p w:rsidR="1142EC89" w:rsidP="3DAF08EB" w:rsidRDefault="3DAF08EB" w14:paraId="7B266B42" w14:textId="1652FA3C">
      <w:pPr>
        <w:pStyle w:val="Heading1"/>
        <w:rPr>
          <w:rFonts w:asciiTheme="minorHAnsi" w:hAnsiTheme="minorHAnsi" w:eastAsiaTheme="minorEastAsia" w:cstheme="minorBidi"/>
          <w:sz w:val="22"/>
          <w:szCs w:val="22"/>
        </w:rPr>
      </w:pPr>
      <w:r w:rsidRPr="3DAF08EB">
        <w:rPr>
          <w:rFonts w:ascii="Calibri" w:hAnsi="Calibri" w:eastAsia="Calibri" w:cs="Calibri"/>
          <w:color w:val="000000" w:themeColor="text1"/>
          <w:sz w:val="22"/>
          <w:szCs w:val="22"/>
        </w:rPr>
        <w:t>Glossary of computer science</w:t>
      </w:r>
      <w:r w:rsidRPr="3DAF08EB" w:rsidR="364D6E6F">
        <w:rPr>
          <w:rFonts w:asciiTheme="minorHAnsi" w:hAnsiTheme="minorHAnsi" w:eastAsiaTheme="minorEastAsia" w:cstheme="minorBidi"/>
          <w:sz w:val="22"/>
          <w:szCs w:val="22"/>
        </w:rPr>
        <w:t xml:space="preserve"> </w:t>
      </w:r>
      <w:hyperlink r:id="rId23">
        <w:r w:rsidRPr="3DAF08EB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https://en.wikipedia.org/wiki/Glossary_of_computer_science</w:t>
        </w:r>
      </w:hyperlink>
    </w:p>
    <w:p w:rsidR="3DAF08EB" w:rsidP="3DAF08EB" w:rsidRDefault="3DAF08EB" w14:paraId="37BE504B" w14:textId="3E3AF48C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1142EC89" w:rsidP="3DAF08EB" w:rsidRDefault="3DAF08EB" w14:paraId="32C74843" w14:textId="7CD3EA7F">
      <w:pPr>
        <w:rPr>
          <w:rFonts w:asciiTheme="minorHAnsi" w:hAnsiTheme="minorHAnsi" w:eastAsiaTheme="minorEastAsia" w:cstheme="minorBidi"/>
          <w:sz w:val="22"/>
          <w:szCs w:val="22"/>
        </w:rPr>
      </w:pPr>
      <w:r w:rsidRPr="3DAF08EB">
        <w:rPr>
          <w:rFonts w:asciiTheme="minorHAnsi" w:hAnsiTheme="minorHAnsi" w:eastAsiaTheme="minorEastAsia" w:cstheme="minorBidi"/>
          <w:sz w:val="22"/>
          <w:szCs w:val="22"/>
        </w:rPr>
        <w:t xml:space="preserve">Butterfield, </w:t>
      </w:r>
      <w:proofErr w:type="spellStart"/>
      <w:r w:rsidRPr="3DAF08EB">
        <w:rPr>
          <w:rFonts w:asciiTheme="minorHAnsi" w:hAnsiTheme="minorHAnsi" w:eastAsiaTheme="minorEastAsia" w:cstheme="minorBidi"/>
          <w:sz w:val="22"/>
          <w:szCs w:val="22"/>
        </w:rPr>
        <w:t>Ngondi</w:t>
      </w:r>
      <w:proofErr w:type="spellEnd"/>
      <w:r w:rsidRPr="3DAF08EB">
        <w:rPr>
          <w:rFonts w:asciiTheme="minorHAnsi" w:hAnsiTheme="minorHAnsi" w:eastAsiaTheme="minorEastAsia" w:cstheme="minorBidi"/>
          <w:sz w:val="22"/>
          <w:szCs w:val="22"/>
        </w:rPr>
        <w:t xml:space="preserve">, G. E., &amp; Kerr, A. (2016). A Dictionary of Computer Science. Oxford University Press, Incorporated. </w:t>
      </w:r>
      <w:hyperlink r:id="rId24">
        <w:r w:rsidRPr="3DAF08EB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https://leeds.primo.exlibrisgroup.com/permalink/44LEE_INST/1fj430b/cdi_askewsholts_vlebooks_9780191002885</w:t>
        </w:r>
      </w:hyperlink>
    </w:p>
    <w:p w:rsidR="1142EC89" w:rsidP="3DAF08EB" w:rsidRDefault="1142EC89" w14:paraId="55437266" w14:textId="03092838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1142EC89" w:rsidP="43CDA6A7" w:rsidRDefault="1142EC89" w14:paraId="154FB588" w14:textId="01C42C6F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1142EC89" w:rsidP="43CDA6A7" w:rsidRDefault="364D6E6F" w14:paraId="52ADF32F" w14:textId="5B39433C">
      <w:pPr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 xml:space="preserve">Other specialist vocabulary resources: </w:t>
      </w:r>
      <w:hyperlink r:id="rId25">
        <w:r w:rsidRPr="43CDA6A7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https://www.oxfordreference.com/</w:t>
        </w:r>
      </w:hyperlink>
    </w:p>
    <w:p w:rsidR="1142EC89" w:rsidP="43CDA6A7" w:rsidRDefault="1142EC89" w14:paraId="3205EC7E" w14:textId="1F70DB86">
      <w:pPr>
        <w:rPr>
          <w:rFonts w:asciiTheme="minorHAnsi" w:hAnsiTheme="minorHAnsi" w:eastAsiaTheme="minorEastAsia" w:cstheme="minorBidi"/>
          <w:sz w:val="22"/>
          <w:szCs w:val="22"/>
        </w:rPr>
      </w:pPr>
    </w:p>
    <w:p w:rsidR="1142EC89" w:rsidP="43CDA6A7" w:rsidRDefault="364D6E6F" w14:paraId="3B7911F0" w14:textId="0E44F4E4">
      <w:pPr>
        <w:pStyle w:val="Heading1"/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</w:rPr>
        <w:t>Generalist academic vocabulary</w:t>
      </w:r>
    </w:p>
    <w:p w:rsidR="1142EC89" w:rsidP="43CDA6A7" w:rsidRDefault="364D6E6F" w14:paraId="43E75265" w14:textId="52A7539A">
      <w:pPr>
        <w:pStyle w:val="Heading2"/>
        <w:rPr>
          <w:rFonts w:asciiTheme="minorHAnsi" w:hAnsiTheme="minorHAnsi" w:eastAsiaTheme="minorEastAsia" w:cstheme="minorBidi"/>
        </w:rPr>
      </w:pPr>
      <w:r w:rsidRPr="43CDA6A7">
        <w:rPr>
          <w:rFonts w:asciiTheme="minorHAnsi" w:hAnsiTheme="minorHAnsi" w:eastAsiaTheme="minorEastAsia" w:cstheme="minorBidi"/>
        </w:rPr>
        <w:t>Collocation dictionaries</w:t>
      </w:r>
    </w:p>
    <w:p w:rsidR="1142EC89" w:rsidP="43CDA6A7" w:rsidRDefault="007B23BD" w14:paraId="565812C7" w14:textId="5DAB80B0">
      <w:pPr>
        <w:rPr>
          <w:rFonts w:asciiTheme="minorHAnsi" w:hAnsiTheme="minorHAnsi" w:eastAsiaTheme="minorEastAsia" w:cstheme="minorBidi"/>
        </w:rPr>
      </w:pPr>
      <w:hyperlink r:id="rId26">
        <w:r w:rsidRPr="43CDA6A7" w:rsidR="43CDA6A7">
          <w:rPr>
            <w:rStyle w:val="Hyperlink"/>
            <w:rFonts w:asciiTheme="minorHAnsi" w:hAnsiTheme="minorHAnsi" w:eastAsiaTheme="minorEastAsia" w:cstheme="minorBidi"/>
            <w:sz w:val="18"/>
            <w:szCs w:val="18"/>
          </w:rPr>
          <w:t>https://www.freecollocation.com/</w:t>
        </w:r>
      </w:hyperlink>
    </w:p>
    <w:p w:rsidR="43CDA6A7" w:rsidP="43CDA6A7" w:rsidRDefault="007B23BD" w14:paraId="1D9C3E19" w14:textId="17F8402D">
      <w:pPr>
        <w:rPr>
          <w:rFonts w:asciiTheme="minorHAnsi" w:hAnsiTheme="minorHAnsi" w:eastAsiaTheme="minorEastAsia" w:cstheme="minorBidi"/>
          <w:sz w:val="22"/>
          <w:szCs w:val="22"/>
        </w:rPr>
      </w:pPr>
      <w:hyperlink r:id="rId27">
        <w:r w:rsidRPr="43CDA6A7" w:rsidR="43CDA6A7">
          <w:rPr>
            <w:rStyle w:val="Hyperlink"/>
            <w:rFonts w:asciiTheme="minorHAnsi" w:hAnsiTheme="minorHAnsi" w:eastAsiaTheme="minorEastAsia" w:cstheme="minorBidi"/>
            <w:sz w:val="18"/>
            <w:szCs w:val="18"/>
          </w:rPr>
          <w:t>https://ozdic.com/</w:t>
        </w:r>
      </w:hyperlink>
    </w:p>
    <w:p w:rsidR="43CDA6A7" w:rsidP="43CDA6A7" w:rsidRDefault="43CDA6A7" w14:paraId="717A0C14" w14:textId="0C692108">
      <w:pPr>
        <w:rPr>
          <w:rFonts w:asciiTheme="minorHAnsi" w:hAnsiTheme="minorHAnsi" w:eastAsiaTheme="minorEastAsia" w:cstheme="minorBidi"/>
          <w:sz w:val="18"/>
          <w:szCs w:val="18"/>
        </w:rPr>
      </w:pPr>
    </w:p>
    <w:p w:rsidR="43CDA6A7" w:rsidP="43CDA6A7" w:rsidRDefault="43CDA6A7" w14:paraId="65B43C38" w14:textId="1C6BA685">
      <w:pPr>
        <w:pStyle w:val="Heading3"/>
        <w:rPr>
          <w:rFonts w:asciiTheme="minorHAnsi" w:hAnsiTheme="minorHAnsi" w:eastAsiaTheme="minorEastAsia" w:cstheme="minorBidi"/>
        </w:rPr>
      </w:pPr>
      <w:r w:rsidRPr="43CDA6A7">
        <w:rPr>
          <w:rFonts w:asciiTheme="minorHAnsi" w:hAnsiTheme="minorHAnsi" w:eastAsiaTheme="minorEastAsia" w:cstheme="minorBidi"/>
        </w:rPr>
        <w:t>Academic words and phrases</w:t>
      </w:r>
    </w:p>
    <w:p w:rsidR="1142EC89" w:rsidP="43CDA6A7" w:rsidRDefault="007B23BD" w14:paraId="41C42C8C" w14:textId="43009985">
      <w:pPr>
        <w:rPr>
          <w:rFonts w:asciiTheme="minorHAnsi" w:hAnsiTheme="minorHAnsi" w:eastAsiaTheme="minorEastAsia" w:cstheme="minorBidi"/>
        </w:rPr>
      </w:pPr>
      <w:hyperlink r:id="rId28">
        <w:r w:rsidRPr="3DAF08EB" w:rsidR="43CDA6A7">
          <w:rPr>
            <w:rStyle w:val="Hyperlink"/>
            <w:rFonts w:asciiTheme="minorHAnsi" w:hAnsiTheme="minorHAnsi" w:eastAsiaTheme="minorEastAsia" w:cstheme="minorBidi"/>
            <w:sz w:val="18"/>
            <w:szCs w:val="18"/>
          </w:rPr>
          <w:t>http://www.phrasebank.manchester.ac.uk/</w:t>
        </w:r>
      </w:hyperlink>
    </w:p>
    <w:p w:rsidR="3DAF08EB" w:rsidP="3DAF08EB" w:rsidRDefault="3DAF08EB" w14:paraId="795130FD" w14:textId="672B35FD">
      <w:pPr>
        <w:rPr>
          <w:rFonts w:asciiTheme="minorHAnsi" w:hAnsiTheme="minorHAnsi" w:eastAsiaTheme="minorEastAsia" w:cstheme="minorBidi"/>
          <w:sz w:val="18"/>
          <w:szCs w:val="18"/>
        </w:rPr>
      </w:pPr>
    </w:p>
    <w:p w:rsidR="43CDA6A7" w:rsidP="43CDA6A7" w:rsidRDefault="43CDA6A7" w14:paraId="2F8DDED2" w14:textId="52578532">
      <w:pPr>
        <w:rPr>
          <w:rFonts w:asciiTheme="minorHAnsi" w:hAnsiTheme="minorHAnsi" w:eastAsiaTheme="minorEastAsia" w:cstheme="minorBidi"/>
          <w:color w:val="000000" w:themeColor="text1"/>
          <w:sz w:val="18"/>
          <w:szCs w:val="18"/>
        </w:rPr>
      </w:pPr>
    </w:p>
    <w:p w:rsidR="43CDA6A7" w:rsidP="43CDA6A7" w:rsidRDefault="43CDA6A7" w14:paraId="4D8E3378" w14:textId="2F69F783">
      <w:pPr>
        <w:rPr>
          <w:rFonts w:asciiTheme="minorHAnsi" w:hAnsiTheme="minorHAnsi" w:eastAsiaTheme="minorEastAsia" w:cstheme="minorBidi"/>
        </w:rPr>
      </w:pPr>
      <w:r w:rsidRPr="3DAF08EB">
        <w:rPr>
          <w:rFonts w:asciiTheme="minorHAnsi" w:hAnsiTheme="minorHAnsi" w:eastAsiaTheme="minorEastAsia" w:cstheme="minorBidi"/>
          <w:color w:val="000000" w:themeColor="text1"/>
          <w:sz w:val="22"/>
          <w:szCs w:val="22"/>
        </w:rPr>
        <w:t>Academic word list</w:t>
      </w:r>
      <w:r w:rsidRPr="3DAF08EB">
        <w:rPr>
          <w:rFonts w:asciiTheme="minorHAnsi" w:hAnsiTheme="minorHAnsi" w:eastAsiaTheme="minorEastAsia" w:cstheme="minorBidi"/>
          <w:color w:val="000000" w:themeColor="text1"/>
          <w:sz w:val="18"/>
          <w:szCs w:val="18"/>
        </w:rPr>
        <w:t xml:space="preserve"> </w:t>
      </w:r>
      <w:hyperlink r:id="rId29">
        <w:r w:rsidRPr="3DAF08EB">
          <w:rPr>
            <w:rStyle w:val="Hyperlink"/>
            <w:rFonts w:asciiTheme="minorHAnsi" w:hAnsiTheme="minorHAnsi" w:eastAsiaTheme="minorEastAsia" w:cstheme="minorBidi"/>
            <w:sz w:val="18"/>
            <w:szCs w:val="18"/>
          </w:rPr>
          <w:t>https://www.eapfoundation.com/vocab/academic/</w:t>
        </w:r>
      </w:hyperlink>
    </w:p>
    <w:p w:rsidR="43CDA6A7" w:rsidP="43CDA6A7" w:rsidRDefault="43CDA6A7" w14:paraId="1A037DE3" w14:textId="237FB8CA">
      <w:pPr>
        <w:rPr>
          <w:rFonts w:asciiTheme="minorHAnsi" w:hAnsiTheme="minorHAnsi" w:eastAsiaTheme="minorEastAsia" w:cstheme="minorBidi"/>
          <w:color w:val="000000" w:themeColor="text1"/>
          <w:sz w:val="18"/>
          <w:szCs w:val="18"/>
        </w:rPr>
      </w:pPr>
    </w:p>
    <w:p w:rsidR="364D6E6F" w:rsidP="43CDA6A7" w:rsidRDefault="364D6E6F" w14:paraId="0EB50862" w14:textId="675E98D1">
      <w:pPr>
        <w:pStyle w:val="Heading3"/>
        <w:rPr>
          <w:rFonts w:asciiTheme="minorHAnsi" w:hAnsiTheme="minorHAnsi" w:eastAsiaTheme="minorEastAsia" w:cstheme="minorBidi"/>
        </w:rPr>
      </w:pPr>
      <w:r w:rsidRPr="43CDA6A7">
        <w:rPr>
          <w:rFonts w:asciiTheme="minorHAnsi" w:hAnsiTheme="minorHAnsi" w:eastAsiaTheme="minorEastAsia" w:cstheme="minorBidi"/>
        </w:rPr>
        <w:t>Vocabulary app</w:t>
      </w:r>
    </w:p>
    <w:p w:rsidR="1142EC89" w:rsidP="43CDA6A7" w:rsidRDefault="364D6E6F" w14:paraId="769C4383" w14:textId="4869B3F6">
      <w:pPr>
        <w:rPr>
          <w:rFonts w:asciiTheme="minorHAnsi" w:hAnsiTheme="minorHAnsi" w:eastAsiaTheme="minorEastAsia" w:cstheme="minorBidi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>Quizlet, an app for learning vocabulary</w:t>
      </w:r>
      <w:r w:rsidRPr="43CDA6A7" w:rsidR="43CDA6A7">
        <w:rPr>
          <w:rFonts w:asciiTheme="minorHAnsi" w:hAnsiTheme="minorHAnsi" w:eastAsiaTheme="minorEastAsia" w:cstheme="minorBidi"/>
          <w:sz w:val="22"/>
          <w:szCs w:val="22"/>
        </w:rPr>
        <w:t xml:space="preserve"> </w:t>
      </w:r>
      <w:hyperlink r:id="rId30">
        <w:r w:rsidRPr="43CDA6A7" w:rsidR="43CDA6A7">
          <w:rPr>
            <w:rStyle w:val="Hyperlink"/>
            <w:rFonts w:asciiTheme="minorHAnsi" w:hAnsiTheme="minorHAnsi" w:eastAsiaTheme="minorEastAsia" w:cstheme="minorBidi"/>
            <w:sz w:val="18"/>
            <w:szCs w:val="18"/>
          </w:rPr>
          <w:t>https://quizlet.com/en-gb</w:t>
        </w:r>
      </w:hyperlink>
    </w:p>
    <w:p w:rsidR="364D6E6F" w:rsidP="43CDA6A7" w:rsidRDefault="364D6E6F" w14:paraId="6270C59C" w14:textId="0F327804">
      <w:pPr>
        <w:rPr>
          <w:rFonts w:asciiTheme="minorHAnsi" w:hAnsiTheme="minorHAnsi" w:eastAsiaTheme="minorEastAsia" w:cstheme="minorBidi"/>
          <w:sz w:val="22"/>
          <w:szCs w:val="22"/>
        </w:rPr>
      </w:pPr>
      <w:r w:rsidRPr="43CDA6A7">
        <w:rPr>
          <w:rFonts w:asciiTheme="minorHAnsi" w:hAnsiTheme="minorHAnsi" w:eastAsiaTheme="minorEastAsia" w:cstheme="minorBidi"/>
          <w:sz w:val="22"/>
          <w:szCs w:val="22"/>
        </w:rPr>
        <w:t>Academic Word List on Quizlet</w:t>
      </w:r>
      <w:r w:rsidRPr="43CDA6A7" w:rsidR="43CDA6A7">
        <w:rPr>
          <w:rFonts w:asciiTheme="minorHAnsi" w:hAnsiTheme="minorHAnsi" w:eastAsiaTheme="minorEastAsia" w:cstheme="minorBidi"/>
          <w:sz w:val="22"/>
          <w:szCs w:val="22"/>
        </w:rPr>
        <w:t xml:space="preserve"> </w:t>
      </w:r>
      <w:hyperlink r:id="rId31">
        <w:r w:rsidRPr="43CDA6A7" w:rsidR="43CDA6A7">
          <w:rPr>
            <w:rStyle w:val="Hyperlink"/>
            <w:rFonts w:asciiTheme="minorHAnsi" w:hAnsiTheme="minorHAnsi" w:eastAsiaTheme="minorEastAsia" w:cstheme="minorBidi"/>
            <w:sz w:val="18"/>
            <w:szCs w:val="18"/>
          </w:rPr>
          <w:t>https://quizlet.com/elearnguy/folders/nawl-50-word-blocks/sets</w:t>
        </w:r>
      </w:hyperlink>
    </w:p>
    <w:p w:rsidR="43CDA6A7" w:rsidP="43CDA6A7" w:rsidRDefault="43CDA6A7" w14:paraId="07DC5889" w14:textId="1490CB0C">
      <w:pPr>
        <w:rPr>
          <w:rFonts w:asciiTheme="minorHAnsi" w:hAnsiTheme="minorHAnsi" w:eastAsiaTheme="minorEastAsia" w:cstheme="minorBidi"/>
          <w:color w:val="000000" w:themeColor="text1"/>
          <w:sz w:val="18"/>
          <w:szCs w:val="18"/>
        </w:rPr>
      </w:pPr>
    </w:p>
    <w:p w:rsidR="43CDA6A7" w:rsidP="43CDA6A7" w:rsidRDefault="43CDA6A7" w14:paraId="4E32EF54" w14:textId="5C294BBF">
      <w:pPr>
        <w:rPr>
          <w:rFonts w:asciiTheme="minorHAnsi" w:hAnsiTheme="minorHAnsi" w:eastAsiaTheme="minorEastAsia" w:cstheme="minorBidi"/>
          <w:sz w:val="18"/>
          <w:szCs w:val="18"/>
        </w:rPr>
      </w:pPr>
    </w:p>
    <w:p w:rsidR="43CDA6A7" w:rsidP="43CDA6A7" w:rsidRDefault="43CDA6A7" w14:paraId="66F0DC78" w14:textId="4DE4A503">
      <w:pPr>
        <w:rPr>
          <w:rFonts w:asciiTheme="minorHAnsi" w:hAnsiTheme="minorHAnsi" w:eastAsiaTheme="minorEastAsia" w:cstheme="minorBidi"/>
          <w:color w:val="000000" w:themeColor="text1"/>
          <w:sz w:val="18"/>
          <w:szCs w:val="18"/>
        </w:rPr>
      </w:pPr>
    </w:p>
    <w:p w:rsidR="43CDA6A7" w:rsidP="43CDA6A7" w:rsidRDefault="43CDA6A7" w14:paraId="448596E3" w14:textId="729F6B7B">
      <w:pPr>
        <w:rPr>
          <w:rFonts w:asciiTheme="minorHAnsi" w:hAnsiTheme="minorHAnsi" w:eastAsiaTheme="minorEastAsia" w:cstheme="minorBidi"/>
          <w:color w:val="000000" w:themeColor="text1"/>
          <w:sz w:val="18"/>
          <w:szCs w:val="18"/>
        </w:rPr>
      </w:pPr>
    </w:p>
    <w:sectPr w:rsidR="43CDA6A7" w:rsidSect="00CE7165">
      <w:headerReference w:type="default" r:id="rId32"/>
      <w:footerReference w:type="even" r:id="rId33"/>
      <w:footerReference w:type="default" r:id="rId34"/>
      <w:headerReference w:type="first" r:id="rId35"/>
      <w:pgSz w:w="11906" w:h="16838" w:orient="portrait" w:code="9"/>
      <w:pgMar w:top="2102" w:right="991" w:bottom="36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62FC" w:rsidRDefault="007E62FC" w14:paraId="095FA8B9" w14:textId="77777777">
      <w:r>
        <w:separator/>
      </w:r>
    </w:p>
  </w:endnote>
  <w:endnote w:type="continuationSeparator" w:id="0">
    <w:p w:rsidR="007E62FC" w:rsidRDefault="007E62FC" w14:paraId="4A82E072" w14:textId="77777777">
      <w:r>
        <w:continuationSeparator/>
      </w:r>
    </w:p>
  </w:endnote>
  <w:endnote w:type="continuationNotice" w:id="1">
    <w:p w:rsidR="007E62FC" w:rsidRDefault="007E62FC" w14:paraId="5E0D0AE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4E9C" w:rsidP="00CC0C84" w:rsidRDefault="006A4E9C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4E9C" w:rsidP="00CC0C84" w:rsidRDefault="006A4E9C" w14:paraId="6B62F1B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4E9C" w:rsidP="00CC0C84" w:rsidRDefault="006A4E9C" w14:paraId="0364BA1D" w14:textId="24B5F7DC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0D58">
      <w:rPr>
        <w:rStyle w:val="PageNumber"/>
        <w:noProof/>
      </w:rPr>
      <w:t>2</w:t>
    </w:r>
    <w:r>
      <w:rPr>
        <w:rStyle w:val="PageNumber"/>
      </w:rPr>
      <w:fldChar w:fldCharType="end"/>
    </w:r>
  </w:p>
  <w:p w:rsidR="006A4E9C" w:rsidP="00CC0C84" w:rsidRDefault="006A4E9C" w14:paraId="0DE4B5B7" w14:textId="77777777">
    <w:pPr>
      <w:pStyle w:val="Footer"/>
      <w:ind w:right="360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62FC" w:rsidRDefault="007E62FC" w14:paraId="4FD12634" w14:textId="77777777">
      <w:r>
        <w:separator/>
      </w:r>
    </w:p>
  </w:footnote>
  <w:footnote w:type="continuationSeparator" w:id="0">
    <w:p w:rsidR="007E62FC" w:rsidRDefault="007E62FC" w14:paraId="6EE97140" w14:textId="77777777">
      <w:r>
        <w:continuationSeparator/>
      </w:r>
    </w:p>
  </w:footnote>
  <w:footnote w:type="continuationNotice" w:id="1">
    <w:p w:rsidR="007E62FC" w:rsidRDefault="007E62FC" w14:paraId="0A8991E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C2BB9" w:rsidP="00DC2BB9" w:rsidRDefault="00DC2BB9" w14:paraId="7BC32E96" w14:textId="0ADE244C">
    <w:pPr>
      <w:pStyle w:val="LEUFPSchool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5E8F7C17" wp14:editId="0D1E284B">
          <wp:simplePos x="0" y="0"/>
          <wp:positionH relativeFrom="column">
            <wp:posOffset>4474210</wp:posOffset>
          </wp:positionH>
          <wp:positionV relativeFrom="paragraph">
            <wp:posOffset>-154940</wp:posOffset>
          </wp:positionV>
          <wp:extent cx="2000250" cy="703580"/>
          <wp:effectExtent l="0" t="0" r="0" b="1270"/>
          <wp:wrapSquare wrapText="bothSides"/>
          <wp:docPr id="18" name="Picture 18" descr="LeedsUni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edsUniBlac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703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932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0C9364F" wp14:editId="304A5E13">
              <wp:simplePos x="0" y="0"/>
              <wp:positionH relativeFrom="column">
                <wp:posOffset>-1641</wp:posOffset>
              </wp:positionH>
              <wp:positionV relativeFrom="paragraph">
                <wp:posOffset>740231</wp:posOffset>
              </wp:positionV>
              <wp:extent cx="6443932" cy="0"/>
              <wp:effectExtent l="0" t="0" r="3365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393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id="Straight Connector 5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-.15pt,58.3pt" to="507.25pt,58.3pt" w14:anchorId="1871C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"/>
          </w:pict>
        </mc:Fallback>
      </mc:AlternateContent>
    </w:r>
    <w:r w:rsidRPr="00DC2BB9">
      <w:t xml:space="preserve"> </w:t>
    </w:r>
    <w:r>
      <w:t>The Language Centre</w:t>
    </w:r>
  </w:p>
  <w:p w:rsidRPr="00DC2BB9" w:rsidR="00DC2BB9" w:rsidP="00DC2BB9" w:rsidRDefault="00DC2BB9" w14:paraId="07233F8B" w14:textId="31B512A3">
    <w:pPr>
      <w:pStyle w:val="LEUFPFac"/>
    </w:pPr>
    <w:r>
      <w:t>In-sessional Language Support, School of computer science</w:t>
    </w:r>
  </w:p>
  <w:p w:rsidR="00076E15" w:rsidP="00DC2BB9" w:rsidRDefault="00076E15" w14:paraId="320064E4" w14:textId="7D719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6A4E9C" w:rsidP="00A3615B" w:rsidRDefault="00B95EAC" w14:paraId="41146457" w14:textId="77777777">
    <w:pPr>
      <w:pBdr>
        <w:bottom w:val="single" w:color="auto" w:sz="4" w:space="1"/>
      </w:pBdr>
      <w:ind w:left="-284" w:hanging="142"/>
      <w:jc w:val="righ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6001B8AF" wp14:editId="3D1704BD">
              <wp:simplePos x="0" y="0"/>
              <wp:positionH relativeFrom="page">
                <wp:posOffset>607060</wp:posOffset>
              </wp:positionH>
              <wp:positionV relativeFrom="page">
                <wp:posOffset>488315</wp:posOffset>
              </wp:positionV>
              <wp:extent cx="3388995" cy="868680"/>
              <wp:effectExtent l="0" t="0" r="1905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8995" cy="86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360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712"/>
                          </w:tblGrid>
                          <w:tr w:rsidRPr="00A55DB6" w:rsidR="00525C8D" w:rsidTr="00CC0C84" w14:paraId="58925B64" w14:textId="77777777">
                            <w:trPr>
                              <w:trHeight w:val="1079"/>
                            </w:trPr>
                            <w:tc>
                              <w:tcPr>
                                <w:tcW w:w="57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:rsidR="006A4E9C" w:rsidRDefault="006A4E9C" w14:paraId="1264CC7C" w14:textId="77777777">
                                <w:pPr>
                                  <w:pStyle w:val="LEUFPSchool"/>
                                </w:pPr>
                                <w:r>
                                  <w:t>T The Language Centre</w:t>
                                </w:r>
                              </w:p>
                              <w:p w:rsidR="006A4E9C" w:rsidP="00CC0C84" w:rsidRDefault="006A4E9C" w14:paraId="7C58F476" w14:textId="77777777">
                                <w:pPr>
                                  <w:pStyle w:val="LEUFPFac"/>
                                </w:pPr>
                                <w:r>
                                  <w:t>P    Academic english POSTGRADUATE STUDIES</w:t>
                                </w:r>
                              </w:p>
                              <w:p w:rsidR="00525C8D" w:rsidP="00525C8D" w:rsidRDefault="00525C8D" w14:paraId="44232C6A" w14:textId="77777777">
                                <w:pPr>
                                  <w:pStyle w:val="LEUFPFac"/>
                                  <w:ind w:firstLine="360"/>
                                </w:pPr>
                                <w:r>
                                  <w:t>Level 1         eLU0100             Session 2015/16</w:t>
                                </w:r>
                              </w:p>
                            </w:tc>
                          </w:tr>
                          <w:tr w:rsidRPr="00A55DB6" w:rsidR="00525C8D" w:rsidTr="00CC0C84" w14:paraId="738610EB" w14:textId="77777777">
                            <w:trPr>
                              <w:trHeight w:val="1079"/>
                            </w:trPr>
                            <w:tc>
                              <w:tcPr>
                                <w:tcW w:w="57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bottom"/>
                              </w:tcPr>
                              <w:p w:rsidR="00525C8D" w:rsidRDefault="00525C8D" w14:paraId="637805D2" w14:textId="77777777">
                                <w:pPr>
                                  <w:pStyle w:val="LEUFPSchool"/>
                                </w:pPr>
                              </w:p>
                            </w:tc>
                          </w:tr>
                        </w:tbl>
                        <w:p w:rsidR="006A4E9C" w:rsidP="00CC0C84" w:rsidRDefault="006A4E9C" w14:paraId="463F29E8" w14:textId="7777777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001B8AF">
              <v:stroke joinstyle="miter"/>
              <v:path gradientshapeok="t" o:connecttype="rect"/>
            </v:shapetype>
            <v:shape id="Text Box 1" style="position:absolute;left:0;text-align:left;margin-left:47.8pt;margin-top:38.45pt;width:266.85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">
              <v:textbox inset="0,0,0,0">
                <w:txbxContent>
                  <w:tbl>
                    <w:tblPr>
                      <w:tblW w:w="0" w:type="auto"/>
                      <w:tblInd w:w="-360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5712"/>
                    </w:tblGrid>
                    <w:tr w:rsidRPr="00A55DB6" w:rsidR="00525C8D" w:rsidTr="00CC0C84" w14:paraId="58925B64" w14:textId="77777777">
                      <w:trPr>
                        <w:trHeight w:val="1079"/>
                      </w:trPr>
                      <w:tc>
                        <w:tcPr>
                          <w:tcW w:w="575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bottom"/>
                        </w:tcPr>
                        <w:p w:rsidR="006A4E9C" w:rsidRDefault="006A4E9C" w14:paraId="1264CC7C" w14:textId="77777777">
                          <w:pPr>
                            <w:pStyle w:val="LEUFPSchool"/>
                          </w:pPr>
                          <w:r>
                            <w:t>T The Language Centre</w:t>
                          </w:r>
                        </w:p>
                        <w:p w:rsidR="006A4E9C" w:rsidP="00CC0C84" w:rsidRDefault="006A4E9C" w14:paraId="7C58F476" w14:textId="77777777">
                          <w:pPr>
                            <w:pStyle w:val="LEUFPFac"/>
                          </w:pPr>
                          <w:r>
                            <w:t>P    Academic english POSTGRADUATE STUDIES</w:t>
                          </w:r>
                        </w:p>
                        <w:p w:rsidR="00525C8D" w:rsidP="00525C8D" w:rsidRDefault="00525C8D" w14:paraId="44232C6A" w14:textId="77777777">
                          <w:pPr>
                            <w:pStyle w:val="LEUFPFac"/>
                            <w:ind w:firstLine="360"/>
                          </w:pPr>
                          <w:r>
                            <w:t>Level 1         eLU0100             Session 2015/16</w:t>
                          </w:r>
                        </w:p>
                      </w:tc>
                    </w:tr>
                    <w:tr w:rsidRPr="00A55DB6" w:rsidR="00525C8D" w:rsidTr="00CC0C84" w14:paraId="738610EB" w14:textId="77777777">
                      <w:trPr>
                        <w:trHeight w:val="1079"/>
                      </w:trPr>
                      <w:tc>
                        <w:tcPr>
                          <w:tcW w:w="575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bottom"/>
                        </w:tcPr>
                        <w:p w:rsidR="00525C8D" w:rsidRDefault="00525C8D" w14:paraId="637805D2" w14:textId="77777777">
                          <w:pPr>
                            <w:pStyle w:val="LEUFPSchool"/>
                          </w:pPr>
                        </w:p>
                      </w:tc>
                    </w:tr>
                  </w:tbl>
                  <w:p w:rsidR="006A4E9C" w:rsidP="00CC0C84" w:rsidRDefault="006A4E9C" w14:paraId="463F29E8" w14:textId="77777777"/>
                </w:txbxContent>
              </v:textbox>
              <w10:wrap anchorx="page" anchory="page"/>
              <w10:anchorlock/>
            </v:shape>
          </w:pict>
        </mc:Fallback>
      </mc:AlternateContent>
    </w:r>
    <w:r w:rsidR="006A4E9C">
      <w:rPr>
        <w:noProof/>
        <w:lang w:eastAsia="en-GB"/>
      </w:rPr>
      <w:drawing>
        <wp:inline distT="0" distB="0" distL="0" distR="0" wp14:anchorId="371DA778" wp14:editId="07AE7426">
          <wp:extent cx="2381250" cy="838200"/>
          <wp:effectExtent l="19050" t="0" r="0" b="0"/>
          <wp:docPr id="19" name="Picture 19" descr="LeedsUni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edsUni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A4E9C" w:rsidRDefault="006A4E9C" w14:paraId="61829076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eWqYpTok1bCEa" int2:id="APhB5aLR">
      <int2:state int2:value="Rejected" int2:type="LegacyProofing"/>
    </int2:textHash>
    <int2:textHash int2:hashCode="3ZfWhpcMfRoM6k" int2:id="ud8HOZeL">
      <int2:state int2:value="Rejected" int2:type="LegacyProofing"/>
    </int2:textHash>
    <int2:bookmark int2:bookmarkName="_Int_60QkMkLM" int2:invalidationBookmarkName="" int2:hashCode="WtYizNNlNuovZu" int2:id="5A4ADtVT">
      <int2:state int2:value="Rejected" int2:type="AugLoop_Text_Critique"/>
    </int2:bookmark>
    <int2:bookmark int2:bookmarkName="_Int_XwRTWdIA" int2:invalidationBookmarkName="" int2:hashCode="jZfTc6t87N7BKj" int2:id="8nz16pFF">
      <int2:state int2:value="Rejected" int2:type="AugLoop_Acronyms_AcronymsCritique"/>
    </int2:bookmark>
    <int2:bookmark int2:bookmarkName="_Int_NtVDWnL1" int2:invalidationBookmarkName="" int2:hashCode="/EewnMmHErfsTr" int2:id="FF6DsMU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18C"/>
    <w:multiLevelType w:val="hybridMultilevel"/>
    <w:tmpl w:val="EF96DE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97C6B"/>
    <w:multiLevelType w:val="hybridMultilevel"/>
    <w:tmpl w:val="D1486E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96AE11"/>
    <w:multiLevelType w:val="hybridMultilevel"/>
    <w:tmpl w:val="31389A30"/>
    <w:lvl w:ilvl="0" w:tplc="D374C7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1495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9040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D492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EA5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1E2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529A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F60B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D802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3B1970"/>
    <w:multiLevelType w:val="hybridMultilevel"/>
    <w:tmpl w:val="17ACA9C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A83C90"/>
    <w:multiLevelType w:val="hybridMultilevel"/>
    <w:tmpl w:val="2CC0316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3B4478"/>
    <w:multiLevelType w:val="hybridMultilevel"/>
    <w:tmpl w:val="C950BF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425ED1"/>
    <w:multiLevelType w:val="hybridMultilevel"/>
    <w:tmpl w:val="E924A61E"/>
    <w:lvl w:ilvl="0" w:tplc="B1385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FFFFFFFF">
      <w:start w:val="1"/>
      <w:numFmt w:val="bullet"/>
      <w:lvlText w:val=""/>
      <w:legacy w:legacy="1" w:legacySpace="0" w:legacyIndent="360"/>
      <w:lvlJc w:val="left"/>
      <w:pPr>
        <w:ind w:left="1440" w:hanging="360"/>
      </w:pPr>
      <w:rPr>
        <w:rFonts w:hint="default" w:ascii="Symbol" w:hAnsi="Symbol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37A04B7"/>
    <w:multiLevelType w:val="hybridMultilevel"/>
    <w:tmpl w:val="34BEDEE8"/>
    <w:lvl w:ilvl="0" w:tplc="0809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8" w15:restartNumberingAfterBreak="0">
    <w:nsid w:val="38E4315B"/>
    <w:multiLevelType w:val="hybridMultilevel"/>
    <w:tmpl w:val="3BD85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A663"/>
    <w:multiLevelType w:val="hybridMultilevel"/>
    <w:tmpl w:val="5844808C"/>
    <w:lvl w:ilvl="0" w:tplc="16F4D782">
      <w:start w:val="1"/>
      <w:numFmt w:val="decimal"/>
      <w:lvlText w:val="%1."/>
      <w:lvlJc w:val="left"/>
      <w:pPr>
        <w:ind w:left="720" w:hanging="360"/>
      </w:pPr>
    </w:lvl>
    <w:lvl w:ilvl="1" w:tplc="3B521730">
      <w:start w:val="1"/>
      <w:numFmt w:val="lowerLetter"/>
      <w:lvlText w:val="%2."/>
      <w:lvlJc w:val="left"/>
      <w:pPr>
        <w:ind w:left="1440" w:hanging="360"/>
      </w:pPr>
    </w:lvl>
    <w:lvl w:ilvl="2" w:tplc="DE9A5398">
      <w:start w:val="1"/>
      <w:numFmt w:val="lowerRoman"/>
      <w:lvlText w:val="%3."/>
      <w:lvlJc w:val="right"/>
      <w:pPr>
        <w:ind w:left="2160" w:hanging="180"/>
      </w:pPr>
    </w:lvl>
    <w:lvl w:ilvl="3" w:tplc="822AEAE6">
      <w:start w:val="1"/>
      <w:numFmt w:val="decimal"/>
      <w:lvlText w:val="%4."/>
      <w:lvlJc w:val="left"/>
      <w:pPr>
        <w:ind w:left="2880" w:hanging="360"/>
      </w:pPr>
    </w:lvl>
    <w:lvl w:ilvl="4" w:tplc="06EE4F3C">
      <w:start w:val="1"/>
      <w:numFmt w:val="lowerLetter"/>
      <w:lvlText w:val="%5."/>
      <w:lvlJc w:val="left"/>
      <w:pPr>
        <w:ind w:left="3600" w:hanging="360"/>
      </w:pPr>
    </w:lvl>
    <w:lvl w:ilvl="5" w:tplc="38929472">
      <w:start w:val="1"/>
      <w:numFmt w:val="lowerRoman"/>
      <w:lvlText w:val="%6."/>
      <w:lvlJc w:val="right"/>
      <w:pPr>
        <w:ind w:left="4320" w:hanging="180"/>
      </w:pPr>
    </w:lvl>
    <w:lvl w:ilvl="6" w:tplc="7696D4E8">
      <w:start w:val="1"/>
      <w:numFmt w:val="decimal"/>
      <w:lvlText w:val="%7."/>
      <w:lvlJc w:val="left"/>
      <w:pPr>
        <w:ind w:left="5040" w:hanging="360"/>
      </w:pPr>
    </w:lvl>
    <w:lvl w:ilvl="7" w:tplc="3F94A208">
      <w:start w:val="1"/>
      <w:numFmt w:val="lowerLetter"/>
      <w:lvlText w:val="%8."/>
      <w:lvlJc w:val="left"/>
      <w:pPr>
        <w:ind w:left="5760" w:hanging="360"/>
      </w:pPr>
    </w:lvl>
    <w:lvl w:ilvl="8" w:tplc="7D0258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45F55"/>
    <w:multiLevelType w:val="hybridMultilevel"/>
    <w:tmpl w:val="8FD0A896"/>
    <w:lvl w:ilvl="0" w:tplc="19CC266C">
      <w:start w:val="1"/>
      <w:numFmt w:val="decimal"/>
      <w:lvlText w:val="%1."/>
      <w:lvlJc w:val="left"/>
      <w:pPr>
        <w:ind w:left="720" w:hanging="360"/>
      </w:pPr>
    </w:lvl>
    <w:lvl w:ilvl="1" w:tplc="4710BC98">
      <w:start w:val="1"/>
      <w:numFmt w:val="lowerLetter"/>
      <w:lvlText w:val="%2."/>
      <w:lvlJc w:val="left"/>
      <w:pPr>
        <w:ind w:left="1440" w:hanging="360"/>
      </w:pPr>
    </w:lvl>
    <w:lvl w:ilvl="2" w:tplc="B66CDCEC">
      <w:start w:val="1"/>
      <w:numFmt w:val="lowerRoman"/>
      <w:lvlText w:val="%3."/>
      <w:lvlJc w:val="right"/>
      <w:pPr>
        <w:ind w:left="2160" w:hanging="180"/>
      </w:pPr>
    </w:lvl>
    <w:lvl w:ilvl="3" w:tplc="0218AAE8">
      <w:start w:val="1"/>
      <w:numFmt w:val="decimal"/>
      <w:lvlText w:val="%4."/>
      <w:lvlJc w:val="left"/>
      <w:pPr>
        <w:ind w:left="2880" w:hanging="360"/>
      </w:pPr>
    </w:lvl>
    <w:lvl w:ilvl="4" w:tplc="F22AD5A2">
      <w:start w:val="1"/>
      <w:numFmt w:val="lowerLetter"/>
      <w:lvlText w:val="%5."/>
      <w:lvlJc w:val="left"/>
      <w:pPr>
        <w:ind w:left="3600" w:hanging="360"/>
      </w:pPr>
    </w:lvl>
    <w:lvl w:ilvl="5" w:tplc="5BC64C9C">
      <w:start w:val="1"/>
      <w:numFmt w:val="lowerRoman"/>
      <w:lvlText w:val="%6."/>
      <w:lvlJc w:val="right"/>
      <w:pPr>
        <w:ind w:left="4320" w:hanging="180"/>
      </w:pPr>
    </w:lvl>
    <w:lvl w:ilvl="6" w:tplc="5156EAB2">
      <w:start w:val="1"/>
      <w:numFmt w:val="decimal"/>
      <w:lvlText w:val="%7."/>
      <w:lvlJc w:val="left"/>
      <w:pPr>
        <w:ind w:left="5040" w:hanging="360"/>
      </w:pPr>
    </w:lvl>
    <w:lvl w:ilvl="7" w:tplc="4F249F7E">
      <w:start w:val="1"/>
      <w:numFmt w:val="lowerLetter"/>
      <w:lvlText w:val="%8."/>
      <w:lvlJc w:val="left"/>
      <w:pPr>
        <w:ind w:left="5760" w:hanging="360"/>
      </w:pPr>
    </w:lvl>
    <w:lvl w:ilvl="8" w:tplc="4E7096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6416F"/>
    <w:multiLevelType w:val="hybridMultilevel"/>
    <w:tmpl w:val="E11EE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92714"/>
    <w:multiLevelType w:val="hybridMultilevel"/>
    <w:tmpl w:val="0CE633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92E91"/>
    <w:multiLevelType w:val="hybridMultilevel"/>
    <w:tmpl w:val="09E60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935A3"/>
    <w:multiLevelType w:val="hybridMultilevel"/>
    <w:tmpl w:val="6E3440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E0B51"/>
    <w:multiLevelType w:val="hybridMultilevel"/>
    <w:tmpl w:val="6C72D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7BB03"/>
    <w:multiLevelType w:val="hybridMultilevel"/>
    <w:tmpl w:val="870090AC"/>
    <w:lvl w:ilvl="0" w:tplc="902E97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403A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9EB7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8CD5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2A76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E4FC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40B6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C2A4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E6AC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2403202">
    <w:abstractNumId w:val="16"/>
  </w:num>
  <w:num w:numId="2" w16cid:durableId="1055279518">
    <w:abstractNumId w:val="2"/>
  </w:num>
  <w:num w:numId="3" w16cid:durableId="1717584176">
    <w:abstractNumId w:val="10"/>
  </w:num>
  <w:num w:numId="4" w16cid:durableId="865286481">
    <w:abstractNumId w:val="9"/>
  </w:num>
  <w:num w:numId="5" w16cid:durableId="1886484653">
    <w:abstractNumId w:val="6"/>
  </w:num>
  <w:num w:numId="6" w16cid:durableId="1242326828">
    <w:abstractNumId w:val="4"/>
  </w:num>
  <w:num w:numId="7" w16cid:durableId="130640972">
    <w:abstractNumId w:val="13"/>
  </w:num>
  <w:num w:numId="8" w16cid:durableId="790854803">
    <w:abstractNumId w:val="8"/>
  </w:num>
  <w:num w:numId="9" w16cid:durableId="1859271244">
    <w:abstractNumId w:val="15"/>
  </w:num>
  <w:num w:numId="10" w16cid:durableId="1904175876">
    <w:abstractNumId w:val="1"/>
  </w:num>
  <w:num w:numId="11" w16cid:durableId="743449906">
    <w:abstractNumId w:val="5"/>
  </w:num>
  <w:num w:numId="12" w16cid:durableId="1548444464">
    <w:abstractNumId w:val="3"/>
  </w:num>
  <w:num w:numId="13" w16cid:durableId="2047564385">
    <w:abstractNumId w:val="11"/>
  </w:num>
  <w:num w:numId="14" w16cid:durableId="1960990675">
    <w:abstractNumId w:val="12"/>
  </w:num>
  <w:num w:numId="15" w16cid:durableId="623272268">
    <w:abstractNumId w:val="0"/>
  </w:num>
  <w:num w:numId="16" w16cid:durableId="1260022169">
    <w:abstractNumId w:val="7"/>
  </w:num>
  <w:num w:numId="17" w16cid:durableId="17484514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1B"/>
    <w:rsid w:val="00004A5B"/>
    <w:rsid w:val="00050FDD"/>
    <w:rsid w:val="000640EA"/>
    <w:rsid w:val="00076E15"/>
    <w:rsid w:val="000F2322"/>
    <w:rsid w:val="000F53E3"/>
    <w:rsid w:val="0010064B"/>
    <w:rsid w:val="0013166B"/>
    <w:rsid w:val="00165681"/>
    <w:rsid w:val="001D63A2"/>
    <w:rsid w:val="001E28B4"/>
    <w:rsid w:val="001E422B"/>
    <w:rsid w:val="001F3CC5"/>
    <w:rsid w:val="0023AF34"/>
    <w:rsid w:val="0024311B"/>
    <w:rsid w:val="002439EB"/>
    <w:rsid w:val="002550FD"/>
    <w:rsid w:val="00285EAB"/>
    <w:rsid w:val="002C4EE8"/>
    <w:rsid w:val="002E56F1"/>
    <w:rsid w:val="00341B03"/>
    <w:rsid w:val="00357A24"/>
    <w:rsid w:val="0036185F"/>
    <w:rsid w:val="00371F7B"/>
    <w:rsid w:val="00391658"/>
    <w:rsid w:val="003A13CE"/>
    <w:rsid w:val="003C7D63"/>
    <w:rsid w:val="00413143"/>
    <w:rsid w:val="00422BFE"/>
    <w:rsid w:val="004337A2"/>
    <w:rsid w:val="00464123"/>
    <w:rsid w:val="00465693"/>
    <w:rsid w:val="0049622D"/>
    <w:rsid w:val="004B181B"/>
    <w:rsid w:val="004B7848"/>
    <w:rsid w:val="004C4AFE"/>
    <w:rsid w:val="004D0AC6"/>
    <w:rsid w:val="004D1F44"/>
    <w:rsid w:val="004F1CD0"/>
    <w:rsid w:val="004F2563"/>
    <w:rsid w:val="00515840"/>
    <w:rsid w:val="00525C8D"/>
    <w:rsid w:val="0053148E"/>
    <w:rsid w:val="00545439"/>
    <w:rsid w:val="005509D2"/>
    <w:rsid w:val="005636EA"/>
    <w:rsid w:val="0069019F"/>
    <w:rsid w:val="006A4E9C"/>
    <w:rsid w:val="006D3626"/>
    <w:rsid w:val="007556A3"/>
    <w:rsid w:val="00763270"/>
    <w:rsid w:val="00797CDD"/>
    <w:rsid w:val="007B23BD"/>
    <w:rsid w:val="007BDBD9"/>
    <w:rsid w:val="007E62FC"/>
    <w:rsid w:val="00807ADA"/>
    <w:rsid w:val="008361E4"/>
    <w:rsid w:val="008812FE"/>
    <w:rsid w:val="008933DA"/>
    <w:rsid w:val="00912AB3"/>
    <w:rsid w:val="00952EDB"/>
    <w:rsid w:val="009A143C"/>
    <w:rsid w:val="009B14BE"/>
    <w:rsid w:val="009B20EB"/>
    <w:rsid w:val="009B65DF"/>
    <w:rsid w:val="009D5638"/>
    <w:rsid w:val="009D617F"/>
    <w:rsid w:val="00A3615B"/>
    <w:rsid w:val="00A731A1"/>
    <w:rsid w:val="00AB36E8"/>
    <w:rsid w:val="00AC5E11"/>
    <w:rsid w:val="00AE0904"/>
    <w:rsid w:val="00B71EB9"/>
    <w:rsid w:val="00B95EAC"/>
    <w:rsid w:val="00BA74AC"/>
    <w:rsid w:val="00BC0432"/>
    <w:rsid w:val="00C81A03"/>
    <w:rsid w:val="00CC0C84"/>
    <w:rsid w:val="00CE7165"/>
    <w:rsid w:val="00CF20D4"/>
    <w:rsid w:val="00CF383B"/>
    <w:rsid w:val="00D07FFC"/>
    <w:rsid w:val="00D10798"/>
    <w:rsid w:val="00D251EE"/>
    <w:rsid w:val="00D73AD3"/>
    <w:rsid w:val="00DC2BB9"/>
    <w:rsid w:val="00DC65E2"/>
    <w:rsid w:val="00DD170E"/>
    <w:rsid w:val="00E3500D"/>
    <w:rsid w:val="00E57113"/>
    <w:rsid w:val="00E849B7"/>
    <w:rsid w:val="00EA0514"/>
    <w:rsid w:val="00F13E8C"/>
    <w:rsid w:val="00F21C93"/>
    <w:rsid w:val="00F25D64"/>
    <w:rsid w:val="00F42AC6"/>
    <w:rsid w:val="00F43BA8"/>
    <w:rsid w:val="00F50D0B"/>
    <w:rsid w:val="00F94932"/>
    <w:rsid w:val="00FA0D58"/>
    <w:rsid w:val="00FB5DE7"/>
    <w:rsid w:val="00FF1FA2"/>
    <w:rsid w:val="015369CC"/>
    <w:rsid w:val="01A92C50"/>
    <w:rsid w:val="0223B393"/>
    <w:rsid w:val="02C910E6"/>
    <w:rsid w:val="0381E977"/>
    <w:rsid w:val="048266A7"/>
    <w:rsid w:val="051994C9"/>
    <w:rsid w:val="05B4E47F"/>
    <w:rsid w:val="05EE8DC7"/>
    <w:rsid w:val="061E3708"/>
    <w:rsid w:val="066B4775"/>
    <w:rsid w:val="067735AD"/>
    <w:rsid w:val="06EC45F9"/>
    <w:rsid w:val="078FAC2C"/>
    <w:rsid w:val="07F0E4D1"/>
    <w:rsid w:val="07F1C248"/>
    <w:rsid w:val="0825528D"/>
    <w:rsid w:val="084DED15"/>
    <w:rsid w:val="08715231"/>
    <w:rsid w:val="088EC841"/>
    <w:rsid w:val="0895D0FD"/>
    <w:rsid w:val="08F2D599"/>
    <w:rsid w:val="090DCEF9"/>
    <w:rsid w:val="0923C433"/>
    <w:rsid w:val="092CC36A"/>
    <w:rsid w:val="0988CBC9"/>
    <w:rsid w:val="09978305"/>
    <w:rsid w:val="0A0EB19B"/>
    <w:rsid w:val="0A2C444F"/>
    <w:rsid w:val="0AA15A3C"/>
    <w:rsid w:val="0BC4553B"/>
    <w:rsid w:val="0C3411C5"/>
    <w:rsid w:val="0C48D452"/>
    <w:rsid w:val="0CB25173"/>
    <w:rsid w:val="0D18F6A2"/>
    <w:rsid w:val="0D43892D"/>
    <w:rsid w:val="0DF9DD15"/>
    <w:rsid w:val="0EE45040"/>
    <w:rsid w:val="0F070B80"/>
    <w:rsid w:val="0F62C913"/>
    <w:rsid w:val="0FA9F7D1"/>
    <w:rsid w:val="0FAFB066"/>
    <w:rsid w:val="10341867"/>
    <w:rsid w:val="1073D9BF"/>
    <w:rsid w:val="10BB6CA9"/>
    <w:rsid w:val="1142EC89"/>
    <w:rsid w:val="11ACC5D6"/>
    <w:rsid w:val="11F28C64"/>
    <w:rsid w:val="121EB891"/>
    <w:rsid w:val="12ABE05D"/>
    <w:rsid w:val="12E75128"/>
    <w:rsid w:val="12F8FF05"/>
    <w:rsid w:val="13C768A3"/>
    <w:rsid w:val="14275A6B"/>
    <w:rsid w:val="1461C9DF"/>
    <w:rsid w:val="15926311"/>
    <w:rsid w:val="162126DB"/>
    <w:rsid w:val="1685F1B7"/>
    <w:rsid w:val="17619583"/>
    <w:rsid w:val="180E9562"/>
    <w:rsid w:val="18DA8E94"/>
    <w:rsid w:val="1954FE46"/>
    <w:rsid w:val="198A687F"/>
    <w:rsid w:val="19AA65C3"/>
    <w:rsid w:val="1A884165"/>
    <w:rsid w:val="1AEB544A"/>
    <w:rsid w:val="1B0B97EB"/>
    <w:rsid w:val="1B32BBA2"/>
    <w:rsid w:val="1B463624"/>
    <w:rsid w:val="1C2F921F"/>
    <w:rsid w:val="1C887E73"/>
    <w:rsid w:val="1CAC0B03"/>
    <w:rsid w:val="1DBFE227"/>
    <w:rsid w:val="1E22F50C"/>
    <w:rsid w:val="1E6EAE2B"/>
    <w:rsid w:val="1E9BBF1B"/>
    <w:rsid w:val="1EB2A561"/>
    <w:rsid w:val="1EB59D58"/>
    <w:rsid w:val="1F339797"/>
    <w:rsid w:val="1F4DE349"/>
    <w:rsid w:val="1F5BB288"/>
    <w:rsid w:val="1FEE36FD"/>
    <w:rsid w:val="2055B58C"/>
    <w:rsid w:val="2078CD4A"/>
    <w:rsid w:val="207D1C0E"/>
    <w:rsid w:val="20DC0980"/>
    <w:rsid w:val="21D6C0DD"/>
    <w:rsid w:val="220D03D5"/>
    <w:rsid w:val="22100B1F"/>
    <w:rsid w:val="22149DAB"/>
    <w:rsid w:val="2251A80F"/>
    <w:rsid w:val="229FCE4F"/>
    <w:rsid w:val="22E8D631"/>
    <w:rsid w:val="22F6662F"/>
    <w:rsid w:val="22FA827E"/>
    <w:rsid w:val="2340D16A"/>
    <w:rsid w:val="244B8DF6"/>
    <w:rsid w:val="24712C94"/>
    <w:rsid w:val="25052B2F"/>
    <w:rsid w:val="2547ABE1"/>
    <w:rsid w:val="2580BF8F"/>
    <w:rsid w:val="258948D1"/>
    <w:rsid w:val="2590934C"/>
    <w:rsid w:val="259CB968"/>
    <w:rsid w:val="26082CAC"/>
    <w:rsid w:val="26090C28"/>
    <w:rsid w:val="26102703"/>
    <w:rsid w:val="262E06F1"/>
    <w:rsid w:val="2710731E"/>
    <w:rsid w:val="27251932"/>
    <w:rsid w:val="274BA311"/>
    <w:rsid w:val="278F56A1"/>
    <w:rsid w:val="288764A5"/>
    <w:rsid w:val="28DF8508"/>
    <w:rsid w:val="29504291"/>
    <w:rsid w:val="29F522AE"/>
    <w:rsid w:val="2AB59C73"/>
    <w:rsid w:val="2AC4AC17"/>
    <w:rsid w:val="2ADC7D4B"/>
    <w:rsid w:val="2BB0FAE9"/>
    <w:rsid w:val="2C4CF682"/>
    <w:rsid w:val="2C607C78"/>
    <w:rsid w:val="2C76BD67"/>
    <w:rsid w:val="2C932D87"/>
    <w:rsid w:val="2D8126BF"/>
    <w:rsid w:val="2DD67FEF"/>
    <w:rsid w:val="2E2EFDE8"/>
    <w:rsid w:val="2FACD24D"/>
    <w:rsid w:val="305ACB72"/>
    <w:rsid w:val="30AF704D"/>
    <w:rsid w:val="313E711D"/>
    <w:rsid w:val="31460F44"/>
    <w:rsid w:val="3160D4EF"/>
    <w:rsid w:val="316B1720"/>
    <w:rsid w:val="318702CB"/>
    <w:rsid w:val="31925EFA"/>
    <w:rsid w:val="326672F8"/>
    <w:rsid w:val="3283B73E"/>
    <w:rsid w:val="32FCA550"/>
    <w:rsid w:val="330B944F"/>
    <w:rsid w:val="33278CEE"/>
    <w:rsid w:val="3395CC92"/>
    <w:rsid w:val="33FDE474"/>
    <w:rsid w:val="34A2B7E2"/>
    <w:rsid w:val="34B19E0E"/>
    <w:rsid w:val="3562479B"/>
    <w:rsid w:val="358C5294"/>
    <w:rsid w:val="35D61D10"/>
    <w:rsid w:val="362DB5F0"/>
    <w:rsid w:val="36344612"/>
    <w:rsid w:val="364D6E6F"/>
    <w:rsid w:val="3677A840"/>
    <w:rsid w:val="3681024E"/>
    <w:rsid w:val="36B280B0"/>
    <w:rsid w:val="37B2B15C"/>
    <w:rsid w:val="389DFF08"/>
    <w:rsid w:val="39FD38F2"/>
    <w:rsid w:val="3A441D87"/>
    <w:rsid w:val="3A606ADB"/>
    <w:rsid w:val="3ACEC0EC"/>
    <w:rsid w:val="3AED5632"/>
    <w:rsid w:val="3AF8D109"/>
    <w:rsid w:val="3B1FB089"/>
    <w:rsid w:val="3BD2EB8E"/>
    <w:rsid w:val="3BD51241"/>
    <w:rsid w:val="3C07680A"/>
    <w:rsid w:val="3CC55C16"/>
    <w:rsid w:val="3CE948B5"/>
    <w:rsid w:val="3D980B47"/>
    <w:rsid w:val="3DA5B1C9"/>
    <w:rsid w:val="3DAF08EB"/>
    <w:rsid w:val="3DD4E330"/>
    <w:rsid w:val="3DD9C01E"/>
    <w:rsid w:val="3E2B3B7C"/>
    <w:rsid w:val="3E71A13E"/>
    <w:rsid w:val="3F4D602C"/>
    <w:rsid w:val="3F7A3CCF"/>
    <w:rsid w:val="3FFCFCD8"/>
    <w:rsid w:val="4013D47A"/>
    <w:rsid w:val="40A7D00B"/>
    <w:rsid w:val="4128FFA1"/>
    <w:rsid w:val="4180CC72"/>
    <w:rsid w:val="41D21982"/>
    <w:rsid w:val="42084AD7"/>
    <w:rsid w:val="429B77BB"/>
    <w:rsid w:val="42FDC4EC"/>
    <w:rsid w:val="432553A7"/>
    <w:rsid w:val="432B2AC8"/>
    <w:rsid w:val="43CDA6A7"/>
    <w:rsid w:val="457101D0"/>
    <w:rsid w:val="45AF61ED"/>
    <w:rsid w:val="462F1041"/>
    <w:rsid w:val="46821821"/>
    <w:rsid w:val="47229C0B"/>
    <w:rsid w:val="4786AB36"/>
    <w:rsid w:val="48F25EDE"/>
    <w:rsid w:val="4900CF37"/>
    <w:rsid w:val="4989F824"/>
    <w:rsid w:val="4A5724BB"/>
    <w:rsid w:val="4A59829B"/>
    <w:rsid w:val="4AD75413"/>
    <w:rsid w:val="4B15E91C"/>
    <w:rsid w:val="4B3BE19D"/>
    <w:rsid w:val="4B41EA7F"/>
    <w:rsid w:val="4B427544"/>
    <w:rsid w:val="4BD9E28A"/>
    <w:rsid w:val="4BEF2F88"/>
    <w:rsid w:val="4C06CC70"/>
    <w:rsid w:val="4D548599"/>
    <w:rsid w:val="4DE3B4C9"/>
    <w:rsid w:val="4E259814"/>
    <w:rsid w:val="4E4BAC2B"/>
    <w:rsid w:val="4E879694"/>
    <w:rsid w:val="4ECBC1F3"/>
    <w:rsid w:val="4EE74EF8"/>
    <w:rsid w:val="4FF939A8"/>
    <w:rsid w:val="4FFFA0CE"/>
    <w:rsid w:val="500EC32A"/>
    <w:rsid w:val="508CD482"/>
    <w:rsid w:val="50EE0DEA"/>
    <w:rsid w:val="519C2DE3"/>
    <w:rsid w:val="519DC0C4"/>
    <w:rsid w:val="51A41D6B"/>
    <w:rsid w:val="526174DC"/>
    <w:rsid w:val="5272BD67"/>
    <w:rsid w:val="527D20D0"/>
    <w:rsid w:val="5290DBC9"/>
    <w:rsid w:val="53F9A9DC"/>
    <w:rsid w:val="5405FD87"/>
    <w:rsid w:val="54D2D7DC"/>
    <w:rsid w:val="559F57DB"/>
    <w:rsid w:val="55BCE4AD"/>
    <w:rsid w:val="56EFE786"/>
    <w:rsid w:val="5702A878"/>
    <w:rsid w:val="573B283C"/>
    <w:rsid w:val="57644CEC"/>
    <w:rsid w:val="583804B9"/>
    <w:rsid w:val="589613EB"/>
    <w:rsid w:val="589E78D9"/>
    <w:rsid w:val="58B65789"/>
    <w:rsid w:val="59240437"/>
    <w:rsid w:val="59661516"/>
    <w:rsid w:val="597125E9"/>
    <w:rsid w:val="5A0E5FEB"/>
    <w:rsid w:val="5A2CD8C6"/>
    <w:rsid w:val="5A6CC3A1"/>
    <w:rsid w:val="5B22C78C"/>
    <w:rsid w:val="5BEF4E97"/>
    <w:rsid w:val="5BFDF5B7"/>
    <w:rsid w:val="5D4600AD"/>
    <w:rsid w:val="5E4AFB24"/>
    <w:rsid w:val="5F0F0AF8"/>
    <w:rsid w:val="5F3E8067"/>
    <w:rsid w:val="5FC7BC9B"/>
    <w:rsid w:val="5FE0676D"/>
    <w:rsid w:val="62705A55"/>
    <w:rsid w:val="637AE171"/>
    <w:rsid w:val="63BD2FB7"/>
    <w:rsid w:val="63DEB466"/>
    <w:rsid w:val="6443BFFC"/>
    <w:rsid w:val="6451166E"/>
    <w:rsid w:val="64EEC561"/>
    <w:rsid w:val="6501547D"/>
    <w:rsid w:val="65075717"/>
    <w:rsid w:val="6594DA91"/>
    <w:rsid w:val="65BD692B"/>
    <w:rsid w:val="65DCABB4"/>
    <w:rsid w:val="66DB87DF"/>
    <w:rsid w:val="6722DB94"/>
    <w:rsid w:val="673A90B6"/>
    <w:rsid w:val="680588AF"/>
    <w:rsid w:val="6832818E"/>
    <w:rsid w:val="697E930B"/>
    <w:rsid w:val="6A346F5F"/>
    <w:rsid w:val="6A5D95E1"/>
    <w:rsid w:val="6A8F8420"/>
    <w:rsid w:val="6AF3360F"/>
    <w:rsid w:val="6B222C6C"/>
    <w:rsid w:val="6B547A4D"/>
    <w:rsid w:val="6D747B8B"/>
    <w:rsid w:val="6DD1D835"/>
    <w:rsid w:val="6E8DFF86"/>
    <w:rsid w:val="6EB091D7"/>
    <w:rsid w:val="6F62F543"/>
    <w:rsid w:val="6F7CAD1F"/>
    <w:rsid w:val="6F8C4614"/>
    <w:rsid w:val="6FEFCA23"/>
    <w:rsid w:val="702A0E75"/>
    <w:rsid w:val="70EA4E2A"/>
    <w:rsid w:val="71554C21"/>
    <w:rsid w:val="72A4CFE1"/>
    <w:rsid w:val="72B44DE1"/>
    <w:rsid w:val="72C3E6D6"/>
    <w:rsid w:val="72E2ED05"/>
    <w:rsid w:val="73489B5A"/>
    <w:rsid w:val="73A0E28A"/>
    <w:rsid w:val="73B43C77"/>
    <w:rsid w:val="7497FF7C"/>
    <w:rsid w:val="74B0817E"/>
    <w:rsid w:val="74B2300C"/>
    <w:rsid w:val="7502F0ED"/>
    <w:rsid w:val="75046447"/>
    <w:rsid w:val="752FD064"/>
    <w:rsid w:val="7533FF7A"/>
    <w:rsid w:val="75BE88C7"/>
    <w:rsid w:val="764793AB"/>
    <w:rsid w:val="766DBA41"/>
    <w:rsid w:val="7691194A"/>
    <w:rsid w:val="76E8E05E"/>
    <w:rsid w:val="773593E5"/>
    <w:rsid w:val="773861C4"/>
    <w:rsid w:val="7784505B"/>
    <w:rsid w:val="77A62B2F"/>
    <w:rsid w:val="78283BF8"/>
    <w:rsid w:val="786C9335"/>
    <w:rsid w:val="7883ABEB"/>
    <w:rsid w:val="78F6BB23"/>
    <w:rsid w:val="78FE418B"/>
    <w:rsid w:val="794D9F88"/>
    <w:rsid w:val="7A175258"/>
    <w:rsid w:val="7AC389A6"/>
    <w:rsid w:val="7ADAE155"/>
    <w:rsid w:val="7B1BDBD0"/>
    <w:rsid w:val="7B7D956E"/>
    <w:rsid w:val="7BB322B9"/>
    <w:rsid w:val="7BF44CB7"/>
    <w:rsid w:val="7DAEBB2D"/>
    <w:rsid w:val="7DB5CA2A"/>
    <w:rsid w:val="7DF391DF"/>
    <w:rsid w:val="7EE9CE5A"/>
    <w:rsid w:val="7EFA5C70"/>
    <w:rsid w:val="7F6F15B4"/>
    <w:rsid w:val="7F8D8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65DE"/>
  <w15:docId w15:val="{54D6B64D-5E15-4CE4-A01E-0E65E2BC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311B"/>
    <w:pPr>
      <w:spacing w:after="0" w:line="240" w:lineRule="auto"/>
    </w:pPr>
    <w:rPr>
      <w:rFonts w:ascii="Times New Roman" w:hAnsi="Times New Roman" w:eastAsia="Batang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EUFPFac" w:customStyle="1">
    <w:name w:val="LEU_FP_Fac"/>
    <w:uiPriority w:val="99"/>
    <w:rsid w:val="0024311B"/>
    <w:pPr>
      <w:spacing w:before="60" w:after="0" w:line="280" w:lineRule="exact"/>
    </w:pPr>
    <w:rPr>
      <w:rFonts w:ascii="Arial" w:hAnsi="Arial" w:eastAsia="Times New Roman" w:cs="Times New Roman"/>
      <w:caps/>
      <w:sz w:val="20"/>
      <w:szCs w:val="20"/>
    </w:rPr>
  </w:style>
  <w:style w:type="paragraph" w:styleId="LEUFPSchool" w:customStyle="1">
    <w:name w:val="LEU_FP_School"/>
    <w:next w:val="LEUFPFac"/>
    <w:uiPriority w:val="99"/>
    <w:rsid w:val="0024311B"/>
    <w:pPr>
      <w:spacing w:after="0" w:line="400" w:lineRule="exact"/>
    </w:pPr>
    <w:rPr>
      <w:rFonts w:ascii="Arial" w:hAnsi="Arial" w:eastAsia="Times New Roman" w:cs="Times New Roman"/>
      <w:b/>
      <w:sz w:val="36"/>
      <w:szCs w:val="36"/>
    </w:rPr>
  </w:style>
  <w:style w:type="paragraph" w:styleId="Header">
    <w:name w:val="header"/>
    <w:basedOn w:val="Normal"/>
    <w:link w:val="HeaderChar"/>
    <w:uiPriority w:val="99"/>
    <w:rsid w:val="0024311B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4311B"/>
    <w:rPr>
      <w:rFonts w:ascii="Times New Roman" w:hAnsi="Times New Roman" w:eastAsia="Batang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24311B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4311B"/>
    <w:rPr>
      <w:rFonts w:ascii="Times New Roman" w:hAnsi="Times New Roman" w:eastAsia="Batang" w:cs="Times New Roman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24311B"/>
    <w:pPr>
      <w:ind w:left="720"/>
      <w:contextualSpacing/>
    </w:pPr>
  </w:style>
  <w:style w:type="character" w:styleId="PageNumber">
    <w:name w:val="page number"/>
    <w:basedOn w:val="DefaultParagraphFont"/>
    <w:uiPriority w:val="99"/>
    <w:rsid w:val="0024311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11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4311B"/>
    <w:rPr>
      <w:rFonts w:ascii="Tahoma" w:hAnsi="Tahoma" w:eastAsia="Batang" w:cs="Tahoma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F42A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2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57644CEC"/>
  </w:style>
  <w:style w:type="character" w:styleId="eop" w:customStyle="1">
    <w:name w:val="eop"/>
    <w:basedOn w:val="DefaultParagraphFont"/>
    <w:rsid w:val="57644CEC"/>
  </w:style>
  <w:style w:type="paragraph" w:styleId="paragraph" w:customStyle="1">
    <w:name w:val="paragraph"/>
    <w:basedOn w:val="Normal"/>
    <w:rsid w:val="57644CEC"/>
    <w:pPr>
      <w:spacing w:beforeAutospacing="1" w:afterAutospacing="1"/>
    </w:pPr>
    <w:rPr>
      <w:rFonts w:eastAsia="Times New Roman"/>
      <w:lang w:eastAsia="en-GB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media.rmit.edu.au/learninglab/content/paraphrasing-basics" TargetMode="External" Id="rId13" /><Relationship Type="http://schemas.openxmlformats.org/officeDocument/2006/relationships/hyperlink" Target="https://www.eapfoundation.com/writing/essays/structure/mainbody/" TargetMode="External" Id="rId18" /><Relationship Type="http://schemas.openxmlformats.org/officeDocument/2006/relationships/hyperlink" Target="https://www.freecollocation.com/" TargetMode="External" Id="rId26" /><Relationship Type="http://schemas.openxmlformats.org/officeDocument/2006/relationships/hyperlink" Target="https://www.eapfoundation.com/speaking/presentations/" TargetMode="External" Id="rId21" /><Relationship Type="http://schemas.openxmlformats.org/officeDocument/2006/relationships/footer" Target="footer2.xml" Id="rId34" /><Relationship Type="http://schemas.openxmlformats.org/officeDocument/2006/relationships/endnotes" Target="endnotes.xml" Id="rId7" /><Relationship Type="http://schemas.openxmlformats.org/officeDocument/2006/relationships/hyperlink" Target="https://www.craftofscientificwriting.org/laboratory-reports.html" TargetMode="External" Id="rId12" /><Relationship Type="http://schemas.openxmlformats.org/officeDocument/2006/relationships/hyperlink" Target="http://www.uefap.net/writing/writing-reporting/writing-reporting-synthesis" TargetMode="External" Id="rId17" /><Relationship Type="http://schemas.openxmlformats.org/officeDocument/2006/relationships/hyperlink" Target="https://www.oxfordreference.com/" TargetMode="External" Id="rId25" /><Relationship Type="http://schemas.openxmlformats.org/officeDocument/2006/relationships/footer" Target="footer1.xml" Id="rId33" /><Relationship Type="http://schemas.microsoft.com/office/2020/10/relationships/intelligence" Target="intelligence2.xml" Id="rId38" /><Relationship Type="http://schemas.openxmlformats.org/officeDocument/2006/relationships/numbering" Target="numbering.xml" Id="rId2" /><Relationship Type="http://schemas.openxmlformats.org/officeDocument/2006/relationships/hyperlink" Target="https://eltc-language-resources.group.shef.ac.uk/courses/synthesising/" TargetMode="External" Id="rId16" /><Relationship Type="http://schemas.openxmlformats.org/officeDocument/2006/relationships/hyperlink" Target="http://www.phrasebank.manchester.ac.uk/" TargetMode="External" Id="rId20" /><Relationship Type="http://schemas.openxmlformats.org/officeDocument/2006/relationships/hyperlink" Target="https://www.eapfoundation.com/vocab/academic/" TargetMode="Externa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eltc-language-resources.group.shef.ac.uk/" TargetMode="External" Id="rId11" /><Relationship Type="http://schemas.openxmlformats.org/officeDocument/2006/relationships/hyperlink" Target="https://leeds.primo.exlibrisgroup.com/permalink/44LEE_INST/1fj430b/cdi_askewsholts_vlebooks_9780191002885" TargetMode="External" Id="rId24" /><Relationship Type="http://schemas.openxmlformats.org/officeDocument/2006/relationships/header" Target="header1.xml" Id="rId32" /><Relationship Type="http://schemas.openxmlformats.org/officeDocument/2006/relationships/theme" Target="theme/theme1.xml" Id="rId37" /><Relationship Type="http://schemas.openxmlformats.org/officeDocument/2006/relationships/webSettings" Target="webSettings.xml" Id="rId5" /><Relationship Type="http://schemas.openxmlformats.org/officeDocument/2006/relationships/hyperlink" Target="https://eltc-language-resources.group.shef.ac.uk/courses/paraphrasing/" TargetMode="External" Id="rId15" /><Relationship Type="http://schemas.openxmlformats.org/officeDocument/2006/relationships/hyperlink" Target="https://en.wikipedia.org/wiki/Glossary_of_computer_science" TargetMode="External" Id="rId23" /><Relationship Type="http://schemas.openxmlformats.org/officeDocument/2006/relationships/hyperlink" Target="http://www.phrasebank.manchester.ac.uk/" TargetMode="External" Id="rId28" /><Relationship Type="http://schemas.openxmlformats.org/officeDocument/2006/relationships/fontTable" Target="fontTable.xml" Id="rId36" /><Relationship Type="http://schemas.openxmlformats.org/officeDocument/2006/relationships/hyperlink" Target="https://leeds.primo.exlibrisgroup.com/discovery/fulldisplay?docid=alma991013358639705181&amp;context=L&amp;vid=44LEE_INST:VU1&amp;lang=en&amp;search_scope=My_Inst_CI_not_ebsco&amp;adaptor=Local%20Search%20Engine&amp;tab=AlmostEverything&amp;query=any,contains,Successful%20Academic%20Writing&amp;sortby=date_d&amp;facet=frbrgroupid,include,9014908849527611895&amp;offset=0" TargetMode="External" Id="rId10" /><Relationship Type="http://schemas.openxmlformats.org/officeDocument/2006/relationships/hyperlink" Target="https://writingcenter.unc.edu/tips-and-tools/revising-drafts/" TargetMode="External" Id="rId19" /><Relationship Type="http://schemas.openxmlformats.org/officeDocument/2006/relationships/hyperlink" Target="https://quizlet.com/elearnguy/folders/nawl-50-word-blocks/sets" TargetMode="External" Id="rId31" /><Relationship Type="http://schemas.openxmlformats.org/officeDocument/2006/relationships/settings" Target="settings.xml" Id="rId4" /><Relationship Type="http://schemas.openxmlformats.org/officeDocument/2006/relationships/hyperlink" Target="https://leeds.primo.exlibrisgroup.com/discovery/fulldisplay?docid=alma991019786291605181&amp;context=L&amp;vid=44LEE_INST:VU1&amp;lang=en&amp;search_scope=My_Inst_CI_not_ebsco&amp;adaptor=Local%20Search%20Engine&amp;tab=AlmostEverything&amp;query=any,contains,Bailey%20Academic%20Writing&amp;sortby=date_d&amp;facet=frbrgroupid,include,9018387100818779150&amp;offset=0" TargetMode="External" Id="rId9" /><Relationship Type="http://schemas.openxmlformats.org/officeDocument/2006/relationships/hyperlink" Target="https://library.leeds.ac.uk/downloads/download/130/using_others_work" TargetMode="External" Id="rId14" /><Relationship Type="http://schemas.openxmlformats.org/officeDocument/2006/relationships/hyperlink" Target="https://www.assertion-evidence.com/tutorial.html" TargetMode="External" Id="rId22" /><Relationship Type="http://schemas.openxmlformats.org/officeDocument/2006/relationships/hyperlink" Target="https://ozdic.com/" TargetMode="External" Id="rId27" /><Relationship Type="http://schemas.openxmlformats.org/officeDocument/2006/relationships/hyperlink" Target="https://quizlet.com/en-gb" TargetMode="External" Id="rId30" /><Relationship Type="http://schemas.openxmlformats.org/officeDocument/2006/relationships/header" Target="header2.xml" Id="rId35" /><Relationship Type="http://schemas.openxmlformats.org/officeDocument/2006/relationships/hyperlink" Target="https://minerva.leeds.ac.uk/webapps/blackboard/execute/announcement?method=search&amp;context=course&amp;course_id=_513108_1&amp;handle=cp_announcements&amp;mode=cpview&amp;globalNavigation=false" TargetMode="External" Id="rId8" /><Relationship Type="http://schemas.openxmlformats.org/officeDocument/2006/relationships/styles" Target="styles.xml" Id="rId3" /><Relationship Type="http://schemas.openxmlformats.org/officeDocument/2006/relationships/hyperlink" Target="https://leeds.primo.exlibrisgroup.com/discovery/fulldisplay?docid=alma991019786291605181&amp;context=L&amp;vid=44LEE_INST:VU1&amp;lang=en&amp;search_scope=My_Inst_CI_not_ebsco&amp;adaptor=Local%20Search%20Engine&amp;tab=AlmostEverything&amp;query=any,contains,Bailey%20Academic%20Writing&amp;sortby=date_d&amp;facet=frbrgroupid,include,9018387100818779150&amp;offset=0" TargetMode="External" Id="R842efcf5e7de421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1BD14-08C4-4821-82F2-993811D097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University of Leeds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llcdjb</dc:creator>
  <keywords/>
  <lastModifiedBy>Denise De Pauw</lastModifiedBy>
  <revision>31</revision>
  <lastPrinted>2015-07-15T22:27:00.0000000Z</lastPrinted>
  <dcterms:created xsi:type="dcterms:W3CDTF">2018-08-06T17:34:00.0000000Z</dcterms:created>
  <dcterms:modified xsi:type="dcterms:W3CDTF">2023-01-20T11:50:11.4479427Z</dcterms:modified>
</coreProperties>
</file>