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79C1" w14:textId="77777777" w:rsidR="009A42C8" w:rsidRPr="009A42C8" w:rsidRDefault="009A42C8" w:rsidP="009A42C8">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9A42C8">
        <w:rPr>
          <w:rFonts w:ascii="Segoe UI" w:eastAsia="宋体" w:hAnsi="Segoe UI" w:cs="Segoe UI"/>
          <w:kern w:val="0"/>
          <w:szCs w:val="21"/>
          <w14:ligatures w14:val="none"/>
        </w:rPr>
        <w:t>brat</w:t>
      </w:r>
      <w:r w:rsidRPr="009A42C8">
        <w:rPr>
          <w:rFonts w:ascii="Segoe UI" w:eastAsia="宋体" w:hAnsi="Segoe UI" w:cs="Segoe UI"/>
          <w:kern w:val="0"/>
          <w:szCs w:val="21"/>
          <w14:ligatures w14:val="none"/>
        </w:rPr>
        <w:t>生成、</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w:t>
      </w:r>
      <w:proofErr w:type="spellStart"/>
      <w:r w:rsidRPr="009A42C8">
        <w:rPr>
          <w:rFonts w:ascii="Segoe UI" w:eastAsia="宋体" w:hAnsi="Segoe UI" w:cs="Segoe UI"/>
          <w:kern w:val="0"/>
          <w:szCs w:val="21"/>
          <w14:ligatures w14:val="none"/>
        </w:rPr>
        <w:t>TextRank</w:t>
      </w:r>
      <w:proofErr w:type="spellEnd"/>
      <w:r w:rsidRPr="009A42C8">
        <w:rPr>
          <w:rFonts w:ascii="Segoe UI" w:eastAsia="宋体" w:hAnsi="Segoe UI" w:cs="Segoe UI"/>
          <w:kern w:val="0"/>
          <w:szCs w:val="21"/>
          <w14:ligatures w14:val="none"/>
        </w:rPr>
        <w:t>和</w:t>
      </w:r>
      <w:proofErr w:type="spellStart"/>
      <w:r w:rsidRPr="009A42C8">
        <w:rPr>
          <w:rFonts w:ascii="Segoe UI" w:eastAsia="宋体" w:hAnsi="Segoe UI" w:cs="Segoe UI"/>
          <w:kern w:val="0"/>
          <w:szCs w:val="21"/>
          <w14:ligatures w14:val="none"/>
        </w:rPr>
        <w:t>Keypred</w:t>
      </w:r>
      <w:proofErr w:type="spellEnd"/>
      <w:r w:rsidRPr="009A42C8">
        <w:rPr>
          <w:rFonts w:ascii="Segoe UI" w:eastAsia="宋体" w:hAnsi="Segoe UI" w:cs="Segoe UI"/>
          <w:kern w:val="0"/>
          <w:szCs w:val="21"/>
          <w14:ligatures w14:val="none"/>
        </w:rPr>
        <w:t>都是用于生成文本摘要的方法，但它们在实现和原理上有一些区别：</w:t>
      </w:r>
    </w:p>
    <w:p w14:paraId="09E58D40" w14:textId="77777777" w:rsidR="009A42C8" w:rsidRP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9A42C8">
        <w:rPr>
          <w:rFonts w:ascii="Segoe UI" w:eastAsia="宋体" w:hAnsi="Segoe UI" w:cs="Segoe UI"/>
          <w:b/>
          <w:bCs/>
          <w:kern w:val="0"/>
          <w:szCs w:val="21"/>
          <w:bdr w:val="single" w:sz="2" w:space="0" w:color="D9D9E3" w:frame="1"/>
          <w14:ligatures w14:val="none"/>
        </w:rPr>
        <w:t>brat</w:t>
      </w:r>
      <w:r w:rsidRPr="009A42C8">
        <w:rPr>
          <w:rFonts w:ascii="Segoe UI" w:eastAsia="宋体" w:hAnsi="Segoe UI" w:cs="Segoe UI"/>
          <w:b/>
          <w:bCs/>
          <w:kern w:val="0"/>
          <w:szCs w:val="21"/>
          <w:bdr w:val="single" w:sz="2" w:space="0" w:color="D9D9E3" w:frame="1"/>
          <w14:ligatures w14:val="none"/>
        </w:rPr>
        <w:t>生成</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brat</w:t>
      </w:r>
      <w:r w:rsidRPr="009A42C8">
        <w:rPr>
          <w:rFonts w:ascii="Segoe UI" w:eastAsia="宋体" w:hAnsi="Segoe UI" w:cs="Segoe UI"/>
          <w:kern w:val="0"/>
          <w:szCs w:val="21"/>
          <w14:ligatures w14:val="none"/>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eastAsia="宋体" w:hAnsi="Segoe UI" w:cs="Segoe UI"/>
          <w:kern w:val="0"/>
          <w:szCs w:val="21"/>
          <w14:ligatures w14:val="none"/>
        </w:rPr>
        <w:t>brat</w:t>
      </w:r>
      <w:r w:rsidRPr="009A42C8">
        <w:rPr>
          <w:rFonts w:ascii="Segoe UI" w:eastAsia="宋体" w:hAnsi="Segoe UI" w:cs="Segoe UI"/>
          <w:kern w:val="0"/>
          <w:szCs w:val="21"/>
          <w14:ligatures w14:val="none"/>
        </w:rPr>
        <w:t>生成的优点是灵活性高，可以根据需求进行精细的控制，但也容易受限于规则的准确性和覆盖范围。</w:t>
      </w:r>
    </w:p>
    <w:p w14:paraId="46688334" w14:textId="77777777" w:rsidR="009A42C8" w:rsidRP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9A42C8">
        <w:rPr>
          <w:rFonts w:ascii="Segoe UI" w:eastAsia="宋体" w:hAnsi="Segoe UI" w:cs="Segoe UI"/>
          <w:b/>
          <w:bCs/>
          <w:kern w:val="0"/>
          <w:szCs w:val="21"/>
          <w:bdr w:val="single" w:sz="2" w:space="0" w:color="D9D9E3" w:frame="1"/>
          <w14:ligatures w14:val="none"/>
        </w:rPr>
        <w:t>T5</w:t>
      </w:r>
      <w:r w:rsidRPr="009A42C8">
        <w:rPr>
          <w:rFonts w:ascii="Segoe UI" w:eastAsia="宋体" w:hAnsi="Segoe UI" w:cs="Segoe UI"/>
          <w:b/>
          <w:bCs/>
          <w:kern w:val="0"/>
          <w:szCs w:val="21"/>
          <w:bdr w:val="single" w:sz="2" w:space="0" w:color="D9D9E3" w:frame="1"/>
          <w14:ligatures w14:val="none"/>
        </w:rPr>
        <w:t>生成</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生成是基于预训练的语言模型，如</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Text-To-Text Transfer Transformer</w:t>
      </w:r>
      <w:r w:rsidRPr="009A42C8">
        <w:rPr>
          <w:rFonts w:ascii="Segoe UI" w:eastAsia="宋体" w:hAnsi="Segoe UI" w:cs="Segoe UI"/>
          <w:kern w:val="0"/>
          <w:szCs w:val="21"/>
          <w14:ligatures w14:val="none"/>
        </w:rPr>
        <w:t>）的生成能力。</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模型通过在大规模文本数据上进行训练，学习到语言的结构和语义信息，然后可以用于生成文本摘要。它可以自动学习文本的特征，并根据给定的输入生成相应的摘要。</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生成的优点是适用于不同类型的文本和任务，并且不需要手动编写规则。然而，</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生成可能需要更多的计算资源和时间来进行模型训练和生成。</w:t>
      </w:r>
    </w:p>
    <w:p w14:paraId="327E2926" w14:textId="77777777" w:rsid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proofErr w:type="spellStart"/>
      <w:r w:rsidRPr="009A42C8">
        <w:rPr>
          <w:rFonts w:ascii="Segoe UI" w:eastAsia="宋体" w:hAnsi="Segoe UI" w:cs="Segoe UI"/>
          <w:b/>
          <w:bCs/>
          <w:kern w:val="0"/>
          <w:szCs w:val="21"/>
          <w:bdr w:val="single" w:sz="2" w:space="0" w:color="D9D9E3" w:frame="1"/>
          <w14:ligatures w14:val="none"/>
        </w:rPr>
        <w:t>TextRank</w:t>
      </w:r>
      <w:proofErr w:type="spellEnd"/>
      <w:r w:rsidRPr="009A42C8">
        <w:rPr>
          <w:rFonts w:ascii="Segoe UI" w:eastAsia="宋体" w:hAnsi="Segoe UI" w:cs="Segoe UI"/>
          <w:kern w:val="0"/>
          <w:szCs w:val="21"/>
          <w14:ligatures w14:val="none"/>
        </w:rPr>
        <w:t>：</w:t>
      </w:r>
      <w:proofErr w:type="spellStart"/>
      <w:r w:rsidRPr="009A42C8">
        <w:rPr>
          <w:rFonts w:ascii="Segoe UI" w:eastAsia="宋体" w:hAnsi="Segoe UI" w:cs="Segoe UI"/>
          <w:kern w:val="0"/>
          <w:szCs w:val="21"/>
          <w14:ligatures w14:val="none"/>
        </w:rPr>
        <w:t>TextRank</w:t>
      </w:r>
      <w:proofErr w:type="spellEnd"/>
      <w:r w:rsidRPr="009A42C8">
        <w:rPr>
          <w:rFonts w:ascii="Segoe UI" w:eastAsia="宋体" w:hAnsi="Segoe UI" w:cs="Segoe UI"/>
          <w:kern w:val="0"/>
          <w:szCs w:val="21"/>
          <w14:ligatures w14:val="none"/>
        </w:rPr>
        <w:t>是一种基于图的摘要生成算法。它通过将文本中的句子构建成图的形式，并使用图中的节点和边的权重来评估句子的重要性。</w:t>
      </w:r>
      <w:proofErr w:type="spellStart"/>
      <w:r w:rsidRPr="009A42C8">
        <w:rPr>
          <w:rFonts w:ascii="Segoe UI" w:eastAsia="宋体" w:hAnsi="Segoe UI" w:cs="Segoe UI"/>
          <w:kern w:val="0"/>
          <w:szCs w:val="21"/>
          <w14:ligatures w14:val="none"/>
        </w:rPr>
        <w:t>TextRank</w:t>
      </w:r>
      <w:proofErr w:type="spellEnd"/>
      <w:r w:rsidRPr="009A42C8">
        <w:rPr>
          <w:rFonts w:ascii="Segoe UI" w:eastAsia="宋体" w:hAnsi="Segoe UI" w:cs="Segoe UI"/>
          <w:kern w:val="0"/>
          <w:szCs w:val="21"/>
          <w14:ligatures w14:val="none"/>
        </w:rPr>
        <w:t>根据句子之间的相似性和连接关系来计算句子的权重，并选择具有最高权重的句子作为摘要的一部分。</w:t>
      </w:r>
      <w:proofErr w:type="spellStart"/>
      <w:r w:rsidRPr="009A42C8">
        <w:rPr>
          <w:rFonts w:ascii="Segoe UI" w:eastAsia="宋体" w:hAnsi="Segoe UI" w:cs="Segoe UI"/>
          <w:kern w:val="0"/>
          <w:szCs w:val="21"/>
          <w14:ligatures w14:val="none"/>
        </w:rPr>
        <w:t>TextRank</w:t>
      </w:r>
      <w:proofErr w:type="spellEnd"/>
      <w:r w:rsidRPr="009A42C8">
        <w:rPr>
          <w:rFonts w:ascii="Segoe UI" w:eastAsia="宋体" w:hAnsi="Segoe UI" w:cs="Segoe UI"/>
          <w:kern w:val="0"/>
          <w:szCs w:val="21"/>
          <w14:ligatures w14:val="none"/>
        </w:rPr>
        <w:t>的优点是简单有效，并且不需要额外的训练数据。但是，它可能无法捕捉到文本的语义信息，并且对于较长的文本可能存在信息损失。</w:t>
      </w:r>
    </w:p>
    <w:p w14:paraId="46A7340E" w14:textId="66067D25" w:rsidR="009A42C8" w:rsidRPr="009A42C8" w:rsidRDefault="009A42C8" w:rsidP="009A42C8">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Cs w:val="21"/>
          <w14:ligatures w14:val="none"/>
        </w:rPr>
      </w:pPr>
      <w:proofErr w:type="spellStart"/>
      <w:r w:rsidRPr="009A42C8">
        <w:rPr>
          <w:rFonts w:ascii="Segoe UI" w:eastAsia="宋体" w:hAnsi="Segoe UI" w:cs="Segoe UI"/>
          <w:kern w:val="0"/>
          <w:szCs w:val="21"/>
          <w14:ligatures w14:val="none"/>
        </w:rPr>
        <w:t>TextRank</w:t>
      </w:r>
      <w:proofErr w:type="spellEnd"/>
      <w:r w:rsidRPr="009A42C8">
        <w:rPr>
          <w:rFonts w:ascii="Segoe UI" w:eastAsia="宋体" w:hAnsi="Segoe UI" w:cs="Segoe UI"/>
          <w:kern w:val="0"/>
          <w:szCs w:val="21"/>
          <w14:ligatures w14:val="none"/>
        </w:rPr>
        <w:t>算法本身并不直接控制生成的摘要长度，它仅根据句子之间的相似度构建图，并使用</w:t>
      </w:r>
      <w:r w:rsidRPr="009A42C8">
        <w:rPr>
          <w:rFonts w:ascii="Segoe UI" w:eastAsia="宋体" w:hAnsi="Segoe UI" w:cs="Segoe UI"/>
          <w:kern w:val="0"/>
          <w:szCs w:val="21"/>
          <w14:ligatures w14:val="none"/>
        </w:rPr>
        <w:t>PageRank</w:t>
      </w:r>
      <w:r w:rsidRPr="009A42C8">
        <w:rPr>
          <w:rFonts w:ascii="Segoe UI" w:eastAsia="宋体" w:hAnsi="Segoe UI" w:cs="Segoe UI"/>
          <w:kern w:val="0"/>
          <w:szCs w:val="21"/>
          <w14:ligatures w14:val="none"/>
        </w:rPr>
        <w:t>算法对句子进行排序。因此，生成的摘要长度取决于你从排序后的句子中选择的句子数量。</w:t>
      </w:r>
    </w:p>
    <w:p w14:paraId="2CFD66AE" w14:textId="77777777" w:rsidR="009A42C8" w:rsidRP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proofErr w:type="spellStart"/>
      <w:r w:rsidRPr="009A42C8">
        <w:rPr>
          <w:rFonts w:ascii="Segoe UI" w:eastAsia="宋体" w:hAnsi="Segoe UI" w:cs="Segoe UI"/>
          <w:b/>
          <w:bCs/>
          <w:kern w:val="0"/>
          <w:szCs w:val="21"/>
          <w:bdr w:val="single" w:sz="2" w:space="0" w:color="D9D9E3" w:frame="1"/>
          <w14:ligatures w14:val="none"/>
        </w:rPr>
        <w:t>Keypred</w:t>
      </w:r>
      <w:proofErr w:type="spellEnd"/>
      <w:r w:rsidRPr="009A42C8">
        <w:rPr>
          <w:rFonts w:ascii="Segoe UI" w:eastAsia="宋体" w:hAnsi="Segoe UI" w:cs="Segoe UI"/>
          <w:kern w:val="0"/>
          <w:szCs w:val="21"/>
          <w14:ligatures w14:val="none"/>
        </w:rPr>
        <w:t>：</w:t>
      </w:r>
      <w:proofErr w:type="spellStart"/>
      <w:r w:rsidRPr="009A42C8">
        <w:rPr>
          <w:rFonts w:ascii="Segoe UI" w:eastAsia="宋体" w:hAnsi="Segoe UI" w:cs="Segoe UI"/>
          <w:kern w:val="0"/>
          <w:szCs w:val="21"/>
          <w14:ligatures w14:val="none"/>
        </w:rPr>
        <w:t>Keypred</w:t>
      </w:r>
      <w:proofErr w:type="spellEnd"/>
      <w:r w:rsidRPr="009A42C8">
        <w:rPr>
          <w:rFonts w:ascii="Segoe UI" w:eastAsia="宋体" w:hAnsi="Segoe UI" w:cs="Segoe UI"/>
          <w:kern w:val="0"/>
          <w:szCs w:val="21"/>
          <w14:ligatures w14:val="none"/>
        </w:rPr>
        <w:t>是一种基于关键词的文本摘要方法。它使用关键词提取算法来识别文本中的重要关键词，并根据关键词的重要性和出现频率来生成摘要。</w:t>
      </w:r>
      <w:proofErr w:type="spellStart"/>
      <w:r w:rsidRPr="009A42C8">
        <w:rPr>
          <w:rFonts w:ascii="Segoe UI" w:eastAsia="宋体" w:hAnsi="Segoe UI" w:cs="Segoe UI"/>
          <w:kern w:val="0"/>
          <w:szCs w:val="21"/>
          <w14:ligatures w14:val="none"/>
        </w:rPr>
        <w:t>Keypred</w:t>
      </w:r>
      <w:proofErr w:type="spellEnd"/>
      <w:r w:rsidRPr="009A42C8">
        <w:rPr>
          <w:rFonts w:ascii="Segoe UI" w:eastAsia="宋体" w:hAnsi="Segoe UI" w:cs="Segoe UI"/>
          <w:kern w:val="0"/>
          <w:szCs w:val="21"/>
          <w14:ligatures w14:val="none"/>
        </w:rPr>
        <w:t>的优点是简单快速，并且可以根据关键词的覆盖范围和出现次数来控制生成的摘要。然而，</w:t>
      </w:r>
      <w:proofErr w:type="spellStart"/>
      <w:r w:rsidRPr="009A42C8">
        <w:rPr>
          <w:rFonts w:ascii="Segoe UI" w:eastAsia="宋体" w:hAnsi="Segoe UI" w:cs="Segoe UI"/>
          <w:kern w:val="0"/>
          <w:szCs w:val="21"/>
          <w14:ligatures w14:val="none"/>
        </w:rPr>
        <w:t>Keypred</w:t>
      </w:r>
      <w:proofErr w:type="spellEnd"/>
      <w:r w:rsidRPr="009A42C8">
        <w:rPr>
          <w:rFonts w:ascii="Segoe UI" w:eastAsia="宋体" w:hAnsi="Segoe UI" w:cs="Segoe UI"/>
          <w:kern w:val="0"/>
          <w:szCs w:val="21"/>
          <w14:ligatures w14:val="none"/>
        </w:rPr>
        <w:t>可能会忽略一些语义信息和上下文关系，对于某些任务和文本类型可能不够准确。</w:t>
      </w:r>
    </w:p>
    <w:p w14:paraId="1058ECD1" w14:textId="39096DBF" w:rsidR="009A42C8" w:rsidRDefault="009A42C8" w:rsidP="009A42C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9A42C8">
        <w:rPr>
          <w:rFonts w:ascii="Segoe UI" w:eastAsia="宋体" w:hAnsi="Segoe UI" w:cs="Segoe UI"/>
          <w:kern w:val="0"/>
          <w:szCs w:val="21"/>
          <w14:ligatures w14:val="none"/>
        </w:rPr>
        <w:t>总体而言，不同的生成方法在实现和效果上有所区别。选择适当的方法取决于具体的需求、数据和任务要求。一般来说，基于预训练</w:t>
      </w:r>
    </w:p>
    <w:p w14:paraId="39C40351" w14:textId="2FC0067B" w:rsidR="005F5B1F" w:rsidRDefault="005F5B1F" w:rsidP="009A42C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proofErr w:type="spellStart"/>
      <w:r w:rsidRPr="005F5B1F">
        <w:rPr>
          <w:rFonts w:ascii="Segoe UI" w:hAnsi="Segoe UI" w:cs="Segoe UI"/>
          <w:color w:val="D1D5DB"/>
        </w:rPr>
        <w:t>CountVectorizer</w:t>
      </w:r>
      <w:proofErr w:type="spellEnd"/>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w:t>
      </w:r>
      <w:r w:rsidRPr="005F5B1F">
        <w:rPr>
          <w:rFonts w:ascii="Segoe UI" w:hAnsi="Segoe UI" w:cs="Segoe UI"/>
          <w:color w:val="D1D5DB"/>
        </w:rPr>
        <w:lastRenderedPageBreak/>
        <w:t>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proofErr w:type="spellStart"/>
      <w:r w:rsidRPr="005F5B1F">
        <w:rPr>
          <w:rFonts w:ascii="Segoe UI" w:hAnsi="Segoe UI" w:cs="Segoe UI"/>
          <w:color w:val="D1D5DB"/>
        </w:rPr>
        <w:t>GloVe</w:t>
      </w:r>
      <w:proofErr w:type="spellEnd"/>
      <w:r w:rsidRPr="005F5B1F">
        <w:rPr>
          <w:rFonts w:ascii="Segoe UI" w:hAnsi="Segoe UI" w:cs="Segoe UI"/>
          <w:color w:val="D1D5DB"/>
        </w:rPr>
        <w:t>或</w:t>
      </w:r>
      <w:proofErr w:type="spellStart"/>
      <w:r w:rsidRPr="005F5B1F">
        <w:rPr>
          <w:rFonts w:ascii="Segoe UI" w:hAnsi="Segoe UI" w:cs="Segoe UI"/>
          <w:color w:val="D1D5DB"/>
        </w:rPr>
        <w:t>FastText</w:t>
      </w:r>
      <w:proofErr w:type="spellEnd"/>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74C55E2B" w14:textId="252AF03A"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hint="eastAsia"/>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proofErr w:type="spellStart"/>
      <w:r w:rsidRPr="005F5B1F">
        <w:rPr>
          <w:rFonts w:ascii="Segoe UI" w:hAnsi="Segoe UI" w:cs="Segoe UI"/>
          <w:color w:val="D1D5DB"/>
        </w:rPr>
        <w:t>CountVectorizer</w:t>
      </w:r>
      <w:proofErr w:type="spellEnd"/>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proofErr w:type="spellStart"/>
      <w:r w:rsidRPr="005F5B1F">
        <w:rPr>
          <w:rFonts w:ascii="Segoe UI" w:hAnsi="Segoe UI" w:cs="Segoe UI"/>
          <w:color w:val="D1D5DB"/>
        </w:rPr>
        <w:t>GloVe</w:t>
      </w:r>
      <w:proofErr w:type="spellEnd"/>
      <w:r w:rsidRPr="005F5B1F">
        <w:rPr>
          <w:rFonts w:ascii="Segoe UI" w:hAnsi="Segoe UI" w:cs="Segoe UI" w:hint="eastAsia"/>
          <w:color w:val="D1D5DB"/>
        </w:rPr>
        <w:t>或</w:t>
      </w:r>
      <w:proofErr w:type="spellStart"/>
      <w:r w:rsidRPr="005F5B1F">
        <w:rPr>
          <w:rFonts w:ascii="Segoe UI" w:hAnsi="Segoe UI" w:cs="Segoe UI"/>
          <w:color w:val="D1D5DB"/>
        </w:rPr>
        <w:t>FastText</w:t>
      </w:r>
      <w:proofErr w:type="spellEnd"/>
      <w:r w:rsidRPr="005F5B1F">
        <w:rPr>
          <w:rFonts w:ascii="Segoe UI" w:hAnsi="Segoe UI" w:cs="Segoe UI" w:hint="eastAsia"/>
          <w:color w:val="D1D5DB"/>
        </w:rPr>
        <w:t>）进行向量化。这样可以根据不同文本类型的特点，获得适合的向量表示，用于后续的相似度计算或推荐任务。</w:t>
      </w:r>
    </w:p>
    <w:p w14:paraId="603ED8F3" w14:textId="77777777" w:rsidR="00146B9E" w:rsidRDefault="00146B9E"/>
    <w:p w14:paraId="55CD6A20"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w:t>
      </w:r>
      <w:proofErr w:type="spellStart"/>
      <w:r>
        <w:rPr>
          <w:rFonts w:ascii="Segoe UI" w:hAnsi="Segoe UI" w:cs="Segoe UI"/>
          <w:color w:val="D1D5DB"/>
        </w:rPr>
        <w:t>FastText</w:t>
      </w:r>
      <w:proofErr w:type="spellEnd"/>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widowControl/>
        <w:shd w:val="clear" w:color="auto" w:fill="1F1F1F"/>
        <w:spacing w:line="285" w:lineRule="atLeast"/>
        <w:jc w:val="left"/>
        <w:rPr>
          <w:rFonts w:ascii="Consolas" w:eastAsia="宋体" w:hAnsi="Consolas" w:cs="宋体"/>
          <w:color w:val="CCCCCC"/>
          <w:kern w:val="0"/>
          <w:szCs w:val="21"/>
          <w14:ligatures w14:val="none"/>
        </w:rPr>
      </w:pPr>
      <w:r>
        <w:rPr>
          <w:rFonts w:hint="eastAsia"/>
        </w:rPr>
        <w:t xml:space="preserve">我测试了 </w:t>
      </w:r>
      <w:r w:rsidRPr="002C128C">
        <w:rPr>
          <w:rFonts w:ascii="Consolas" w:eastAsia="宋体" w:hAnsi="Consolas" w:cs="宋体"/>
          <w:color w:val="CE9178"/>
          <w:kern w:val="0"/>
          <w:szCs w:val="21"/>
          <w14:ligatures w14:val="none"/>
        </w:rPr>
        <w:t>fasttext-wiki-news-subwords-300</w:t>
      </w:r>
    </w:p>
    <w:p w14:paraId="7A7BB3D6" w14:textId="65F66D2E" w:rsidR="000F01B4" w:rsidRPr="002C128C" w:rsidRDefault="000F01B4" w:rsidP="000F01B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因为这些模型通常是在非常大的文本语料库上进行训练的，所以它们可以捕获很多复杂的词语关系和语义信息。</w:t>
      </w:r>
    </w:p>
    <w:p w14:paraId="62394F3D" w14:textId="2F884CEE" w:rsidR="000F01B4" w:rsidRPr="000F01B4" w:rsidRDefault="000F01B4" w:rsidP="000F01B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0F01B4">
        <w:rPr>
          <w:rFonts w:ascii="Segoe UI" w:eastAsia="宋体" w:hAnsi="Segoe UI" w:cs="Segoe UI" w:hint="eastAsia"/>
          <w:kern w:val="0"/>
          <w:szCs w:val="21"/>
          <w14:ligatures w14:val="none"/>
        </w:rPr>
        <w:lastRenderedPageBreak/>
        <w:t>但是</w:t>
      </w:r>
      <w:r w:rsidR="002C128C" w:rsidRPr="000F01B4">
        <w:rPr>
          <w:rFonts w:ascii="Segoe UI" w:eastAsia="宋体" w:hAnsi="Segoe UI" w:cs="Segoe UI" w:hint="eastAsia"/>
          <w:kern w:val="0"/>
          <w:szCs w:val="21"/>
          <w14:ligatures w14:val="none"/>
        </w:rPr>
        <w:t>这些模型的问题是无法</w:t>
      </w:r>
      <w:r w:rsidRPr="000F01B4">
        <w:rPr>
          <w:rFonts w:ascii="Segoe UI" w:eastAsia="宋体" w:hAnsi="Segoe UI" w:cs="Segoe UI" w:hint="eastAsia"/>
          <w:kern w:val="0"/>
          <w:szCs w:val="21"/>
          <w14:ligatures w14:val="none"/>
        </w:rPr>
        <w:t>在计算机科学这个特定领域处理任务，并且</w:t>
      </w:r>
      <w:r>
        <w:rPr>
          <w:rFonts w:ascii="Segoe UI" w:eastAsia="宋体" w:hAnsi="Segoe UI" w:cs="Segoe UI" w:hint="eastAsia"/>
          <w:kern w:val="0"/>
          <w:szCs w:val="21"/>
          <w14:ligatures w14:val="none"/>
        </w:rPr>
        <w:t>有</w:t>
      </w:r>
      <w:r w:rsidRPr="000F01B4">
        <w:rPr>
          <w:rFonts w:eastAsia="宋体"/>
          <w:b/>
          <w:bCs/>
          <w:kern w:val="0"/>
          <w:szCs w:val="21"/>
          <w14:ligatures w14:val="none"/>
        </w:rPr>
        <w:t>词汇不匹配</w:t>
      </w:r>
      <w:r>
        <w:rPr>
          <w:rFonts w:eastAsia="宋体" w:hint="eastAsia"/>
          <w:b/>
          <w:bCs/>
          <w:kern w:val="0"/>
          <w:szCs w:val="21"/>
          <w14:ligatures w14:val="none"/>
        </w:rPr>
        <w:t>问题</w:t>
      </w:r>
      <w:r w:rsidRPr="000F01B4">
        <w:rPr>
          <w:rFonts w:ascii="Segoe UI" w:eastAsia="宋体" w:hAnsi="Segoe UI" w:cs="Segoe UI"/>
          <w:kern w:val="0"/>
          <w:szCs w:val="21"/>
          <w14:ligatures w14:val="none"/>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widowControl/>
        <w:shd w:val="clear" w:color="auto" w:fill="343541"/>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删除主语和动词会影响</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的哪方面判断</w:t>
      </w:r>
    </w:p>
    <w:p w14:paraId="0D9FE724" w14:textId="77777777" w:rsidR="000F01B4" w:rsidRPr="000F01B4" w:rsidRDefault="000F01B4" w:rsidP="000F01B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模型通过词语的上下文来理解和表示词语的含义。如果你从文本中删除主语和动词，那么将影响</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模型的以下几个方面：</w:t>
      </w:r>
    </w:p>
    <w:p w14:paraId="4A730F8B" w14:textId="77777777" w:rsidR="000F01B4" w:rsidRPr="000F01B4" w:rsidRDefault="000F01B4" w:rsidP="000F01B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0F01B4">
        <w:rPr>
          <w:rFonts w:ascii="Segoe UI" w:eastAsia="宋体" w:hAnsi="Segoe UI" w:cs="Segoe UI"/>
          <w:b/>
          <w:bCs/>
          <w:kern w:val="0"/>
          <w:szCs w:val="21"/>
          <w:bdr w:val="single" w:sz="2" w:space="0" w:color="D9D9E3" w:frame="1"/>
          <w14:ligatures w14:val="none"/>
        </w:rPr>
        <w:t>上下文理解</w:t>
      </w:r>
      <w:r w:rsidRPr="000F01B4">
        <w:rPr>
          <w:rFonts w:ascii="Segoe UI" w:eastAsia="宋体" w:hAnsi="Segoe UI" w:cs="Segoe UI"/>
          <w:kern w:val="0"/>
          <w:szCs w:val="21"/>
          <w14:ligatures w14:val="none"/>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0F01B4">
        <w:rPr>
          <w:rFonts w:ascii="Segoe UI" w:eastAsia="宋体" w:hAnsi="Segoe UI" w:cs="Segoe UI"/>
          <w:b/>
          <w:bCs/>
          <w:kern w:val="0"/>
          <w:szCs w:val="21"/>
          <w:bdr w:val="single" w:sz="2" w:space="0" w:color="D9D9E3" w:frame="1"/>
          <w14:ligatures w14:val="none"/>
        </w:rPr>
        <w:t>语义关联</w:t>
      </w:r>
      <w:r w:rsidRPr="000F01B4">
        <w:rPr>
          <w:rFonts w:ascii="Segoe UI" w:eastAsia="宋体" w:hAnsi="Segoe UI" w:cs="Segoe UI"/>
          <w:kern w:val="0"/>
          <w:szCs w:val="21"/>
          <w14:ligatures w14:val="none"/>
        </w:rPr>
        <w:t>：</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模型的一个优点是它能够理解词语之间的关联和相似性。例如，模型可能会理解</w:t>
      </w:r>
      <w:r w:rsidRPr="000F01B4">
        <w:rPr>
          <w:rFonts w:ascii="Segoe UI" w:eastAsia="宋体" w:hAnsi="Segoe UI" w:cs="Segoe UI"/>
          <w:kern w:val="0"/>
          <w:szCs w:val="21"/>
          <w14:ligatures w14:val="none"/>
        </w:rPr>
        <w:t>"cat"</w:t>
      </w:r>
      <w:r w:rsidRPr="000F01B4">
        <w:rPr>
          <w:rFonts w:ascii="Segoe UI" w:eastAsia="宋体" w:hAnsi="Segoe UI" w:cs="Segoe UI"/>
          <w:kern w:val="0"/>
          <w:szCs w:val="21"/>
          <w14:ligatures w14:val="none"/>
        </w:rPr>
        <w:t>和</w:t>
      </w:r>
      <w:r w:rsidRPr="000F01B4">
        <w:rPr>
          <w:rFonts w:ascii="Segoe UI" w:eastAsia="宋体" w:hAnsi="Segoe UI" w:cs="Segoe UI"/>
          <w:kern w:val="0"/>
          <w:szCs w:val="21"/>
          <w14:ligatures w14:val="none"/>
        </w:rPr>
        <w:t>"dog"</w:t>
      </w:r>
      <w:r w:rsidRPr="000F01B4">
        <w:rPr>
          <w:rFonts w:ascii="Segoe UI" w:eastAsia="宋体" w:hAnsi="Segoe UI" w:cs="Segoe UI"/>
          <w:kern w:val="0"/>
          <w:szCs w:val="21"/>
          <w14:ligatures w14:val="none"/>
        </w:rPr>
        <w:t>有相似的上下文，因为它们都可能与</w:t>
      </w:r>
      <w:r w:rsidRPr="000F01B4">
        <w:rPr>
          <w:rFonts w:ascii="Segoe UI" w:eastAsia="宋体" w:hAnsi="Segoe UI" w:cs="Segoe UI"/>
          <w:kern w:val="0"/>
          <w:szCs w:val="21"/>
          <w14:ligatures w14:val="none"/>
        </w:rPr>
        <w:t>"pet"</w:t>
      </w:r>
      <w:r w:rsidRPr="000F01B4">
        <w:rPr>
          <w:rFonts w:ascii="Segoe UI" w:eastAsia="宋体" w:hAnsi="Segoe UI" w:cs="Segoe UI"/>
          <w:kern w:val="0"/>
          <w:szCs w:val="21"/>
          <w14:ligatures w14:val="none"/>
        </w:rPr>
        <w:t>、</w:t>
      </w:r>
      <w:r w:rsidRPr="000F01B4">
        <w:rPr>
          <w:rFonts w:ascii="Segoe UI" w:eastAsia="宋体" w:hAnsi="Segoe UI" w:cs="Segoe UI"/>
          <w:kern w:val="0"/>
          <w:szCs w:val="21"/>
          <w14:ligatures w14:val="none"/>
        </w:rPr>
        <w:t>"animal"</w:t>
      </w:r>
      <w:r w:rsidRPr="000F01B4">
        <w:rPr>
          <w:rFonts w:ascii="Segoe UI" w:eastAsia="宋体" w:hAnsi="Segoe UI" w:cs="Segoe UI"/>
          <w:kern w:val="0"/>
          <w:szCs w:val="21"/>
          <w14:ligatures w14:val="none"/>
        </w:rPr>
        <w:t>等词语一起出现。如果你删除主语和动词，这可能会改变这种关联和相似性的表示。</w:t>
      </w:r>
    </w:p>
    <w:p w14:paraId="0CB65BE0" w14:textId="77777777" w:rsidR="000F01B4" w:rsidRPr="000F01B4" w:rsidRDefault="000F01B4" w:rsidP="000F01B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0F01B4">
        <w:rPr>
          <w:rFonts w:ascii="Segoe UI" w:eastAsia="宋体" w:hAnsi="Segoe UI" w:cs="Segoe UI"/>
          <w:b/>
          <w:bCs/>
          <w:kern w:val="0"/>
          <w:szCs w:val="21"/>
          <w:bdr w:val="single" w:sz="2" w:space="0" w:color="D9D9E3" w:frame="1"/>
          <w14:ligatures w14:val="none"/>
        </w:rPr>
        <w:t>句法信息</w:t>
      </w:r>
      <w:r w:rsidRPr="000F01B4">
        <w:rPr>
          <w:rFonts w:ascii="Segoe UI" w:eastAsia="宋体" w:hAnsi="Segoe UI" w:cs="Segoe UI"/>
          <w:kern w:val="0"/>
          <w:szCs w:val="21"/>
          <w14:ligatures w14:val="none"/>
        </w:rPr>
        <w:t>：</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模型能够捕捉一些句法信息，比如单词的词性、语态等。如果你删除主语和动词，模型可能无法有效地捕获这些信息。</w:t>
      </w:r>
    </w:p>
    <w:p w14:paraId="4AEF5DD1" w14:textId="77777777" w:rsidR="000F01B4" w:rsidRPr="000F01B4" w:rsidRDefault="000F01B4" w:rsidP="000F01B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2C128C">
        <w:rPr>
          <w:rFonts w:ascii="Segoe UI" w:eastAsia="宋体" w:hAnsi="Segoe UI" w:cs="Segoe UI"/>
          <w:kern w:val="0"/>
          <w:szCs w:val="21"/>
          <w14:ligatures w14:val="none"/>
        </w:rPr>
        <w:t>word2vec-google-news-300</w:t>
      </w:r>
    </w:p>
    <w:p w14:paraId="422FDD61" w14:textId="2E398AB7" w:rsidR="002A56EA" w:rsidRDefault="002A56EA"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Pr>
          <w:rFonts w:ascii="Segoe UI" w:eastAsia="宋体" w:hAnsi="Segoe UI" w:cs="Segoe UI" w:hint="eastAsia"/>
          <w:kern w:val="0"/>
          <w:szCs w:val="21"/>
          <w14:ligatures w14:val="none"/>
        </w:rPr>
        <w:t>推荐</w:t>
      </w:r>
      <w:r w:rsidRPr="002A56EA">
        <w:rPr>
          <w:rFonts w:ascii="Segoe UI" w:eastAsia="宋体" w:hAnsi="Segoe UI" w:cs="Segoe UI" w:hint="eastAsia"/>
          <w:kern w:val="0"/>
          <w:szCs w:val="21"/>
          <w14:ligatures w14:val="none"/>
        </w:rPr>
        <w:t>的效果可以接受，但是</w:t>
      </w:r>
      <w:r>
        <w:rPr>
          <w:rFonts w:ascii="Segoe UI" w:eastAsia="宋体" w:hAnsi="Segoe UI" w:cs="Segoe UI" w:hint="eastAsia"/>
          <w:kern w:val="0"/>
          <w:szCs w:val="21"/>
          <w14:ligatures w14:val="none"/>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Pr>
          <w:rFonts w:ascii="Segoe UI" w:eastAsia="宋体" w:hAnsi="Segoe UI" w:cs="Segoe UI" w:hint="eastAsia"/>
          <w:kern w:val="0"/>
          <w:szCs w:val="21"/>
          <w14:ligatures w14:val="none"/>
        </w:rPr>
        <w:t>总体来说，</w:t>
      </w:r>
      <w:r>
        <w:rPr>
          <w:rFonts w:ascii="Segoe UI" w:eastAsia="宋体" w:hAnsi="Segoe UI" w:cs="Segoe UI"/>
          <w:kern w:val="0"/>
          <w:szCs w:val="21"/>
          <w14:ligatures w14:val="none"/>
        </w:rPr>
        <w:t>W</w:t>
      </w:r>
      <w:r>
        <w:rPr>
          <w:rFonts w:ascii="Segoe UI" w:eastAsia="宋体" w:hAnsi="Segoe UI" w:cs="Segoe UI" w:hint="eastAsia"/>
          <w:kern w:val="0"/>
          <w:szCs w:val="21"/>
          <w14:ligatures w14:val="none"/>
        </w:rPr>
        <w:t>ord</w:t>
      </w:r>
      <w:r>
        <w:rPr>
          <w:rFonts w:ascii="Segoe UI" w:eastAsia="宋体" w:hAnsi="Segoe UI" w:cs="Segoe UI"/>
          <w:kern w:val="0"/>
          <w:szCs w:val="21"/>
          <w14:ligatures w14:val="none"/>
        </w:rPr>
        <w:t>2V</w:t>
      </w:r>
      <w:r>
        <w:rPr>
          <w:rFonts w:ascii="Segoe UI" w:eastAsia="宋体" w:hAnsi="Segoe UI" w:cs="Segoe UI" w:hint="eastAsia"/>
          <w:kern w:val="0"/>
          <w:szCs w:val="21"/>
          <w14:ligatures w14:val="none"/>
        </w:rPr>
        <w:t>ec</w:t>
      </w:r>
      <w:r>
        <w:rPr>
          <w:rFonts w:ascii="Segoe UI" w:eastAsia="宋体" w:hAnsi="Segoe UI" w:cs="Segoe UI" w:hint="eastAsia"/>
          <w:kern w:val="0"/>
          <w:szCs w:val="21"/>
          <w14:ligatures w14:val="none"/>
        </w:rPr>
        <w:t>因为通过上下文理解词义，他理解的词义可能与真实情况相反。</w:t>
      </w:r>
    </w:p>
    <w:p w14:paraId="34875964" w14:textId="3741131D" w:rsidR="00E46D9D" w:rsidRPr="002A56EA" w:rsidRDefault="00E46D9D"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Pr>
          <w:rFonts w:ascii="Segoe UI" w:eastAsia="宋体" w:hAnsi="Segoe UI" w:cs="Segoe UI" w:hint="eastAsia"/>
          <w:kern w:val="0"/>
          <w:szCs w:val="21"/>
          <w14:ligatures w14:val="none"/>
        </w:rPr>
        <w:t>例如</w:t>
      </w:r>
      <w:r w:rsidRPr="00E46D9D">
        <w:rPr>
          <w:rFonts w:ascii="Segoe UI" w:eastAsia="宋体" w:hAnsi="Segoe UI" w:cs="Segoe UI"/>
          <w:kern w:val="0"/>
          <w:szCs w:val="21"/>
          <w14:ligatures w14:val="none"/>
        </w:rPr>
        <w:t>text analysis</w:t>
      </w:r>
      <w:r>
        <w:rPr>
          <w:rFonts w:ascii="Segoe UI" w:eastAsia="宋体" w:hAnsi="Segoe UI" w:cs="Segoe UI" w:hint="eastAsia"/>
          <w:kern w:val="0"/>
          <w:szCs w:val="21"/>
          <w14:ligatures w14:val="none"/>
        </w:rPr>
        <w:t>是一个东西，但是他可能接受到</w:t>
      </w:r>
      <w:r w:rsidRPr="00E46D9D">
        <w:rPr>
          <w:rFonts w:ascii="Segoe UI" w:eastAsia="宋体" w:hAnsi="Segoe UI" w:cs="Segoe UI"/>
          <w:kern w:val="0"/>
          <w:szCs w:val="21"/>
          <w14:ligatures w14:val="none"/>
        </w:rPr>
        <w:t>text analysis</w:t>
      </w:r>
      <w:r>
        <w:rPr>
          <w:rFonts w:ascii="Segoe UI" w:eastAsia="宋体" w:hAnsi="Segoe UI" w:cs="Segoe UI" w:hint="eastAsia"/>
          <w:kern w:val="0"/>
          <w:szCs w:val="21"/>
          <w14:ligatures w14:val="none"/>
        </w:rPr>
        <w:t>后，给你推荐介绍里包含其他单词</w:t>
      </w:r>
      <w:r>
        <w:rPr>
          <w:rFonts w:ascii="Segoe UI" w:eastAsia="宋体" w:hAnsi="Segoe UI" w:cs="Segoe UI" w:hint="eastAsia"/>
          <w:kern w:val="0"/>
          <w:szCs w:val="21"/>
          <w14:ligatures w14:val="none"/>
        </w:rPr>
        <w:t>+</w:t>
      </w:r>
      <w:r w:rsidRPr="00E46D9D">
        <w:rPr>
          <w:rFonts w:ascii="Segoe UI" w:eastAsia="宋体" w:hAnsi="Segoe UI" w:cs="Segoe UI"/>
          <w:kern w:val="0"/>
          <w:szCs w:val="21"/>
          <w14:ligatures w14:val="none"/>
        </w:rPr>
        <w:t>analysis</w:t>
      </w:r>
      <w:r>
        <w:rPr>
          <w:rFonts w:ascii="Segoe UI" w:eastAsia="宋体" w:hAnsi="Segoe UI" w:cs="Segoe UI" w:hint="eastAsia"/>
          <w:kern w:val="0"/>
          <w:szCs w:val="21"/>
          <w14:ligatures w14:val="none"/>
        </w:rPr>
        <w:t>的导师，导致出现歧义。</w:t>
      </w:r>
    </w:p>
    <w:p w14:paraId="3027C6D5" w14:textId="77777777" w:rsidR="002A56EA" w:rsidRDefault="002A56EA"/>
    <w:p w14:paraId="432130CA" w14:textId="77777777" w:rsidR="00906AE8" w:rsidRP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906AE8">
        <w:rPr>
          <w:rFonts w:eastAsia="宋体"/>
          <w:b/>
          <w:bCs/>
          <w:kern w:val="0"/>
          <w:szCs w:val="21"/>
          <w14:ligatures w14:val="none"/>
        </w:rPr>
        <w:t>Word2Vec</w:t>
      </w:r>
      <w:r w:rsidRPr="00906AE8">
        <w:rPr>
          <w:rFonts w:ascii="Segoe UI" w:eastAsia="宋体" w:hAnsi="Segoe UI" w:cs="Segoe UI"/>
          <w:kern w:val="0"/>
          <w:szCs w:val="21"/>
          <w14:ligatures w14:val="none"/>
        </w:rPr>
        <w:t>：这种方法将文本中的每个词转化为向量，而且这个向量可以捕捉到一些语义特性，比如相似的词会有相似的向量。</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实际上包含两种模型：</w:t>
      </w:r>
      <w:r w:rsidRPr="00906AE8">
        <w:rPr>
          <w:rFonts w:ascii="Segoe UI" w:eastAsia="宋体" w:hAnsi="Segoe UI" w:cs="Segoe UI"/>
          <w:kern w:val="0"/>
          <w:szCs w:val="21"/>
          <w14:ligatures w14:val="none"/>
        </w:rPr>
        <w:t>CBOW</w:t>
      </w:r>
      <w:r w:rsidRPr="00906AE8">
        <w:rPr>
          <w:rFonts w:ascii="Segoe UI" w:eastAsia="宋体" w:hAnsi="Segoe UI" w:cs="Segoe UI"/>
          <w:kern w:val="0"/>
          <w:szCs w:val="21"/>
          <w14:ligatures w14:val="none"/>
        </w:rPr>
        <w:t>（连续词袋模型）和</w:t>
      </w:r>
      <w:r w:rsidRPr="00906AE8">
        <w:rPr>
          <w:rFonts w:ascii="Segoe UI" w:eastAsia="宋体" w:hAnsi="Segoe UI" w:cs="Segoe UI"/>
          <w:kern w:val="0"/>
          <w:szCs w:val="21"/>
          <w14:ligatures w14:val="none"/>
        </w:rPr>
        <w:t>Skip-gram</w:t>
      </w:r>
      <w:r w:rsidRPr="00906AE8">
        <w:rPr>
          <w:rFonts w:ascii="Segoe UI" w:eastAsia="宋体" w:hAnsi="Segoe UI" w:cs="Segoe UI"/>
          <w:kern w:val="0"/>
          <w:szCs w:val="21"/>
          <w14:ligatures w14:val="none"/>
        </w:rPr>
        <w:t>模型。在</w:t>
      </w:r>
      <w:r w:rsidRPr="00906AE8">
        <w:rPr>
          <w:rFonts w:ascii="Segoe UI" w:eastAsia="宋体" w:hAnsi="Segoe UI" w:cs="Segoe UI"/>
          <w:kern w:val="0"/>
          <w:szCs w:val="21"/>
          <w14:ligatures w14:val="none"/>
        </w:rPr>
        <w:t>CBOW</w:t>
      </w:r>
      <w:r w:rsidRPr="00906AE8">
        <w:rPr>
          <w:rFonts w:ascii="Segoe UI" w:eastAsia="宋体" w:hAnsi="Segoe UI" w:cs="Segoe UI"/>
          <w:kern w:val="0"/>
          <w:szCs w:val="21"/>
          <w14:ligatures w14:val="none"/>
        </w:rPr>
        <w:t>模型中，我们根据上下文预测当前词，而在</w:t>
      </w:r>
      <w:r w:rsidRPr="00906AE8">
        <w:rPr>
          <w:rFonts w:ascii="Segoe UI" w:eastAsia="宋体" w:hAnsi="Segoe UI" w:cs="Segoe UI"/>
          <w:kern w:val="0"/>
          <w:szCs w:val="21"/>
          <w14:ligatures w14:val="none"/>
        </w:rPr>
        <w:t>Skip-gram</w:t>
      </w:r>
      <w:r w:rsidRPr="00906AE8">
        <w:rPr>
          <w:rFonts w:ascii="Segoe UI" w:eastAsia="宋体" w:hAnsi="Segoe UI" w:cs="Segoe UI"/>
          <w:kern w:val="0"/>
          <w:szCs w:val="21"/>
          <w14:ligatures w14:val="none"/>
        </w:rPr>
        <w:t>模型中，我们用当前词预测上下文。</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的主要限制是它只考虑单个词，不考虑文本的整体语义。</w:t>
      </w:r>
    </w:p>
    <w:p w14:paraId="6B598794" w14:textId="77777777" w:rsidR="00906AE8" w:rsidRP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906AE8">
        <w:rPr>
          <w:rFonts w:eastAsia="宋体"/>
          <w:b/>
          <w:bCs/>
          <w:kern w:val="0"/>
          <w:szCs w:val="21"/>
          <w14:ligatures w14:val="none"/>
        </w:rPr>
        <w:t>Doc2Vec</w:t>
      </w:r>
      <w:r w:rsidRPr="00906AE8">
        <w:rPr>
          <w:rFonts w:ascii="Segoe UI" w:eastAsia="宋体" w:hAnsi="Segoe UI" w:cs="Segoe UI"/>
          <w:kern w:val="0"/>
          <w:szCs w:val="21"/>
          <w14:ligatures w14:val="none"/>
        </w:rPr>
        <w:t>：</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（也称为段落向量或句子向量）可以被看作是</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的扩展，不仅可以将词转换为向量，也可以将较大的文本单元（如句子、段落或整个文档）转换为向量。这使得我们能够考虑到更多的上下文和词序，从而更好地捕捉文本的整体含义。</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同样有两种模型：</w:t>
      </w:r>
      <w:r w:rsidRPr="00906AE8">
        <w:rPr>
          <w:rFonts w:ascii="Segoe UI" w:eastAsia="宋体" w:hAnsi="Segoe UI" w:cs="Segoe UI"/>
          <w:kern w:val="0"/>
          <w:szCs w:val="21"/>
          <w14:ligatures w14:val="none"/>
        </w:rPr>
        <w:t>DBOW</w:t>
      </w:r>
      <w:r w:rsidRPr="00906AE8">
        <w:rPr>
          <w:rFonts w:ascii="Segoe UI" w:eastAsia="宋体" w:hAnsi="Segoe UI" w:cs="Segoe UI"/>
          <w:kern w:val="0"/>
          <w:szCs w:val="21"/>
          <w14:ligatures w14:val="none"/>
        </w:rPr>
        <w:t>（分布式词袋）和</w:t>
      </w:r>
      <w:r w:rsidRPr="00906AE8">
        <w:rPr>
          <w:rFonts w:ascii="Segoe UI" w:eastAsia="宋体" w:hAnsi="Segoe UI" w:cs="Segoe UI"/>
          <w:kern w:val="0"/>
          <w:szCs w:val="21"/>
          <w14:ligatures w14:val="none"/>
        </w:rPr>
        <w:t>DM</w:t>
      </w:r>
      <w:r w:rsidRPr="00906AE8">
        <w:rPr>
          <w:rFonts w:ascii="Segoe UI" w:eastAsia="宋体" w:hAnsi="Segoe UI" w:cs="Segoe UI"/>
          <w:kern w:val="0"/>
          <w:szCs w:val="21"/>
          <w14:ligatures w14:val="none"/>
        </w:rPr>
        <w:t>（分布式内存）。</w:t>
      </w:r>
    </w:p>
    <w:p w14:paraId="671ED6DB" w14:textId="452B340F" w:rsidR="00906AE8" w:rsidRP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906AE8">
        <w:rPr>
          <w:rFonts w:ascii="Segoe UI" w:eastAsia="宋体" w:hAnsi="Segoe UI" w:cs="Segoe UI"/>
          <w:kern w:val="0"/>
          <w:szCs w:val="21"/>
          <w14:ligatures w14:val="none"/>
        </w:rPr>
        <w:lastRenderedPageBreak/>
        <w:t>在许多任务中，例如文本分类或情感分析，</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通常会比</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表现得更好，因为它可以考虑更大的上下文和词序信息。然而，哪种方法最好取决于具体的应用场景和数据。</w:t>
      </w:r>
    </w:p>
    <w:p w14:paraId="243A676C" w14:textId="1D3B39D2" w:rsid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eastAsia="宋体"/>
          <w:b/>
          <w:bCs/>
          <w:kern w:val="0"/>
          <w:szCs w:val="21"/>
          <w14:ligatures w14:val="none"/>
        </w:rPr>
      </w:pPr>
      <w:r w:rsidRPr="00906AE8">
        <w:rPr>
          <w:rFonts w:ascii="Segoe UI" w:eastAsia="宋体" w:hAnsi="Segoe UI" w:cs="Segoe UI" w:hint="eastAsia"/>
          <w:kern w:val="0"/>
          <w:szCs w:val="21"/>
          <w14:ligatures w14:val="none"/>
        </w:rPr>
        <w:t>使用</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将导师信息</w:t>
      </w:r>
      <w:r w:rsidRPr="00906AE8">
        <w:rPr>
          <w:rFonts w:ascii="Segoe UI" w:eastAsia="宋体" w:hAnsi="Segoe UI" w:cs="Segoe UI" w:hint="eastAsia"/>
          <w:kern w:val="0"/>
          <w:szCs w:val="21"/>
          <w14:ligatures w14:val="none"/>
        </w:rPr>
        <w:t>当做一个整体向量化后在将用户输入使用</w:t>
      </w:r>
      <w:r w:rsidRPr="00906AE8">
        <w:rPr>
          <w:rFonts w:eastAsia="宋体"/>
          <w:b/>
          <w:bCs/>
          <w:kern w:val="0"/>
          <w:szCs w:val="21"/>
          <w14:ligatures w14:val="none"/>
        </w:rPr>
        <w:t>Doc2Vec</w:t>
      </w:r>
      <w:r w:rsidRPr="00906AE8">
        <w:rPr>
          <w:rFonts w:eastAsia="宋体"/>
          <w:b/>
          <w:bCs/>
          <w:kern w:val="0"/>
          <w:szCs w:val="21"/>
          <w14:ligatures w14:val="none"/>
        </w:rPr>
        <w:t>计算余弦相似度。</w:t>
      </w:r>
    </w:p>
    <w:p w14:paraId="2FC77877" w14:textId="77777777" w:rsidR="002E71A0" w:rsidRDefault="002E71A0" w:rsidP="00906AE8">
      <w:pPr>
        <w:widowControl/>
        <w:pBdr>
          <w:top w:val="single" w:sz="2" w:space="0" w:color="D9D9E3"/>
          <w:left w:val="single" w:sz="2" w:space="0" w:color="D9D9E3"/>
          <w:bottom w:val="single" w:sz="2" w:space="0" w:color="D9D9E3"/>
          <w:right w:val="single" w:sz="2" w:space="0" w:color="D9D9E3"/>
        </w:pBdr>
        <w:spacing w:before="300"/>
        <w:jc w:val="left"/>
        <w:rPr>
          <w:rFonts w:eastAsia="宋体"/>
          <w:b/>
          <w:bCs/>
          <w:kern w:val="0"/>
          <w:szCs w:val="21"/>
          <w14:ligatures w14:val="none"/>
        </w:rPr>
      </w:pPr>
    </w:p>
    <w:p w14:paraId="0CC7D957" w14:textId="77777777"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设计了两种文本清理方法，第二种和第一种的区别是使用了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004F49A6" w:rsidR="002E71A0" w:rsidRPr="00AD1C3E" w:rsidRDefault="002E71A0" w:rsidP="00AD1C3E">
      <w:pPr>
        <w:pStyle w:val="a7"/>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对</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很有帮助，因为它</w:t>
      </w:r>
      <w:r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Pr="00AD1C3E">
        <w:rPr>
          <w:rFonts w:ascii="Ubuntu Mono" w:hAnsi="Ubuntu Mono"/>
          <w:b/>
          <w:bCs/>
          <w:color w:val="FFFFFF"/>
          <w:sz w:val="21"/>
          <w:szCs w:val="21"/>
          <w:shd w:val="clear" w:color="auto" w:fill="444654"/>
        </w:rPr>
        <w:t>“the”</w:t>
      </w:r>
      <w:r w:rsidRPr="00AD1C3E">
        <w:rPr>
          <w:rFonts w:ascii="Ubuntu Mono" w:hAnsi="Ubuntu Mono"/>
          <w:b/>
          <w:bCs/>
          <w:color w:val="FFFFFF"/>
          <w:sz w:val="21"/>
          <w:szCs w:val="21"/>
          <w:shd w:val="clear" w:color="auto" w:fill="444654"/>
        </w:rPr>
        <w:t>、</w:t>
      </w:r>
      <w:r w:rsidRPr="00AD1C3E">
        <w:rPr>
          <w:rFonts w:ascii="Ubuntu Mono" w:hAnsi="Ubuntu Mono"/>
          <w:b/>
          <w:bCs/>
          <w:color w:val="FFFFFF"/>
          <w:sz w:val="21"/>
          <w:szCs w:val="21"/>
          <w:shd w:val="clear" w:color="auto" w:fill="444654"/>
        </w:rPr>
        <w:t>“is”</w:t>
      </w:r>
      <w:r w:rsidRPr="00AD1C3E">
        <w:rPr>
          <w:rFonts w:ascii="Ubuntu Mono" w:hAnsi="Ubuntu Mono"/>
          <w:b/>
          <w:bCs/>
          <w:color w:val="FFFFFF"/>
          <w:sz w:val="21"/>
          <w:szCs w:val="21"/>
          <w:shd w:val="clear" w:color="auto" w:fill="444654"/>
        </w:rPr>
        <w:t>等常见词）。</w:t>
      </w:r>
      <w:r w:rsidRPr="00AD1C3E">
        <w:rPr>
          <w:rFonts w:ascii="Ubuntu Mono" w:hAnsi="Ubuntu Mono" w:hint="eastAsia"/>
          <w:b/>
          <w:bCs/>
          <w:color w:val="FFFFFF"/>
          <w:sz w:val="21"/>
          <w:szCs w:val="21"/>
          <w:shd w:val="clear" w:color="auto" w:fill="444654"/>
        </w:rPr>
        <w:t>所以删除掉这些单词后，推荐算法可以更客观地进行推荐。</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并且经过分析后发现导师信息和用户输入全部使用</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能达到最好的效果。因为</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0AAA89F9" w14:textId="552318CF" w:rsidR="002E71A0" w:rsidRPr="00AD1C3E" w:rsidRDefault="002E71A0" w:rsidP="00AD1C3E">
      <w:pPr>
        <w:pStyle w:val="a7"/>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w:t>
      </w:r>
      <w:r w:rsidRPr="00AD1C3E">
        <w:rPr>
          <w:rFonts w:ascii="Ubuntu Mono" w:hAnsi="Ubuntu Mono"/>
          <w:b/>
          <w:bCs/>
          <w:color w:val="FFFFFF"/>
          <w:sz w:val="21"/>
          <w:szCs w:val="21"/>
          <w:shd w:val="clear" w:color="auto" w:fill="444654"/>
        </w:rPr>
        <w:t>Term Frequency-Inverse Document Frequency</w:t>
      </w:r>
      <w:r w:rsidRPr="00AD1C3E">
        <w:rPr>
          <w:rFonts w:ascii="Ubuntu Mono" w:hAnsi="Ubuntu Mono"/>
          <w:b/>
          <w:bCs/>
          <w:color w:val="FFFFFF"/>
          <w:sz w:val="21"/>
          <w:szCs w:val="21"/>
          <w:shd w:val="clear" w:color="auto" w:fill="444654"/>
        </w:rPr>
        <w:t>）：这种方法不仅考虑了词频（</w:t>
      </w:r>
      <w:r w:rsidRPr="00AD1C3E">
        <w:rPr>
          <w:rFonts w:ascii="Ubuntu Mono" w:hAnsi="Ubuntu Mono"/>
          <w:b/>
          <w:bCs/>
          <w:color w:val="FFFFFF"/>
          <w:sz w:val="21"/>
          <w:szCs w:val="21"/>
          <w:shd w:val="clear" w:color="auto" w:fill="444654"/>
        </w:rPr>
        <w:t>TF</w:t>
      </w:r>
      <w:r w:rsidRPr="00AD1C3E">
        <w:rPr>
          <w:rFonts w:ascii="Ubuntu Mono" w:hAnsi="Ubuntu Mono"/>
          <w:b/>
          <w:bCs/>
          <w:color w:val="FFFFFF"/>
          <w:sz w:val="21"/>
          <w:szCs w:val="21"/>
          <w:shd w:val="clear" w:color="auto" w:fill="444654"/>
        </w:rPr>
        <w:t>），还考虑了逆文档频率（</w:t>
      </w:r>
      <w:r w:rsidRPr="00AD1C3E">
        <w:rPr>
          <w:rFonts w:ascii="Ubuntu Mono" w:hAnsi="Ubuntu Mono"/>
          <w:b/>
          <w:bCs/>
          <w:color w:val="FFFFFF"/>
          <w:sz w:val="21"/>
          <w:szCs w:val="21"/>
          <w:shd w:val="clear" w:color="auto" w:fill="444654"/>
        </w:rPr>
        <w:t>IDF</w:t>
      </w:r>
      <w:r w:rsidRPr="00AD1C3E">
        <w:rPr>
          <w:rFonts w:ascii="Ubuntu Mono" w:hAnsi="Ubuntu Mono"/>
          <w:b/>
          <w:bCs/>
          <w:color w:val="FFFFFF"/>
          <w:sz w:val="21"/>
          <w:szCs w:val="21"/>
          <w:shd w:val="clear" w:color="auto" w:fill="444654"/>
        </w:rPr>
        <w:t>）。这意味着如果一个词在一个特定的文档中频繁出现，但在其他文档中很少出现，那么这个词可能就很重要，因此会被赋予较高的权重。这种方法试图减轻一些常见词语（例如停用词）可能带来的影响，它们在所有文档中都很常见，因此可能不会提供太多有关特定文档的信息。</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2B293D41" w14:textId="5D49E6E9"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所以</w:t>
      </w:r>
      <w:r w:rsidRPr="00AD1C3E">
        <w:rPr>
          <w:rFonts w:ascii="Ubuntu Mono" w:hAnsi="Ubuntu Mono" w:hint="eastAsia"/>
          <w:b/>
          <w:bCs/>
          <w:color w:val="FFFFFF"/>
          <w:sz w:val="21"/>
          <w:szCs w:val="21"/>
          <w:shd w:val="clear" w:color="auto" w:fill="444654"/>
        </w:rPr>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proofErr w:type="spellStart"/>
      <w:r w:rsidR="00AD1C3E">
        <w:rPr>
          <w:rFonts w:ascii="Ubuntu Mono" w:hAnsi="Ubuntu Mono"/>
          <w:b/>
          <w:bCs/>
          <w:color w:val="FFFFFF"/>
          <w:sz w:val="21"/>
          <w:szCs w:val="21"/>
          <w:shd w:val="clear" w:color="auto" w:fill="444654"/>
        </w:rPr>
        <w:t>CountVectorizer</w:t>
      </w:r>
      <w:proofErr w:type="spellEnd"/>
      <w:r w:rsidR="00AD1C3E">
        <w:rPr>
          <w:rFonts w:ascii="Ubuntu Mono" w:hAnsi="Ubuntu Mono" w:hint="eastAsia"/>
          <w:b/>
          <w:bCs/>
          <w:color w:val="FFFFFF"/>
          <w:sz w:val="21"/>
          <w:szCs w:val="21"/>
          <w:shd w:val="clear" w:color="auto" w:fill="444654"/>
        </w:rPr>
        <w:t>一样优秀的效果，综上所述</w:t>
      </w:r>
      <w:r w:rsidR="00AD1C3E">
        <w:rPr>
          <w:rFonts w:ascii="Ubuntu Mono" w:hAnsi="Ubuntu Mono" w:hint="eastAsia"/>
          <w:b/>
          <w:bCs/>
          <w:color w:val="FFFFFF"/>
          <w:sz w:val="21"/>
          <w:szCs w:val="21"/>
          <w:shd w:val="clear" w:color="auto" w:fill="444654"/>
        </w:rPr>
        <w:t>T</w:t>
      </w:r>
      <w:r w:rsidR="00AD1C3E">
        <w:rPr>
          <w:rFonts w:ascii="Ubuntu Mono" w:hAnsi="Ubuntu Mono"/>
          <w:b/>
          <w:bCs/>
          <w:color w:val="FFFFFF"/>
          <w:sz w:val="21"/>
          <w:szCs w:val="21"/>
          <w:shd w:val="clear" w:color="auto" w:fill="444654"/>
        </w:rPr>
        <w:t>F-IDF</w:t>
      </w:r>
      <w:r w:rsidR="00AD1C3E">
        <w:rPr>
          <w:rFonts w:ascii="Ubuntu Mono" w:hAnsi="Ubuntu Mono" w:hint="eastAsia"/>
          <w:b/>
          <w:bCs/>
          <w:color w:val="FFFFFF"/>
          <w:sz w:val="21"/>
          <w:szCs w:val="21"/>
          <w:shd w:val="clear" w:color="auto" w:fill="444654"/>
        </w:rPr>
        <w:t>向量化是本推荐算法最好的向量化方法。</w:t>
      </w:r>
    </w:p>
    <w:p w14:paraId="1F424AD9" w14:textId="68F7920D" w:rsidR="002E71A0" w:rsidRPr="002E71A0" w:rsidRDefault="002E71A0"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p>
    <w:sectPr w:rsidR="002E71A0" w:rsidRPr="002E71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6E53" w14:textId="77777777" w:rsidR="00333F69" w:rsidRDefault="00333F69" w:rsidP="009A42C8">
      <w:r>
        <w:separator/>
      </w:r>
    </w:p>
  </w:endnote>
  <w:endnote w:type="continuationSeparator" w:id="0">
    <w:p w14:paraId="73C40A51" w14:textId="77777777" w:rsidR="00333F69" w:rsidRDefault="00333F69"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BF5D" w14:textId="77777777" w:rsidR="00333F69" w:rsidRDefault="00333F69" w:rsidP="009A42C8">
      <w:r>
        <w:separator/>
      </w:r>
    </w:p>
  </w:footnote>
  <w:footnote w:type="continuationSeparator" w:id="0">
    <w:p w14:paraId="7BAFA598" w14:textId="77777777" w:rsidR="00333F69" w:rsidRDefault="00333F69"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F01B4"/>
    <w:rsid w:val="00146B9E"/>
    <w:rsid w:val="002A56EA"/>
    <w:rsid w:val="002C128C"/>
    <w:rsid w:val="002E71A0"/>
    <w:rsid w:val="00333F69"/>
    <w:rsid w:val="005F5B1F"/>
    <w:rsid w:val="00757E13"/>
    <w:rsid w:val="00906AE8"/>
    <w:rsid w:val="009A42C8"/>
    <w:rsid w:val="00AD1C3E"/>
    <w:rsid w:val="00E46D9D"/>
    <w:rsid w:val="00EC2624"/>
    <w:rsid w:val="00F3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jc w:val="left"/>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semiHidden/>
    <w:unhideWhenUsed/>
    <w:rsid w:val="009A42C8"/>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4</cp:revision>
  <dcterms:created xsi:type="dcterms:W3CDTF">2023-06-22T01:09:00Z</dcterms:created>
  <dcterms:modified xsi:type="dcterms:W3CDTF">2023-06-23T02:18:00Z</dcterms:modified>
</cp:coreProperties>
</file>