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fldChar w:fldCharType="begin"/>
      </w:r>
      <w:r>
        <w:instrText xml:space="preserve"> HYPERLINK "https://blog.csdn.net/qq_40027052/article/details/78421155" </w:instrText>
      </w:r>
      <w:r>
        <w:fldChar w:fldCharType="separate"/>
      </w:r>
      <w:r>
        <w:rPr>
          <w:rStyle w:val="8"/>
        </w:rPr>
        <w:t>https://blog.csdn.net/qq_40027052/article/details/78421155</w:t>
      </w:r>
      <w:r>
        <w:rPr>
          <w:rStyle w:val="8"/>
        </w:rPr>
        <w:fldChar w:fldCharType="end"/>
      </w:r>
    </w:p>
    <w:p>
      <w:pPr>
        <w:rPr>
          <w:rFonts w:hint="eastAsia" w:ascii="宋体" w:hAnsi="宋体" w:eastAsia="宋体" w:cs="宋体"/>
        </w:rPr>
      </w:pPr>
      <w:r>
        <w:rPr>
          <w:rFonts w:hint="eastAsia" w:ascii="宋体" w:hAnsi="宋体" w:eastAsia="宋体" w:cs="宋体"/>
        </w:rPr>
        <w:t>人类的视觉注意力</w:t>
      </w:r>
    </w:p>
    <w:p>
      <w:pPr>
        <w:rPr>
          <w:rFonts w:hint="eastAsia" w:ascii="宋体" w:hAnsi="宋体" w:eastAsia="宋体" w:cs="宋体"/>
        </w:rPr>
      </w:pPr>
      <w:r>
        <w:rPr>
          <w:rFonts w:hint="eastAsia" w:ascii="宋体" w:hAnsi="宋体" w:eastAsia="宋体" w:cs="宋体"/>
        </w:rPr>
        <w:t>从注意力模型的命名方式看，很明显其借鉴了人类的注意力机制，因此，我们首先简单介绍人类视觉的选择性注意力机制。</w:t>
      </w:r>
    </w:p>
    <w:p>
      <w:pPr>
        <w:rPr>
          <w:rFonts w:hint="eastAsia" w:ascii="宋体" w:hAnsi="宋体" w:eastAsia="宋体" w:cs="宋体"/>
        </w:rPr>
      </w:pPr>
      <w:r>
        <w:rPr>
          <w:rFonts w:hint="eastAsia" w:ascii="宋体" w:hAnsi="宋体" w:eastAsia="宋体" w:cs="宋体"/>
        </w:rPr>
        <w:drawing>
          <wp:inline distT="0" distB="0" distL="114300" distR="114300">
            <wp:extent cx="5271135" cy="3735705"/>
            <wp:effectExtent l="0" t="0" r="571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735705"/>
                    </a:xfrm>
                    <a:prstGeom prst="rect">
                      <a:avLst/>
                    </a:prstGeom>
                    <a:noFill/>
                    <a:ln>
                      <a:noFill/>
                    </a:ln>
                  </pic:spPr>
                </pic:pic>
              </a:graphicData>
            </a:graphic>
          </wp:inline>
        </w:drawing>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视觉注意力机制是人类视觉所特有的大脑信号处理机制。</w:t>
      </w:r>
      <w:r>
        <w:rPr>
          <w:rFonts w:hint="eastAsia" w:ascii="宋体" w:hAnsi="宋体" w:eastAsia="宋体" w:cs="宋体"/>
          <w:highlight w:val="cyan"/>
        </w:rPr>
        <w:t>人类视觉通过快速扫描全局图像，获得需要重点关注的目标区域，也就是一般所说的注意力焦点</w:t>
      </w:r>
      <w:r>
        <w:rPr>
          <w:rFonts w:hint="eastAsia" w:ascii="宋体" w:hAnsi="宋体" w:eastAsia="宋体" w:cs="宋体"/>
        </w:rPr>
        <w:t>，而后对这一区域投入更多注意力资源，以获取更多所需要关注目标的细节信息，而抑制其他无用信息。这是人类利用有限的注意力资源从大量信息中快速筛选出高价值信息的手段，是人类在长期进化中形成的一种生存机制，人类视觉注意力机制极大地提高了视觉信息处理的效率与准确性。</w:t>
      </w:r>
    </w:p>
    <w:p>
      <w:pPr>
        <w:rPr>
          <w:rFonts w:hint="eastAsia" w:ascii="宋体" w:hAnsi="宋体" w:eastAsia="宋体" w:cs="宋体"/>
        </w:rPr>
      </w:pPr>
      <w:r>
        <w:rPr>
          <w:rFonts w:hint="eastAsia" w:ascii="宋体" w:hAnsi="宋体" w:eastAsia="宋体" w:cs="宋体"/>
        </w:rPr>
        <w:t>图1形象化展示了人类在看到一副图像时是如何高效分配有限的注意力资源的，其中红色区域表明视觉系统更关注的目标，很明显对于图1所示的场景，人们会把注意力更多投入到人的脸部，文本的标题以及文章首句等位置。</w:t>
      </w:r>
    </w:p>
    <w:p>
      <w:pPr>
        <w:rPr>
          <w:rFonts w:hint="eastAsia" w:ascii="宋体" w:hAnsi="宋体" w:eastAsia="宋体" w:cs="宋体"/>
        </w:rPr>
      </w:pPr>
      <w:r>
        <w:rPr>
          <w:rFonts w:hint="eastAsia" w:ascii="宋体" w:hAnsi="宋体" w:eastAsia="宋体" w:cs="宋体"/>
        </w:rPr>
        <w:t>深度学习中的注意力机制从本质上讲和人类的选择性视觉注意力机制类似，核心目标也是从众多信息中选择出对当前任务目标更关键的信息。</w:t>
      </w:r>
    </w:p>
    <w:p>
      <w:pPr>
        <w:pStyle w:val="3"/>
        <w:bidi w:val="0"/>
        <w:rPr>
          <w:rFonts w:hint="eastAsia"/>
        </w:rPr>
      </w:pPr>
      <w:r>
        <w:rPr>
          <w:rFonts w:hint="eastAsia"/>
        </w:rPr>
        <w:t>Encoder-Decoder框架</w:t>
      </w:r>
    </w:p>
    <w:p>
      <w:pPr>
        <w:rPr>
          <w:rFonts w:hint="eastAsia" w:ascii="宋体" w:hAnsi="宋体" w:eastAsia="宋体" w:cs="宋体"/>
          <w:lang w:eastAsia="zh-CN"/>
        </w:rPr>
      </w:pPr>
      <w:r>
        <w:rPr>
          <w:rFonts w:hint="eastAsia" w:ascii="宋体" w:hAnsi="宋体" w:eastAsia="宋体" w:cs="宋体"/>
          <w:highlight w:val="cyan"/>
          <w:lang w:eastAsia="zh-CN"/>
        </w:rPr>
        <w:t>目前大多数注意力模型附着在Encoder-Decoder框架下，当然，其实注意力模型可以看作一种通用的思想，本身并不依赖于特定框架</w:t>
      </w:r>
      <w:r>
        <w:rPr>
          <w:rFonts w:hint="eastAsia" w:ascii="宋体" w:hAnsi="宋体" w:eastAsia="宋体" w:cs="宋体"/>
          <w:lang w:eastAsia="zh-CN"/>
        </w:rPr>
        <w:t>，这点需要注意。Encoder-Decoder框架可以看作是一种深度学习领域的研究模式，应用场景异常广泛。图2是文本处理领域里常用的Encoder-Decoder框架最抽象的一种表示</w:t>
      </w:r>
    </w:p>
    <w:p>
      <w:pPr>
        <w:rPr>
          <w:rFonts w:hint="eastAsia" w:ascii="宋体" w:hAnsi="宋体" w:eastAsia="宋体" w:cs="宋体"/>
          <w:lang w:eastAsia="zh-CN"/>
        </w:rPr>
      </w:pPr>
      <w:r>
        <w:rPr>
          <w:rFonts w:hint="eastAsia" w:ascii="宋体" w:hAnsi="宋体" w:eastAsia="宋体" w:cs="宋体"/>
        </w:rPr>
        <w:drawing>
          <wp:inline distT="0" distB="0" distL="114300" distR="114300">
            <wp:extent cx="5271770" cy="2172335"/>
            <wp:effectExtent l="0" t="0" r="508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2172335"/>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lang w:eastAsia="zh-CN"/>
        </w:rPr>
        <w:t>Encoder顾名思义就是对输入句子Source进行编码，将输入句子通过非线性变换转化为中间语义表示C：</w:t>
      </w:r>
      <w:r>
        <w:rPr>
          <w:rFonts w:hint="eastAsia" w:ascii="宋体" w:hAnsi="宋体" w:eastAsia="宋体" w:cs="宋体"/>
          <w:lang w:val="en-US" w:eastAsia="zh-CN"/>
        </w:rPr>
        <w:t xml:space="preserve"> </w:t>
      </w:r>
      <w:r>
        <w:rPr>
          <w:rFonts w:hint="eastAsia" w:ascii="宋体" w:hAnsi="宋体" w:eastAsia="宋体" w:cs="宋体"/>
        </w:rPr>
        <w:drawing>
          <wp:inline distT="0" distB="0" distL="114300" distR="114300">
            <wp:extent cx="1857375" cy="304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857375" cy="30480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解码器Decoder来说，其任务是根据句子Source的中间语义表示C和之前已经生成的历史信息y1,y2……yi-1来生成i时刻要生成的单词yi</w:t>
      </w:r>
      <w:r>
        <w:rPr>
          <w:rFonts w:hint="eastAsia" w:ascii="宋体" w:hAnsi="宋体" w:eastAsia="宋体" w:cs="宋体"/>
          <w:lang w:eastAsia="zh-CN"/>
        </w:rPr>
        <w:t>：</w:t>
      </w:r>
      <w:r>
        <w:rPr>
          <w:rFonts w:hint="eastAsia" w:ascii="宋体" w:hAnsi="宋体" w:eastAsia="宋体" w:cs="宋体"/>
        </w:rPr>
        <w:drawing>
          <wp:inline distT="0" distB="0" distL="114300" distR="114300">
            <wp:extent cx="1952625" cy="266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952625" cy="266700"/>
                    </a:xfrm>
                    <a:prstGeom prst="rect">
                      <a:avLst/>
                    </a:prstGeom>
                    <a:noFill/>
                    <a:ln>
                      <a:noFill/>
                    </a:ln>
                  </pic:spPr>
                </pic:pic>
              </a:graphicData>
            </a:graphic>
          </wp:inline>
        </w:drawing>
      </w:r>
    </w:p>
    <w:p>
      <w:pPr>
        <w:rPr>
          <w:rFonts w:hint="eastAsia" w:ascii="宋体" w:hAnsi="宋体" w:eastAsia="宋体" w:cs="宋体"/>
          <w:lang w:eastAsia="zh-CN"/>
        </w:rPr>
      </w:pPr>
      <w:r>
        <w:rPr>
          <w:rFonts w:hint="eastAsia" w:ascii="宋体" w:hAnsi="宋体" w:eastAsia="宋体" w:cs="宋体"/>
          <w:lang w:eastAsia="zh-CN"/>
        </w:rPr>
        <w:t>如果Source是中文句子，Target是英文句子，那么这就是解决</w:t>
      </w:r>
      <w:r>
        <w:rPr>
          <w:rFonts w:hint="eastAsia" w:ascii="宋体" w:hAnsi="宋体" w:eastAsia="宋体" w:cs="宋体"/>
          <w:highlight w:val="cyan"/>
          <w:lang w:eastAsia="zh-CN"/>
        </w:rPr>
        <w:t>机器翻译</w:t>
      </w:r>
      <w:r>
        <w:rPr>
          <w:rFonts w:hint="eastAsia" w:ascii="宋体" w:hAnsi="宋体" w:eastAsia="宋体" w:cs="宋体"/>
          <w:lang w:eastAsia="zh-CN"/>
        </w:rPr>
        <w:t>问题的Encoder-Decoder框架；如果Source是一篇文章，Target是概括性的几句描述语句，那么这是</w:t>
      </w:r>
      <w:r>
        <w:rPr>
          <w:rFonts w:hint="eastAsia" w:ascii="宋体" w:hAnsi="宋体" w:eastAsia="宋体" w:cs="宋体"/>
          <w:highlight w:val="cyan"/>
          <w:lang w:eastAsia="zh-CN"/>
        </w:rPr>
        <w:t>文本摘要</w:t>
      </w:r>
      <w:r>
        <w:rPr>
          <w:rFonts w:hint="eastAsia" w:ascii="宋体" w:hAnsi="宋体" w:eastAsia="宋体" w:cs="宋体"/>
          <w:lang w:eastAsia="zh-CN"/>
        </w:rPr>
        <w:t>的Encoder-Decoder框架；如果Source是一句问句，Target是一句回答，那么这是问答系统或者</w:t>
      </w:r>
      <w:r>
        <w:rPr>
          <w:rFonts w:hint="eastAsia" w:ascii="宋体" w:hAnsi="宋体" w:eastAsia="宋体" w:cs="宋体"/>
          <w:highlight w:val="cyan"/>
          <w:lang w:eastAsia="zh-CN"/>
        </w:rPr>
        <w:t>对话机器人</w:t>
      </w:r>
      <w:r>
        <w:rPr>
          <w:rFonts w:hint="eastAsia" w:ascii="宋体" w:hAnsi="宋体" w:eastAsia="宋体" w:cs="宋体"/>
          <w:lang w:eastAsia="zh-CN"/>
        </w:rPr>
        <w:t>的Encoder-Decoder框架。由此可见，在文本处理领域，Encoder-Decoder的应用领域相当广泛。在语音识别、图像处理等领域也经常使用。比如对于语音识别来说，图2所示的框架完全适用，区别</w:t>
      </w:r>
      <w:r>
        <w:rPr>
          <w:rFonts w:hint="eastAsia" w:ascii="宋体" w:hAnsi="宋体" w:eastAsia="宋体" w:cs="宋体"/>
          <w:highlight w:val="cyan"/>
          <w:lang w:eastAsia="zh-CN"/>
        </w:rPr>
        <w:t>无非是Encoder部分的输入是语音流</w:t>
      </w:r>
      <w:r>
        <w:rPr>
          <w:rFonts w:hint="eastAsia" w:ascii="宋体" w:hAnsi="宋体" w:eastAsia="宋体" w:cs="宋体"/>
          <w:lang w:eastAsia="zh-CN"/>
        </w:rPr>
        <w:t>，输出是对应的文本信息；而对于“图像描述”任务来说，</w:t>
      </w:r>
      <w:r>
        <w:rPr>
          <w:rFonts w:hint="eastAsia" w:ascii="宋体" w:hAnsi="宋体" w:eastAsia="宋体" w:cs="宋体"/>
          <w:highlight w:val="cyan"/>
          <w:lang w:eastAsia="zh-CN"/>
        </w:rPr>
        <w:t>Encoder部分的输入是一副图片</w:t>
      </w:r>
      <w:r>
        <w:rPr>
          <w:rFonts w:hint="eastAsia" w:ascii="宋体" w:hAnsi="宋体" w:eastAsia="宋体" w:cs="宋体"/>
          <w:lang w:eastAsia="zh-CN"/>
        </w:rPr>
        <w:t>，Decoder的输出是能够描述图片语义内容的一句描述语。</w:t>
      </w:r>
      <w:r>
        <w:rPr>
          <w:rFonts w:hint="eastAsia" w:ascii="宋体" w:hAnsi="宋体" w:eastAsia="宋体" w:cs="宋体"/>
          <w:highlight w:val="cyan"/>
          <w:lang w:eastAsia="zh-CN"/>
        </w:rPr>
        <w:t>一般而言，文本处理和语音识别的Encoder部分通常采用RNN模型，图像处理的Encoder一般采用CNN模型</w:t>
      </w:r>
      <w:r>
        <w:rPr>
          <w:rFonts w:hint="eastAsia" w:ascii="宋体" w:hAnsi="宋体" w:eastAsia="宋体" w:cs="宋体"/>
          <w:lang w:eastAsia="zh-CN"/>
        </w:rPr>
        <w:t>。</w:t>
      </w:r>
    </w:p>
    <w:p>
      <w:pPr>
        <w:rPr>
          <w:rFonts w:hint="eastAsia" w:ascii="宋体" w:hAnsi="宋体" w:eastAsia="宋体" w:cs="宋体"/>
          <w:lang w:val="en-US" w:eastAsia="zh-CN"/>
        </w:rPr>
      </w:pPr>
      <w:r>
        <w:rPr>
          <w:rFonts w:hint="eastAsia" w:ascii="宋体" w:hAnsi="宋体" w:eastAsia="宋体" w:cs="宋体"/>
          <w:lang w:eastAsia="zh-CN"/>
        </w:rPr>
        <w:t>总结起来即是：</w:t>
      </w:r>
      <w:r>
        <w:rPr>
          <w:rFonts w:hint="eastAsia" w:ascii="宋体" w:hAnsi="宋体" w:eastAsia="宋体" w:cs="宋体"/>
          <w:lang w:val="en-US" w:eastAsia="zh-CN"/>
        </w:rPr>
        <w:t>N vs M 的一种模型</w:t>
      </w:r>
    </w:p>
    <w:p>
      <w:pPr>
        <w:rPr>
          <w:rFonts w:hint="eastAsia" w:ascii="宋体" w:hAnsi="宋体" w:eastAsia="宋体" w:cs="宋体"/>
          <w:lang w:eastAsia="zh-CN"/>
        </w:rPr>
      </w:pPr>
      <w:r>
        <w:rPr>
          <w:rFonts w:hint="eastAsia" w:ascii="宋体" w:hAnsi="宋体" w:eastAsia="宋体" w:cs="宋体"/>
          <w:lang w:eastAsia="zh-CN"/>
        </w:rPr>
        <w:t>Attention模型</w:t>
      </w:r>
    </w:p>
    <w:p>
      <w:pPr>
        <w:rPr>
          <w:rFonts w:hint="eastAsia" w:ascii="宋体" w:hAnsi="宋体" w:eastAsia="宋体" w:cs="宋体"/>
          <w:lang w:eastAsia="zh-CN"/>
        </w:rPr>
      </w:pPr>
      <w:r>
        <w:rPr>
          <w:rFonts w:hint="eastAsia" w:ascii="宋体" w:hAnsi="宋体" w:eastAsia="宋体" w:cs="宋体"/>
          <w:lang w:eastAsia="zh-CN"/>
        </w:rPr>
        <w:t>本节先以机器翻译作为例子讲解最常见的Soft Attention模型的基本原理，之后抛离Encoder-Decoder框架抽象出了注意力机制的本质思想，然后简单介绍最近广为使用的Self Attention的基本思路。</w:t>
      </w:r>
    </w:p>
    <w:p>
      <w:pPr>
        <w:rPr>
          <w:rFonts w:hint="eastAsia" w:ascii="宋体" w:hAnsi="宋体" w:eastAsia="宋体" w:cs="宋体"/>
          <w:lang w:eastAsia="zh-CN"/>
        </w:rPr>
      </w:pPr>
      <w:r>
        <w:rPr>
          <w:rFonts w:hint="eastAsia" w:ascii="宋体" w:hAnsi="宋体" w:eastAsia="宋体" w:cs="宋体"/>
          <w:lang w:eastAsia="zh-CN"/>
        </w:rPr>
        <w:t>Soft Attention模型</w:t>
      </w:r>
    </w:p>
    <w:p>
      <w:pPr>
        <w:rPr>
          <w:rFonts w:hint="eastAsia" w:ascii="宋体" w:hAnsi="宋体" w:eastAsia="宋体" w:cs="宋体"/>
          <w:lang w:eastAsia="zh-CN"/>
        </w:rPr>
      </w:pPr>
      <w:r>
        <w:rPr>
          <w:rFonts w:hint="eastAsia" w:ascii="宋体" w:hAnsi="宋体" w:eastAsia="宋体" w:cs="宋体"/>
          <w:lang w:eastAsia="zh-CN"/>
        </w:rPr>
        <w:t>Encoder-Decoder框架是没有体现出“注意力模型”的，所以可以把它看作是</w:t>
      </w:r>
      <w:r>
        <w:rPr>
          <w:rFonts w:hint="eastAsia" w:ascii="宋体" w:hAnsi="宋体" w:eastAsia="宋体" w:cs="宋体"/>
          <w:highlight w:val="cyan"/>
          <w:lang w:eastAsia="zh-CN"/>
        </w:rPr>
        <w:t>注意力不集中的分心模型</w:t>
      </w:r>
      <w:r>
        <w:rPr>
          <w:rFonts w:hint="eastAsia" w:ascii="宋体" w:hAnsi="宋体" w:eastAsia="宋体" w:cs="宋体"/>
          <w:lang w:eastAsia="zh-CN"/>
        </w:rPr>
        <w:t>。为什么说它注意力不集中呢？请观察下目标句子Target中每个单词的生成过程如下</w:t>
      </w:r>
    </w:p>
    <w:p>
      <w:pPr>
        <w:rPr>
          <w:rFonts w:hint="eastAsia" w:ascii="宋体" w:hAnsi="宋体" w:eastAsia="宋体" w:cs="宋体"/>
        </w:rPr>
      </w:pPr>
      <w:r>
        <w:rPr>
          <w:rFonts w:hint="eastAsia" w:ascii="宋体" w:hAnsi="宋体" w:eastAsia="宋体" w:cs="宋体"/>
        </w:rPr>
        <w:drawing>
          <wp:inline distT="0" distB="0" distL="114300" distR="114300">
            <wp:extent cx="1628775" cy="8001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628775" cy="800100"/>
                    </a:xfrm>
                    <a:prstGeom prst="rect">
                      <a:avLst/>
                    </a:prstGeom>
                    <a:noFill/>
                    <a:ln>
                      <a:noFill/>
                    </a:ln>
                  </pic:spPr>
                </pic:pic>
              </a:graphicData>
            </a:graphic>
          </wp:inline>
        </w:drawing>
      </w:r>
    </w:p>
    <w:p>
      <w:pPr>
        <w:rPr>
          <w:rFonts w:hint="eastAsia" w:ascii="宋体" w:hAnsi="宋体" w:eastAsia="宋体" w:cs="宋体"/>
          <w:lang w:eastAsia="zh-CN"/>
        </w:rPr>
      </w:pPr>
      <w:r>
        <w:rPr>
          <w:rFonts w:hint="eastAsia" w:ascii="宋体" w:hAnsi="宋体" w:eastAsia="宋体" w:cs="宋体"/>
          <w:lang w:eastAsia="zh-CN"/>
        </w:rPr>
        <w:t>其中f是Decoder的非线性变换函数。从这里可以看出，在生成目标句子的单词时，不论生成哪个单词，它们使用的输入句子Source的语义编码C都是一样的，没有任何区别。而语义编码C是由句子Source的每个单词经过Encoder 编码产生的，</w:t>
      </w:r>
      <w:r>
        <w:rPr>
          <w:rFonts w:hint="eastAsia" w:ascii="宋体" w:hAnsi="宋体" w:eastAsia="宋体" w:cs="宋体"/>
          <w:highlight w:val="cyan"/>
          <w:lang w:eastAsia="zh-CN"/>
        </w:rPr>
        <w:t>这意味着不论是生成哪个单词，y1，y2还是y3，其实句子Source中任意单词对生成某个目标单词yi来说影响力都是相同的，这是为何说这个模型没有体现出注意力的缘由</w:t>
      </w:r>
      <w:r>
        <w:rPr>
          <w:rFonts w:hint="eastAsia" w:ascii="宋体" w:hAnsi="宋体" w:eastAsia="宋体" w:cs="宋体"/>
          <w:lang w:eastAsia="zh-CN"/>
        </w:rPr>
        <w:t>。这类似于人类看到眼前的画面，但是眼中却没有注意焦点一样</w:t>
      </w:r>
    </w:p>
    <w:p>
      <w:pPr>
        <w:rPr>
          <w:rFonts w:hint="eastAsia" w:ascii="宋体" w:hAnsi="宋体" w:eastAsia="宋体" w:cs="宋体"/>
          <w:lang w:eastAsia="zh-CN"/>
        </w:rPr>
      </w:pPr>
      <w:r>
        <w:rPr>
          <w:rFonts w:hint="eastAsia" w:ascii="宋体" w:hAnsi="宋体" w:eastAsia="宋体" w:cs="宋体"/>
          <w:lang w:eastAsia="zh-CN"/>
        </w:rPr>
        <w:t>比如输入的是英文句子：Tom chase Jerry，Encoder-Decoder框架逐步生成中文单词：“汤姆”，“追逐”，“杰瑞”。在翻译“杰瑞”这个中文单词的时候，分心模型里面的每个英文单</w:t>
      </w:r>
      <w:bookmarkStart w:id="0" w:name="_GoBack"/>
      <w:r>
        <w:rPr>
          <w:rFonts w:hint="eastAsia" w:ascii="宋体" w:hAnsi="宋体" w:eastAsia="宋体" w:cs="宋体"/>
          <w:lang w:eastAsia="zh-CN"/>
        </w:rPr>
        <w:t>词对于翻译目标单词“杰瑞”贡献是相同的，很明显这里不太合理，显然“Jerry”对于翻</w:t>
      </w:r>
      <w:bookmarkEnd w:id="0"/>
      <w:r>
        <w:rPr>
          <w:rFonts w:hint="eastAsia" w:ascii="宋体" w:hAnsi="宋体" w:eastAsia="宋体" w:cs="宋体"/>
          <w:lang w:eastAsia="zh-CN"/>
        </w:rPr>
        <w:t>译成“杰瑞”更重要，但是分心模型是无法体现这一点的，这就是为何说它没有引入注意力的原因。没有引入注意力的模型在输入句子比较短的时候问题不大，但是如果输入句子比较长，此时所有语义完全通过一个中间语义向量来表示，单词自身的信息已经消失，可想而知会丢失很多细节信息，这也是为何要引入注意力模型的重要原因。</w:t>
      </w:r>
    </w:p>
    <w:p>
      <w:pPr>
        <w:rPr>
          <w:rFonts w:hint="eastAsia" w:ascii="宋体" w:hAnsi="宋体" w:eastAsia="宋体" w:cs="宋体"/>
          <w:lang w:eastAsia="zh-CN"/>
        </w:rPr>
      </w:pPr>
      <w:r>
        <w:rPr>
          <w:rFonts w:hint="eastAsia" w:ascii="宋体" w:hAnsi="宋体" w:eastAsia="宋体" w:cs="宋体"/>
          <w:lang w:eastAsia="zh-CN"/>
        </w:rPr>
        <w:t>如果引入Attention模型的话，应该在翻译“杰瑞”的时候，体现出英文单词对于翻译当前中文单词不同的影响程度，比如给出类似下面一个概率分布值：</w:t>
      </w:r>
    </w:p>
    <w:p>
      <w:pPr>
        <w:rPr>
          <w:rFonts w:hint="eastAsia" w:ascii="宋体" w:hAnsi="宋体" w:eastAsia="宋体" w:cs="宋体"/>
          <w:lang w:eastAsia="zh-CN"/>
        </w:rPr>
      </w:pPr>
      <w:r>
        <w:rPr>
          <w:rFonts w:hint="eastAsia" w:ascii="宋体" w:hAnsi="宋体" w:eastAsia="宋体" w:cs="宋体"/>
          <w:lang w:eastAsia="zh-CN"/>
        </w:rPr>
        <w:t>（Tom,0.3）(Chase,0.2) (Jerry,0.5)</w:t>
      </w:r>
    </w:p>
    <w:p>
      <w:pPr>
        <w:rPr>
          <w:rFonts w:hint="eastAsia"/>
          <w:lang w:eastAsia="zh-CN"/>
        </w:rPr>
      </w:pPr>
    </w:p>
    <w:p>
      <w:pPr>
        <w:rPr>
          <w:rFonts w:hint="eastAsia"/>
          <w:lang w:eastAsia="zh-CN"/>
        </w:rPr>
      </w:pPr>
    </w:p>
    <w:p>
      <w:pPr>
        <w:rPr>
          <w:rFonts w:hint="eastAsia"/>
          <w:lang w:eastAsia="zh-CN"/>
        </w:rPr>
      </w:pP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29"/>
    <w:rsid w:val="001C4555"/>
    <w:rsid w:val="00360729"/>
    <w:rsid w:val="00373D3C"/>
    <w:rsid w:val="007D570F"/>
    <w:rsid w:val="1AFA417F"/>
    <w:rsid w:val="4CC72115"/>
    <w:rsid w:val="66311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页眉 字符"/>
    <w:basedOn w:val="7"/>
    <w:link w:val="5"/>
    <w:uiPriority w:val="99"/>
    <w:rPr>
      <w:sz w:val="18"/>
      <w:szCs w:val="18"/>
    </w:rPr>
  </w:style>
  <w:style w:type="character" w:customStyle="1" w:styleId="10">
    <w:name w:val="页脚 字符"/>
    <w:basedOn w:val="7"/>
    <w:link w:val="4"/>
    <w:uiPriority w:val="99"/>
    <w:rPr>
      <w:sz w:val="18"/>
      <w:szCs w:val="18"/>
    </w:rPr>
  </w:style>
  <w:style w:type="character" w:customStyle="1" w:styleId="11">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Words>
  <Characters>116</Characters>
  <Lines>1</Lines>
  <Paragraphs>1</Paragraphs>
  <TotalTime>65</TotalTime>
  <ScaleCrop>false</ScaleCrop>
  <LinksUpToDate>false</LinksUpToDate>
  <CharactersWithSpaces>135</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2020-01-02T13:59:00Z</dcterms:created>
  <dc:creator>ChenYan</dc:creator>
  <cp:lastModifiedBy>EDZ</cp:lastModifiedBy>
  <dcterms:modified xsi:type="dcterms:W3CDTF">2020-01-03T10:56:23Z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