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RNN</w:t>
      </w:r>
    </w:p>
    <w:p>
      <w:r>
        <w:fldChar w:fldCharType="begin"/>
      </w:r>
      <w:r>
        <w:instrText xml:space="preserve"> HYPERLINK "https://zhuanlan.zhihu.com/p/45289691?utm_source=wechat_session&amp;utm_medium=social&amp;utm_oi=685930719541465088" </w:instrText>
      </w:r>
      <w:r>
        <w:fldChar w:fldCharType="separate"/>
      </w:r>
      <w:r>
        <w:rPr>
          <w:rStyle w:val="8"/>
        </w:rPr>
        <w:t>https://zhuanlan.zhihu.com/p/45289691?utm_source=wechat_session&amp;utm_medium=social&amp;utm_oi=685930719541465088</w:t>
      </w:r>
      <w:r>
        <w:rPr>
          <w:rStyle w:val="8"/>
        </w:rPr>
        <w:fldChar w:fldCharType="end"/>
      </w:r>
    </w:p>
    <w:p>
      <w:pPr>
        <w:rPr>
          <w:rFonts w:ascii="宋体" w:hAnsi="宋体" w:eastAsia="宋体" w:cs="宋体"/>
          <w:sz w:val="24"/>
        </w:rPr>
      </w:pPr>
      <w:r>
        <w:fldChar w:fldCharType="begin"/>
      </w:r>
      <w:r>
        <w:instrText xml:space="preserve"> HYPERLINK "https://zhuanlan.zhihu.com/p/28054589?utm_source=wechat_session&amp;utm_medium=social&amp;utm_oi=685930719541465088" </w:instrText>
      </w:r>
      <w:r>
        <w:fldChar w:fldCharType="separate"/>
      </w:r>
      <w:r>
        <w:rPr>
          <w:rStyle w:val="8"/>
          <w:rFonts w:ascii="宋体" w:hAnsi="宋体" w:eastAsia="宋体" w:cs="宋体"/>
          <w:sz w:val="24"/>
        </w:rPr>
        <w:t>https://zhuanlan.zhihu.com/p/28054589?utm_source=wechat_session&amp;utm_medium=social&amp;utm_oi=685930719541465088</w:t>
      </w:r>
      <w:r>
        <w:rPr>
          <w:rStyle w:val="8"/>
          <w:rFonts w:ascii="宋体" w:hAnsi="宋体" w:eastAsia="宋体" w:cs="宋体"/>
          <w:sz w:val="24"/>
        </w:rPr>
        <w:fldChar w:fldCharType="end"/>
      </w:r>
    </w:p>
    <w:p>
      <w:pPr>
        <w:rPr>
          <w:rFonts w:ascii="宋体" w:hAnsi="宋体" w:eastAsia="宋体" w:cs="宋体"/>
          <w:sz w:val="24"/>
        </w:rPr>
      </w:pPr>
      <w:r>
        <w:rPr>
          <w:rFonts w:ascii="宋体" w:hAnsi="宋体" w:eastAsia="宋体" w:cs="宋体"/>
          <w:sz w:val="24"/>
        </w:rPr>
        <w:t>RNN是神经网络中的一种，它擅长对序列数据进行建模处理</w:t>
      </w:r>
      <w:r>
        <w:rPr>
          <w:rFonts w:hint="eastAsia" w:ascii="宋体" w:hAnsi="宋体" w:eastAsia="宋体" w:cs="宋体"/>
          <w:sz w:val="24"/>
        </w:rPr>
        <w:t>,音频是一种自然的序列，你可以将音频频谱图分成块并将其馈入RNN,文本也是一种形式的序列，你可以将文本分成一系列字符或一系列单词。</w:t>
      </w:r>
    </w:p>
    <w:p>
      <w:pPr>
        <w:rPr>
          <w:rFonts w:ascii="宋体" w:hAnsi="宋体" w:eastAsia="宋体" w:cs="宋体"/>
          <w:sz w:val="24"/>
        </w:rPr>
      </w:pPr>
      <w:r>
        <w:rPr>
          <w:rFonts w:ascii="宋体" w:hAnsi="宋体" w:eastAsia="宋体" w:cs="宋体"/>
          <w:sz w:val="24"/>
        </w:rPr>
        <w:t>递归神经网络</w:t>
      </w:r>
    </w:p>
    <w:p>
      <w:pPr>
        <w:rPr>
          <w:rFonts w:ascii="宋体" w:hAnsi="宋体" w:eastAsia="宋体" w:cs="宋体"/>
          <w:sz w:val="24"/>
        </w:rPr>
      </w:pPr>
      <w:r>
        <w:drawing>
          <wp:inline distT="0" distB="0" distL="114300" distR="114300">
            <wp:extent cx="5097145" cy="36474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97145" cy="3647440"/>
                    </a:xfrm>
                    <a:prstGeom prst="rect">
                      <a:avLst/>
                    </a:prstGeom>
                    <a:noFill/>
                    <a:ln>
                      <a:noFill/>
                    </a:ln>
                  </pic:spPr>
                </pic:pic>
              </a:graphicData>
            </a:graphic>
          </wp:inline>
        </w:drawing>
      </w:r>
    </w:p>
    <w:p>
      <w:pPr>
        <w:rPr>
          <w:rFonts w:ascii="宋体" w:hAnsi="宋体" w:eastAsia="宋体" w:cs="宋体"/>
          <w:sz w:val="24"/>
        </w:rPr>
      </w:pPr>
      <w:r>
        <w:rPr>
          <w:rFonts w:ascii="宋体" w:hAnsi="宋体" w:eastAsia="宋体" w:cs="宋体"/>
          <w:sz w:val="24"/>
        </w:rPr>
        <w:t>假设用户输入：what time is it？</w:t>
      </w:r>
      <w:r>
        <w:rPr>
          <w:rFonts w:hint="eastAsia" w:ascii="宋体" w:hAnsi="宋体" w:eastAsia="宋体" w:cs="宋体"/>
          <w:sz w:val="24"/>
        </w:rPr>
        <w:t>我们需要预测用户的意图，</w:t>
      </w:r>
      <w:r>
        <w:rPr>
          <w:rFonts w:ascii="宋体" w:hAnsi="宋体" w:eastAsia="宋体" w:cs="宋体"/>
          <w:sz w:val="24"/>
        </w:rPr>
        <w:t>首先，我们将句子分解为单个单词。RNN按顺序工作，所以我们一次只能输入一个字。</w:t>
      </w:r>
    </w:p>
    <w:p>
      <w:pPr>
        <w:numPr>
          <w:ilvl w:val="0"/>
          <w:numId w:val="1"/>
        </w:numPr>
        <w:rPr>
          <w:rFonts w:ascii="宋体" w:hAnsi="宋体" w:eastAsia="宋体" w:cs="宋体"/>
          <w:sz w:val="24"/>
        </w:rPr>
      </w:pPr>
      <w:r>
        <w:rPr>
          <w:rFonts w:ascii="宋体" w:hAnsi="宋体" w:eastAsia="宋体" w:cs="宋体"/>
          <w:sz w:val="24"/>
        </w:rPr>
        <w:t>第一步是将“What”输入RNN，RNN编码“what”并产生输出。</w:t>
      </w:r>
    </w:p>
    <w:p>
      <w:pPr>
        <w:numPr>
          <w:ilvl w:val="0"/>
          <w:numId w:val="1"/>
        </w:numPr>
        <w:rPr>
          <w:rFonts w:ascii="宋体" w:hAnsi="宋体" w:eastAsia="宋体" w:cs="宋体"/>
          <w:sz w:val="24"/>
        </w:rPr>
      </w:pPr>
      <w:r>
        <w:rPr>
          <w:rFonts w:ascii="宋体" w:hAnsi="宋体" w:eastAsia="宋体" w:cs="宋体"/>
          <w:sz w:val="24"/>
        </w:rPr>
        <w:t>对于下一步，我们提供单词“time”和上一步中的隐藏状态。RNN现在有关于“what”和“time”这两个词的信息。</w:t>
      </w:r>
    </w:p>
    <w:p>
      <w:pPr>
        <w:numPr>
          <w:ilvl w:val="0"/>
          <w:numId w:val="1"/>
        </w:numPr>
        <w:rPr>
          <w:rFonts w:ascii="宋体" w:hAnsi="宋体" w:eastAsia="宋体" w:cs="宋体"/>
          <w:sz w:val="24"/>
        </w:rPr>
      </w:pPr>
      <w:r>
        <w:rPr>
          <w:rFonts w:ascii="宋体" w:hAnsi="宋体" w:eastAsia="宋体" w:cs="宋体"/>
          <w:sz w:val="24"/>
        </w:rPr>
        <w:t>我们重复这个过程，直到最后一步。你可以通过最后一步看到RNN编码了前面步骤中所有单词的信息。</w:t>
      </w:r>
    </w:p>
    <w:p>
      <w:pPr>
        <w:rPr>
          <w:rFonts w:ascii="宋体" w:hAnsi="宋体" w:eastAsia="宋体" w:cs="宋体"/>
          <w:sz w:val="24"/>
        </w:rPr>
      </w:pPr>
      <w:r>
        <w:drawing>
          <wp:inline distT="0" distB="0" distL="114300" distR="114300">
            <wp:extent cx="5039360" cy="18592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39360" cy="1859280"/>
                    </a:xfrm>
                    <a:prstGeom prst="rect">
                      <a:avLst/>
                    </a:prstGeom>
                    <a:noFill/>
                    <a:ln>
                      <a:noFill/>
                    </a:ln>
                  </pic:spPr>
                </pic:pic>
              </a:graphicData>
            </a:graphic>
          </wp:inline>
        </w:drawing>
      </w:r>
    </w:p>
    <w:p>
      <w:pPr>
        <w:rPr>
          <w:rFonts w:ascii="宋体" w:hAnsi="宋体" w:eastAsia="宋体" w:cs="宋体"/>
          <w:sz w:val="24"/>
          <w:highlight w:val="green"/>
        </w:rPr>
      </w:pPr>
      <w:r>
        <w:rPr>
          <w:rFonts w:hint="eastAsia" w:ascii="宋体" w:hAnsi="宋体" w:eastAsia="宋体" w:cs="宋体"/>
          <w:sz w:val="24"/>
          <w:highlight w:val="green"/>
        </w:rPr>
        <w:t>N vs 1 结构</w:t>
      </w:r>
    </w:p>
    <w:p>
      <w:pPr>
        <w:rPr>
          <w:rFonts w:ascii="宋体" w:hAnsi="宋体" w:eastAsia="宋体" w:cs="宋体"/>
          <w:sz w:val="24"/>
        </w:rPr>
      </w:pPr>
      <w:r>
        <w:rPr>
          <w:rFonts w:hint="eastAsia" w:ascii="宋体" w:hAnsi="宋体" w:eastAsia="宋体" w:cs="宋体"/>
          <w:sz w:val="24"/>
        </w:rPr>
        <w:t>对于x1, x2, x3, x4 四个单词来说</w:t>
      </w:r>
    </w:p>
    <w:p>
      <w:pPr>
        <w:rPr>
          <w:rFonts w:ascii="宋体" w:hAnsi="宋体" w:eastAsia="宋体" w:cs="宋体"/>
          <w:sz w:val="24"/>
        </w:rPr>
      </w:pPr>
      <w:r>
        <w:drawing>
          <wp:inline distT="0" distB="0" distL="114300" distR="114300">
            <wp:extent cx="5267960" cy="2134235"/>
            <wp:effectExtent l="0" t="0" r="889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7960" cy="2134235"/>
                    </a:xfrm>
                    <a:prstGeom prst="rect">
                      <a:avLst/>
                    </a:prstGeom>
                    <a:noFill/>
                    <a:ln>
                      <a:noFill/>
                    </a:ln>
                  </pic:spPr>
                </pic:pic>
              </a:graphicData>
            </a:graphic>
          </wp:inline>
        </w:drawing>
      </w:r>
    </w:p>
    <w:p>
      <w:r>
        <w:drawing>
          <wp:inline distT="0" distB="0" distL="114300" distR="114300">
            <wp:extent cx="5270500" cy="19691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0500" cy="1969135"/>
                    </a:xfrm>
                    <a:prstGeom prst="rect">
                      <a:avLst/>
                    </a:prstGeom>
                    <a:noFill/>
                    <a:ln>
                      <a:noFill/>
                    </a:ln>
                  </pic:spPr>
                </pic:pic>
              </a:graphicData>
            </a:graphic>
          </wp:inline>
        </w:drawing>
      </w:r>
    </w:p>
    <w:p/>
    <w:p>
      <w:pPr>
        <w:rPr>
          <w:rFonts w:ascii="宋体" w:hAnsi="宋体" w:eastAsia="宋体" w:cs="宋体"/>
          <w:sz w:val="24"/>
        </w:rPr>
      </w:pPr>
      <w:r>
        <w:rPr>
          <w:rFonts w:hint="eastAsia" w:ascii="宋体" w:hAnsi="宋体" w:eastAsia="宋体" w:cs="宋体"/>
          <w:sz w:val="24"/>
        </w:rPr>
        <w:t>对于预测某个时间点的序列任务时，输出是一个单独的值而不是序列</w:t>
      </w:r>
    </w:p>
    <w:p>
      <w:pPr>
        <w:rPr>
          <w:rFonts w:ascii="宋体" w:hAnsi="宋体" w:eastAsia="宋体" w:cs="宋体"/>
          <w:sz w:val="24"/>
        </w:rPr>
      </w:pPr>
      <w:r>
        <w:rPr>
          <w:rFonts w:hint="eastAsia" w:ascii="宋体" w:hAnsi="宋体" w:eastAsia="宋体" w:cs="宋体"/>
          <w:sz w:val="24"/>
        </w:rPr>
        <w:drawing>
          <wp:inline distT="0" distB="0" distL="114300" distR="114300">
            <wp:extent cx="5154295" cy="36322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154295" cy="363220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highlight w:val="cyan"/>
        </w:rPr>
        <w:t>这种结构通常用来处理序列分类问题。如输入一段文字判别它所属的类别，输入一个句子判断其情感倾向，输入一段视频并判断它的类别,股票预测等等</w:t>
      </w:r>
      <w:r>
        <w:rPr>
          <w:rFonts w:hint="eastAsia" w:ascii="宋体" w:hAnsi="宋体" w:eastAsia="宋体" w:cs="宋体"/>
          <w:sz w:val="24"/>
        </w:rPr>
        <w:t>。</w:t>
      </w:r>
    </w:p>
    <w:p>
      <w:pPr>
        <w:rPr>
          <w:rFonts w:ascii="宋体" w:hAnsi="宋体" w:eastAsia="宋体" w:cs="宋体"/>
          <w:sz w:val="24"/>
        </w:rPr>
      </w:pPr>
    </w:p>
    <w:p>
      <w:pPr>
        <w:rPr>
          <w:rFonts w:ascii="宋体" w:hAnsi="宋体" w:eastAsia="宋体" w:cs="宋体"/>
          <w:sz w:val="24"/>
          <w:highlight w:val="green"/>
        </w:rPr>
      </w:pPr>
      <w:r>
        <w:rPr>
          <w:rFonts w:hint="eastAsia" w:ascii="宋体" w:hAnsi="宋体" w:eastAsia="宋体" w:cs="宋体"/>
          <w:sz w:val="24"/>
          <w:highlight w:val="green"/>
        </w:rPr>
        <w:t>1 vs N 结构</w:t>
      </w:r>
    </w:p>
    <w:p>
      <w:pPr>
        <w:rPr>
          <w:rFonts w:ascii="宋体" w:hAnsi="宋体" w:eastAsia="宋体" w:cs="宋体"/>
          <w:sz w:val="24"/>
          <w:highlight w:val="green"/>
        </w:rPr>
      </w:pPr>
      <w:r>
        <w:rPr>
          <w:rFonts w:ascii="宋体" w:hAnsi="宋体" w:eastAsia="宋体" w:cs="宋体"/>
          <w:sz w:val="24"/>
          <w:highlight w:val="cyan"/>
        </w:rPr>
        <w:t>输入不是序列而输出为序列的情况怎么处理</w:t>
      </w:r>
      <w:r>
        <w:rPr>
          <w:rFonts w:ascii="宋体" w:hAnsi="宋体" w:eastAsia="宋体" w:cs="宋体"/>
          <w:sz w:val="24"/>
        </w:rPr>
        <w:t>？我们可以只在序列开始进行输入计算</w:t>
      </w:r>
      <w:r>
        <w:rPr>
          <w:rFonts w:hint="eastAsia" w:ascii="宋体" w:hAnsi="宋体" w:eastAsia="宋体" w:cs="宋体"/>
          <w:sz w:val="24"/>
        </w:rPr>
        <w:t>，还有一种结构是把输入信息X作为每个阶段的输入，</w:t>
      </w:r>
    </w:p>
    <w:p>
      <w:r>
        <w:drawing>
          <wp:inline distT="0" distB="0" distL="114300" distR="114300">
            <wp:extent cx="2470150" cy="23869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470150" cy="2386965"/>
                    </a:xfrm>
                    <a:prstGeom prst="rect">
                      <a:avLst/>
                    </a:prstGeom>
                    <a:noFill/>
                    <a:ln>
                      <a:noFill/>
                    </a:ln>
                  </pic:spPr>
                </pic:pic>
              </a:graphicData>
            </a:graphic>
          </wp:inline>
        </w:drawing>
      </w:r>
      <w:r>
        <w:drawing>
          <wp:inline distT="0" distB="0" distL="114300" distR="114300">
            <wp:extent cx="2539365" cy="2371725"/>
            <wp:effectExtent l="0" t="0" r="133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539365" cy="2371725"/>
                    </a:xfrm>
                    <a:prstGeom prst="rect">
                      <a:avLst/>
                    </a:prstGeom>
                    <a:noFill/>
                    <a:ln>
                      <a:noFill/>
                    </a:ln>
                  </pic:spPr>
                </pic:pic>
              </a:graphicData>
            </a:graphic>
          </wp:inline>
        </w:drawing>
      </w:r>
    </w:p>
    <w:p>
      <w:pPr>
        <w:rPr>
          <w:rFonts w:ascii="宋体" w:hAnsi="宋体" w:eastAsia="宋体" w:cs="宋体"/>
          <w:sz w:val="24"/>
        </w:rPr>
      </w:pPr>
      <w:r>
        <w:rPr>
          <w:rFonts w:ascii="宋体" w:hAnsi="宋体" w:eastAsia="宋体" w:cs="宋体"/>
          <w:sz w:val="24"/>
        </w:rPr>
        <w:t>这种1 VS N的结构可以处理的问题有：</w:t>
      </w:r>
    </w:p>
    <w:p>
      <w:pPr>
        <w:rPr>
          <w:rFonts w:ascii="宋体" w:hAnsi="宋体" w:eastAsia="宋体" w:cs="宋体"/>
          <w:sz w:val="24"/>
          <w:highlight w:val="cyan"/>
        </w:rPr>
      </w:pPr>
      <w:r>
        <w:rPr>
          <w:rFonts w:ascii="宋体" w:hAnsi="宋体" w:eastAsia="宋体" w:cs="宋体"/>
          <w:sz w:val="24"/>
          <w:highlight w:val="cyan"/>
        </w:rPr>
        <w:t>从图像生成文字（image caption），此时输入的X就是图像的特征，而输出的y序列就是一段句子</w:t>
      </w:r>
    </w:p>
    <w:p>
      <w:pPr>
        <w:rPr>
          <w:rFonts w:ascii="宋体" w:hAnsi="宋体" w:eastAsia="宋体" w:cs="宋体"/>
          <w:sz w:val="24"/>
        </w:rPr>
      </w:pPr>
      <w:r>
        <w:rPr>
          <w:rFonts w:ascii="宋体" w:hAnsi="宋体" w:eastAsia="宋体" w:cs="宋体"/>
          <w:sz w:val="24"/>
          <w:highlight w:val="cyan"/>
        </w:rPr>
        <w:t>从类别生成语音或音乐</w:t>
      </w:r>
      <w:r>
        <w:rPr>
          <w:rFonts w:ascii="宋体" w:hAnsi="宋体" w:eastAsia="宋体" w:cs="宋体"/>
          <w:sz w:val="24"/>
        </w:rPr>
        <w:t>等</w:t>
      </w:r>
      <w:r>
        <w:rPr>
          <w:rFonts w:hint="eastAsia" w:ascii="宋体" w:hAnsi="宋体" w:eastAsia="宋体" w:cs="宋体"/>
          <w:sz w:val="24"/>
        </w:rPr>
        <w: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highlight w:val="green"/>
        </w:rPr>
        <w:t>N vs M 结构</w:t>
      </w:r>
    </w:p>
    <w:p>
      <w:pPr>
        <w:rPr>
          <w:rFonts w:ascii="宋体" w:hAnsi="宋体" w:eastAsia="宋体" w:cs="宋体"/>
          <w:sz w:val="24"/>
        </w:rPr>
      </w:pPr>
      <w:r>
        <w:rPr>
          <w:rFonts w:ascii="宋体" w:hAnsi="宋体" w:eastAsia="宋体" w:cs="宋体"/>
          <w:sz w:val="24"/>
        </w:rPr>
        <w:t>下面我们来介绍RNN最重要的一个变种：N vs M。</w:t>
      </w:r>
      <w:r>
        <w:rPr>
          <w:rFonts w:ascii="宋体" w:hAnsi="宋体" w:eastAsia="宋体" w:cs="宋体"/>
          <w:sz w:val="24"/>
          <w:highlight w:val="cyan"/>
        </w:rPr>
        <w:t>这种结构又叫Encoder-Decoder模型，也可以称之为Seq2Seq模型</w:t>
      </w:r>
      <w:r>
        <w:rPr>
          <w:rFonts w:ascii="宋体" w:hAnsi="宋体" w:eastAsia="宋体" w:cs="宋体"/>
          <w:sz w:val="24"/>
        </w:rPr>
        <w:t>。</w:t>
      </w:r>
    </w:p>
    <w:p>
      <w:pPr>
        <w:rPr>
          <w:rFonts w:ascii="宋体" w:hAnsi="宋体" w:eastAsia="宋体" w:cs="宋体"/>
          <w:sz w:val="24"/>
        </w:rPr>
      </w:pPr>
      <w:r>
        <w:rPr>
          <w:rFonts w:ascii="宋体" w:hAnsi="宋体" w:eastAsia="宋体" w:cs="宋体"/>
          <w:sz w:val="24"/>
          <w:highlight w:val="yellow"/>
        </w:rPr>
        <w:t>原始的N vs N RNN要求序列等长，然而我们遇到的大部分问题序列都是不等长的</w:t>
      </w:r>
      <w:r>
        <w:rPr>
          <w:rFonts w:ascii="宋体" w:hAnsi="宋体" w:eastAsia="宋体" w:cs="宋体"/>
          <w:sz w:val="24"/>
        </w:rPr>
        <w:t>，如机器翻译中，源语言和目标语言的句子往往并没有相同的长度。为此，</w:t>
      </w:r>
      <w:r>
        <w:rPr>
          <w:rFonts w:ascii="宋体" w:hAnsi="宋体" w:eastAsia="宋体" w:cs="宋体"/>
          <w:sz w:val="24"/>
          <w:highlight w:val="cyan"/>
        </w:rPr>
        <w:t>Encoder-Decoder结构先将输入数据编码成一个上下文向量c</w:t>
      </w:r>
    </w:p>
    <w:p>
      <w:pPr>
        <w:rPr>
          <w:rFonts w:ascii="宋体" w:hAnsi="宋体" w:eastAsia="宋体" w:cs="宋体"/>
          <w:sz w:val="24"/>
        </w:rPr>
      </w:pPr>
      <w:r>
        <w:drawing>
          <wp:inline distT="0" distB="0" distL="114300" distR="114300">
            <wp:extent cx="4562475" cy="2524760"/>
            <wp:effectExtent l="0" t="0" r="952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562475" cy="2524760"/>
                    </a:xfrm>
                    <a:prstGeom prst="rect">
                      <a:avLst/>
                    </a:prstGeom>
                    <a:noFill/>
                    <a:ln>
                      <a:noFill/>
                    </a:ln>
                  </pic:spPr>
                </pic:pic>
              </a:graphicData>
            </a:graphic>
          </wp:inline>
        </w:drawing>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这一个过程就是Encoder，得到c有多种方式，</w:t>
      </w:r>
    </w:p>
    <w:p>
      <w:pPr>
        <w:rPr>
          <w:rFonts w:ascii="宋体" w:hAnsi="宋体" w:eastAsia="宋体" w:cs="宋体"/>
          <w:sz w:val="24"/>
        </w:rPr>
      </w:pPr>
      <w:r>
        <w:rPr>
          <w:rFonts w:hint="eastAsia" w:ascii="宋体" w:hAnsi="宋体" w:eastAsia="宋体" w:cs="宋体"/>
          <w:sz w:val="24"/>
        </w:rPr>
        <w:t>最简单的方法就是把Encoder的最后一个隐状态赋值给c，</w:t>
      </w:r>
      <w:r>
        <w:rPr>
          <w:rFonts w:hint="eastAsia" w:ascii="宋体" w:hAnsi="宋体" w:eastAsia="宋体" w:cs="宋体"/>
          <w:sz w:val="24"/>
          <w:highlight w:val="cyan"/>
        </w:rPr>
        <w:t>c=h4</w:t>
      </w:r>
    </w:p>
    <w:p>
      <w:pPr>
        <w:rPr>
          <w:rFonts w:ascii="宋体" w:hAnsi="宋体" w:eastAsia="宋体" w:cs="宋体"/>
          <w:sz w:val="24"/>
        </w:rPr>
      </w:pPr>
      <w:r>
        <w:rPr>
          <w:rFonts w:hint="eastAsia" w:ascii="宋体" w:hAnsi="宋体" w:eastAsia="宋体" w:cs="宋体"/>
          <w:sz w:val="24"/>
        </w:rPr>
        <w:t>还可以对最后的隐状态做一个变换得到c，</w:t>
      </w:r>
      <w:r>
        <w:rPr>
          <w:rFonts w:hint="eastAsia" w:ascii="宋体" w:hAnsi="宋体" w:eastAsia="宋体" w:cs="宋体"/>
          <w:sz w:val="24"/>
          <w:highlight w:val="cyan"/>
        </w:rPr>
        <w:t>c=q(h4)</w:t>
      </w:r>
    </w:p>
    <w:p>
      <w:pPr>
        <w:rPr>
          <w:rFonts w:ascii="宋体" w:hAnsi="宋体" w:eastAsia="宋体" w:cs="宋体"/>
          <w:sz w:val="24"/>
          <w:highlight w:val="cyan"/>
        </w:rPr>
      </w:pPr>
      <w:r>
        <w:rPr>
          <w:rFonts w:hint="eastAsia" w:ascii="宋体" w:hAnsi="宋体" w:eastAsia="宋体" w:cs="宋体"/>
          <w:sz w:val="24"/>
        </w:rPr>
        <w:t xml:space="preserve">也可以对所有的隐状态做变换。 </w:t>
      </w:r>
      <w:r>
        <w:rPr>
          <w:rFonts w:hint="eastAsia" w:ascii="宋体" w:hAnsi="宋体" w:eastAsia="宋体" w:cs="宋体"/>
          <w:sz w:val="24"/>
          <w:highlight w:val="cyan"/>
        </w:rPr>
        <w:t>c=q(h1,h2,h3,h4)</w:t>
      </w:r>
    </w:p>
    <w:p>
      <w:pPr>
        <w:rPr>
          <w:rFonts w:ascii="宋体" w:hAnsi="宋体" w:eastAsia="宋体" w:cs="宋体"/>
          <w:sz w:val="24"/>
        </w:rPr>
      </w:pPr>
      <w:r>
        <w:rPr>
          <w:rFonts w:ascii="宋体" w:hAnsi="宋体" w:eastAsia="宋体" w:cs="宋体"/>
          <w:sz w:val="24"/>
        </w:rPr>
        <w:t>拿到c之后，就用另一个RNN网络对其进行解码，这部分RNN网络被称为Decoder。具体做法就是将c当做之前的初始状态h0输入到Decoder中</w:t>
      </w:r>
      <w:r>
        <w:rPr>
          <w:rFonts w:hint="eastAsia" w:ascii="宋体" w:hAnsi="宋体" w:eastAsia="宋体" w:cs="宋体"/>
          <w:sz w:val="24"/>
        </w:rPr>
        <w:t>，或者将c当做每一步的输入</w:t>
      </w:r>
    </w:p>
    <w:p>
      <w:r>
        <w:drawing>
          <wp:inline distT="0" distB="0" distL="114300" distR="114300">
            <wp:extent cx="2635885" cy="1547495"/>
            <wp:effectExtent l="0" t="0" r="1206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635885" cy="1547495"/>
                    </a:xfrm>
                    <a:prstGeom prst="rect">
                      <a:avLst/>
                    </a:prstGeom>
                    <a:noFill/>
                    <a:ln>
                      <a:noFill/>
                    </a:ln>
                  </pic:spPr>
                </pic:pic>
              </a:graphicData>
            </a:graphic>
          </wp:inline>
        </w:drawing>
      </w:r>
      <w:r>
        <w:drawing>
          <wp:inline distT="0" distB="0" distL="114300" distR="114300">
            <wp:extent cx="2605405" cy="1552575"/>
            <wp:effectExtent l="0" t="0" r="44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2605405" cy="1552575"/>
                    </a:xfrm>
                    <a:prstGeom prst="rect">
                      <a:avLst/>
                    </a:prstGeom>
                    <a:noFill/>
                    <a:ln>
                      <a:noFill/>
                    </a:ln>
                  </pic:spPr>
                </pic:pic>
              </a:graphicData>
            </a:graphic>
          </wp:inline>
        </w:drawing>
      </w:r>
      <w:r>
        <w:rPr>
          <w:rFonts w:hint="eastAsia"/>
        </w:rPr>
        <w:t xml:space="preserve"> </w:t>
      </w:r>
    </w:p>
    <w:p>
      <w:pPr>
        <w:rPr>
          <w:rFonts w:ascii="宋体" w:hAnsi="宋体" w:eastAsia="宋体" w:cs="宋体"/>
          <w:sz w:val="24"/>
        </w:rPr>
      </w:pPr>
      <w:r>
        <w:rPr>
          <w:rFonts w:hint="eastAsia" w:ascii="宋体" w:hAnsi="宋体" w:eastAsia="宋体" w:cs="宋体"/>
          <w:sz w:val="24"/>
        </w:rPr>
        <w:t>由于这种Encoder-Decoder结构不限制输入和输出的序列长度，因此应用的范围非常广泛，比如：</w:t>
      </w:r>
    </w:p>
    <w:p>
      <w:pPr>
        <w:rPr>
          <w:rFonts w:ascii="宋体" w:hAnsi="宋体" w:eastAsia="宋体" w:cs="宋体"/>
          <w:sz w:val="24"/>
        </w:rPr>
      </w:pPr>
      <w:r>
        <w:rPr>
          <w:rFonts w:hint="eastAsia" w:ascii="宋体" w:hAnsi="宋体" w:eastAsia="宋体" w:cs="宋体"/>
          <w:sz w:val="24"/>
          <w:highlight w:val="cyan"/>
        </w:rPr>
        <w:t>机器翻译。Encoder-Decoder的最经典应用，事实上这一结构就是在机器翻译领域最先提出的</w:t>
      </w:r>
    </w:p>
    <w:p>
      <w:pPr>
        <w:rPr>
          <w:rFonts w:ascii="宋体" w:hAnsi="宋体" w:eastAsia="宋体" w:cs="宋体"/>
          <w:sz w:val="24"/>
        </w:rPr>
      </w:pPr>
      <w:r>
        <w:rPr>
          <w:rFonts w:hint="eastAsia" w:ascii="宋体" w:hAnsi="宋体" w:eastAsia="宋体" w:cs="宋体"/>
          <w:sz w:val="24"/>
          <w:highlight w:val="cyan"/>
        </w:rPr>
        <w:t>文本摘要</w:t>
      </w:r>
      <w:r>
        <w:rPr>
          <w:rFonts w:hint="eastAsia" w:ascii="宋体" w:hAnsi="宋体" w:eastAsia="宋体" w:cs="宋体"/>
          <w:sz w:val="24"/>
        </w:rPr>
        <w:t>。输入是一段文本序列，输出是这段文本序列的摘要序列。</w:t>
      </w:r>
    </w:p>
    <w:p>
      <w:pPr>
        <w:rPr>
          <w:rFonts w:ascii="宋体" w:hAnsi="宋体" w:eastAsia="宋体" w:cs="宋体"/>
          <w:sz w:val="24"/>
        </w:rPr>
      </w:pPr>
      <w:r>
        <w:rPr>
          <w:rFonts w:hint="eastAsia" w:ascii="宋体" w:hAnsi="宋体" w:eastAsia="宋体" w:cs="宋体"/>
          <w:sz w:val="24"/>
          <w:highlight w:val="cyan"/>
        </w:rPr>
        <w:t>阅读理解</w:t>
      </w:r>
      <w:r>
        <w:rPr>
          <w:rFonts w:hint="eastAsia" w:ascii="宋体" w:hAnsi="宋体" w:eastAsia="宋体" w:cs="宋体"/>
          <w:sz w:val="24"/>
        </w:rPr>
        <w:t>。将输入的文章和问题分别编码，再对其进行解码得到问题的答案。</w:t>
      </w:r>
    </w:p>
    <w:p>
      <w:pPr>
        <w:rPr>
          <w:rFonts w:ascii="宋体" w:hAnsi="宋体" w:eastAsia="宋体" w:cs="宋体"/>
          <w:sz w:val="24"/>
        </w:rPr>
      </w:pPr>
      <w:r>
        <w:rPr>
          <w:rFonts w:hint="eastAsia" w:ascii="宋体" w:hAnsi="宋体" w:eastAsia="宋体" w:cs="宋体"/>
          <w:sz w:val="24"/>
          <w:highlight w:val="cyan"/>
        </w:rPr>
        <w:t>语音识别</w:t>
      </w:r>
      <w:r>
        <w:rPr>
          <w:rFonts w:hint="eastAsia" w:ascii="宋体" w:hAnsi="宋体" w:eastAsia="宋体" w:cs="宋体"/>
          <w:sz w:val="24"/>
        </w:rPr>
        <w:t>。输入是语音信号序列，输出是文字序列。</w:t>
      </w:r>
    </w:p>
    <w:p>
      <w:pPr>
        <w:pStyle w:val="3"/>
      </w:pPr>
      <w:r>
        <w:rPr>
          <w:rFonts w:hint="eastAsia"/>
        </w:rPr>
        <w:t xml:space="preserve">Attention机制 </w:t>
      </w:r>
    </w:p>
    <w:p>
      <w:r>
        <w:t xml:space="preserve">在Encoder-Decoder结构中，Encoder把所有的输入序列都编码成一个统一的语义特征c再解码，因此， </w:t>
      </w:r>
      <w:r>
        <w:rPr>
          <w:highlight w:val="cyan"/>
        </w:rPr>
        <w:t>c中必须包含原始序列中的所有信息，它的长度就成了限制模型性能的瓶颈</w:t>
      </w:r>
      <w:r>
        <w:t>。如机器翻译问题，当要翻译的句子较长时，一个c可能存不下那么多信息，就会造成翻译精度的下降。</w:t>
      </w:r>
    </w:p>
    <w:p>
      <w:r>
        <w:t>Attention机制通过在每个时间输入不同的c来解决这个问题，下图是带有Attention机制的Decoder：</w:t>
      </w:r>
    </w:p>
    <w:p>
      <w:r>
        <w:drawing>
          <wp:inline distT="0" distB="0" distL="114300" distR="114300">
            <wp:extent cx="4479925" cy="2457450"/>
            <wp:effectExtent l="0" t="0" r="158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479925" cy="2457450"/>
                    </a:xfrm>
                    <a:prstGeom prst="rect">
                      <a:avLst/>
                    </a:prstGeom>
                    <a:noFill/>
                    <a:ln>
                      <a:noFill/>
                    </a:ln>
                  </pic:spPr>
                </pic:pic>
              </a:graphicData>
            </a:graphic>
          </wp:inline>
        </w:drawing>
      </w:r>
    </w:p>
    <w:p>
      <w:r>
        <w:drawing>
          <wp:inline distT="0" distB="0" distL="114300" distR="114300">
            <wp:extent cx="5269865" cy="5994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9865" cy="599440"/>
                    </a:xfrm>
                    <a:prstGeom prst="rect">
                      <a:avLst/>
                    </a:prstGeom>
                    <a:noFill/>
                    <a:ln>
                      <a:noFill/>
                    </a:ln>
                  </pic:spPr>
                </pic:pic>
              </a:graphicData>
            </a:graphic>
          </wp:inline>
        </w:drawing>
      </w:r>
    </w:p>
    <w:p>
      <w:r>
        <w:rPr>
          <w:rFonts w:hint="eastAsia"/>
          <w:highlight w:val="cyan"/>
        </w:rPr>
        <w:t>也就是说，在decode层输入Ci不在是全局信息而是与该节点最相关的信息</w:t>
      </w:r>
      <w:r>
        <w:rPr>
          <w:rFonts w:hint="eastAsia"/>
        </w:rPr>
        <w:t>。</w:t>
      </w:r>
    </w:p>
    <w:p>
      <w:r>
        <w:drawing>
          <wp:inline distT="0" distB="0" distL="114300" distR="114300">
            <wp:extent cx="4630420" cy="3448685"/>
            <wp:effectExtent l="0" t="0" r="1778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4630420" cy="3448685"/>
                    </a:xfrm>
                    <a:prstGeom prst="rect">
                      <a:avLst/>
                    </a:prstGeom>
                    <a:noFill/>
                    <a:ln>
                      <a:noFill/>
                    </a:ln>
                  </pic:spPr>
                </pic:pic>
              </a:graphicData>
            </a:graphic>
          </wp:inline>
        </w:drawing>
      </w:r>
    </w:p>
    <w:p>
      <w:pPr>
        <w:rPr>
          <w:rFonts w:ascii="宋体" w:hAnsi="宋体" w:eastAsia="宋体" w:cs="宋体"/>
          <w:sz w:val="24"/>
        </w:rPr>
      </w:pPr>
      <w:r>
        <w:rPr>
          <w:rFonts w:ascii="宋体" w:hAnsi="宋体" w:eastAsia="宋体" w:cs="宋体"/>
          <w:sz w:val="24"/>
        </w:rPr>
        <w:t xml:space="preserve">事实上， </w:t>
      </w:r>
      <w:r>
        <w:rPr>
          <w:rFonts w:hint="eastAsia" w:ascii="宋体" w:hAnsi="宋体" w:eastAsia="宋体" w:cs="宋体"/>
          <w:sz w:val="24"/>
        </w:rPr>
        <w:t>aij</w:t>
      </w:r>
      <w:r>
        <w:rPr>
          <w:rFonts w:ascii="宋体" w:hAnsi="宋体" w:eastAsia="宋体" w:cs="宋体"/>
          <w:sz w:val="24"/>
        </w:rPr>
        <w:t xml:space="preserve"> 同样是从模型中学出的，它实际和Decoder的第i-1阶段的隐状态、Encoder第j个阶段的隐状态有关。</w:t>
      </w:r>
    </w:p>
    <w:p>
      <w:r>
        <w:drawing>
          <wp:inline distT="0" distB="0" distL="114300" distR="114300">
            <wp:extent cx="4676775" cy="3309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676775" cy="3309620"/>
                    </a:xfrm>
                    <a:prstGeom prst="rect">
                      <a:avLst/>
                    </a:prstGeom>
                    <a:noFill/>
                    <a:ln>
                      <a:noFill/>
                    </a:ln>
                  </pic:spPr>
                </pic:pic>
              </a:graphicData>
            </a:graphic>
          </wp:inline>
        </w:drawing>
      </w:r>
    </w:p>
    <w:p/>
    <w:p/>
    <w:p>
      <w:pPr>
        <w:rPr>
          <w:rFonts w:ascii="宋体" w:hAnsi="宋体" w:eastAsia="宋体" w:cs="宋体"/>
          <w:sz w:val="24"/>
        </w:rPr>
      </w:pPr>
      <w:r>
        <w:rPr>
          <w:rFonts w:ascii="宋体" w:hAnsi="宋体" w:eastAsia="宋体" w:cs="宋体"/>
          <w:sz w:val="24"/>
        </w:rPr>
        <w:t>使用python展示了控制流程应该是最好的方式。</w:t>
      </w:r>
    </w:p>
    <w:p>
      <w:pPr>
        <w:rPr>
          <w:rFonts w:ascii="宋体" w:hAnsi="宋体" w:eastAsia="宋体" w:cs="宋体"/>
          <w:sz w:val="24"/>
        </w:rPr>
      </w:pPr>
      <w:r>
        <w:drawing>
          <wp:inline distT="0" distB="0" distL="114300" distR="114300">
            <wp:extent cx="4686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686300" cy="2152650"/>
                    </a:xfrm>
                    <a:prstGeom prst="rect">
                      <a:avLst/>
                    </a:prstGeom>
                    <a:noFill/>
                    <a:ln>
                      <a:noFill/>
                    </a:ln>
                  </pic:spPr>
                </pic:pic>
              </a:graphicData>
            </a:graphic>
          </wp:inline>
        </w:drawing>
      </w:r>
    </w:p>
    <w:p>
      <w:pPr>
        <w:rPr>
          <w:rFonts w:ascii="宋体" w:hAnsi="宋体" w:eastAsia="宋体" w:cs="宋体"/>
          <w:sz w:val="24"/>
        </w:rPr>
      </w:pPr>
    </w:p>
    <w:p>
      <w:pPr>
        <w:pStyle w:val="3"/>
      </w:pPr>
      <w:r>
        <w:rPr>
          <w:rFonts w:hint="eastAsia"/>
        </w:rPr>
        <w:t>梯度消失</w:t>
      </w:r>
    </w:p>
    <w:p>
      <w:pPr>
        <w:rPr>
          <w:rFonts w:ascii="宋体" w:hAnsi="宋体" w:eastAsia="宋体" w:cs="宋体"/>
          <w:sz w:val="24"/>
        </w:rPr>
      </w:pPr>
      <w:r>
        <w:rPr>
          <w:rFonts w:hint="eastAsia" w:ascii="宋体" w:hAnsi="宋体" w:eastAsia="宋体" w:cs="宋体"/>
          <w:sz w:val="24"/>
        </w:rPr>
        <w:t>你可能已经注意到隐藏状态中奇怪的颜色分布。这是为了说明RNN被称为短期记忆的问题。</w:t>
      </w:r>
    </w:p>
    <w:p>
      <w:pPr>
        <w:rPr>
          <w:rFonts w:ascii="宋体" w:hAnsi="宋体" w:eastAsia="宋体" w:cs="宋体"/>
          <w:sz w:val="24"/>
        </w:rPr>
      </w:pPr>
      <w:r>
        <w:rPr>
          <w:rFonts w:hint="eastAsia" w:ascii="宋体" w:hAnsi="宋体" w:eastAsia="宋体" w:cs="宋体"/>
          <w:sz w:val="24"/>
        </w:rPr>
        <w:drawing>
          <wp:inline distT="0" distB="0" distL="114300" distR="114300">
            <wp:extent cx="34385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3438525" cy="178117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短期记忆问题是由臭名昭着的梯度消失问题引起的，这在其他神经网络架构中也很普遍。由于RNN处理很多步骤，因此难以保留先前步骤中的信息。</w:t>
      </w:r>
      <w:r>
        <w:rPr>
          <w:rFonts w:hint="eastAsia" w:ascii="宋体" w:hAnsi="宋体" w:eastAsia="宋体" w:cs="宋体"/>
          <w:sz w:val="24"/>
          <w:highlight w:val="cyan"/>
        </w:rPr>
        <w:t>正如你所看到的，在最后的时间步骤中，“what”和“time”这个词的信息几乎不存在</w:t>
      </w:r>
      <w:r>
        <w:rPr>
          <w:rFonts w:hint="eastAsia" w:ascii="宋体" w:hAnsi="宋体" w:eastAsia="宋体" w:cs="宋体"/>
          <w:sz w:val="24"/>
        </w:rPr>
        <w:t>。</w:t>
      </w:r>
      <w:r>
        <w:rPr>
          <w:rFonts w:hint="eastAsia" w:ascii="宋体" w:hAnsi="宋体" w:eastAsia="宋体" w:cs="宋体"/>
          <w:sz w:val="24"/>
          <w:highlight w:val="cyan"/>
        </w:rPr>
        <w:t>短期记忆和梯度消失是由于反向传播的性质引起的</w:t>
      </w:r>
      <w:r>
        <w:rPr>
          <w:rFonts w:hint="eastAsia" w:ascii="宋体" w:hAnsi="宋体" w:eastAsia="宋体" w:cs="宋体"/>
          <w:sz w:val="24"/>
        </w:rPr>
        <w:t>，反向传播是用于训练和优化神经网络的算法。为了理解这是为什么，让我们来看看反向传播对深度前馈神经网络的影响。</w:t>
      </w:r>
    </w:p>
    <w:p>
      <w:pPr>
        <w:rPr>
          <w:rFonts w:ascii="宋体" w:hAnsi="宋体" w:eastAsia="宋体" w:cs="宋体"/>
          <w:sz w:val="24"/>
        </w:rPr>
      </w:pPr>
      <w:r>
        <w:rPr>
          <w:rFonts w:hint="eastAsia" w:ascii="宋体" w:hAnsi="宋体" w:eastAsia="宋体" w:cs="宋体"/>
          <w:sz w:val="24"/>
        </w:rPr>
        <w:t>训练神经网络有三个主要步骤。</w:t>
      </w:r>
    </w:p>
    <w:p>
      <w:pPr>
        <w:rPr>
          <w:rFonts w:ascii="宋体" w:hAnsi="宋体" w:eastAsia="宋体" w:cs="宋体"/>
          <w:sz w:val="24"/>
        </w:rPr>
      </w:pPr>
      <w:r>
        <w:rPr>
          <w:rFonts w:hint="eastAsia" w:ascii="宋体" w:hAnsi="宋体" w:eastAsia="宋体" w:cs="宋体"/>
          <w:sz w:val="24"/>
        </w:rPr>
        <w:t>首先，它进行前向传递并进行预测。</w:t>
      </w:r>
    </w:p>
    <w:p>
      <w:pPr>
        <w:rPr>
          <w:rFonts w:ascii="宋体" w:hAnsi="宋体" w:eastAsia="宋体" w:cs="宋体"/>
          <w:sz w:val="24"/>
        </w:rPr>
      </w:pPr>
      <w:r>
        <w:rPr>
          <w:rFonts w:hint="eastAsia" w:ascii="宋体" w:hAnsi="宋体" w:eastAsia="宋体" w:cs="宋体"/>
          <w:sz w:val="24"/>
        </w:rPr>
        <w:t>其次，它使用损失函数将预测与基础事实进行比较。损失函数输出一个错误值，该错误值是对网络执行得有多糟糕的估计。</w:t>
      </w:r>
    </w:p>
    <w:p>
      <w:pPr>
        <w:rPr>
          <w:rFonts w:ascii="宋体" w:hAnsi="宋体" w:eastAsia="宋体" w:cs="宋体"/>
          <w:sz w:val="24"/>
        </w:rPr>
      </w:pPr>
      <w:r>
        <w:rPr>
          <w:rFonts w:hint="eastAsia" w:ascii="宋体" w:hAnsi="宋体" w:eastAsia="宋体" w:cs="宋体"/>
          <w:sz w:val="24"/>
        </w:rPr>
        <w:t>最后，它使用该误差值进行反向传播，计算网络中每个节点的梯度。</w:t>
      </w:r>
    </w:p>
    <w:p>
      <w:pPr>
        <w:rPr>
          <w:rFonts w:ascii="宋体" w:hAnsi="宋体" w:eastAsia="宋体" w:cs="宋体"/>
          <w:sz w:val="24"/>
        </w:rPr>
      </w:pPr>
      <w:r>
        <w:rPr>
          <w:rFonts w:hint="eastAsia" w:ascii="宋体" w:hAnsi="宋体" w:eastAsia="宋体" w:cs="宋体"/>
          <w:sz w:val="24"/>
        </w:rPr>
        <w:t>梯度是用于调整网络内部权重的值从而更新整个网络。</w:t>
      </w:r>
      <w:r>
        <w:rPr>
          <w:rFonts w:hint="eastAsia" w:ascii="宋体" w:hAnsi="宋体" w:eastAsia="宋体" w:cs="宋体"/>
          <w:sz w:val="24"/>
          <w:highlight w:val="cyan"/>
        </w:rPr>
        <w:t>梯度越大，调整越大，反之亦然，这也就是问题所在</w:t>
      </w:r>
      <w:r>
        <w:rPr>
          <w:rFonts w:hint="eastAsia" w:ascii="宋体" w:hAnsi="宋体" w:eastAsia="宋体" w:cs="宋体"/>
          <w:sz w:val="24"/>
        </w:rPr>
        <w:t>。在进行反向传播时，图层中的每个节点都会根据渐变效果计算它在其前面的图层中的渐变。因此，</w:t>
      </w:r>
      <w:r>
        <w:rPr>
          <w:rFonts w:hint="eastAsia" w:ascii="宋体" w:hAnsi="宋体" w:eastAsia="宋体" w:cs="宋体"/>
          <w:sz w:val="24"/>
          <w:highlight w:val="cyan"/>
        </w:rPr>
        <w:t>如果在它之前对层的调整很小，那么对当前层的调整将更小</w:t>
      </w:r>
      <w:r>
        <w:rPr>
          <w:rFonts w:hint="eastAsia" w:ascii="宋体" w:hAnsi="宋体" w:eastAsia="宋体" w:cs="宋体"/>
          <w:sz w:val="24"/>
        </w:rPr>
        <w:t>。</w:t>
      </w:r>
    </w:p>
    <w:p>
      <w:pPr>
        <w:rPr>
          <w:rFonts w:ascii="宋体" w:hAnsi="宋体" w:eastAsia="宋体" w:cs="宋体"/>
          <w:sz w:val="24"/>
        </w:rPr>
      </w:pPr>
      <w:r>
        <w:rPr>
          <w:rFonts w:hint="eastAsia" w:ascii="宋体" w:hAnsi="宋体" w:eastAsia="宋体" w:cs="宋体"/>
          <w:sz w:val="24"/>
        </w:rPr>
        <w:t>这会导致渐变在向后传播时呈指数级收缩。</w:t>
      </w:r>
      <w:r>
        <w:rPr>
          <w:rFonts w:hint="eastAsia" w:ascii="宋体" w:hAnsi="宋体" w:eastAsia="宋体" w:cs="宋体"/>
          <w:sz w:val="24"/>
          <w:highlight w:val="cyan"/>
        </w:rPr>
        <w:t>由于梯度极小，内部权重几乎没有调整，因此较早的层无法进行任何学习。这就是消失的梯度问题</w:t>
      </w:r>
      <w:r>
        <w:rPr>
          <w:rFonts w:hint="eastAsia" w:ascii="宋体" w:hAnsi="宋体" w:eastAsia="宋体" w:cs="宋体"/>
          <w:sz w:val="24"/>
        </w:rPr>
        <w:t>。</w:t>
      </w:r>
    </w:p>
    <w:p>
      <w:pPr>
        <w:rPr>
          <w:rFonts w:ascii="宋体" w:hAnsi="宋体" w:eastAsia="宋体" w:cs="宋体"/>
          <w:sz w:val="24"/>
        </w:rPr>
      </w:pPr>
      <w:r>
        <w:rPr>
          <w:rFonts w:hint="eastAsia" w:ascii="宋体" w:hAnsi="宋体" w:eastAsia="宋体" w:cs="宋体"/>
          <w:sz w:val="24"/>
        </w:rPr>
        <w:t>让我们看看这如何适用于递归神经网络。</w:t>
      </w:r>
      <w:r>
        <w:rPr>
          <w:rFonts w:hint="eastAsia" w:ascii="宋体" w:hAnsi="宋体" w:eastAsia="宋体" w:cs="宋体"/>
          <w:sz w:val="24"/>
          <w:highlight w:val="yellow"/>
        </w:rPr>
        <w:t>你可以将循环神经网络中的每个时间步骤视为一个层，也就是说时间序列数据中，每一个样本都创建了一个神经元</w:t>
      </w:r>
      <w:r>
        <w:rPr>
          <w:rFonts w:hint="eastAsia" w:ascii="宋体" w:hAnsi="宋体" w:eastAsia="宋体" w:cs="宋体"/>
          <w:sz w:val="24"/>
        </w:rPr>
        <w:t>。为了训练一个递归神经网络，你使用了一种称为通过时间反向传播的方法。这样梯度值在每个时间步长传播时将呈指数级收缩。</w:t>
      </w:r>
    </w:p>
    <w:p>
      <w:pPr>
        <w:rPr>
          <w:rFonts w:ascii="宋体" w:hAnsi="宋体" w:eastAsia="宋体" w:cs="宋体"/>
          <w:sz w:val="24"/>
        </w:rPr>
      </w:pPr>
      <w:r>
        <w:rPr>
          <w:rFonts w:hint="eastAsia" w:ascii="宋体" w:hAnsi="宋体" w:eastAsia="宋体" w:cs="宋体"/>
          <w:sz w:val="24"/>
        </w:rPr>
        <w:drawing>
          <wp:inline distT="0" distB="0" distL="114300" distR="114300">
            <wp:extent cx="3338830" cy="1717675"/>
            <wp:effectExtent l="0" t="0" r="1397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38830" cy="171767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highlight w:val="cyan"/>
        </w:rPr>
        <w:t>由于梯度消失，RNN不会跨时间步骤学习远程依赖性</w:t>
      </w:r>
      <w:r>
        <w:rPr>
          <w:rFonts w:hint="eastAsia" w:ascii="宋体" w:hAnsi="宋体" w:eastAsia="宋体" w:cs="宋体"/>
          <w:sz w:val="24"/>
        </w:rPr>
        <w:t>。</w:t>
      </w:r>
      <w:r>
        <w:rPr>
          <w:rFonts w:hint="eastAsia" w:ascii="宋体" w:hAnsi="宋体" w:eastAsia="宋体" w:cs="宋体"/>
          <w:sz w:val="24"/>
          <w:highlight w:val="cyan"/>
        </w:rPr>
        <w:t>这意味着在尝试预测用户的意图时，有可能不考虑“what”和“time”这两个词。然后网络就可能作出的猜测是“is it？”。这很模糊，即使是人类也很难辨认这到底是什么意思。因此，无法在较早的时间步骤上学习会导致网络具有短期记忆</w:t>
      </w:r>
      <w:r>
        <w:rPr>
          <w:rFonts w:hint="eastAsia" w:ascii="宋体" w:hAnsi="宋体" w:eastAsia="宋体" w:cs="宋体"/>
          <w:sz w:val="24"/>
        </w:rPr>
        <w: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链式的特征揭示了 RNN 本质上是与序列和列表相关的。他们是对于这类数据的最自然的神经网络架构。</w:t>
      </w:r>
    </w:p>
    <w:p>
      <w:pPr>
        <w:rPr>
          <w:rFonts w:ascii="宋体" w:hAnsi="宋体" w:eastAsia="宋体" w:cs="宋体"/>
          <w:sz w:val="24"/>
        </w:rPr>
      </w:pPr>
      <w:r>
        <w:rPr>
          <w:rFonts w:hint="eastAsia" w:ascii="宋体" w:hAnsi="宋体" w:eastAsia="宋体" w:cs="宋体"/>
          <w:sz w:val="24"/>
        </w:rPr>
        <w:t>并且 RNN 也已经被人们应用了！在过去几年中，应用 RNN 在语音识别，语言建模，翻译，图片描述等问题上已经取得一定成功，并且这个列表还在增长。</w:t>
      </w:r>
    </w:p>
    <w:p>
      <w:pPr>
        <w:rPr>
          <w:rFonts w:ascii="宋体" w:hAnsi="宋体" w:eastAsia="宋体" w:cs="宋体"/>
          <w:sz w:val="24"/>
        </w:rPr>
      </w:pPr>
      <w:r>
        <w:rPr>
          <w:rFonts w:hint="eastAsia" w:ascii="宋体" w:hAnsi="宋体" w:eastAsia="宋体" w:cs="宋体"/>
          <w:sz w:val="24"/>
        </w:rPr>
        <w:t>而这些</w:t>
      </w:r>
      <w:r>
        <w:rPr>
          <w:rFonts w:hint="eastAsia" w:ascii="宋体" w:hAnsi="宋体" w:eastAsia="宋体" w:cs="宋体"/>
          <w:sz w:val="24"/>
          <w:highlight w:val="cyan"/>
        </w:rPr>
        <w:t>成功应用的关键之处就是 LSTM 的使用，这是一种特别的 RNN，比标准的 RNN 在很多的任务上都表现得更好。几乎所有的令人振奋的关于 RNN 的结果都是通过 LSTM 达到的</w:t>
      </w:r>
      <w:r>
        <w:rPr>
          <w:rFonts w:hint="eastAsia" w:ascii="宋体" w:hAnsi="宋体" w:eastAsia="宋体" w:cs="宋体"/>
          <w:sz w:val="24"/>
        </w:rPr>
        <w:t>。这篇博文也会就 LSTM 进行展开。</w:t>
      </w:r>
    </w:p>
    <w:p>
      <w:pPr>
        <w:pStyle w:val="3"/>
      </w:pPr>
      <w:r>
        <w:rPr>
          <w:rFonts w:hint="eastAsia"/>
        </w:rPr>
        <w:t>长期依赖（Long-Term Dependencies）问题</w:t>
      </w:r>
    </w:p>
    <w:p>
      <w:r>
        <w:rPr>
          <w:rFonts w:hint="eastAsia"/>
        </w:rPr>
        <w:t>RNN 的关键点之一就是他们可以用来连接先前的信息到当前的任务上，例如使用过去的视频段来推测对当前段的理解。如果 RNN 可以做到这个，他们就变得非常有用。但是真的可以么？答案是，还有很多依赖因素。</w:t>
      </w:r>
    </w:p>
    <w:p>
      <w:pPr>
        <w:rPr>
          <w:rFonts w:ascii="宋体" w:hAnsi="宋体" w:eastAsia="宋体" w:cs="宋体"/>
          <w:sz w:val="24"/>
        </w:rPr>
      </w:pPr>
      <w:r>
        <w:rPr>
          <w:rFonts w:hint="eastAsia" w:ascii="宋体" w:hAnsi="宋体" w:eastAsia="宋体" w:cs="宋体"/>
          <w:sz w:val="24"/>
        </w:rPr>
        <w:t>有时候，</w:t>
      </w:r>
      <w:r>
        <w:rPr>
          <w:rFonts w:hint="eastAsia" w:ascii="宋体" w:hAnsi="宋体" w:eastAsia="宋体" w:cs="宋体"/>
          <w:sz w:val="24"/>
          <w:highlight w:val="cyan"/>
        </w:rPr>
        <w:t>我们仅仅需要知道先前的信息来执行当前的任务</w:t>
      </w:r>
      <w:r>
        <w:rPr>
          <w:rFonts w:hint="eastAsia" w:ascii="宋体" w:hAnsi="宋体" w:eastAsia="宋体" w:cs="宋体"/>
          <w:sz w:val="24"/>
        </w:rPr>
        <w:t>。例如，我们有一个语言模型用来基于先前的词来预测下一个词。如果我们试着预测 “the clouds are in the sky” 最后的词，我们并不需要任何其他的上下文 —— 因此下一个词很显然就应该是 sky。在这样的场景中，相关的信息和预测的词位置之间的间隔是非常小的，RNN 可以学会使用先前的信息。</w:t>
      </w:r>
    </w:p>
    <w:p>
      <w:pPr>
        <w:rPr>
          <w:rFonts w:ascii="宋体" w:hAnsi="宋体" w:eastAsia="宋体" w:cs="宋体"/>
          <w:sz w:val="24"/>
        </w:rPr>
      </w:pPr>
      <w:r>
        <w:rPr>
          <w:rFonts w:hint="eastAsia" w:ascii="宋体" w:hAnsi="宋体" w:eastAsia="宋体" w:cs="宋体"/>
          <w:sz w:val="24"/>
        </w:rPr>
        <w:t>但是同样会有一些更加复杂的场景。假设我们试着去预测“I grew up in France... I speak fluent French”最后的词。当前的信息建议下一个词可能是一种语言的名字，但是如果我们需要弄清楚是什么语言，</w:t>
      </w:r>
      <w:r>
        <w:rPr>
          <w:rFonts w:hint="eastAsia" w:ascii="宋体" w:hAnsi="宋体" w:eastAsia="宋体" w:cs="宋体"/>
          <w:sz w:val="24"/>
          <w:highlight w:val="cyan"/>
        </w:rPr>
        <w:t>我们是需要先前提到的离当前位置很远的 France 的上下文的</w:t>
      </w:r>
      <w:r>
        <w:rPr>
          <w:rFonts w:hint="eastAsia" w:ascii="宋体" w:hAnsi="宋体" w:eastAsia="宋体" w:cs="宋体"/>
          <w:sz w:val="24"/>
        </w:rPr>
        <w:t>。这说明相关信息和当前预测位置之间的间隔就肯定变得相当的大。</w:t>
      </w:r>
    </w:p>
    <w:p>
      <w:pPr>
        <w:rPr>
          <w:rFonts w:ascii="宋体" w:hAnsi="宋体" w:eastAsia="宋体" w:cs="宋体"/>
          <w:sz w:val="24"/>
        </w:rPr>
      </w:pPr>
      <w:r>
        <w:drawing>
          <wp:inline distT="0" distB="0" distL="114300" distR="114300">
            <wp:extent cx="5270500" cy="2395855"/>
            <wp:effectExtent l="0" t="0" r="635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270500" cy="239585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在理论上，RNN 绝对可以处理这样的 长期依赖 问题。人们可以仔细挑选参数来解决这类问题中的最初级形式，但在实践中，RNN 肯定不能够成功学习到这些知识。Bengio等人对该问题进行了深入的研究，他们发现一些使训练 RNN 变得非常困难。</w:t>
      </w:r>
    </w:p>
    <w:p>
      <w:pPr>
        <w:rPr>
          <w:rFonts w:ascii="宋体" w:hAnsi="宋体" w:eastAsia="宋体" w:cs="宋体"/>
          <w:sz w:val="24"/>
        </w:rPr>
      </w:pPr>
      <w:r>
        <w:rPr>
          <w:rFonts w:hint="eastAsia" w:ascii="宋体" w:hAnsi="宋体" w:eastAsia="宋体" w:cs="宋体"/>
          <w:sz w:val="24"/>
        </w:rPr>
        <w:t>然而，幸运的是，LSTM 并没有这个问题</w:t>
      </w:r>
    </w:p>
    <w:p>
      <w:pPr>
        <w:pStyle w:val="3"/>
      </w:pPr>
      <w:r>
        <w:rPr>
          <w:rFonts w:hint="eastAsia"/>
        </w:rPr>
        <w:t>LSTM 网络</w:t>
      </w:r>
    </w:p>
    <w:p>
      <w:pPr>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"https://www.jianshu.com/p/9dc9f41f0b29" </w:instrText>
      </w:r>
      <w:r>
        <w:rPr>
          <w:rFonts w:ascii="宋体" w:hAnsi="宋体" w:eastAsia="宋体" w:cs="宋体"/>
          <w:sz w:val="24"/>
        </w:rPr>
        <w:fldChar w:fldCharType="separate"/>
      </w:r>
      <w:r>
        <w:rPr>
          <w:rStyle w:val="8"/>
          <w:rFonts w:ascii="宋体" w:hAnsi="宋体" w:eastAsia="宋体" w:cs="宋体"/>
          <w:sz w:val="24"/>
        </w:rPr>
        <w:t>https://www.jianshu.com/p/9dc9f41f0b29</w:t>
      </w:r>
      <w:r>
        <w:rPr>
          <w:rFonts w:ascii="宋体" w:hAnsi="宋体" w:eastAsia="宋体" w:cs="宋体"/>
          <w:sz w:val="24"/>
        </w:rPr>
        <w:fldChar w:fldCharType="end"/>
      </w:r>
    </w:p>
    <w:p>
      <w:pPr>
        <w:rPr>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"https://blog.csdn.net/wangyanbeilin/article/details/81350683" </w:instrText>
      </w:r>
      <w:r>
        <w:rPr>
          <w:rFonts w:ascii="宋体" w:hAnsi="宋体" w:eastAsia="宋体" w:cs="宋体"/>
          <w:sz w:val="24"/>
          <w:szCs w:val="24"/>
        </w:rPr>
        <w:fldChar w:fldCharType="separate"/>
      </w:r>
      <w:r>
        <w:rPr>
          <w:rStyle w:val="8"/>
          <w:rFonts w:ascii="宋体" w:hAnsi="宋体" w:eastAsia="宋体" w:cs="宋体"/>
          <w:sz w:val="24"/>
          <w:szCs w:val="24"/>
        </w:rPr>
        <w:t>https://blog.csdn.net/wangyanbeilin/article/details/81350683</w:t>
      </w:r>
      <w:r>
        <w:rPr>
          <w:rFonts w:ascii="宋体" w:hAnsi="宋体" w:eastAsia="宋体" w:cs="宋体"/>
          <w:sz w:val="24"/>
          <w:szCs w:val="24"/>
        </w:rPr>
        <w:fldChar w:fldCharType="end"/>
      </w:r>
      <w:bookmarkStart w:id="0" w:name="_GoBack"/>
      <w:bookmarkEnd w:id="0"/>
    </w:p>
    <w:p>
      <w:pPr>
        <w:rPr>
          <w:rFonts w:ascii="宋体" w:hAnsi="宋体" w:eastAsia="宋体" w:cs="宋体"/>
          <w:sz w:val="24"/>
        </w:rPr>
      </w:pPr>
      <w:r>
        <w:rPr>
          <w:rFonts w:hint="eastAsia" w:ascii="宋体" w:hAnsi="宋体" w:eastAsia="宋体" w:cs="宋体"/>
          <w:sz w:val="24"/>
        </w:rPr>
        <w:t>Long Short Term 网络—— 一般就叫做 LSTM ——是一种 RNN 特殊的类型，可以学习长期依赖信息。LSTM 由Hochreiter &amp; Schmidhuber (1997)提出，并在近期被Alex Graves进行了改良和推广。在很多问题，LSTM 都取得相当巨大的成功，并得到了广泛的使用。</w:t>
      </w:r>
    </w:p>
    <w:p>
      <w:pPr>
        <w:rPr>
          <w:rFonts w:ascii="宋体" w:hAnsi="宋体" w:eastAsia="宋体" w:cs="宋体"/>
          <w:sz w:val="24"/>
        </w:rPr>
      </w:pPr>
      <w:r>
        <w:rPr>
          <w:rFonts w:hint="eastAsia" w:ascii="宋体" w:hAnsi="宋体" w:eastAsia="宋体" w:cs="宋体"/>
          <w:sz w:val="24"/>
        </w:rPr>
        <w:t>LSTM 通过刻意的设计来避免长期依赖问题。记住长期的信息在实践中是 LSTM 的默认行为，而非需要付出很大代价才能获得的能力！</w:t>
      </w:r>
    </w:p>
    <w:p>
      <w:pPr>
        <w:rPr>
          <w:rFonts w:hint="eastAsia" w:ascii="宋体" w:hAnsi="宋体" w:eastAsia="宋体" w:cs="宋体"/>
          <w:sz w:val="24"/>
        </w:rPr>
      </w:pPr>
      <w:r>
        <w:rPr>
          <w:rFonts w:hint="eastAsia" w:ascii="宋体" w:hAnsi="宋体" w:eastAsia="宋体" w:cs="宋体"/>
          <w:sz w:val="24"/>
        </w:rPr>
        <w:t>所有 RNN 都具有一种重复神经网络模块的链式的形式。在标准的 RNN 中，这个重复的模块只有一个非常简单的结构，例如一个 tanh 层</w:t>
      </w:r>
    </w:p>
    <w:p>
      <w:pPr>
        <w:rPr>
          <w:rFonts w:hint="eastAsia"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drawing>
          <wp:inline distT="0" distB="0" distL="114300" distR="114300">
            <wp:extent cx="5271135" cy="22282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5271135" cy="2228215"/>
                    </a:xfrm>
                    <a:prstGeom prst="rect">
                      <a:avLst/>
                    </a:prstGeom>
                    <a:noFill/>
                    <a:ln>
                      <a:noFill/>
                    </a:ln>
                  </pic:spPr>
                </pic:pic>
              </a:graphicData>
            </a:graphic>
          </wp:inline>
        </w:drawing>
      </w:r>
    </w:p>
    <w:p>
      <w:pPr>
        <w:rPr>
          <w:rFonts w:hint="eastAsia" w:ascii="宋体" w:hAnsi="宋体" w:eastAsia="宋体" w:cs="宋体"/>
          <w:sz w:val="24"/>
        </w:rPr>
      </w:pPr>
    </w:p>
    <w:p>
      <w:pPr>
        <w:rPr>
          <w:rFonts w:hint="default" w:ascii="宋体" w:hAnsi="宋体" w:eastAsia="宋体" w:cs="宋体"/>
          <w:sz w:val="24"/>
          <w:lang w:val="en-US" w:eastAsia="zh-CN"/>
        </w:rPr>
      </w:pPr>
      <w:r>
        <w:rPr>
          <w:rFonts w:hint="eastAsia" w:ascii="宋体" w:hAnsi="宋体" w:eastAsia="宋体" w:cs="宋体"/>
          <w:sz w:val="24"/>
        </w:rPr>
        <w:t>LSTM 同样是这样的结构，但是重复的模块拥有一个不同的结构。不同于 单一神经网络层，这里是有四个，以一种非常特殊的方式进行交互。</w:t>
      </w:r>
      <w:r>
        <w:rPr>
          <w:rFonts w:hint="eastAsia" w:ascii="宋体" w:hAnsi="宋体" w:eastAsia="宋体" w:cs="宋体"/>
          <w:sz w:val="24"/>
          <w:highlight w:val="green"/>
        </w:rPr>
        <w:t>LSTM</w:t>
      </w:r>
      <w:r>
        <w:rPr>
          <w:rFonts w:hint="eastAsia" w:ascii="宋体" w:hAnsi="宋体" w:eastAsia="宋体" w:cs="宋体"/>
          <w:sz w:val="24"/>
          <w:highlight w:val="green"/>
          <w:lang w:eastAsia="zh-CN"/>
        </w:rPr>
        <w:t>需要引入</w:t>
      </w:r>
      <w:r>
        <w:rPr>
          <w:rFonts w:hint="eastAsia" w:ascii="宋体" w:hAnsi="宋体" w:eastAsia="宋体" w:cs="宋体"/>
          <w:sz w:val="24"/>
          <w:highlight w:val="green"/>
          <w:lang w:val="en-US" w:eastAsia="zh-CN"/>
        </w:rPr>
        <w:t>cell的概念来解释，每一个输入元素都有一个cell，每个cell里面有4个神经元来决定cell的状态，反观RNN只有一个简单的非线性的神经元</w:t>
      </w:r>
      <w:r>
        <w:rPr>
          <w:rFonts w:hint="eastAsia" w:ascii="宋体" w:hAnsi="宋体" w:eastAsia="宋体" w:cs="宋体"/>
          <w:sz w:val="24"/>
          <w:lang w:val="en-US" w:eastAsia="zh-CN"/>
        </w:rPr>
        <w:t>。</w:t>
      </w:r>
    </w:p>
    <w:p>
      <w:r>
        <w:drawing>
          <wp:inline distT="0" distB="0" distL="114300" distR="114300">
            <wp:extent cx="5269230" cy="2289175"/>
            <wp:effectExtent l="0" t="0" r="762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230" cy="2289175"/>
                    </a:xfrm>
                    <a:prstGeom prst="rect">
                      <a:avLst/>
                    </a:prstGeom>
                    <a:noFill/>
                    <a:ln>
                      <a:noFill/>
                    </a:ln>
                  </pic:spPr>
                </pic:pic>
              </a:graphicData>
            </a:graphic>
          </wp:inline>
        </w:drawing>
      </w:r>
    </w:p>
    <w:p>
      <w:r>
        <w:drawing>
          <wp:inline distT="0" distB="0" distL="114300" distR="114300">
            <wp:extent cx="4314825" cy="6381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4314825" cy="638175"/>
                    </a:xfrm>
                    <a:prstGeom prst="rect">
                      <a:avLst/>
                    </a:prstGeom>
                    <a:noFill/>
                    <a:ln>
                      <a:noFill/>
                    </a:ln>
                  </pic:spPr>
                </pic:pic>
              </a:graphicData>
            </a:graphic>
          </wp:inline>
        </w:drawing>
      </w:r>
    </w:p>
    <w:p>
      <w:pPr>
        <w:rPr>
          <w:rFonts w:hint="eastAsia"/>
        </w:rPr>
      </w:pPr>
      <w:r>
        <w:rPr>
          <w:rFonts w:hint="eastAsia"/>
        </w:rPr>
        <w:t>Neural network layer：神经网络层，可以看作一个个的非线性处理模块。</w:t>
      </w:r>
    </w:p>
    <w:p>
      <w:pPr>
        <w:rPr>
          <w:rFonts w:hint="eastAsia"/>
        </w:rPr>
      </w:pPr>
      <w:r>
        <w:rPr>
          <w:rFonts w:hint="eastAsia"/>
        </w:rPr>
        <w:t>Pointwise operation：逐点运算，逐点运算举个逐点乘法的例子就是：0.5×[1., 2., 3.] = [0.5, 1.0, 1.5]。</w:t>
      </w:r>
    </w:p>
    <w:p>
      <w:pPr>
        <w:rPr>
          <w:rFonts w:hint="eastAsia"/>
        </w:rPr>
      </w:pPr>
      <w:r>
        <w:rPr>
          <w:rFonts w:hint="eastAsia"/>
        </w:rPr>
        <w:t>Vector transfer：信息传递方向。</w:t>
      </w:r>
    </w:p>
    <w:p>
      <w:pPr>
        <w:rPr>
          <w:rFonts w:hint="eastAsia"/>
        </w:rPr>
      </w:pPr>
      <w:r>
        <w:rPr>
          <w:rFonts w:hint="eastAsia"/>
        </w:rPr>
        <w:t>Concatenate：这个很好理解，信息的汇合。</w:t>
      </w:r>
    </w:p>
    <w:p>
      <w:r>
        <w:rPr>
          <w:rFonts w:hint="eastAsia"/>
        </w:rPr>
        <w:t>Copy：与上面对应，信息的复制。</w:t>
      </w:r>
    </w:p>
    <w:p/>
    <w:p>
      <w:pPr>
        <w:rPr>
          <w:rFonts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008F08"/>
    <w:multiLevelType w:val="singleLevel"/>
    <w:tmpl w:val="7E008F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922"/>
    <w:rsid w:val="005A0613"/>
    <w:rsid w:val="00BB6329"/>
    <w:rsid w:val="00D93922"/>
    <w:rsid w:val="00ED39E8"/>
    <w:rsid w:val="21C27F83"/>
    <w:rsid w:val="2D311DE6"/>
    <w:rsid w:val="385F417F"/>
    <w:rsid w:val="42411121"/>
    <w:rsid w:val="4EDD0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0"/>
    <w:qFormat/>
    <w:uiPriority w:val="0"/>
    <w:pPr>
      <w:tabs>
        <w:tab w:val="center" w:pos="4153"/>
        <w:tab w:val="right" w:pos="8306"/>
      </w:tabs>
      <w:snapToGrid w:val="0"/>
      <w:jc w:val="left"/>
    </w:pPr>
    <w:rPr>
      <w:sz w:val="18"/>
      <w:szCs w:val="18"/>
    </w:rPr>
  </w:style>
  <w:style w:type="paragraph" w:styleId="5">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character" w:styleId="8">
    <w:name w:val="Hyperlink"/>
    <w:basedOn w:val="7"/>
    <w:qFormat/>
    <w:uiPriority w:val="0"/>
    <w:rPr>
      <w:color w:val="0000FF"/>
      <w:u w:val="single"/>
    </w:rPr>
  </w:style>
  <w:style w:type="character" w:customStyle="1" w:styleId="9">
    <w:name w:val="页眉 字符"/>
    <w:basedOn w:val="7"/>
    <w:link w:val="5"/>
    <w:qFormat/>
    <w:uiPriority w:val="0"/>
    <w:rPr>
      <w:rFonts w:asciiTheme="minorHAnsi" w:hAnsiTheme="minorHAnsi" w:eastAsiaTheme="minorEastAsia" w:cstheme="minorBidi"/>
      <w:kern w:val="2"/>
      <w:sz w:val="18"/>
      <w:szCs w:val="18"/>
    </w:rPr>
  </w:style>
  <w:style w:type="character" w:customStyle="1" w:styleId="10">
    <w:name w:val="页脚 字符"/>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620</Words>
  <Characters>3540</Characters>
  <Lines>29</Lines>
  <Paragraphs>8</Paragraphs>
  <TotalTime>6</TotalTime>
  <ScaleCrop>false</ScaleCrop>
  <LinksUpToDate>false</LinksUpToDate>
  <CharactersWithSpaces>4152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2019-12-25T07:20:00Z</dcterms:created>
  <dc:creator>EDZ</dc:creator>
  <cp:lastModifiedBy>EDZ</cp:lastModifiedBy>
  <dcterms:modified xsi:type="dcterms:W3CDTF">2020-01-06T03:05:38Z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