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1B4A" w:rsidRDefault="001E797E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193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rFonts w:hint="eastAsia"/>
        </w:rPr>
        <w:t>某一样本的预测结果可以表示为</w:t>
      </w:r>
    </w:p>
    <w:p w:rsidR="00611B4A" w:rsidRDefault="001E797E">
      <w:r>
        <w:rPr>
          <w:noProof/>
        </w:rPr>
        <w:drawing>
          <wp:inline distT="0" distB="0" distL="0" distR="0">
            <wp:extent cx="5274310" cy="11601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对于所有样本我们可以用，这里的i和上面的i不同，</w:t>
      </w:r>
    </w:p>
    <w:p w:rsidR="00611B4A" w:rsidRDefault="001E797E">
      <w:r>
        <w:rPr>
          <w:rFonts w:hint="eastAsia"/>
        </w:rPr>
        <w:t>上面的i是维度，这里的i是代表样本</w:t>
      </w:r>
    </w:p>
    <w:p w:rsidR="00611B4A" w:rsidRDefault="00611B4A"/>
    <w:p w:rsidR="00611B4A" w:rsidRDefault="001E797E">
      <w:r>
        <w:rPr>
          <w:noProof/>
        </w:rPr>
        <w:drawing>
          <wp:inline distT="0" distB="0" distL="0" distR="0">
            <wp:extent cx="5274310" cy="6629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drawing>
          <wp:inline distT="0" distB="0" distL="0" distR="0">
            <wp:extent cx="5274310" cy="8801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rFonts w:hint="eastAsia"/>
        </w:rPr>
        <w:t>因为我们已经知道这种误差是服从某一分布的，我们就可以用似然估计来预估参数，这个参数就是分布的方差啊期望啊，</w:t>
      </w:r>
    </w:p>
    <w:p w:rsidR="00611B4A" w:rsidRDefault="001E797E">
      <w:r>
        <w:rPr>
          <w:rFonts w:hint="eastAsia"/>
        </w:rPr>
        <w:t>我们知道误差服从高斯分布，但是我们不知道具体的分布参数，这个需要估计</w:t>
      </w:r>
    </w:p>
    <w:p w:rsidR="00611B4A" w:rsidRDefault="001E797E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611B4A"/>
    <w:p w:rsidR="00611B4A" w:rsidRDefault="00611B4A"/>
    <w:p w:rsidR="00611B4A" w:rsidRDefault="00611B4A"/>
    <w:p w:rsidR="00611B4A" w:rsidRDefault="00611B4A"/>
    <w:p w:rsidR="00611B4A" w:rsidRDefault="001E797E">
      <w:r>
        <w:rPr>
          <w:rFonts w:hint="eastAsia"/>
        </w:rPr>
        <w:lastRenderedPageBreak/>
        <w:t>为什么用最大似然估计呢？</w:t>
      </w:r>
    </w:p>
    <w:p w:rsidR="00611B4A" w:rsidRDefault="001E797E">
      <w:r>
        <w:rPr>
          <w:rFonts w:hint="eastAsia"/>
        </w:rPr>
        <w:t>当我们有一个样本分布数据，我们是可以去估计某一个事件发生的概率。</w:t>
      </w:r>
    </w:p>
    <w:p w:rsidR="00611B4A" w:rsidRDefault="001E797E">
      <w:r>
        <w:rPr>
          <w:rFonts w:hint="eastAsia"/>
          <w:color w:val="FF0000"/>
        </w:rPr>
        <w:t>最大似然估计的通俗理解就是使当前样本最有可能发生的情况下</w:t>
      </w:r>
      <w:r>
        <w:rPr>
          <w:rFonts w:hint="eastAsia"/>
        </w:rPr>
        <w:t>，这个分布的参数是啥，</w:t>
      </w:r>
    </w:p>
    <w:p w:rsidR="00611B4A" w:rsidRDefault="001E797E">
      <w:r>
        <w:rPr>
          <w:rFonts w:hint="eastAsia"/>
        </w:rPr>
        <w:t>这里的参数并不是说一个样本有一个参数，而是说这个分布可能有多个参数，比如说高斯分布</w:t>
      </w:r>
    </w:p>
    <w:p w:rsidR="00611B4A" w:rsidRDefault="00611B4A"/>
    <w:p w:rsidR="00611B4A" w:rsidRDefault="001E797E">
      <w:r>
        <w:rPr>
          <w:noProof/>
        </w:rPr>
        <w:drawing>
          <wp:inline distT="0" distB="0" distL="0" distR="0">
            <wp:extent cx="5274310" cy="3106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drawing>
          <wp:inline distT="0" distB="0" distL="0" distR="0">
            <wp:extent cx="5274310" cy="26289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pPr>
        <w:rPr>
          <w:color w:val="FF0000"/>
        </w:rPr>
      </w:pPr>
      <w:r>
        <w:rPr>
          <w:rFonts w:hint="eastAsia"/>
        </w:rPr>
        <w:t>对于上例，抛硬币来说，我们得到了一个分布，虽然我们不知道这个结果服从什么已知的分布，但是我们可以用联合密度函数来预估某一事件发生的概率，</w:t>
      </w:r>
      <w:r>
        <w:rPr>
          <w:rFonts w:hint="eastAsia"/>
          <w:color w:val="FF0000"/>
        </w:rPr>
        <w:t>也就是说p=</w:t>
      </w:r>
      <w:r>
        <w:rPr>
          <w:color w:val="FF0000"/>
        </w:rPr>
        <w:t>0.7</w:t>
      </w:r>
      <w:r>
        <w:rPr>
          <w:rFonts w:hint="eastAsia"/>
          <w:color w:val="FF0000"/>
        </w:rPr>
        <w:t>时最有可能是上述样本情况发生</w:t>
      </w:r>
    </w:p>
    <w:p w:rsidR="00611B4A" w:rsidRDefault="00611B4A"/>
    <w:p w:rsidR="00611B4A" w:rsidRDefault="00611B4A"/>
    <w:p w:rsidR="00611B4A" w:rsidRDefault="00611B4A"/>
    <w:p w:rsidR="00611B4A" w:rsidRDefault="00611B4A"/>
    <w:p w:rsidR="00611B4A" w:rsidRDefault="00611B4A"/>
    <w:p w:rsidR="00611B4A" w:rsidRDefault="00611B4A"/>
    <w:p w:rsidR="00611B4A" w:rsidRDefault="001E797E">
      <w:r>
        <w:rPr>
          <w:noProof/>
        </w:rPr>
        <w:drawing>
          <wp:inline distT="0" distB="0" distL="0" distR="0">
            <wp:extent cx="5274310" cy="6553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drawing>
          <wp:inline distT="0" distB="0" distL="0" distR="0">
            <wp:extent cx="5274310" cy="27432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t>F</w:t>
      </w:r>
      <w:r>
        <w:rPr>
          <w:rFonts w:hint="eastAsia"/>
        </w:rPr>
        <w:t>（x）代表x发生的概率，L（x）代表这些独立同分布样本连续发生的概率，最终可以用一个函数表示，这里自变量已经变成了这些参数</w:t>
      </w:r>
    </w:p>
    <w:p w:rsidR="00611B4A" w:rsidRDefault="001E797E">
      <w:r>
        <w:rPr>
          <w:noProof/>
        </w:rPr>
        <w:drawing>
          <wp:inline distT="0" distB="0" distL="0" distR="0">
            <wp:extent cx="5274310" cy="30740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lastRenderedPageBreak/>
        <w:drawing>
          <wp:inline distT="0" distB="0" distL="0" distR="0">
            <wp:extent cx="5274310" cy="24307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rFonts w:hint="eastAsia"/>
        </w:rPr>
        <w:t>上述推导可以看出最大似然估计受到样本量的影响较大</w:t>
      </w:r>
    </w:p>
    <w:p w:rsidR="00611B4A" w:rsidRDefault="001E797E">
      <w:r>
        <w:rPr>
          <w:rFonts w:hint="eastAsia"/>
        </w:rPr>
        <w:t>当我们知道某一组数据是服从已知分布的，那我们就可以进行估计</w:t>
      </w:r>
    </w:p>
    <w:p w:rsidR="00611B4A" w:rsidRDefault="001E797E">
      <w:r>
        <w:rPr>
          <w:rFonts w:hint="eastAsia"/>
        </w:rPr>
        <w:t>这里的似然函数本质上来理解的话</w:t>
      </w:r>
    </w:p>
    <w:p w:rsidR="00611B4A" w:rsidRDefault="001E797E">
      <w:pPr>
        <w:rPr>
          <w:color w:val="FF0000"/>
        </w:rPr>
      </w:pPr>
      <w:r>
        <w:rPr>
          <w:rFonts w:hint="eastAsia"/>
        </w:rPr>
        <w:t>比如我们已经得到了一组预测值与真实值之间的误差值，我们知道其服从正态分布，但不知道具体参数，</w:t>
      </w:r>
      <w:r>
        <w:rPr>
          <w:rFonts w:hint="eastAsia"/>
          <w:color w:val="FF0000"/>
        </w:rPr>
        <w:t>这里似然函数就是，不同误差值发生的概率值相乘得到的一个函数。我们要找到这个高斯分布的两个参数，这两个参数要让误差分布最接近我们真实的误差样本值，直观上理解就是，找到这样的两个参数要使得我们观测的误差样本最有可能发生就是，所有样本都发的的概率最大，就是所有样本误差发生的概率的积最大，如果每一个样本发生的概率都是0</w:t>
      </w:r>
      <w:r>
        <w:rPr>
          <w:color w:val="FF0000"/>
        </w:rPr>
        <w:t>.1</w:t>
      </w:r>
      <w:r>
        <w:rPr>
          <w:rFonts w:hint="eastAsia"/>
          <w:color w:val="FF0000"/>
        </w:rPr>
        <w:t>和每一样本发生的概率都是0</w:t>
      </w:r>
      <w:r>
        <w:rPr>
          <w:color w:val="FF0000"/>
        </w:rPr>
        <w:t>.5</w:t>
      </w:r>
      <w:r>
        <w:rPr>
          <w:rFonts w:hint="eastAsia"/>
          <w:color w:val="FF0000"/>
        </w:rPr>
        <w:t>肯定是不样的。</w:t>
      </w:r>
    </w:p>
    <w:p w:rsidR="00611B4A" w:rsidRDefault="001E797E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lastRenderedPageBreak/>
        <w:drawing>
          <wp:inline distT="0" distB="0" distL="0" distR="0">
            <wp:extent cx="5274310" cy="27508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drawing>
          <wp:inline distT="0" distB="0" distL="0" distR="0">
            <wp:extent cx="5274310" cy="17195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lastRenderedPageBreak/>
        <w:drawing>
          <wp:inline distT="0" distB="0" distL="0" distR="0">
            <wp:extent cx="5274310" cy="24536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rFonts w:hint="eastAsia"/>
        </w:rPr>
        <w:t>线性回归和逻辑回归的不同</w:t>
      </w:r>
    </w:p>
    <w:p w:rsidR="00611B4A" w:rsidRDefault="001E797E">
      <w:r>
        <w:rPr>
          <w:noProof/>
        </w:rPr>
        <w:drawing>
          <wp:inline distT="0" distB="0" distL="0" distR="0">
            <wp:extent cx="5274310" cy="21209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611B4A"/>
    <w:p w:rsidR="00611B4A" w:rsidRDefault="00611B4A"/>
    <w:p w:rsidR="00611B4A" w:rsidRDefault="001E797E">
      <w:r>
        <w:rPr>
          <w:rFonts w:hint="eastAsia"/>
        </w:rPr>
        <w:t>梯度下降</w:t>
      </w:r>
    </w:p>
    <w:p w:rsidR="00611B4A" w:rsidRDefault="00937028">
      <w:pPr>
        <w:rPr>
          <w:rFonts w:ascii="宋体" w:eastAsia="宋体" w:hAnsi="宋体" w:cs="宋体"/>
          <w:sz w:val="24"/>
          <w:szCs w:val="24"/>
        </w:rPr>
      </w:pPr>
      <w:hyperlink r:id="rId27" w:history="1">
        <w:r w:rsidR="001E797E">
          <w:rPr>
            <w:rStyle w:val="a8"/>
            <w:rFonts w:ascii="宋体" w:eastAsia="宋体" w:hAnsi="宋体" w:cs="宋体"/>
            <w:sz w:val="24"/>
            <w:szCs w:val="24"/>
          </w:rPr>
          <w:t>https://www.jianshu.com/p/c7e642877b0e</w:t>
        </w:r>
      </w:hyperlink>
    </w:p>
    <w:p w:rsidR="00611B4A" w:rsidRDefault="00611B4A">
      <w:pPr>
        <w:rPr>
          <w:rFonts w:ascii="宋体" w:eastAsia="宋体" w:hAnsi="宋体" w:cs="宋体"/>
          <w:sz w:val="24"/>
          <w:szCs w:val="24"/>
        </w:rPr>
      </w:pPr>
    </w:p>
    <w:p w:rsidR="00611B4A" w:rsidRDefault="001E797E">
      <w:pPr>
        <w:widowControl/>
        <w:jc w:val="left"/>
      </w:pPr>
      <w:r>
        <w:rPr>
          <w:rFonts w:ascii="Segoe UI Symbol" w:eastAsia="Segoe UI Symbol" w:hAnsi="Segoe UI Symbol" w:cs="Segoe UI Symbol"/>
          <w:color w:val="404040"/>
          <w:sz w:val="24"/>
          <w:szCs w:val="24"/>
          <w:shd w:val="clear" w:color="auto" w:fill="FFFFFF"/>
        </w:rPr>
        <w:t>梯度下降的基本过程就和下山的场景很类似。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首先，我们有一个可</w:t>
      </w:r>
      <w:hyperlink r:id="rId28" w:tgtFrame="_blank" w:history="1">
        <w:r>
          <w:rPr>
            <w:rStyle w:val="a8"/>
            <w:rFonts w:ascii="宋体" w:eastAsia="宋体" w:hAnsi="宋体" w:cs="宋体"/>
            <w:sz w:val="24"/>
            <w:szCs w:val="24"/>
          </w:rPr>
          <w:t>微分</w:t>
        </w:r>
      </w:hyperlink>
      <w:r>
        <w:rPr>
          <w:rFonts w:ascii="宋体" w:eastAsia="宋体" w:hAnsi="宋体" w:cs="宋体"/>
          <w:kern w:val="0"/>
          <w:sz w:val="24"/>
          <w:szCs w:val="24"/>
          <w:lang w:bidi="ar"/>
        </w:rPr>
        <w:t>的函数。这个函数就代表着一座山。我们的目标就是找到这个函数的最小值，也就是山底。根据之前的场景假设，最快的下山的方式就是找到当前位置最陡峭的方向，然后沿着此方向向下走，对应到函数中，就是找到给定点的</w:t>
      </w:r>
      <w:hyperlink r:id="rId29" w:tgtFrame="_blank" w:history="1">
        <w:r>
          <w:rPr>
            <w:rStyle w:val="a8"/>
            <w:rFonts w:ascii="宋体" w:eastAsia="宋体" w:hAnsi="宋体" w:cs="宋体"/>
            <w:sz w:val="24"/>
            <w:szCs w:val="24"/>
          </w:rPr>
          <w:t>梯度</w:t>
        </w:r>
      </w:hyperlink>
      <w:r>
        <w:rPr>
          <w:rFonts w:ascii="宋体" w:eastAsia="宋体" w:hAnsi="宋体" w:cs="宋体"/>
          <w:kern w:val="0"/>
          <w:sz w:val="24"/>
          <w:szCs w:val="24"/>
          <w:lang w:bidi="ar"/>
        </w:rPr>
        <w:t xml:space="preserve"> ，然后朝着梯度相反的方向，就能让函数值下降的最快！因为梯度的方向就是函数之变化最快的方向(在后面会详细解释)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br/>
        <w:t>所以，我们重复利用这个方法，反复求取梯度，最后就能到达局部的最小值，这就类似于我们下山的过程。而求取梯度就确定了最陡峭的方向，也就是场景中测量方向的手段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。</w:t>
      </w:r>
    </w:p>
    <w:p w:rsidR="00611B4A" w:rsidRDefault="001E797E">
      <w:r>
        <w:rPr>
          <w:rFonts w:hint="eastAsia"/>
        </w:rPr>
        <w:t>1微分</w:t>
      </w:r>
    </w:p>
    <w:p w:rsidR="00611B4A" w:rsidRDefault="001E797E">
      <w:r>
        <w:rPr>
          <w:noProof/>
        </w:rPr>
        <w:lastRenderedPageBreak/>
        <w:drawing>
          <wp:inline distT="0" distB="0" distL="114300" distR="114300">
            <wp:extent cx="5268595" cy="3035935"/>
            <wp:effectExtent l="0" t="0" r="8255" b="1206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drawing>
          <wp:inline distT="0" distB="0" distL="114300" distR="114300">
            <wp:extent cx="5269230" cy="2592705"/>
            <wp:effectExtent l="0" t="0" r="7620" b="1714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drawing>
          <wp:inline distT="0" distB="0" distL="114300" distR="114300">
            <wp:extent cx="5269865" cy="2526030"/>
            <wp:effectExtent l="0" t="0" r="6985" b="762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pPr>
        <w:widowControl/>
        <w:numPr>
          <w:ilvl w:val="0"/>
          <w:numId w:val="1"/>
        </w:numPr>
        <w:spacing w:beforeAutospacing="1" w:afterAutospacing="1" w:line="450" w:lineRule="atLeast"/>
        <w:ind w:left="300"/>
      </w:pPr>
      <w:r>
        <w:rPr>
          <w:rFonts w:ascii="Segoe UI Symbol" w:eastAsia="Segoe UI Symbol" w:hAnsi="Segoe UI Symbol" w:cs="Segoe UI Symbol"/>
          <w:color w:val="404040"/>
          <w:sz w:val="24"/>
          <w:szCs w:val="24"/>
          <w:shd w:val="clear" w:color="auto" w:fill="FFFFFF"/>
        </w:rPr>
        <w:lastRenderedPageBreak/>
        <w:t>在单变量的函数中，梯度其实就是函数的微分，代表着函数在某个给定点的切线的斜率</w:t>
      </w:r>
    </w:p>
    <w:p w:rsidR="00611B4A" w:rsidRDefault="001E797E">
      <w:pPr>
        <w:widowControl/>
        <w:numPr>
          <w:ilvl w:val="0"/>
          <w:numId w:val="1"/>
        </w:numPr>
        <w:spacing w:beforeAutospacing="1" w:afterAutospacing="1" w:line="450" w:lineRule="atLeast"/>
        <w:ind w:left="300"/>
      </w:pPr>
      <w:r>
        <w:rPr>
          <w:rFonts w:ascii="Segoe UI Symbol" w:eastAsia="Segoe UI Symbol" w:hAnsi="Segoe UI Symbol" w:cs="Segoe UI Symbol"/>
          <w:color w:val="404040"/>
          <w:sz w:val="24"/>
          <w:szCs w:val="24"/>
          <w:shd w:val="clear" w:color="auto" w:fill="FFFFFF"/>
        </w:rPr>
        <w:t>在多变量函数中，梯度是一个向量，向量有方向，梯度的方向就指出了函数在给定点的上升最快的方向</w:t>
      </w:r>
    </w:p>
    <w:p w:rsidR="00611B4A" w:rsidRDefault="001E797E">
      <w:pPr>
        <w:widowControl/>
        <w:spacing w:beforeAutospacing="1" w:afterAutospacing="1" w:line="450" w:lineRule="atLeast"/>
        <w:ind w:left="-60"/>
      </w:pPr>
      <w:r>
        <w:rPr>
          <w:noProof/>
        </w:rPr>
        <w:drawing>
          <wp:inline distT="0" distB="0" distL="114300" distR="114300">
            <wp:extent cx="5273040" cy="3051175"/>
            <wp:effectExtent l="0" t="0" r="3810" b="1587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pPr>
        <w:widowControl/>
        <w:jc w:val="left"/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t>α是什么含义？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br/>
        <w:t>α在梯度下降算法中被称作为</w:t>
      </w:r>
      <w:r>
        <w:rPr>
          <w:rStyle w:val="a7"/>
          <w:rFonts w:ascii="宋体" w:eastAsia="宋体" w:hAnsi="宋体" w:cs="宋体"/>
          <w:kern w:val="0"/>
          <w:sz w:val="24"/>
          <w:szCs w:val="24"/>
          <w:lang w:bidi="ar"/>
        </w:rPr>
        <w:t>学习率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或者</w:t>
      </w:r>
      <w:r>
        <w:rPr>
          <w:rStyle w:val="a7"/>
          <w:rFonts w:ascii="宋体" w:eastAsia="宋体" w:hAnsi="宋体" w:cs="宋体"/>
          <w:kern w:val="0"/>
          <w:sz w:val="24"/>
          <w:szCs w:val="24"/>
          <w:lang w:bidi="ar"/>
        </w:rPr>
        <w:t>步长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，意味着我们可以通过α来控制每一步走的距离，以保证不要步子跨的太大扯着蛋，哈哈，其实就是不要走太快，错过了最低点。同时也要保证不要走的太慢，导致太阳下山了，还没有走到山下。所以α的选择在梯度下降法中往往是很重要的！α不能太大也不能太小，太小的话，可能导致迟迟走不到最低点，太大的话，会导致错过最低点！</w:t>
      </w:r>
    </w:p>
    <w:p w:rsidR="00611B4A" w:rsidRDefault="001E797E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br/>
      </w:r>
      <w:r>
        <w:rPr>
          <w:rFonts w:ascii="宋体" w:eastAsia="宋体" w:hAnsi="宋体" w:cs="宋体"/>
          <w:kern w:val="0"/>
          <w:sz w:val="24"/>
          <w:szCs w:val="24"/>
          <w:highlight w:val="cyan"/>
          <w:lang w:bidi="ar"/>
        </w:rPr>
        <w:t>为什么要梯度要乘以一个负号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？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br/>
        <w:t>梯度前加一个负号，就意味着朝着梯度相反的方向前进！我们在前文提到，梯度的方向实际就是函数在此点上升最快的方向！而我们需要朝着下降最快的方向走，自然就是负的梯度的方向，所以此处需要加上负号</w:t>
      </w:r>
    </w:p>
    <w:p w:rsidR="00611B4A" w:rsidRDefault="001E797E">
      <w:pPr>
        <w:pStyle w:val="2"/>
        <w:widowControl/>
        <w:shd w:val="clear" w:color="auto" w:fill="FFFFFF"/>
        <w:spacing w:beforeAutospacing="0" w:after="240" w:afterAutospacing="0"/>
        <w:rPr>
          <w:rFonts w:ascii="Segoe UI Symbol" w:eastAsia="Segoe UI Symbol" w:hAnsi="Segoe UI Symbol" w:cs="Segoe UI Symbol" w:hint="default"/>
          <w:color w:val="404040"/>
        </w:rPr>
      </w:pPr>
      <w:r>
        <w:rPr>
          <w:rFonts w:ascii="Segoe UI Symbol" w:eastAsia="Segoe UI Symbol" w:hAnsi="Segoe UI Symbol" w:cs="Segoe UI Symbol" w:hint="default"/>
          <w:color w:val="404040"/>
          <w:shd w:val="clear" w:color="auto" w:fill="FFFFFF"/>
        </w:rPr>
        <w:t>单变量函数的梯度下降</w:t>
      </w:r>
    </w:p>
    <w:p w:rsidR="00611B4A" w:rsidRDefault="001E797E">
      <w:pPr>
        <w:widowControl/>
        <w:jc w:val="left"/>
      </w:pPr>
      <w:r>
        <w:rPr>
          <w:noProof/>
        </w:rPr>
        <w:drawing>
          <wp:inline distT="0" distB="0" distL="114300" distR="114300">
            <wp:extent cx="2314575" cy="514350"/>
            <wp:effectExtent l="0" t="0" r="9525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647950" cy="523875"/>
            <wp:effectExtent l="0" t="0" r="0" b="952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>
            <wp:extent cx="4333875" cy="2017395"/>
            <wp:effectExtent l="0" t="0" r="9525" b="190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pPr>
        <w:widowControl/>
        <w:jc w:val="left"/>
      </w:pPr>
      <w:r>
        <w:rPr>
          <w:noProof/>
        </w:rPr>
        <w:drawing>
          <wp:inline distT="0" distB="0" distL="114300" distR="114300">
            <wp:extent cx="5124450" cy="3235325"/>
            <wp:effectExtent l="0" t="0" r="0" b="317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对于自变量O来说，只有给定一个O值，才能求出对应的负梯度值，这个值就是自变量变化的方向与大小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br/>
      </w:r>
    </w:p>
    <w:p w:rsidR="00611B4A" w:rsidRDefault="00611B4A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611B4A" w:rsidRDefault="00611B4A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611B4A" w:rsidRDefault="001E797E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114300" distR="114300">
            <wp:extent cx="4447540" cy="897255"/>
            <wp:effectExtent l="0" t="0" r="10160" b="17145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pPr>
        <w:widowControl/>
        <w:spacing w:beforeAutospacing="1" w:afterAutospacing="1" w:line="450" w:lineRule="atLeast"/>
        <w:ind w:left="-60"/>
      </w:pPr>
      <w:r>
        <w:rPr>
          <w:noProof/>
        </w:rPr>
        <w:lastRenderedPageBreak/>
        <w:drawing>
          <wp:inline distT="0" distB="0" distL="114300" distR="114300">
            <wp:extent cx="5267960" cy="2506345"/>
            <wp:effectExtent l="0" t="0" r="8890" b="8255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pPr>
        <w:widowControl/>
        <w:spacing w:beforeAutospacing="1" w:afterAutospacing="1" w:line="450" w:lineRule="atLeast"/>
        <w:ind w:left="-60"/>
      </w:pPr>
      <w:r>
        <w:rPr>
          <w:rFonts w:hint="eastAsia"/>
        </w:rPr>
        <w:t>函数的梯度为</w:t>
      </w:r>
      <w:r>
        <w:rPr>
          <w:noProof/>
        </w:rPr>
        <w:drawing>
          <wp:inline distT="0" distB="0" distL="114300" distR="114300">
            <wp:extent cx="3124200" cy="381000"/>
            <wp:effectExtent l="0" t="0" r="0" b="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pPr>
        <w:widowControl/>
        <w:spacing w:beforeAutospacing="1" w:afterAutospacing="1" w:line="450" w:lineRule="atLeast"/>
        <w:ind w:left="-60"/>
      </w:pPr>
      <w:r>
        <w:rPr>
          <w:noProof/>
        </w:rPr>
        <w:drawing>
          <wp:inline distT="0" distB="0" distL="114300" distR="114300">
            <wp:extent cx="5270500" cy="3981450"/>
            <wp:effectExtent l="0" t="0" r="6350" b="0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lastRenderedPageBreak/>
        <w:drawing>
          <wp:inline distT="0" distB="0" distL="114300" distR="114300">
            <wp:extent cx="3655060" cy="2875915"/>
            <wp:effectExtent l="0" t="0" r="2540" b="635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506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r>
        <w:rPr>
          <w:rFonts w:hint="eastAsia"/>
        </w:rPr>
        <w:t>拿线性回归来举例子</w:t>
      </w:r>
    </w:p>
    <w:p w:rsidR="00611B4A" w:rsidRDefault="001E797E">
      <w:r>
        <w:rPr>
          <w:noProof/>
        </w:rPr>
        <w:drawing>
          <wp:inline distT="0" distB="0" distL="114300" distR="114300">
            <wp:extent cx="5268595" cy="885190"/>
            <wp:effectExtent l="0" t="0" r="8255" b="1016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r>
        <w:rPr>
          <w:rFonts w:hint="eastAsia"/>
        </w:rPr>
        <w:t>这里自变量Xi 是特征值，O是权重，整个过程都是再调整权重O。</w:t>
      </w:r>
    </w:p>
    <w:p w:rsidR="00611B4A" w:rsidRDefault="001E797E">
      <w:r>
        <w:rPr>
          <w:rFonts w:hint="eastAsia"/>
        </w:rPr>
        <w:t>假设只有一维变量</w:t>
      </w:r>
      <w:r>
        <w:rPr>
          <w:noProof/>
        </w:rPr>
        <w:drawing>
          <wp:inline distT="0" distB="0" distL="114300" distR="114300">
            <wp:extent cx="4133850" cy="381000"/>
            <wp:effectExtent l="0" t="0" r="0" b="0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r>
        <w:rPr>
          <w:rFonts w:hint="eastAsia"/>
        </w:rPr>
        <w:t>有两个参数需要学习</w:t>
      </w:r>
    </w:p>
    <w:p w:rsidR="00611B4A" w:rsidRDefault="001E797E">
      <w:r>
        <w:rPr>
          <w:noProof/>
        </w:rPr>
        <w:drawing>
          <wp:inline distT="0" distB="0" distL="114300" distR="114300">
            <wp:extent cx="5272405" cy="2832735"/>
            <wp:effectExtent l="0" t="0" r="4445" b="5715"/>
            <wp:docPr id="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r>
        <w:rPr>
          <w:rFonts w:hint="eastAsia"/>
        </w:rPr>
        <w:t>权值完全可以给定初始随机值，然后开始调整</w:t>
      </w:r>
    </w:p>
    <w:p w:rsidR="00F37590" w:rsidRDefault="00F37590"/>
    <w:p w:rsidR="00F37590" w:rsidRDefault="00F37590"/>
    <w:p w:rsidR="00F37590" w:rsidRDefault="00F37590">
      <w:r w:rsidRPr="00F37590">
        <w:lastRenderedPageBreak/>
        <w:t>梯度下降法作为机器学习中较常使用的优化算法，其有着三种不同的形式：</w:t>
      </w:r>
    </w:p>
    <w:p w:rsidR="00F37590" w:rsidRDefault="00F37590">
      <w:r w:rsidRPr="00F37590">
        <w:t>https://www.cnblogs.com/lliuye/p/9451903.html</w:t>
      </w:r>
    </w:p>
    <w:p w:rsidR="00F37590" w:rsidRDefault="00F37590">
      <w:pPr>
        <w:rPr>
          <w:b/>
          <w:bCs/>
        </w:rPr>
      </w:pPr>
      <w:r w:rsidRPr="00F37590">
        <w:rPr>
          <w:b/>
          <w:bCs/>
        </w:rPr>
        <w:t>批量梯度下降（Batch Gradient Descent）、</w:t>
      </w:r>
    </w:p>
    <w:p w:rsidR="00F37590" w:rsidRDefault="00F37590">
      <w:pPr>
        <w:rPr>
          <w:b/>
          <w:bCs/>
        </w:rPr>
      </w:pPr>
      <w:r w:rsidRPr="00F37590">
        <w:rPr>
          <w:b/>
          <w:bCs/>
        </w:rPr>
        <w:t>随机梯度下降（Stochastic Gradient Descent）以及</w:t>
      </w:r>
    </w:p>
    <w:p w:rsidR="00F37590" w:rsidRDefault="00F37590">
      <w:r w:rsidRPr="00F37590">
        <w:rPr>
          <w:b/>
          <w:bCs/>
        </w:rPr>
        <w:t>小批量梯度下降（Mini-Batch Gradient Descent）</w:t>
      </w:r>
      <w:r w:rsidRPr="00F37590">
        <w:t>。其中小批量梯度下降法也常用在深度学习中进行模型的训练。接下来，我们将对这三种不同的梯度下降法进行理解。</w:t>
      </w:r>
    </w:p>
    <w:p w:rsidR="00F37590" w:rsidRDefault="00F37590"/>
    <w:p w:rsidR="00F37590" w:rsidRDefault="00F37590">
      <w:r>
        <w:rPr>
          <w:noProof/>
        </w:rPr>
        <w:drawing>
          <wp:inline distT="0" distB="0" distL="0" distR="0" wp14:anchorId="3BDB0F85" wp14:editId="035B60EA">
            <wp:extent cx="5274310" cy="45199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611B4A"/>
    <w:p w:rsidR="00611B4A" w:rsidRDefault="00F37590">
      <w:r>
        <w:rPr>
          <w:noProof/>
        </w:rPr>
        <w:lastRenderedPageBreak/>
        <w:drawing>
          <wp:inline distT="0" distB="0" distL="0" distR="0" wp14:anchorId="476D5832" wp14:editId="52944E0E">
            <wp:extent cx="5274310" cy="50901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90" w:rsidRDefault="00F37590" w:rsidP="00F37590">
      <w:pPr>
        <w:pStyle w:val="2"/>
        <w:rPr>
          <w:rFonts w:hint="default"/>
        </w:rPr>
      </w:pPr>
    </w:p>
    <w:p w:rsidR="00F37590" w:rsidRDefault="00F37590" w:rsidP="00F37590">
      <w:pPr>
        <w:pStyle w:val="2"/>
        <w:rPr>
          <w:rFonts w:hint="default"/>
        </w:rPr>
      </w:pPr>
    </w:p>
    <w:p w:rsidR="00F37590" w:rsidRDefault="00F37590" w:rsidP="00F37590">
      <w:pPr>
        <w:pStyle w:val="2"/>
        <w:rPr>
          <w:rFonts w:hint="default"/>
        </w:rPr>
      </w:pPr>
    </w:p>
    <w:p w:rsidR="00F37590" w:rsidRDefault="00F37590" w:rsidP="00F37590">
      <w:pPr>
        <w:pStyle w:val="2"/>
        <w:rPr>
          <w:rFonts w:hint="default"/>
        </w:rPr>
      </w:pPr>
    </w:p>
    <w:p w:rsidR="00F37590" w:rsidRDefault="00F37590" w:rsidP="00F37590">
      <w:pPr>
        <w:pStyle w:val="2"/>
        <w:rPr>
          <w:rFonts w:hint="default"/>
        </w:rPr>
      </w:pPr>
    </w:p>
    <w:p w:rsidR="00F37590" w:rsidRDefault="00F37590" w:rsidP="00F37590">
      <w:pPr>
        <w:pStyle w:val="2"/>
        <w:rPr>
          <w:rFonts w:hint="default"/>
        </w:rPr>
      </w:pPr>
    </w:p>
    <w:p w:rsidR="00F37590" w:rsidRDefault="00F37590" w:rsidP="00F37590">
      <w:pPr>
        <w:pStyle w:val="2"/>
        <w:rPr>
          <w:rFonts w:cs="宋体" w:hint="default"/>
        </w:rPr>
      </w:pPr>
      <w:r>
        <w:lastRenderedPageBreak/>
        <w:t>2、随机梯度下降（Stochastic Gradient Descent，SGD）</w:t>
      </w:r>
    </w:p>
    <w:p w:rsidR="00F37590" w:rsidRDefault="00F37590" w:rsidP="00F37590">
      <w:pPr>
        <w:pStyle w:val="a9"/>
      </w:pPr>
      <w:r>
        <w:t> </w:t>
      </w:r>
      <w:r>
        <w:t> </w:t>
      </w:r>
      <w:r>
        <w:rPr>
          <w:rStyle w:val="a7"/>
        </w:rPr>
        <w:t>随机梯度下降法</w:t>
      </w:r>
      <w:r>
        <w:t>不同于批量梯度下降，随机梯度下降是</w:t>
      </w:r>
      <w:r>
        <w:rPr>
          <w:rStyle w:val="a7"/>
        </w:rPr>
        <w:t>每次迭代</w:t>
      </w:r>
      <w:r>
        <w:t>使用</w:t>
      </w:r>
      <w:r>
        <w:rPr>
          <w:rStyle w:val="a7"/>
        </w:rPr>
        <w:t>一个样本</w:t>
      </w:r>
      <w:r>
        <w:t>来对参数进行更新。使得训练速度加快。</w:t>
      </w:r>
    </w:p>
    <w:p w:rsidR="00F37590" w:rsidRDefault="00F37590">
      <w:r>
        <w:rPr>
          <w:noProof/>
        </w:rPr>
        <w:drawing>
          <wp:inline distT="0" distB="0" distL="0" distR="0" wp14:anchorId="3A71F154" wp14:editId="63C7E79C">
            <wp:extent cx="5274310" cy="488823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90" w:rsidRDefault="00F37590" w:rsidP="00F37590">
      <w:pPr>
        <w:pStyle w:val="2"/>
        <w:rPr>
          <w:rFonts w:cs="宋体" w:hint="default"/>
        </w:rPr>
      </w:pPr>
      <w:r>
        <w:t>3、小批量梯度下降（Mini-Batch Gradient Descent, MBGD）</w:t>
      </w:r>
    </w:p>
    <w:p w:rsidR="00F37590" w:rsidRDefault="00F37590" w:rsidP="00F37590">
      <w:pPr>
        <w:pStyle w:val="a9"/>
      </w:pPr>
      <w:r>
        <w:t> </w:t>
      </w:r>
      <w:r>
        <w:t> </w:t>
      </w:r>
      <w:r>
        <w:rPr>
          <w:rStyle w:val="a7"/>
        </w:rPr>
        <w:t>小批量梯度下降</w:t>
      </w:r>
      <w:r>
        <w:t>，是对批量梯度下降以及随机梯度下降的一个折中办法。其思想是：</w:t>
      </w:r>
      <w:r>
        <w:rPr>
          <w:rStyle w:val="a7"/>
        </w:rPr>
        <w:t>每次迭代</w:t>
      </w:r>
      <w:r>
        <w:t xml:space="preserve"> </w:t>
      </w:r>
      <w:r w:rsidRPr="00F37590">
        <w:rPr>
          <w:highlight w:val="yellow"/>
        </w:rPr>
        <w:t>使用 ** batch_size** 个样本来对参数进行更新</w:t>
      </w:r>
      <w:r>
        <w:t>。</w:t>
      </w:r>
      <w:r>
        <w:br/>
      </w:r>
      <w:r>
        <w:t> </w:t>
      </w:r>
      <w:r>
        <w:t> </w:t>
      </w:r>
      <w:r>
        <w:t xml:space="preserve">这里我们假设 </w:t>
      </w:r>
      <w:r>
        <w:rPr>
          <w:rStyle w:val="mi"/>
          <w:rFonts w:ascii="MathJax_Math" w:hAnsi="MathJax_Math"/>
          <w:i/>
          <w:iCs/>
          <w:sz w:val="29"/>
          <w:szCs w:val="29"/>
        </w:rPr>
        <w:t>batch</w:t>
      </w:r>
      <w:r>
        <w:rPr>
          <w:rStyle w:val="mi"/>
          <w:rFonts w:ascii="MathJax_Math" w:hAnsi="MathJax_Math"/>
          <w:i/>
          <w:iCs/>
          <w:sz w:val="20"/>
          <w:szCs w:val="20"/>
        </w:rPr>
        <w:t>s</w:t>
      </w:r>
      <w:r>
        <w:rPr>
          <w:rStyle w:val="mi"/>
          <w:rFonts w:ascii="MathJax_Math" w:hAnsi="MathJax_Math"/>
          <w:i/>
          <w:iCs/>
          <w:sz w:val="29"/>
          <w:szCs w:val="29"/>
        </w:rPr>
        <w:t>ize</w:t>
      </w:r>
      <w:r>
        <w:rPr>
          <w:rStyle w:val="mo"/>
          <w:rFonts w:ascii="MathJax_Main" w:hAnsi="MathJax_Main"/>
          <w:sz w:val="29"/>
          <w:szCs w:val="29"/>
        </w:rPr>
        <w:t>=</w:t>
      </w:r>
      <w:r>
        <w:rPr>
          <w:rStyle w:val="mn"/>
          <w:rFonts w:ascii="MathJax_Main" w:hAnsi="MathJax_Main"/>
          <w:sz w:val="29"/>
          <w:szCs w:val="29"/>
        </w:rPr>
        <w:t>10</w:t>
      </w:r>
      <w:r>
        <w:t xml:space="preserve">样本数 </w:t>
      </w:r>
      <w:r>
        <w:rPr>
          <w:rStyle w:val="mi"/>
          <w:rFonts w:ascii="MathJax_Math" w:hAnsi="MathJax_Math"/>
          <w:i/>
          <w:iCs/>
          <w:sz w:val="29"/>
          <w:szCs w:val="29"/>
        </w:rPr>
        <w:t>m</w:t>
      </w:r>
      <w:r>
        <w:rPr>
          <w:rStyle w:val="mo"/>
          <w:rFonts w:ascii="MathJax_Main" w:hAnsi="MathJax_Main"/>
          <w:sz w:val="29"/>
          <w:szCs w:val="29"/>
        </w:rPr>
        <w:t>=</w:t>
      </w:r>
      <w:r>
        <w:rPr>
          <w:rStyle w:val="mn"/>
          <w:rFonts w:ascii="MathJax_Main" w:hAnsi="MathJax_Main"/>
          <w:sz w:val="29"/>
          <w:szCs w:val="29"/>
        </w:rPr>
        <w:t>1000</w:t>
      </w:r>
      <w:r>
        <w:t xml:space="preserve"> 。</w:t>
      </w:r>
    </w:p>
    <w:p w:rsidR="00F37590" w:rsidRDefault="00F37590" w:rsidP="00F37590">
      <w:pPr>
        <w:pStyle w:val="a9"/>
      </w:pPr>
    </w:p>
    <w:p w:rsidR="00F37590" w:rsidRDefault="00F37590" w:rsidP="00F37590">
      <w:pPr>
        <w:pStyle w:val="a9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F37590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lastRenderedPageBreak/>
        <w:t>优点：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（1）通过矩阵运算，每次在一个batch上优化神经网络参数并不会比单个数据慢太多。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（2）每次使用一个batch可以大大减小收敛所需要的迭代次数，同时可以使收敛到的结果更加接近梯度下降的效果。(比如上例中的30W，设置batch_size=100时，需要迭代3000次，远小于SGD的30W次)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（3）可实现并行化。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缺点：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（1）batch_size的不当选择可能会带来一些问题。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batcha_size的选择带来的影响：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（1）在合理地范围内，增大batch_size的好处：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a. 内存利用率提高了，大矩阵乘法的并行化效率提高。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b. 跑完一次 epoch（全数据集）所需的迭代次数减少，对于相同数据量的处理速度进一步加快。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c. 在一定范围内，一般来说 Batch_Size 越大，其确定的下降方向越准，引起训练震荡越小。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（2）盲目增大batch_size的坏处：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a. 内存利用率提高了，但是内存容量可能撑不住了。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b. 跑完一次 epoch（全数据集）所需的迭代次数减少，要想达到相同的精度，其所花费的时间大大增加了，从而对参数的修正也就显得更加缓慢。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c. Batch_Size 增大到一定程度，其确定的下降方向已经基本不再变化。</w:t>
      </w:r>
    </w:p>
    <w:p w:rsidR="00F37590" w:rsidRDefault="00F37590" w:rsidP="00F37590">
      <w:pPr>
        <w:pStyle w:val="a9"/>
      </w:pPr>
      <w:r>
        <w:rPr>
          <w:noProof/>
        </w:rPr>
        <w:drawing>
          <wp:inline distT="0" distB="0" distL="0" distR="0" wp14:anchorId="4CD54B30" wp14:editId="2B97A89C">
            <wp:extent cx="5274310" cy="277368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6A" w:rsidRDefault="00144D6A" w:rsidP="00F37590">
      <w:pPr>
        <w:pStyle w:val="a9"/>
      </w:pPr>
    </w:p>
    <w:p w:rsidR="00144D6A" w:rsidRDefault="00144D6A" w:rsidP="00F37590">
      <w:pPr>
        <w:pStyle w:val="a9"/>
      </w:pPr>
    </w:p>
    <w:p w:rsidR="00144D6A" w:rsidRDefault="00144D6A" w:rsidP="00F37590">
      <w:pPr>
        <w:pStyle w:val="a9"/>
      </w:pPr>
    </w:p>
    <w:p w:rsidR="00144D6A" w:rsidRDefault="00144D6A" w:rsidP="00144D6A">
      <w:pPr>
        <w:pStyle w:val="ab"/>
        <w:rPr>
          <w:rStyle w:val="aa"/>
        </w:rPr>
      </w:pPr>
      <w:r w:rsidRPr="00144D6A">
        <w:rPr>
          <w:rStyle w:val="aa"/>
          <w:rFonts w:hint="eastAsia"/>
        </w:rPr>
        <w:lastRenderedPageBreak/>
        <w:t>回归评价指标</w:t>
      </w:r>
      <w:r w:rsidRPr="00144D6A">
        <w:rPr>
          <w:rStyle w:val="aa"/>
        </w:rPr>
        <w:t>MSE、RMSE、MAE、R-Squared</w:t>
      </w:r>
    </w:p>
    <w:p w:rsidR="00144D6A" w:rsidRDefault="00144D6A" w:rsidP="00144D6A">
      <w:r>
        <w:rPr>
          <w:rFonts w:hint="eastAsia"/>
        </w:rPr>
        <w:t>分类问题的评价指标是准确率，那么回归算法的评价指标就是</w:t>
      </w:r>
      <w:r>
        <w:t>MSE，RMSE，MAE、R-Squared。下面一一介绍</w:t>
      </w:r>
    </w:p>
    <w:p w:rsidR="00144D6A" w:rsidRDefault="00144D6A" w:rsidP="00144D6A">
      <w:r>
        <w:rPr>
          <w:rFonts w:hint="eastAsia"/>
        </w:rPr>
        <w:t>均方误差（</w:t>
      </w:r>
      <w:r>
        <w:t>MSE）</w:t>
      </w:r>
    </w:p>
    <w:p w:rsidR="00144D6A" w:rsidRDefault="00144D6A" w:rsidP="00144D6A"/>
    <w:p w:rsidR="00144D6A" w:rsidRDefault="00144D6A" w:rsidP="00144D6A">
      <w:r>
        <w:t>MSE （Mean Squared Error）叫做均方误差。看公式</w:t>
      </w:r>
    </w:p>
    <w:p w:rsidR="00144D6A" w:rsidRDefault="00144D6A" w:rsidP="00144D6A">
      <w:r>
        <w:rPr>
          <w:noProof/>
        </w:rPr>
        <w:drawing>
          <wp:inline distT="0" distB="0" distL="0" distR="0" wp14:anchorId="4570210D" wp14:editId="5A13FD83">
            <wp:extent cx="5274310" cy="21526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6A" w:rsidRDefault="00144D6A" w:rsidP="00144D6A">
      <w:pPr>
        <w:pStyle w:val="1"/>
        <w:rPr>
          <w:rFonts w:ascii="宋体" w:eastAsia="宋体" w:hAnsi="宋体" w:cs="宋体"/>
          <w:kern w:val="36"/>
          <w:sz w:val="48"/>
          <w:szCs w:val="48"/>
        </w:rPr>
      </w:pPr>
      <w:r>
        <w:t>均方根误差（RMSE）</w:t>
      </w:r>
    </w:p>
    <w:p w:rsidR="00144D6A" w:rsidRDefault="00144D6A" w:rsidP="00144D6A">
      <w:r>
        <w:rPr>
          <w:noProof/>
        </w:rPr>
        <w:drawing>
          <wp:inline distT="0" distB="0" distL="0" distR="0" wp14:anchorId="2E199111" wp14:editId="6326AE74">
            <wp:extent cx="5274310" cy="226060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6A" w:rsidRDefault="00144D6A" w:rsidP="00144D6A">
      <w:r>
        <w:t>不就是MSE开个根号么。有意义么？其实实质是一样的。只不过用于数据更好的描述。</w:t>
      </w:r>
    </w:p>
    <w:p w:rsidR="00144D6A" w:rsidRDefault="00144D6A" w:rsidP="00144D6A">
      <w:r>
        <w:t>例如：要做房价预测，每平方是万元（真贵），我们预测结果也是万元。那么差值的平方单位应该是 千万级别的。那我们不太好描述自己做的模型效果。怎么说呢？我们的模型误差是 多少千万？。。。。。。于是干脆就开个根号就好了。我们误差的结果就跟我们数据是一个级别的可，在描述模型的时候就说，我们模型的误差是多少万元。</w:t>
      </w:r>
    </w:p>
    <w:p w:rsidR="00AF4FA6" w:rsidRDefault="00AF4FA6" w:rsidP="00144D6A"/>
    <w:p w:rsidR="00AF4FA6" w:rsidRPr="00144D6A" w:rsidRDefault="00AF4FA6" w:rsidP="00144D6A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15AC3C6" wp14:editId="28D582DC">
            <wp:extent cx="5274310" cy="296354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F4FA6" w:rsidRPr="00144D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7028" w:rsidRDefault="00937028" w:rsidP="00F37590">
      <w:r>
        <w:separator/>
      </w:r>
    </w:p>
  </w:endnote>
  <w:endnote w:type="continuationSeparator" w:id="0">
    <w:p w:rsidR="00937028" w:rsidRDefault="00937028" w:rsidP="00F37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thJax_Math">
    <w:altName w:val="Cambria"/>
    <w:panose1 w:val="00000000000000000000"/>
    <w:charset w:val="00"/>
    <w:family w:val="roman"/>
    <w:notTrueType/>
    <w:pitch w:val="default"/>
  </w:font>
  <w:font w:name="MathJax_Main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7028" w:rsidRDefault="00937028" w:rsidP="00F37590">
      <w:r>
        <w:separator/>
      </w:r>
    </w:p>
  </w:footnote>
  <w:footnote w:type="continuationSeparator" w:id="0">
    <w:p w:rsidR="00937028" w:rsidRDefault="00937028" w:rsidP="00F375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11F22D"/>
    <w:multiLevelType w:val="multilevel"/>
    <w:tmpl w:val="4F11F22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2755"/>
    <w:rsid w:val="00014385"/>
    <w:rsid w:val="00144D6A"/>
    <w:rsid w:val="001C4555"/>
    <w:rsid w:val="001E797E"/>
    <w:rsid w:val="00282C02"/>
    <w:rsid w:val="003271E3"/>
    <w:rsid w:val="00330A2A"/>
    <w:rsid w:val="003849DE"/>
    <w:rsid w:val="00407F19"/>
    <w:rsid w:val="005021FB"/>
    <w:rsid w:val="005149C8"/>
    <w:rsid w:val="00586ADB"/>
    <w:rsid w:val="00611B4A"/>
    <w:rsid w:val="00673119"/>
    <w:rsid w:val="00693041"/>
    <w:rsid w:val="006950A4"/>
    <w:rsid w:val="006C730F"/>
    <w:rsid w:val="007203F6"/>
    <w:rsid w:val="00772755"/>
    <w:rsid w:val="008C3069"/>
    <w:rsid w:val="00937028"/>
    <w:rsid w:val="00AB34EC"/>
    <w:rsid w:val="00AC4BAF"/>
    <w:rsid w:val="00AC6D2B"/>
    <w:rsid w:val="00AF4FA6"/>
    <w:rsid w:val="00BA1ACA"/>
    <w:rsid w:val="00CC5567"/>
    <w:rsid w:val="00D412A6"/>
    <w:rsid w:val="00F37590"/>
    <w:rsid w:val="00F65820"/>
    <w:rsid w:val="1E48415D"/>
    <w:rsid w:val="2F1B0124"/>
    <w:rsid w:val="3F1277EB"/>
    <w:rsid w:val="415D780D"/>
    <w:rsid w:val="4E8538B5"/>
    <w:rsid w:val="5F094A3C"/>
    <w:rsid w:val="63BE0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B97BA0"/>
  <w15:docId w15:val="{9956987E-BF86-415E-9467-352F9E59B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144D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semiHidden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Strong"/>
    <w:basedOn w:val="a0"/>
    <w:uiPriority w:val="22"/>
    <w:qFormat/>
    <w:rPr>
      <w:b/>
    </w:rPr>
  </w:style>
  <w:style w:type="character" w:styleId="a8">
    <w:name w:val="Hyperlink"/>
    <w:basedOn w:val="a0"/>
    <w:uiPriority w:val="99"/>
    <w:semiHidden/>
    <w:unhideWhenUsed/>
    <w:rPr>
      <w:color w:val="0000FF"/>
      <w:u w:val="single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9">
    <w:name w:val="Normal (Web)"/>
    <w:basedOn w:val="a"/>
    <w:uiPriority w:val="99"/>
    <w:unhideWhenUsed/>
    <w:rsid w:val="00F375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i">
    <w:name w:val="mi"/>
    <w:basedOn w:val="a0"/>
    <w:rsid w:val="00F37590"/>
  </w:style>
  <w:style w:type="character" w:customStyle="1" w:styleId="mo">
    <w:name w:val="mo"/>
    <w:basedOn w:val="a0"/>
    <w:rsid w:val="00F37590"/>
  </w:style>
  <w:style w:type="character" w:customStyle="1" w:styleId="mn">
    <w:name w:val="mn"/>
    <w:basedOn w:val="a0"/>
    <w:rsid w:val="00F37590"/>
  </w:style>
  <w:style w:type="character" w:styleId="aa">
    <w:name w:val="Emphasis"/>
    <w:basedOn w:val="a0"/>
    <w:uiPriority w:val="20"/>
    <w:qFormat/>
    <w:rsid w:val="00144D6A"/>
    <w:rPr>
      <w:i/>
      <w:iCs/>
    </w:rPr>
  </w:style>
  <w:style w:type="paragraph" w:styleId="ab">
    <w:name w:val="Subtitle"/>
    <w:basedOn w:val="a"/>
    <w:next w:val="a"/>
    <w:link w:val="ac"/>
    <w:uiPriority w:val="11"/>
    <w:qFormat/>
    <w:rsid w:val="00144D6A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144D6A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44D6A"/>
    <w:rPr>
      <w:rFonts w:asciiTheme="minorHAnsi" w:eastAsiaTheme="minorEastAsia" w:hAnsiTheme="minorHAnsi" w:cstheme="minorBidi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6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7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link.jianshu.com?t=https://en.wikipedia.org/wiki/Gradient" TargetMode="External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link.jianshu.com?t=https://en.wikipedia.org/wiki/Differentiable_function" TargetMode="External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jianshu.com/p/c7e642877b0e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18</Pages>
  <Words>498</Words>
  <Characters>2845</Characters>
  <Application>Microsoft Office Word</Application>
  <DocSecurity>0</DocSecurity>
  <Lines>23</Lines>
  <Paragraphs>6</Paragraphs>
  <ScaleCrop>false</ScaleCrop>
  <Company/>
  <LinksUpToDate>false</LinksUpToDate>
  <CharactersWithSpaces>3337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ChenYan</dc:creator>
  <cp:lastModifiedBy>ChenYan</cp:lastModifiedBy>
  <cp:revision>21</cp:revision>
  <dcterms:created xsi:type="dcterms:W3CDTF">2019-08-10T12:17:00Z</dcterms:created>
  <dcterms:modified xsi:type="dcterms:W3CDTF">2019-12-26T13:42:00Z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