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F409E" w14:textId="35A13331" w:rsidR="001C4555" w:rsidRDefault="00A772B0">
      <w:hyperlink r:id="rId7" w:history="1">
        <w:r w:rsidRPr="00F16045">
          <w:rPr>
            <w:rStyle w:val="a7"/>
          </w:rPr>
          <w:t>https://zhuanlan.zhihu.com/p/75217528</w:t>
        </w:r>
      </w:hyperlink>
    </w:p>
    <w:p w14:paraId="04359EDE" w14:textId="58B30ABC" w:rsidR="00C61068" w:rsidRDefault="00C61068">
      <w:hyperlink r:id="rId8" w:history="1">
        <w:r w:rsidRPr="00F16045">
          <w:rPr>
            <w:rStyle w:val="a7"/>
          </w:rPr>
          <w:t>https://cloud.tencent.com/developer/article/1513111</w:t>
        </w:r>
      </w:hyperlink>
    </w:p>
    <w:p w14:paraId="0BD8A1A8" w14:textId="77777777" w:rsidR="00C61068" w:rsidRPr="00C61068" w:rsidRDefault="00C61068">
      <w:pPr>
        <w:rPr>
          <w:rFonts w:hint="eastAsia"/>
        </w:rPr>
      </w:pPr>
    </w:p>
    <w:p w14:paraId="68162623" w14:textId="77777777" w:rsidR="00A772B0" w:rsidRPr="00A772B0" w:rsidRDefault="00A772B0" w:rsidP="00A772B0">
      <w:pPr>
        <w:widowControl/>
        <w:spacing w:before="100" w:beforeAutospacing="1" w:after="100" w:afterAutospacing="1"/>
        <w:jc w:val="left"/>
        <w:outlineLvl w:val="1"/>
        <w:rPr>
          <w:rFonts w:ascii="宋体" w:eastAsia="宋体" w:hAnsi="宋体" w:cs="宋体"/>
          <w:b/>
          <w:bCs/>
          <w:kern w:val="0"/>
          <w:sz w:val="36"/>
          <w:szCs w:val="36"/>
        </w:rPr>
      </w:pPr>
      <w:r w:rsidRPr="00A772B0">
        <w:rPr>
          <w:rFonts w:ascii="宋体" w:eastAsia="宋体" w:hAnsi="宋体" w:cs="宋体"/>
          <w:b/>
          <w:bCs/>
          <w:kern w:val="0"/>
          <w:sz w:val="36"/>
          <w:szCs w:val="36"/>
        </w:rPr>
        <w:t>什么是XGBoost？</w:t>
      </w:r>
    </w:p>
    <w:p w14:paraId="34C1EDBF" w14:textId="75A3FAF0" w:rsidR="00A772B0" w:rsidRPr="00A772B0" w:rsidRDefault="00A772B0" w:rsidP="00A772B0">
      <w:pPr>
        <w:widowControl/>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XGBoost是Exterme Gradient Boosting（极限梯度提升）的缩写，它是基于决策树的集成机器学习算法，它以梯度提升（Gradient Boost）为框架。XGBoost是由GBDT发展而来，同样是利用加法模型与</w:t>
      </w:r>
      <w:r w:rsidRPr="00A772B0">
        <w:rPr>
          <w:rFonts w:ascii="宋体" w:eastAsia="宋体" w:hAnsi="宋体" w:cs="宋体"/>
          <w:kern w:val="0"/>
          <w:sz w:val="24"/>
          <w:szCs w:val="24"/>
          <w:highlight w:val="cyan"/>
        </w:rPr>
        <w:t>前向分步算法</w:t>
      </w:r>
      <w:r w:rsidRPr="00A772B0">
        <w:rPr>
          <w:rFonts w:ascii="宋体" w:eastAsia="宋体" w:hAnsi="宋体" w:cs="宋体"/>
          <w:kern w:val="0"/>
          <w:sz w:val="24"/>
          <w:szCs w:val="24"/>
        </w:rPr>
        <w:t>实现学习的优化过程，但与GBDT是有区别的。主要区别包括以下几点：</w:t>
      </w:r>
    </w:p>
    <w:p w14:paraId="0ECA9AD9" w14:textId="67C7EC10"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目标函数：XGBoost的损失函数添加了正则化项，使用正则用以控制模型的复杂度，正则项里包含了树的</w:t>
      </w:r>
      <w:r w:rsidRPr="00A772B0">
        <w:rPr>
          <w:rFonts w:ascii="宋体" w:eastAsia="宋体" w:hAnsi="宋体" w:cs="宋体"/>
          <w:kern w:val="0"/>
          <w:sz w:val="24"/>
          <w:szCs w:val="24"/>
          <w:highlight w:val="cyan"/>
        </w:rPr>
        <w:t>叶子节点个数、每个叶子节点权重</w:t>
      </w:r>
      <w:r w:rsidRPr="00A772B0">
        <w:rPr>
          <w:rFonts w:ascii="宋体" w:eastAsia="宋体" w:hAnsi="宋体" w:cs="宋体"/>
          <w:kern w:val="0"/>
          <w:sz w:val="24"/>
          <w:szCs w:val="24"/>
        </w:rPr>
        <w:t>（叶结点的socre值）的平方和</w:t>
      </w:r>
      <w:r>
        <w:rPr>
          <w:rFonts w:ascii="宋体" w:eastAsia="宋体" w:hAnsi="宋体" w:cs="宋体" w:hint="eastAsia"/>
          <w:kern w:val="0"/>
          <w:sz w:val="24"/>
          <w:szCs w:val="24"/>
        </w:rPr>
        <w:t>，L</w:t>
      </w:r>
      <w:r>
        <w:rPr>
          <w:rFonts w:ascii="宋体" w:eastAsia="宋体" w:hAnsi="宋体" w:cs="宋体"/>
          <w:kern w:val="0"/>
          <w:sz w:val="24"/>
          <w:szCs w:val="24"/>
        </w:rPr>
        <w:t>2</w:t>
      </w:r>
      <w:r>
        <w:rPr>
          <w:rFonts w:ascii="宋体" w:eastAsia="宋体" w:hAnsi="宋体" w:cs="宋体" w:hint="eastAsia"/>
          <w:kern w:val="0"/>
          <w:sz w:val="24"/>
          <w:szCs w:val="24"/>
        </w:rPr>
        <w:t>正则</w:t>
      </w:r>
      <w:r w:rsidRPr="00A772B0">
        <w:rPr>
          <w:rFonts w:ascii="宋体" w:eastAsia="宋体" w:hAnsi="宋体" w:cs="宋体"/>
          <w:kern w:val="0"/>
          <w:sz w:val="24"/>
          <w:szCs w:val="24"/>
        </w:rPr>
        <w:t>。</w:t>
      </w:r>
    </w:p>
    <w:p w14:paraId="0DA31DE0" w14:textId="77777777"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优化方法：GBDT在优化时只使用了一阶导数信息，XGBoost在优化时使用了一、二介导数信息。</w:t>
      </w:r>
    </w:p>
    <w:p w14:paraId="45BDBFD7" w14:textId="77777777"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缺失值处理：XBGoost对缺失值进行了处理，通过学习模型自动选择最优的缺失值默认切分方向。</w:t>
      </w:r>
    </w:p>
    <w:p w14:paraId="1B756E0E" w14:textId="77777777"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防止过拟合: XGBoost除了增加了正则项来防止过拟合,还支持行列采样的方式来防止过拟合。</w:t>
      </w:r>
    </w:p>
    <w:p w14:paraId="030BC57D" w14:textId="77777777" w:rsidR="00A772B0" w:rsidRPr="00A772B0" w:rsidRDefault="00A772B0" w:rsidP="00A772B0">
      <w:pPr>
        <w:widowControl/>
        <w:numPr>
          <w:ilvl w:val="0"/>
          <w:numId w:val="1"/>
        </w:numPr>
        <w:spacing w:before="100" w:beforeAutospacing="1" w:after="100" w:afterAutospacing="1"/>
        <w:jc w:val="left"/>
        <w:rPr>
          <w:rFonts w:ascii="宋体" w:eastAsia="宋体" w:hAnsi="宋体" w:cs="宋体"/>
          <w:kern w:val="0"/>
          <w:sz w:val="24"/>
          <w:szCs w:val="24"/>
        </w:rPr>
      </w:pPr>
      <w:r w:rsidRPr="00A772B0">
        <w:rPr>
          <w:rFonts w:ascii="宋体" w:eastAsia="宋体" w:hAnsi="宋体" w:cs="宋体"/>
          <w:kern w:val="0"/>
          <w:sz w:val="24"/>
          <w:szCs w:val="24"/>
        </w:rPr>
        <w:t>结果：它可以在最短时间内用更少的计算资源得到更好的结果。</w:t>
      </w:r>
    </w:p>
    <w:p w14:paraId="38C4577B" w14:textId="77777777" w:rsidR="00BC7D76" w:rsidRDefault="00BC7D76" w:rsidP="00BC7D76">
      <w:pPr>
        <w:pStyle w:val="2"/>
      </w:pPr>
      <w:r>
        <w:t>XGBoost的基学习器</w:t>
      </w:r>
    </w:p>
    <w:p w14:paraId="5F5CEEE9" w14:textId="77777777" w:rsidR="00BC7D76" w:rsidRDefault="00BC7D76" w:rsidP="00BC7D76">
      <w:pPr>
        <w:pStyle w:val="a9"/>
      </w:pPr>
      <w:r>
        <w:t>XGBoost的可以使用Regression Tree（CART）作为基学习器，也可以使用线性分类器作为基学习器。以CART作为基学习器时，其决策规则和决策树是一样的，但CART的每一个叶节点具有一个权重，也就是叶节点的得分或者说是叶节点的预测值。CART的示例如下图</w:t>
      </w:r>
    </w:p>
    <w:p w14:paraId="2048EE7C" w14:textId="0C5C7E7B" w:rsidR="00A772B0" w:rsidRDefault="00BC7D76">
      <w:r>
        <w:rPr>
          <w:noProof/>
        </w:rPr>
        <w:lastRenderedPageBreak/>
        <w:drawing>
          <wp:inline distT="0" distB="0" distL="0" distR="0" wp14:anchorId="2113DDB6" wp14:editId="445CA4AE">
            <wp:extent cx="5274310" cy="2907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7665"/>
                    </a:xfrm>
                    <a:prstGeom prst="rect">
                      <a:avLst/>
                    </a:prstGeom>
                  </pic:spPr>
                </pic:pic>
              </a:graphicData>
            </a:graphic>
          </wp:inline>
        </w:drawing>
      </w:r>
    </w:p>
    <w:p w14:paraId="680E9939" w14:textId="77777777" w:rsidR="00BC7D76" w:rsidRDefault="00BC7D76">
      <w:r>
        <w:t>图中为两颗回归树（左右两个），其中树下方的输出值即为叶节点的权重（得分），</w:t>
      </w:r>
    </w:p>
    <w:p w14:paraId="536CF02D" w14:textId="09479FCC" w:rsidR="00BC7D76" w:rsidRDefault="00BC7D76">
      <w:r>
        <w:t>当输出一个样本进行预测时，根据每个内部节点的决策条件进行划分节点，</w:t>
      </w:r>
      <w:r w:rsidRPr="00BC7D76">
        <w:rPr>
          <w:highlight w:val="cyan"/>
        </w:rPr>
        <w:t>最终被划分到的叶节点的权重即为该样本</w:t>
      </w:r>
      <w:r w:rsidRPr="00BC7D76">
        <w:rPr>
          <w:rFonts w:hint="eastAsia"/>
          <w:highlight w:val="cyan"/>
        </w:rPr>
        <w:t>在该树上</w:t>
      </w:r>
      <w:r w:rsidRPr="00BC7D76">
        <w:rPr>
          <w:highlight w:val="cyan"/>
        </w:rPr>
        <w:t>的预测输出值</w:t>
      </w:r>
      <w:r>
        <w:t>。</w:t>
      </w:r>
    </w:p>
    <w:p w14:paraId="5A417660" w14:textId="77777777" w:rsidR="00BC7D76" w:rsidRDefault="00BC7D76" w:rsidP="00BC7D76">
      <w:pPr>
        <w:pStyle w:val="2"/>
      </w:pPr>
      <w:r>
        <w:t>XGBoost的模型</w:t>
      </w:r>
    </w:p>
    <w:p w14:paraId="1BCA10E8" w14:textId="3FDA4624" w:rsidR="00BC7D76" w:rsidRDefault="00BC7D76">
      <w:r>
        <w:t>XGBoost模型的定义为：给定一个包含</w:t>
      </w:r>
      <w:r w:rsidRPr="00BC7D76">
        <w:rPr>
          <w:highlight w:val="cyan"/>
        </w:rPr>
        <w:t>n</w:t>
      </w:r>
      <w:r>
        <w:t>个样本</w:t>
      </w:r>
      <w:r w:rsidRPr="00BC7D76">
        <w:rPr>
          <w:highlight w:val="cyan"/>
        </w:rPr>
        <w:t>m</w:t>
      </w:r>
      <w:r>
        <w:t>个特征的数据集，</w:t>
      </w:r>
    </w:p>
    <w:p w14:paraId="33C1B144" w14:textId="7159F13A" w:rsidR="00BC7D76" w:rsidRDefault="00BC7D76">
      <w:r>
        <w:rPr>
          <w:noProof/>
        </w:rPr>
        <w:drawing>
          <wp:inline distT="0" distB="0" distL="0" distR="0" wp14:anchorId="40C6B590" wp14:editId="6A9F0399">
            <wp:extent cx="5274310" cy="1602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2105"/>
                    </a:xfrm>
                    <a:prstGeom prst="rect">
                      <a:avLst/>
                    </a:prstGeom>
                  </pic:spPr>
                </pic:pic>
              </a:graphicData>
            </a:graphic>
          </wp:inline>
        </w:drawing>
      </w:r>
    </w:p>
    <w:p w14:paraId="562894C2" w14:textId="0DEBC4D8" w:rsidR="00BC7D76" w:rsidRDefault="00BC7D76">
      <w:pPr>
        <w:rPr>
          <w:rFonts w:hint="eastAsia"/>
        </w:rPr>
      </w:pPr>
      <w:r w:rsidRPr="00BC7D76">
        <w:rPr>
          <w:rFonts w:hint="eastAsia"/>
          <w:highlight w:val="yellow"/>
        </w:rPr>
        <w:t>第i个样本的预测值为前k个决策树决策结果的累加，这个决策结果其实就是样本i在决策树k上最终划分到的叶子节点的权值w</w:t>
      </w:r>
      <w:r>
        <w:rPr>
          <w:rFonts w:hint="eastAsia"/>
        </w:rPr>
        <w:t>。</w:t>
      </w:r>
      <w:r w:rsidRPr="00BC7D76">
        <w:rPr>
          <w:rFonts w:hint="eastAsia"/>
          <w:highlight w:val="green"/>
        </w:rPr>
        <w:t>这里需要注意理解</w:t>
      </w:r>
      <w:r w:rsidRPr="00BC7D76">
        <w:rPr>
          <w:noProof/>
          <w:highlight w:val="green"/>
        </w:rPr>
        <w:drawing>
          <wp:inline distT="0" distB="0" distL="0" distR="0" wp14:anchorId="4E7F7F11" wp14:editId="0C3A930F">
            <wp:extent cx="441998" cy="22099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98" cy="220999"/>
                    </a:xfrm>
                    <a:prstGeom prst="rect">
                      <a:avLst/>
                    </a:prstGeom>
                  </pic:spPr>
                </pic:pic>
              </a:graphicData>
            </a:graphic>
          </wp:inline>
        </w:drawing>
      </w:r>
      <w:r w:rsidRPr="00BC7D76">
        <w:rPr>
          <w:rFonts w:hint="eastAsia"/>
          <w:highlight w:val="green"/>
        </w:rPr>
        <w:t>，该式是指通过输入样本i的特征x得到决策树k的决策结果，和线性回归的wx的线性加和是完全不同的</w:t>
      </w:r>
      <w:r>
        <w:rPr>
          <w:rFonts w:hint="eastAsia"/>
        </w:rPr>
        <w:t>。</w:t>
      </w:r>
    </w:p>
    <w:p w14:paraId="22F79087" w14:textId="77777777" w:rsidR="00BC7D76" w:rsidRPr="00BC7D76" w:rsidRDefault="00BC7D76" w:rsidP="00BC7D76">
      <w:pPr>
        <w:widowControl/>
        <w:spacing w:before="100" w:beforeAutospacing="1" w:after="100" w:afterAutospacing="1"/>
        <w:jc w:val="left"/>
        <w:outlineLvl w:val="1"/>
        <w:rPr>
          <w:rFonts w:ascii="宋体" w:eastAsia="宋体" w:hAnsi="宋体" w:cs="宋体"/>
          <w:b/>
          <w:bCs/>
          <w:kern w:val="0"/>
          <w:sz w:val="36"/>
          <w:szCs w:val="36"/>
        </w:rPr>
      </w:pPr>
      <w:r w:rsidRPr="00BC7D76">
        <w:rPr>
          <w:rFonts w:ascii="宋体" w:eastAsia="宋体" w:hAnsi="宋体" w:cs="宋体"/>
          <w:b/>
          <w:bCs/>
          <w:kern w:val="0"/>
          <w:sz w:val="36"/>
          <w:szCs w:val="36"/>
        </w:rPr>
        <w:t>模型的学习</w:t>
      </w:r>
    </w:p>
    <w:p w14:paraId="0E704710" w14:textId="77777777" w:rsidR="00BC7D76" w:rsidRPr="00BC7D76" w:rsidRDefault="00BC7D76" w:rsidP="00BC7D76">
      <w:pPr>
        <w:widowControl/>
        <w:spacing w:before="100" w:beforeAutospacing="1" w:after="100" w:afterAutospacing="1"/>
        <w:jc w:val="left"/>
        <w:rPr>
          <w:rFonts w:ascii="宋体" w:eastAsia="宋体" w:hAnsi="宋体" w:cs="宋体"/>
          <w:kern w:val="0"/>
          <w:sz w:val="24"/>
          <w:szCs w:val="24"/>
        </w:rPr>
      </w:pPr>
      <w:r w:rsidRPr="00BC7D76">
        <w:rPr>
          <w:rFonts w:ascii="宋体" w:eastAsia="宋体" w:hAnsi="宋体" w:cs="宋体"/>
          <w:kern w:val="0"/>
          <w:sz w:val="24"/>
          <w:szCs w:val="24"/>
        </w:rPr>
        <w:t>通常情况下，怎样去学习一个模型？</w:t>
      </w:r>
    </w:p>
    <w:p w14:paraId="0462F740" w14:textId="77777777" w:rsidR="00BC7D76" w:rsidRPr="00BC7D76" w:rsidRDefault="00BC7D76" w:rsidP="00BC7D76">
      <w:pPr>
        <w:widowControl/>
        <w:numPr>
          <w:ilvl w:val="0"/>
          <w:numId w:val="2"/>
        </w:numPr>
        <w:spacing w:before="100" w:beforeAutospacing="1" w:after="100" w:afterAutospacing="1"/>
        <w:jc w:val="left"/>
        <w:rPr>
          <w:rFonts w:ascii="宋体" w:eastAsia="宋体" w:hAnsi="宋体" w:cs="宋体"/>
          <w:kern w:val="0"/>
          <w:sz w:val="24"/>
          <w:szCs w:val="24"/>
        </w:rPr>
      </w:pPr>
      <w:r w:rsidRPr="00BC7D76">
        <w:rPr>
          <w:rFonts w:ascii="宋体" w:eastAsia="宋体" w:hAnsi="宋体" w:cs="宋体"/>
          <w:kern w:val="0"/>
          <w:sz w:val="24"/>
          <w:szCs w:val="24"/>
        </w:rPr>
        <w:t>定义目标函数，即损失函数以及正则项。</w:t>
      </w:r>
    </w:p>
    <w:p w14:paraId="63B3FBD5" w14:textId="77777777" w:rsidR="00BC7D76" w:rsidRPr="00BC7D76" w:rsidRDefault="00BC7D76" w:rsidP="00BC7D76">
      <w:pPr>
        <w:widowControl/>
        <w:numPr>
          <w:ilvl w:val="0"/>
          <w:numId w:val="2"/>
        </w:numPr>
        <w:spacing w:before="100" w:beforeAutospacing="1" w:after="100" w:afterAutospacing="1"/>
        <w:jc w:val="left"/>
        <w:rPr>
          <w:rFonts w:ascii="宋体" w:eastAsia="宋体" w:hAnsi="宋体" w:cs="宋体"/>
          <w:kern w:val="0"/>
          <w:sz w:val="24"/>
          <w:szCs w:val="24"/>
        </w:rPr>
      </w:pPr>
      <w:r w:rsidRPr="00BC7D76">
        <w:rPr>
          <w:rFonts w:ascii="宋体" w:eastAsia="宋体" w:hAnsi="宋体" w:cs="宋体"/>
          <w:kern w:val="0"/>
          <w:sz w:val="24"/>
          <w:szCs w:val="24"/>
        </w:rPr>
        <w:t>优化目标函数。</w:t>
      </w:r>
    </w:p>
    <w:p w14:paraId="0AD11351" w14:textId="35A27871" w:rsidR="00BC7D76" w:rsidRDefault="00BC7D76" w:rsidP="00BC7D76">
      <w:pPr>
        <w:widowControl/>
        <w:spacing w:before="100" w:beforeAutospacing="1" w:after="100" w:afterAutospacing="1"/>
        <w:jc w:val="left"/>
        <w:rPr>
          <w:rFonts w:ascii="宋体" w:eastAsia="宋体" w:hAnsi="宋体" w:cs="宋体"/>
          <w:kern w:val="0"/>
          <w:sz w:val="24"/>
          <w:szCs w:val="24"/>
        </w:rPr>
      </w:pPr>
      <w:r w:rsidRPr="00BC7D76">
        <w:rPr>
          <w:rFonts w:ascii="宋体" w:eastAsia="宋体" w:hAnsi="宋体" w:cs="宋体"/>
          <w:kern w:val="0"/>
          <w:sz w:val="24"/>
          <w:szCs w:val="24"/>
        </w:rPr>
        <w:lastRenderedPageBreak/>
        <w:t>按照这个套路，第一步定义XGBoost的目标函数。</w:t>
      </w:r>
    </w:p>
    <w:p w14:paraId="34F3586D" w14:textId="39855B74" w:rsidR="003861CD" w:rsidRDefault="003861CD" w:rsidP="00BC7D7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20E227CD" wp14:editId="1F1DA4AA">
            <wp:extent cx="3124471" cy="10897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471" cy="1089754"/>
                    </a:xfrm>
                    <a:prstGeom prst="rect">
                      <a:avLst/>
                    </a:prstGeom>
                  </pic:spPr>
                </pic:pic>
              </a:graphicData>
            </a:graphic>
          </wp:inline>
        </w:drawing>
      </w:r>
    </w:p>
    <w:p w14:paraId="4C12449C" w14:textId="361AD9CB" w:rsidR="003861CD" w:rsidRDefault="003861CD" w:rsidP="00BC7D76">
      <w:pPr>
        <w:widowControl/>
        <w:spacing w:before="100" w:beforeAutospacing="1" w:after="100" w:afterAutospacing="1"/>
        <w:jc w:val="left"/>
      </w:pPr>
      <w:r>
        <w:t>公式（2）右边第一部分是度量预测值与真实值之间的损失函数，第二部分表示对模型复杂度的惩罚项（正则项）</w:t>
      </w:r>
      <w:r>
        <w:rPr>
          <w:rFonts w:hint="eastAsia"/>
        </w:rPr>
        <w:t>。在正则项中</w:t>
      </w:r>
      <w:r>
        <w:rPr>
          <w:noProof/>
        </w:rPr>
        <w:drawing>
          <wp:inline distT="0" distB="0" distL="0" distR="0" wp14:anchorId="1B6FD85E" wp14:editId="2CCC522F">
            <wp:extent cx="670618" cy="18289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0618" cy="182896"/>
                    </a:xfrm>
                    <a:prstGeom prst="rect">
                      <a:avLst/>
                    </a:prstGeom>
                  </pic:spPr>
                </pic:pic>
              </a:graphicData>
            </a:graphic>
          </wp:inline>
        </w:drawing>
      </w:r>
      <w:r>
        <w:rPr>
          <w:rFonts w:hint="eastAsia"/>
        </w:rPr>
        <w:t>表示正则项系数，T代表给定一棵树的叶子节点个数，</w:t>
      </w:r>
      <w:r>
        <w:rPr>
          <w:noProof/>
        </w:rPr>
        <w:drawing>
          <wp:inline distT="0" distB="0" distL="0" distR="0" wp14:anchorId="4676FBF5" wp14:editId="5DACB0EE">
            <wp:extent cx="510584" cy="243861"/>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84" cy="243861"/>
                    </a:xfrm>
                    <a:prstGeom prst="rect">
                      <a:avLst/>
                    </a:prstGeom>
                  </pic:spPr>
                </pic:pic>
              </a:graphicData>
            </a:graphic>
          </wp:inline>
        </w:drawing>
      </w:r>
      <w:r>
        <w:t>表示每颗树叶节点上的输出分数的平方(相当于L2正则)</w:t>
      </w:r>
      <w:r>
        <w:rPr>
          <w:rFonts w:hint="eastAsia"/>
        </w:rPr>
        <w:t>，其中w表示叶子节点的权值</w:t>
      </w:r>
      <w:r w:rsidR="009430EA">
        <w:rPr>
          <w:rFonts w:hint="eastAsia"/>
        </w:rPr>
        <w:t>，也可以说是决策结果</w:t>
      </w:r>
      <w:r>
        <w:rPr>
          <w:rFonts w:hint="eastAsia"/>
        </w:rPr>
        <w:t>。</w:t>
      </w:r>
      <w:r>
        <w:t>从目标函数的定义可以看出XGBoost对模型复杂度考虑了每颗树的叶节点个数，以及每颗树叶节点输出得分值得平方和</w:t>
      </w:r>
      <w:r w:rsidR="003530D6">
        <w:rPr>
          <w:rFonts w:hint="eastAsia"/>
        </w:rPr>
        <w:t>。</w:t>
      </w:r>
    </w:p>
    <w:p w14:paraId="3F222167" w14:textId="5D004418" w:rsidR="003530D6" w:rsidRDefault="003530D6" w:rsidP="00BC7D76">
      <w:pPr>
        <w:widowControl/>
        <w:spacing w:before="100" w:beforeAutospacing="1" w:after="100" w:afterAutospacing="1"/>
        <w:jc w:val="left"/>
      </w:pPr>
      <w:r>
        <w:t>第二步，</w:t>
      </w:r>
      <w:r w:rsidRPr="003530D6">
        <w:rPr>
          <w:highlight w:val="green"/>
        </w:rPr>
        <w:t>优化目标函数。在通常的模型中针对这类目标函数可以使用梯度下降的方式进行优化，但注意到</w:t>
      </w:r>
      <w:r w:rsidRPr="003530D6">
        <w:rPr>
          <w:rFonts w:hint="eastAsia"/>
          <w:highlight w:val="green"/>
        </w:rPr>
        <w:t>fk表示的是一棵树，</w:t>
      </w:r>
      <w:r w:rsidRPr="003530D6">
        <w:rPr>
          <w:highlight w:val="green"/>
        </w:rPr>
        <w:t>而非一个数值型的向量，所以不能使用梯度下降的方式去优化该目标函数。那么怎么优化这个目标函数呢？</w:t>
      </w:r>
      <w:r w:rsidRPr="003530D6">
        <w:rPr>
          <w:b/>
          <w:bCs/>
          <w:highlight w:val="green"/>
        </w:rPr>
        <w:t>前向分步算法</w:t>
      </w:r>
      <w:r>
        <w:rPr>
          <w:b/>
          <w:bCs/>
        </w:rPr>
        <w:t>！！！</w:t>
      </w:r>
      <w:r>
        <w:t>ps：关于前向分步算法详细内容见李航博士的《统计学习方法》P114.</w:t>
      </w:r>
    </w:p>
    <w:p w14:paraId="6E41305F" w14:textId="41C15FB4" w:rsidR="003530D6" w:rsidRDefault="003530D6" w:rsidP="00BC7D76">
      <w:pPr>
        <w:widowControl/>
        <w:spacing w:before="100" w:beforeAutospacing="1" w:after="100" w:afterAutospacing="1"/>
        <w:jc w:val="left"/>
      </w:pPr>
      <w:r>
        <w:rPr>
          <w:noProof/>
        </w:rPr>
        <w:drawing>
          <wp:inline distT="0" distB="0" distL="0" distR="0" wp14:anchorId="32814A18" wp14:editId="1E09CAFD">
            <wp:extent cx="5274310" cy="635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35000"/>
                    </a:xfrm>
                    <a:prstGeom prst="rect">
                      <a:avLst/>
                    </a:prstGeom>
                  </pic:spPr>
                </pic:pic>
              </a:graphicData>
            </a:graphic>
          </wp:inline>
        </w:drawing>
      </w:r>
    </w:p>
    <w:p w14:paraId="2E21AD40" w14:textId="7CD79193" w:rsidR="003530D6" w:rsidRPr="00BC7D76" w:rsidRDefault="003530D6" w:rsidP="00BC7D76">
      <w:pPr>
        <w:widowControl/>
        <w:spacing w:before="100" w:beforeAutospacing="1" w:after="100" w:afterAutospacing="1"/>
        <w:jc w:val="left"/>
        <w:rPr>
          <w:rFonts w:ascii="宋体" w:eastAsia="宋体" w:hAnsi="宋体" w:cs="宋体" w:hint="eastAsia"/>
          <w:kern w:val="0"/>
          <w:sz w:val="24"/>
          <w:szCs w:val="24"/>
        </w:rPr>
      </w:pPr>
      <w:r>
        <w:t>公式（3）</w:t>
      </w:r>
      <w:r w:rsidRPr="003530D6">
        <w:rPr>
          <w:highlight w:val="green"/>
        </w:rPr>
        <w:t>表示样本i在t次迭代后的预测值=样本i在前t-1次迭代后的预测值+当前第t颗树预测值</w:t>
      </w:r>
      <w:r>
        <w:t>。则目标函数可以表示为</w:t>
      </w:r>
    </w:p>
    <w:p w14:paraId="3945478E" w14:textId="0BEF1886" w:rsidR="00BC7D76" w:rsidRDefault="003530D6">
      <w:r>
        <w:rPr>
          <w:noProof/>
        </w:rPr>
        <w:drawing>
          <wp:inline distT="0" distB="0" distL="0" distR="0" wp14:anchorId="5DEE05ED" wp14:editId="0F662FC4">
            <wp:extent cx="4580017" cy="10897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1089754"/>
                    </a:xfrm>
                    <a:prstGeom prst="rect">
                      <a:avLst/>
                    </a:prstGeom>
                  </pic:spPr>
                </pic:pic>
              </a:graphicData>
            </a:graphic>
          </wp:inline>
        </w:drawing>
      </w:r>
    </w:p>
    <w:p w14:paraId="6E8C71B1" w14:textId="494C3CA2" w:rsidR="003530D6" w:rsidRDefault="003530D6">
      <w:r>
        <w:rPr>
          <w:rFonts w:hint="eastAsia"/>
        </w:rPr>
        <w:t>这里两个数需要理清，</w:t>
      </w:r>
      <w:r w:rsidR="009C652C">
        <w:rPr>
          <w:rFonts w:hint="eastAsia"/>
        </w:rPr>
        <w:t>i代表样本，t代表树，对于每一个样本误差来说都是t颗树的预测结果与真实结果的误差的总和</w:t>
      </w:r>
      <w:r w:rsidR="005C4617">
        <w:rPr>
          <w:rFonts w:hint="eastAsia"/>
        </w:rPr>
        <w:t>。</w:t>
      </w:r>
    </w:p>
    <w:p w14:paraId="0CBEEF64" w14:textId="394B993F" w:rsidR="005C4617" w:rsidRDefault="005C4617">
      <w:r>
        <w:rPr>
          <w:rFonts w:hint="eastAsia"/>
        </w:rPr>
        <w:t>这里进行了关键的一步转换，3式转换为4式</w:t>
      </w:r>
    </w:p>
    <w:p w14:paraId="2442E74C" w14:textId="1E97AA8B" w:rsidR="00DF6818" w:rsidRDefault="00DF6818">
      <w:r>
        <w:rPr>
          <w:noProof/>
        </w:rPr>
        <w:drawing>
          <wp:inline distT="0" distB="0" distL="0" distR="0" wp14:anchorId="7A20B9BE" wp14:editId="63F3E4A6">
            <wp:extent cx="5274310" cy="977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77900"/>
                    </a:xfrm>
                    <a:prstGeom prst="rect">
                      <a:avLst/>
                    </a:prstGeom>
                  </pic:spPr>
                </pic:pic>
              </a:graphicData>
            </a:graphic>
          </wp:inline>
        </w:drawing>
      </w:r>
    </w:p>
    <w:p w14:paraId="3B766219" w14:textId="111E7CE4" w:rsidR="00DF6818" w:rsidRDefault="00DF6818">
      <w:r>
        <w:rPr>
          <w:noProof/>
        </w:rPr>
        <w:lastRenderedPageBreak/>
        <w:drawing>
          <wp:inline distT="0" distB="0" distL="0" distR="0" wp14:anchorId="0882F9A2" wp14:editId="23AF6B22">
            <wp:extent cx="4404742" cy="109737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742" cy="1097375"/>
                    </a:xfrm>
                    <a:prstGeom prst="rect">
                      <a:avLst/>
                    </a:prstGeom>
                  </pic:spPr>
                </pic:pic>
              </a:graphicData>
            </a:graphic>
          </wp:inline>
        </w:drawing>
      </w:r>
    </w:p>
    <w:p w14:paraId="51B53CA1" w14:textId="2C8148E7" w:rsidR="00DF6818" w:rsidRDefault="00DF6818">
      <w:pPr>
        <w:rPr>
          <w:b/>
          <w:bCs/>
        </w:rPr>
      </w:pPr>
      <w:r>
        <w:rPr>
          <w:rFonts w:hint="eastAsia"/>
        </w:rPr>
        <w:t>对于样本i，</w:t>
      </w:r>
      <w:r>
        <w:rPr>
          <w:noProof/>
        </w:rPr>
        <w:drawing>
          <wp:inline distT="0" distB="0" distL="0" distR="0" wp14:anchorId="05130695" wp14:editId="45F03827">
            <wp:extent cx="784928" cy="27434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84928" cy="274344"/>
                    </a:xfrm>
                    <a:prstGeom prst="rect">
                      <a:avLst/>
                    </a:prstGeom>
                  </pic:spPr>
                </pic:pic>
              </a:graphicData>
            </a:graphic>
          </wp:inline>
        </w:drawing>
      </w:r>
      <w:r w:rsidR="00EC48E5">
        <w:t>即经过前t-1颗树的预测之后与真实值之间的差距</w:t>
      </w:r>
      <w:r w:rsidR="00642B30">
        <w:rPr>
          <w:rFonts w:hint="eastAsia"/>
        </w:rPr>
        <w:t>，</w:t>
      </w:r>
      <w:r w:rsidR="00642B30" w:rsidRPr="00642B30">
        <w:rPr>
          <w:rFonts w:hint="eastAsia"/>
          <w:b/>
          <w:bCs/>
        </w:rPr>
        <w:t>就是所谓的残差，</w:t>
      </w:r>
      <w:r w:rsidR="00176453">
        <w:rPr>
          <w:rFonts w:hint="eastAsia"/>
          <w:b/>
          <w:bCs/>
        </w:rPr>
        <w:t>在正则项中我们没有发现和和样本i有关的变量，是的在正则项只与树的叶节点个数和</w:t>
      </w:r>
      <w:r w:rsidR="00FE64FC">
        <w:rPr>
          <w:rFonts w:hint="eastAsia"/>
          <w:b/>
          <w:bCs/>
        </w:rPr>
        <w:t>叶节点的权值有关，树结构固定，那正则项就是固定的</w:t>
      </w:r>
      <w:r w:rsidR="00391BC0">
        <w:rPr>
          <w:rFonts w:hint="eastAsia"/>
          <w:b/>
          <w:bCs/>
        </w:rPr>
        <w:t>。</w:t>
      </w:r>
    </w:p>
    <w:p w14:paraId="2B83357E" w14:textId="0772C88B" w:rsidR="00322552" w:rsidRDefault="00322552">
      <w:r>
        <w:t>在XGBoost中提出使用二阶泰勒展开式近似表示式5.泰勒展开式的二阶形式为：</w:t>
      </w:r>
    </w:p>
    <w:p w14:paraId="5984251B" w14:textId="1898CB04" w:rsidR="00322552" w:rsidRDefault="00322552">
      <w:pPr>
        <w:rPr>
          <w:b/>
          <w:bCs/>
        </w:rPr>
      </w:pPr>
      <w:r>
        <w:rPr>
          <w:noProof/>
        </w:rPr>
        <w:drawing>
          <wp:inline distT="0" distB="0" distL="0" distR="0" wp14:anchorId="5AC7C071" wp14:editId="19C310AE">
            <wp:extent cx="5274310" cy="8369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36930"/>
                    </a:xfrm>
                    <a:prstGeom prst="rect">
                      <a:avLst/>
                    </a:prstGeom>
                  </pic:spPr>
                </pic:pic>
              </a:graphicData>
            </a:graphic>
          </wp:inline>
        </w:drawing>
      </w:r>
    </w:p>
    <w:p w14:paraId="38B10BC8" w14:textId="1FFE6046" w:rsidR="00176453" w:rsidRDefault="00176453">
      <w:pPr>
        <w:rPr>
          <w:b/>
          <w:bCs/>
        </w:rPr>
      </w:pPr>
    </w:p>
    <w:p w14:paraId="7CC0305F" w14:textId="740CAFA2" w:rsidR="0082368B" w:rsidRDefault="0082368B">
      <w:pPr>
        <w:rPr>
          <w:b/>
          <w:bCs/>
        </w:rPr>
      </w:pPr>
    </w:p>
    <w:p w14:paraId="25BAD543" w14:textId="193BDA13" w:rsidR="0082368B" w:rsidRDefault="0082368B">
      <w:pPr>
        <w:rPr>
          <w:b/>
          <w:bCs/>
        </w:rPr>
      </w:pPr>
      <w:r>
        <w:rPr>
          <w:noProof/>
        </w:rPr>
        <w:drawing>
          <wp:inline distT="0" distB="0" distL="0" distR="0" wp14:anchorId="049790AA" wp14:editId="4AA3CC83">
            <wp:extent cx="5274310" cy="13957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95730"/>
                    </a:xfrm>
                    <a:prstGeom prst="rect">
                      <a:avLst/>
                    </a:prstGeom>
                  </pic:spPr>
                </pic:pic>
              </a:graphicData>
            </a:graphic>
          </wp:inline>
        </w:drawing>
      </w:r>
    </w:p>
    <w:p w14:paraId="2829C01A" w14:textId="6975EFB6" w:rsidR="00C8068C" w:rsidRDefault="00C8068C">
      <w:pPr>
        <w:rPr>
          <w:rFonts w:hint="eastAsia"/>
          <w:b/>
          <w:bCs/>
        </w:rPr>
      </w:pPr>
      <w:r>
        <w:rPr>
          <w:noProof/>
        </w:rPr>
        <w:drawing>
          <wp:inline distT="0" distB="0" distL="0" distR="0" wp14:anchorId="6C79F893" wp14:editId="6423D511">
            <wp:extent cx="5274310" cy="9766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76630"/>
                    </a:xfrm>
                    <a:prstGeom prst="rect">
                      <a:avLst/>
                    </a:prstGeom>
                  </pic:spPr>
                </pic:pic>
              </a:graphicData>
            </a:graphic>
          </wp:inline>
        </w:drawing>
      </w:r>
    </w:p>
    <w:p w14:paraId="0412AC42" w14:textId="0BC21FAD" w:rsidR="0082368B" w:rsidRDefault="0082368B">
      <w:pPr>
        <w:rPr>
          <w:b/>
          <w:bCs/>
        </w:rPr>
      </w:pPr>
      <w:r>
        <w:rPr>
          <w:noProof/>
        </w:rPr>
        <w:drawing>
          <wp:inline distT="0" distB="0" distL="0" distR="0" wp14:anchorId="59217BF4" wp14:editId="59862EE6">
            <wp:extent cx="5274310" cy="5086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08635"/>
                    </a:xfrm>
                    <a:prstGeom prst="rect">
                      <a:avLst/>
                    </a:prstGeom>
                  </pic:spPr>
                </pic:pic>
              </a:graphicData>
            </a:graphic>
          </wp:inline>
        </w:drawing>
      </w:r>
    </w:p>
    <w:p w14:paraId="3145D576" w14:textId="04CB24A6" w:rsidR="0082368B" w:rsidRDefault="0082368B">
      <w:r>
        <w:t>注意式7中</w:t>
      </w:r>
      <w:r>
        <w:rPr>
          <w:noProof/>
        </w:rPr>
        <w:drawing>
          <wp:inline distT="0" distB="0" distL="0" distR="0" wp14:anchorId="5F836FF8" wp14:editId="506B5655">
            <wp:extent cx="899238" cy="3048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9238" cy="304826"/>
                    </a:xfrm>
                    <a:prstGeom prst="rect">
                      <a:avLst/>
                    </a:prstGeom>
                  </pic:spPr>
                </pic:pic>
              </a:graphicData>
            </a:graphic>
          </wp:inline>
        </w:drawing>
      </w:r>
      <w:r w:rsidRPr="0082368B">
        <w:rPr>
          <w:highlight w:val="cyan"/>
        </w:rPr>
        <w:t>部分表示前t-1次迭代的损失函数，在当前第t次迭代来说已经是一个确定的常数</w:t>
      </w:r>
      <w:r>
        <w:t>，省略常数项则得到下面的式子：</w:t>
      </w:r>
    </w:p>
    <w:p w14:paraId="0049B5DF" w14:textId="7F15C198" w:rsidR="0082368B" w:rsidRDefault="0082368B">
      <w:pPr>
        <w:rPr>
          <w:b/>
          <w:bCs/>
        </w:rPr>
      </w:pPr>
      <w:r>
        <w:rPr>
          <w:noProof/>
        </w:rPr>
        <w:drawing>
          <wp:inline distT="0" distB="0" distL="0" distR="0" wp14:anchorId="3C74DEDA" wp14:editId="6A9615E7">
            <wp:extent cx="4031329" cy="548688"/>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1329" cy="548688"/>
                    </a:xfrm>
                    <a:prstGeom prst="rect">
                      <a:avLst/>
                    </a:prstGeom>
                  </pic:spPr>
                </pic:pic>
              </a:graphicData>
            </a:graphic>
          </wp:inline>
        </w:drawing>
      </w:r>
    </w:p>
    <w:p w14:paraId="00B0D1FE" w14:textId="59692DAF" w:rsidR="0082368B" w:rsidRDefault="0082368B">
      <w:r>
        <w:t>则我们的目标函数变成了公式8.可以看出目标函数只依赖于数据点的一阶和二阶导数。其中</w:t>
      </w:r>
    </w:p>
    <w:p w14:paraId="330A7D0C" w14:textId="02EFA522" w:rsidR="0082368B" w:rsidRDefault="0082368B">
      <w:pPr>
        <w:rPr>
          <w:b/>
          <w:bCs/>
        </w:rPr>
      </w:pPr>
      <w:r>
        <w:rPr>
          <w:noProof/>
        </w:rPr>
        <w:drawing>
          <wp:inline distT="0" distB="0" distL="0" distR="0" wp14:anchorId="753D85F9" wp14:editId="54498FAD">
            <wp:extent cx="3726503" cy="40389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503" cy="403895"/>
                    </a:xfrm>
                    <a:prstGeom prst="rect">
                      <a:avLst/>
                    </a:prstGeom>
                  </pic:spPr>
                </pic:pic>
              </a:graphicData>
            </a:graphic>
          </wp:inline>
        </w:drawing>
      </w:r>
    </w:p>
    <w:p w14:paraId="3E9EB051" w14:textId="53737A88" w:rsidR="0082368B" w:rsidRDefault="0082368B">
      <w:r>
        <w:lastRenderedPageBreak/>
        <w:t>接下来针对公式8进行细分</w:t>
      </w:r>
    </w:p>
    <w:p w14:paraId="10309D0F" w14:textId="3E2C463B" w:rsidR="0082368B" w:rsidRDefault="0082368B">
      <w:pPr>
        <w:rPr>
          <w:b/>
          <w:bCs/>
        </w:rPr>
      </w:pPr>
      <w:r>
        <w:rPr>
          <w:noProof/>
        </w:rPr>
        <w:drawing>
          <wp:inline distT="0" distB="0" distL="0" distR="0" wp14:anchorId="7FCF3CBF" wp14:editId="4C5A62F9">
            <wp:extent cx="4244708" cy="1181202"/>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4708" cy="1181202"/>
                    </a:xfrm>
                    <a:prstGeom prst="rect">
                      <a:avLst/>
                    </a:prstGeom>
                  </pic:spPr>
                </pic:pic>
              </a:graphicData>
            </a:graphic>
          </wp:inline>
        </w:drawing>
      </w:r>
    </w:p>
    <w:p w14:paraId="438F268A" w14:textId="6B90399B" w:rsidR="0082368B" w:rsidRDefault="0082368B">
      <w:pPr>
        <w:rPr>
          <w:b/>
          <w:bCs/>
        </w:rPr>
      </w:pPr>
      <w:r>
        <w:rPr>
          <w:rFonts w:hint="eastAsia"/>
          <w:b/>
          <w:bCs/>
        </w:rPr>
        <w:t>这里再次进行了一次关键的变换</w:t>
      </w:r>
      <w:r w:rsidR="009D3BF7">
        <w:rPr>
          <w:rFonts w:hint="eastAsia"/>
          <w:b/>
          <w:bCs/>
        </w:rPr>
        <w:t>，从样本的变量变成了叶子节点的遍历</w:t>
      </w:r>
    </w:p>
    <w:p w14:paraId="16FECDB9" w14:textId="249E7912" w:rsidR="009D3BF7" w:rsidRDefault="009D3BF7">
      <w:pPr>
        <w:rPr>
          <w:b/>
          <w:bCs/>
        </w:rPr>
      </w:pPr>
      <w:r>
        <w:rPr>
          <w:noProof/>
        </w:rPr>
        <w:drawing>
          <wp:inline distT="0" distB="0" distL="0" distR="0" wp14:anchorId="345816FE" wp14:editId="3276D53B">
            <wp:extent cx="4252328" cy="60965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2328" cy="609653"/>
                    </a:xfrm>
                    <a:prstGeom prst="rect">
                      <a:avLst/>
                    </a:prstGeom>
                  </pic:spPr>
                </pic:pic>
              </a:graphicData>
            </a:graphic>
          </wp:inline>
        </w:drawing>
      </w:r>
    </w:p>
    <w:p w14:paraId="6E977862" w14:textId="32F2CD54" w:rsidR="009D3BF7" w:rsidRDefault="009D3BF7">
      <w:pPr>
        <w:rPr>
          <w:b/>
          <w:bCs/>
        </w:rPr>
      </w:pPr>
      <w:r w:rsidRPr="00AF5E8D">
        <w:rPr>
          <w:rFonts w:hint="eastAsia"/>
          <w:b/>
          <w:bCs/>
          <w:highlight w:val="green"/>
        </w:rPr>
        <w:t>因为所有的样本都散落在了不同的叶子节点中，故对于叶子节点的遍历相当于对样本进行了全部的遍历，上式将</w:t>
      </w:r>
      <w:r w:rsidRPr="00AF5E8D">
        <w:rPr>
          <w:noProof/>
          <w:highlight w:val="green"/>
        </w:rPr>
        <w:drawing>
          <wp:inline distT="0" distB="0" distL="0" distR="0" wp14:anchorId="6B923287" wp14:editId="62A956B5">
            <wp:extent cx="464860" cy="236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60" cy="236240"/>
                    </a:xfrm>
                    <a:prstGeom prst="rect">
                      <a:avLst/>
                    </a:prstGeom>
                  </pic:spPr>
                </pic:pic>
              </a:graphicData>
            </a:graphic>
          </wp:inline>
        </w:drawing>
      </w:r>
      <w:r w:rsidRPr="00AF5E8D">
        <w:rPr>
          <w:rFonts w:hint="eastAsia"/>
          <w:b/>
          <w:bCs/>
          <w:highlight w:val="green"/>
        </w:rPr>
        <w:t>=w</w:t>
      </w:r>
      <w:r w:rsidRPr="00AF5E8D">
        <w:rPr>
          <w:b/>
          <w:bCs/>
          <w:highlight w:val="green"/>
        </w:rPr>
        <w:t xml:space="preserve"> </w:t>
      </w:r>
      <w:r w:rsidRPr="00AF5E8D">
        <w:rPr>
          <w:rFonts w:hint="eastAsia"/>
          <w:b/>
          <w:bCs/>
          <w:highlight w:val="green"/>
        </w:rPr>
        <w:t>提了出来，因为每个叶子节点都有一个权值，g、h一阶二阶函数还是按照该叶子节点中所有样本进行了加和</w:t>
      </w:r>
      <w:r w:rsidR="00AF5E8D">
        <w:rPr>
          <w:rFonts w:hint="eastAsia"/>
          <w:b/>
          <w:bCs/>
        </w:rPr>
        <w:t>。</w:t>
      </w:r>
    </w:p>
    <w:p w14:paraId="27BBDA98" w14:textId="6CB7D79D" w:rsidR="00AF5E8D" w:rsidRDefault="00D167A4">
      <w:pPr>
        <w:rPr>
          <w:b/>
          <w:bCs/>
        </w:rPr>
      </w:pPr>
      <w:r>
        <w:rPr>
          <w:noProof/>
        </w:rPr>
        <w:drawing>
          <wp:inline distT="0" distB="0" distL="0" distR="0" wp14:anchorId="4A80BF7F" wp14:editId="13FC31F4">
            <wp:extent cx="2613025" cy="5486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5161" cy="549088"/>
                    </a:xfrm>
                    <a:prstGeom prst="rect">
                      <a:avLst/>
                    </a:prstGeom>
                  </pic:spPr>
                </pic:pic>
              </a:graphicData>
            </a:graphic>
          </wp:inline>
        </w:drawing>
      </w:r>
    </w:p>
    <w:p w14:paraId="63D790ED" w14:textId="40C5C8E0" w:rsidR="001214A3" w:rsidRDefault="001214A3">
      <w:pPr>
        <w:rPr>
          <w:b/>
          <w:bCs/>
        </w:rPr>
      </w:pPr>
      <w:r>
        <w:rPr>
          <w:rFonts w:hint="eastAsia"/>
          <w:b/>
          <w:bCs/>
        </w:rPr>
        <w:t>Gi该叶子节点内所有样本一阶导之和</w:t>
      </w:r>
    </w:p>
    <w:p w14:paraId="7EB818FB" w14:textId="5A35D745" w:rsidR="006B0A98" w:rsidRDefault="006B0A98">
      <w:pPr>
        <w:rPr>
          <w:rFonts w:hint="eastAsia"/>
          <w:b/>
          <w:bCs/>
        </w:rPr>
      </w:pPr>
      <w:r>
        <w:rPr>
          <w:noProof/>
        </w:rPr>
        <w:drawing>
          <wp:inline distT="0" distB="0" distL="0" distR="0" wp14:anchorId="5E906395" wp14:editId="7E625127">
            <wp:extent cx="4175760" cy="4800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6171" cy="480107"/>
                    </a:xfrm>
                    <a:prstGeom prst="rect">
                      <a:avLst/>
                    </a:prstGeom>
                  </pic:spPr>
                </pic:pic>
              </a:graphicData>
            </a:graphic>
          </wp:inline>
        </w:drawing>
      </w:r>
    </w:p>
    <w:p w14:paraId="318A5793" w14:textId="77777777" w:rsidR="00AD3E4C" w:rsidRDefault="006B0A98">
      <w:pPr>
        <w:rPr>
          <w:b/>
          <w:bCs/>
        </w:rPr>
      </w:pPr>
      <w:r>
        <w:rPr>
          <w:noProof/>
        </w:rPr>
        <w:drawing>
          <wp:inline distT="0" distB="0" distL="0" distR="0" wp14:anchorId="66C2A2B3" wp14:editId="53E894CD">
            <wp:extent cx="1615580" cy="45724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5580" cy="457240"/>
                    </a:xfrm>
                    <a:prstGeom prst="rect">
                      <a:avLst/>
                    </a:prstGeom>
                  </pic:spPr>
                </pic:pic>
              </a:graphicData>
            </a:graphic>
          </wp:inline>
        </w:drawing>
      </w:r>
    </w:p>
    <w:p w14:paraId="278DB726" w14:textId="77777777" w:rsidR="00AD3E4C" w:rsidRDefault="00AD3E4C">
      <w:pPr>
        <w:rPr>
          <w:b/>
          <w:bCs/>
        </w:rPr>
      </w:pPr>
      <w:r>
        <w:rPr>
          <w:noProof/>
        </w:rPr>
        <w:drawing>
          <wp:inline distT="0" distB="0" distL="0" distR="0" wp14:anchorId="57ACB8FF" wp14:editId="1841F6DD">
            <wp:extent cx="2964437" cy="144792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4437" cy="1447925"/>
                    </a:xfrm>
                    <a:prstGeom prst="rect">
                      <a:avLst/>
                    </a:prstGeom>
                  </pic:spPr>
                </pic:pic>
              </a:graphicData>
            </a:graphic>
          </wp:inline>
        </w:drawing>
      </w:r>
    </w:p>
    <w:p w14:paraId="4EB9963F" w14:textId="53278C25" w:rsidR="006B0A98" w:rsidRDefault="00450AB2">
      <w:pPr>
        <w:rPr>
          <w:b/>
          <w:bCs/>
        </w:rPr>
      </w:pPr>
      <w:r>
        <w:rPr>
          <w:rFonts w:hint="eastAsia"/>
          <w:b/>
          <w:bCs/>
        </w:rPr>
        <w:t>权值可以确定了，</w:t>
      </w:r>
      <w:r w:rsidR="006B0A98">
        <w:rPr>
          <w:rFonts w:hint="eastAsia"/>
          <w:b/>
          <w:bCs/>
        </w:rPr>
        <w:t>最终</w:t>
      </w:r>
      <w:r>
        <w:rPr>
          <w:rFonts w:hint="eastAsia"/>
          <w:b/>
          <w:bCs/>
        </w:rPr>
        <w:t>目标函数</w:t>
      </w:r>
      <w:r w:rsidR="006B0A98">
        <w:rPr>
          <w:rFonts w:hint="eastAsia"/>
          <w:b/>
          <w:bCs/>
        </w:rPr>
        <w:t>得</w:t>
      </w:r>
    </w:p>
    <w:p w14:paraId="1B0A36BA" w14:textId="4A0FD990" w:rsidR="006B0A98" w:rsidRDefault="006B0A98">
      <w:pPr>
        <w:rPr>
          <w:b/>
          <w:bCs/>
        </w:rPr>
      </w:pPr>
      <w:r>
        <w:rPr>
          <w:noProof/>
        </w:rPr>
        <w:drawing>
          <wp:inline distT="0" distB="0" distL="0" distR="0" wp14:anchorId="2A15B0C7" wp14:editId="1D2B8DE6">
            <wp:extent cx="3452159" cy="6172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2159" cy="617273"/>
                    </a:xfrm>
                    <a:prstGeom prst="rect">
                      <a:avLst/>
                    </a:prstGeom>
                  </pic:spPr>
                </pic:pic>
              </a:graphicData>
            </a:graphic>
          </wp:inline>
        </w:drawing>
      </w:r>
    </w:p>
    <w:p w14:paraId="5D1A50F0" w14:textId="16A80E35" w:rsidR="00096D10" w:rsidRDefault="00096D10">
      <w:pPr>
        <w:rPr>
          <w:b/>
          <w:bCs/>
        </w:rPr>
      </w:pPr>
      <w:r>
        <w:rPr>
          <w:rFonts w:hint="eastAsia"/>
          <w:b/>
          <w:bCs/>
        </w:rPr>
        <w:t>到这里，只要我们指定具体的损失函数，那G、H都可以快速求出来</w:t>
      </w:r>
      <w:r w:rsidR="00C8068C">
        <w:rPr>
          <w:rFonts w:hint="eastAsia"/>
          <w:b/>
          <w:bCs/>
        </w:rPr>
        <w:t>。</w:t>
      </w:r>
    </w:p>
    <w:p w14:paraId="4835C19F" w14:textId="4E966C4F" w:rsidR="00C61068" w:rsidRDefault="00C61068">
      <w:pPr>
        <w:rPr>
          <w:rFonts w:hint="eastAsia"/>
          <w:b/>
          <w:bCs/>
        </w:rPr>
      </w:pPr>
      <w:r>
        <w:rPr>
          <w:noProof/>
        </w:rPr>
        <w:lastRenderedPageBreak/>
        <w:drawing>
          <wp:inline distT="0" distB="0" distL="0" distR="0" wp14:anchorId="7BC5E6C4" wp14:editId="72B89D66">
            <wp:extent cx="5274310" cy="30899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89910"/>
                    </a:xfrm>
                    <a:prstGeom prst="rect">
                      <a:avLst/>
                    </a:prstGeom>
                  </pic:spPr>
                </pic:pic>
              </a:graphicData>
            </a:graphic>
          </wp:inline>
        </w:drawing>
      </w:r>
    </w:p>
    <w:p w14:paraId="25E81FA0" w14:textId="4F75CB89" w:rsidR="00C8068C" w:rsidRDefault="00C8068C">
      <w:pPr>
        <w:rPr>
          <w:b/>
          <w:bCs/>
        </w:rPr>
      </w:pPr>
    </w:p>
    <w:p w14:paraId="7D40DF7B" w14:textId="77777777" w:rsidR="00C8068C" w:rsidRDefault="00C8068C" w:rsidP="00C8068C">
      <w:pPr>
        <w:pStyle w:val="2"/>
      </w:pPr>
      <w:r>
        <w:t>树的生成</w:t>
      </w:r>
    </w:p>
    <w:p w14:paraId="3CCA71D0" w14:textId="34A74447" w:rsidR="00C8068C" w:rsidRDefault="00C8068C" w:rsidP="00C8068C">
      <w:pPr>
        <w:pStyle w:val="a9"/>
      </w:pPr>
      <w:r>
        <w:rPr>
          <w:rFonts w:hint="eastAsia"/>
        </w:rPr>
        <w:t>有了损失函数，我们可以评价当前这个树的好坏，损失可以理解成误差，误差越小越好，</w:t>
      </w:r>
      <w:r>
        <w:t>在决策树的生成中，我们用ID3、C4.5、Gini指数等指标去选择最优分裂特征、切分点(CART时)，XGBoost同样定义了特征选择和切分点选择的指标</w:t>
      </w:r>
      <w:r>
        <w:rPr>
          <w:rFonts w:hint="eastAsia"/>
        </w:rPr>
        <w:t>。</w:t>
      </w:r>
    </w:p>
    <w:p w14:paraId="0FF32233" w14:textId="7090BF85" w:rsidR="00C8068C" w:rsidRDefault="00C8068C" w:rsidP="00C8068C">
      <w:pPr>
        <w:pStyle w:val="a9"/>
      </w:pPr>
      <w:r>
        <w:rPr>
          <w:noProof/>
        </w:rPr>
        <w:drawing>
          <wp:inline distT="0" distB="0" distL="0" distR="0" wp14:anchorId="3B6DA444" wp14:editId="7843A5BB">
            <wp:extent cx="5006774" cy="487722"/>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6774" cy="487722"/>
                    </a:xfrm>
                    <a:prstGeom prst="rect">
                      <a:avLst/>
                    </a:prstGeom>
                  </pic:spPr>
                </pic:pic>
              </a:graphicData>
            </a:graphic>
          </wp:inline>
        </w:drawing>
      </w:r>
    </w:p>
    <w:p w14:paraId="7C104261" w14:textId="10ABADE8" w:rsidR="00C8068C" w:rsidRDefault="00C8068C" w:rsidP="00C8068C">
      <w:pPr>
        <w:pStyle w:val="a9"/>
      </w:pPr>
      <w:r>
        <w:rPr>
          <w:noProof/>
        </w:rPr>
        <w:drawing>
          <wp:inline distT="0" distB="0" distL="0" distR="0" wp14:anchorId="28C969AD" wp14:editId="2264D0D1">
            <wp:extent cx="5274310" cy="1185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85545"/>
                    </a:xfrm>
                    <a:prstGeom prst="rect">
                      <a:avLst/>
                    </a:prstGeom>
                  </pic:spPr>
                </pic:pic>
              </a:graphicData>
            </a:graphic>
          </wp:inline>
        </w:drawing>
      </w:r>
    </w:p>
    <w:p w14:paraId="253B57CD" w14:textId="733A4D32" w:rsidR="00C8068C" w:rsidRDefault="00C8068C" w:rsidP="00C8068C">
      <w:pPr>
        <w:pStyle w:val="a9"/>
      </w:pPr>
      <w:r>
        <w:rPr>
          <w:rFonts w:hint="eastAsia"/>
        </w:rPr>
        <w:t>该式给出了构造决策树的过程中，每一次划分的评价标准，类似于信息增益，但是却是用推导出来的目标函数做评价的</w:t>
      </w:r>
      <w:r w:rsidR="00C61068">
        <w:rPr>
          <w:rFonts w:hint="eastAsia"/>
        </w:rPr>
        <w:t>。</w:t>
      </w:r>
    </w:p>
    <w:p w14:paraId="1EB06490" w14:textId="125AC4C4" w:rsidR="005256AD" w:rsidRDefault="005256AD" w:rsidP="00C8068C">
      <w:pPr>
        <w:pStyle w:val="a9"/>
      </w:pPr>
      <w:r>
        <w:rPr>
          <w:rFonts w:hint="eastAsia"/>
        </w:rPr>
        <w:t>下图给出了第0轮到t轮的生成过程</w:t>
      </w:r>
    </w:p>
    <w:p w14:paraId="3F3B4ABA" w14:textId="75C397D3" w:rsidR="005256AD" w:rsidRDefault="005256AD" w:rsidP="00C8068C">
      <w:pPr>
        <w:pStyle w:val="a9"/>
      </w:pPr>
      <w:r>
        <w:rPr>
          <w:noProof/>
        </w:rPr>
        <w:lastRenderedPageBreak/>
        <w:drawing>
          <wp:inline distT="0" distB="0" distL="0" distR="0" wp14:anchorId="0082A318" wp14:editId="33FFC209">
            <wp:extent cx="5274310" cy="22802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80285"/>
                    </a:xfrm>
                    <a:prstGeom prst="rect">
                      <a:avLst/>
                    </a:prstGeom>
                  </pic:spPr>
                </pic:pic>
              </a:graphicData>
            </a:graphic>
          </wp:inline>
        </w:drawing>
      </w:r>
    </w:p>
    <w:p w14:paraId="6BA48192" w14:textId="668B2478" w:rsidR="005256AD" w:rsidRDefault="005256AD" w:rsidP="00C8068C">
      <w:pPr>
        <w:pStyle w:val="a9"/>
        <w:rPr>
          <w:rFonts w:hint="eastAsia"/>
        </w:rPr>
      </w:pPr>
      <w:r>
        <w:rPr>
          <w:rFonts w:hint="eastAsia"/>
        </w:rPr>
        <w:t>在二分类问题中，</w:t>
      </w:r>
      <w:bookmarkStart w:id="0" w:name="_GoBack"/>
      <w:bookmarkEnd w:id="0"/>
      <w:r>
        <w:rPr>
          <w:rFonts w:hint="eastAsia"/>
        </w:rPr>
        <w:t>0轮默认预测结果都是0</w:t>
      </w:r>
      <w:r>
        <w:t>.5</w:t>
      </w:r>
    </w:p>
    <w:p w14:paraId="1B2600C1" w14:textId="77777777" w:rsidR="00C61068" w:rsidRDefault="00C61068" w:rsidP="00C61068">
      <w:pPr>
        <w:pStyle w:val="3"/>
      </w:pPr>
      <w:r>
        <w:rPr>
          <w:rStyle w:val="aa"/>
          <w:b/>
          <w:bCs/>
        </w:rPr>
        <w:t>寻找最佳分裂点</w:t>
      </w:r>
    </w:p>
    <w:p w14:paraId="030F59B0" w14:textId="78088B7A" w:rsidR="00C61068" w:rsidRPr="00C61068" w:rsidRDefault="00C61068" w:rsidP="00C61068">
      <w:pPr>
        <w:pStyle w:val="a9"/>
      </w:pPr>
      <w:r>
        <w:t>在所有特征中找出最好的分裂点（分裂后增益最大的特征及特征值）</w:t>
      </w:r>
      <w:r w:rsidRPr="00C61068">
        <w:t>是一种贪心的方法，每次进行分裂尝试都要遍历一遍全部候选分割点，也叫做全局扫描法。但当数据量过大导致内存无法一次载入或者在分布式情况下，贪心算法的效率就会变得很低，全局扫描法不再适用。</w:t>
      </w:r>
    </w:p>
    <w:p w14:paraId="7A7DE505" w14:textId="3225F420" w:rsidR="00C61068" w:rsidRDefault="00C61068" w:rsidP="00C61068">
      <w:pPr>
        <w:pStyle w:val="3"/>
        <w:rPr>
          <w:rStyle w:val="aa"/>
          <w:b/>
          <w:bCs/>
        </w:rPr>
      </w:pPr>
      <w:r>
        <w:rPr>
          <w:rStyle w:val="aa"/>
          <w:b/>
          <w:bCs/>
        </w:rPr>
        <w:t>停止生长</w:t>
      </w:r>
    </w:p>
    <w:p w14:paraId="751339E0" w14:textId="09848878" w:rsidR="008B72A7" w:rsidRDefault="008B72A7" w:rsidP="008B72A7">
      <w:r>
        <w:t>当树达到最大深度时，停止建树，因为树的深度太深容易出现过拟合，这里需要设置一个超参数max_depth。</w:t>
      </w:r>
    </w:p>
    <w:p w14:paraId="3C740C48" w14:textId="4B07F1D5" w:rsidR="00B9162E" w:rsidRDefault="00B9162E" w:rsidP="008B72A7"/>
    <w:p w14:paraId="0AD563C1" w14:textId="3564BFB6" w:rsidR="00B9162E" w:rsidRDefault="00B9162E" w:rsidP="008B72A7"/>
    <w:p w14:paraId="751B87D3" w14:textId="55B17B07" w:rsidR="00B9162E" w:rsidRDefault="00C93F6D" w:rsidP="008B72A7">
      <w:r>
        <w:rPr>
          <w:noProof/>
        </w:rPr>
        <w:lastRenderedPageBreak/>
        <w:drawing>
          <wp:inline distT="0" distB="0" distL="0" distR="0" wp14:anchorId="56968DED" wp14:editId="08663FFD">
            <wp:extent cx="5274310" cy="49663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66335"/>
                    </a:xfrm>
                    <a:prstGeom prst="rect">
                      <a:avLst/>
                    </a:prstGeom>
                  </pic:spPr>
                </pic:pic>
              </a:graphicData>
            </a:graphic>
          </wp:inline>
        </w:drawing>
      </w:r>
    </w:p>
    <w:p w14:paraId="14C9A0E3" w14:textId="77777777" w:rsidR="00C93F6D" w:rsidRDefault="00C93F6D" w:rsidP="008B72A7">
      <w:pPr>
        <w:rPr>
          <w:rFonts w:hint="eastAsia"/>
        </w:rPr>
      </w:pPr>
    </w:p>
    <w:p w14:paraId="15C92335" w14:textId="02188396" w:rsidR="00B9162E" w:rsidRDefault="00B9162E" w:rsidP="008B72A7">
      <w:pPr>
        <w:rPr>
          <w:rFonts w:hint="eastAsia"/>
        </w:rPr>
      </w:pPr>
      <w:r>
        <w:rPr>
          <w:rFonts w:hint="eastAsia"/>
        </w:rPr>
        <w:t>XGB面试题</w:t>
      </w:r>
    </w:p>
    <w:p w14:paraId="112A3D43" w14:textId="541143D9" w:rsidR="00B9162E" w:rsidRDefault="00B9162E" w:rsidP="008B72A7">
      <w:hyperlink r:id="rId40" w:history="1">
        <w:r w:rsidRPr="00F16045">
          <w:rPr>
            <w:rStyle w:val="a7"/>
          </w:rPr>
          <w:t>https://mp.weixin.qq.com/s?__biz=MzI1MzY0MzE4Mg==&amp;mid=2247485159&amp;idx=1&amp;sn=d429aac8370ca5127e1e786995d4e8ec&amp;chksm=e9d01626dea79f30043ab80652c4a859760c1ebc0d602e58e13490bf525ad7608a9610495b3d&amp;scene=21#wechat_redirect</w:t>
        </w:r>
      </w:hyperlink>
    </w:p>
    <w:p w14:paraId="42234402" w14:textId="77777777" w:rsidR="00B9162E" w:rsidRPr="00B9162E" w:rsidRDefault="00B9162E" w:rsidP="008B72A7">
      <w:pPr>
        <w:rPr>
          <w:rFonts w:hint="eastAsia"/>
        </w:rPr>
      </w:pPr>
    </w:p>
    <w:p w14:paraId="6D5771DE" w14:textId="7EF055C1" w:rsidR="00C61068" w:rsidRPr="00C61068" w:rsidRDefault="00C61068" w:rsidP="00C8068C">
      <w:pPr>
        <w:pStyle w:val="a9"/>
        <w:rPr>
          <w:rFonts w:hint="eastAsia"/>
        </w:rPr>
      </w:pPr>
    </w:p>
    <w:p w14:paraId="750E32BD" w14:textId="77777777" w:rsidR="00C8068C" w:rsidRPr="00C8068C" w:rsidRDefault="00C8068C">
      <w:pPr>
        <w:rPr>
          <w:rFonts w:hint="eastAsia"/>
          <w:b/>
          <w:bCs/>
        </w:rPr>
      </w:pPr>
    </w:p>
    <w:sectPr w:rsidR="00C8068C" w:rsidRPr="00C806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03A85" w14:textId="77777777" w:rsidR="002D251F" w:rsidRDefault="002D251F" w:rsidP="00A772B0">
      <w:r>
        <w:separator/>
      </w:r>
    </w:p>
  </w:endnote>
  <w:endnote w:type="continuationSeparator" w:id="0">
    <w:p w14:paraId="443BB47F" w14:textId="77777777" w:rsidR="002D251F" w:rsidRDefault="002D251F" w:rsidP="00A7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EF7D7" w14:textId="77777777" w:rsidR="002D251F" w:rsidRDefault="002D251F" w:rsidP="00A772B0">
      <w:r>
        <w:separator/>
      </w:r>
    </w:p>
  </w:footnote>
  <w:footnote w:type="continuationSeparator" w:id="0">
    <w:p w14:paraId="065A6889" w14:textId="77777777" w:rsidR="002D251F" w:rsidRDefault="002D251F" w:rsidP="00A7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A66B0"/>
    <w:multiLevelType w:val="multilevel"/>
    <w:tmpl w:val="60307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452C3B"/>
    <w:multiLevelType w:val="multilevel"/>
    <w:tmpl w:val="2488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C80"/>
    <w:rsid w:val="00096D10"/>
    <w:rsid w:val="001214A3"/>
    <w:rsid w:val="00176453"/>
    <w:rsid w:val="001C4555"/>
    <w:rsid w:val="002D251F"/>
    <w:rsid w:val="00322552"/>
    <w:rsid w:val="003530D6"/>
    <w:rsid w:val="003861CD"/>
    <w:rsid w:val="00391BC0"/>
    <w:rsid w:val="00450AB2"/>
    <w:rsid w:val="005256AD"/>
    <w:rsid w:val="005C4617"/>
    <w:rsid w:val="00642B30"/>
    <w:rsid w:val="006B0A98"/>
    <w:rsid w:val="007D0FE7"/>
    <w:rsid w:val="007E2C80"/>
    <w:rsid w:val="0082368B"/>
    <w:rsid w:val="008B72A7"/>
    <w:rsid w:val="009430EA"/>
    <w:rsid w:val="009C652C"/>
    <w:rsid w:val="009D3BF7"/>
    <w:rsid w:val="00A772B0"/>
    <w:rsid w:val="00AD3E4C"/>
    <w:rsid w:val="00AF5E8D"/>
    <w:rsid w:val="00B9162E"/>
    <w:rsid w:val="00BC7D76"/>
    <w:rsid w:val="00C61068"/>
    <w:rsid w:val="00C8068C"/>
    <w:rsid w:val="00C93F6D"/>
    <w:rsid w:val="00D167A4"/>
    <w:rsid w:val="00DF6818"/>
    <w:rsid w:val="00EC48E5"/>
    <w:rsid w:val="00FE6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D4B40"/>
  <w15:chartTrackingRefBased/>
  <w15:docId w15:val="{A9A4ED57-9ED0-47B4-8A70-22389FE95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A772B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6106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72B0"/>
    <w:rPr>
      <w:sz w:val="18"/>
      <w:szCs w:val="18"/>
    </w:rPr>
  </w:style>
  <w:style w:type="paragraph" w:styleId="a5">
    <w:name w:val="footer"/>
    <w:basedOn w:val="a"/>
    <w:link w:val="a6"/>
    <w:uiPriority w:val="99"/>
    <w:unhideWhenUsed/>
    <w:rsid w:val="00A772B0"/>
    <w:pPr>
      <w:tabs>
        <w:tab w:val="center" w:pos="4153"/>
        <w:tab w:val="right" w:pos="8306"/>
      </w:tabs>
      <w:snapToGrid w:val="0"/>
      <w:jc w:val="left"/>
    </w:pPr>
    <w:rPr>
      <w:sz w:val="18"/>
      <w:szCs w:val="18"/>
    </w:rPr>
  </w:style>
  <w:style w:type="character" w:customStyle="1" w:styleId="a6">
    <w:name w:val="页脚 字符"/>
    <w:basedOn w:val="a0"/>
    <w:link w:val="a5"/>
    <w:uiPriority w:val="99"/>
    <w:rsid w:val="00A772B0"/>
    <w:rPr>
      <w:sz w:val="18"/>
      <w:szCs w:val="18"/>
    </w:rPr>
  </w:style>
  <w:style w:type="character" w:styleId="a7">
    <w:name w:val="Hyperlink"/>
    <w:basedOn w:val="a0"/>
    <w:uiPriority w:val="99"/>
    <w:unhideWhenUsed/>
    <w:rsid w:val="00A772B0"/>
    <w:rPr>
      <w:color w:val="0563C1" w:themeColor="hyperlink"/>
      <w:u w:val="single"/>
    </w:rPr>
  </w:style>
  <w:style w:type="character" w:styleId="a8">
    <w:name w:val="Unresolved Mention"/>
    <w:basedOn w:val="a0"/>
    <w:uiPriority w:val="99"/>
    <w:semiHidden/>
    <w:unhideWhenUsed/>
    <w:rsid w:val="00A772B0"/>
    <w:rPr>
      <w:color w:val="605E5C"/>
      <w:shd w:val="clear" w:color="auto" w:fill="E1DFDD"/>
    </w:rPr>
  </w:style>
  <w:style w:type="character" w:customStyle="1" w:styleId="20">
    <w:name w:val="标题 2 字符"/>
    <w:basedOn w:val="a0"/>
    <w:link w:val="2"/>
    <w:uiPriority w:val="9"/>
    <w:rsid w:val="00A772B0"/>
    <w:rPr>
      <w:rFonts w:ascii="宋体" w:eastAsia="宋体" w:hAnsi="宋体" w:cs="宋体"/>
      <w:b/>
      <w:bCs/>
      <w:kern w:val="0"/>
      <w:sz w:val="36"/>
      <w:szCs w:val="36"/>
    </w:rPr>
  </w:style>
  <w:style w:type="paragraph" w:styleId="a9">
    <w:name w:val="Normal (Web)"/>
    <w:basedOn w:val="a"/>
    <w:uiPriority w:val="99"/>
    <w:unhideWhenUsed/>
    <w:rsid w:val="00A772B0"/>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C61068"/>
    <w:rPr>
      <w:b/>
      <w:bCs/>
      <w:sz w:val="32"/>
      <w:szCs w:val="32"/>
    </w:rPr>
  </w:style>
  <w:style w:type="character" w:styleId="aa">
    <w:name w:val="Strong"/>
    <w:basedOn w:val="a0"/>
    <w:uiPriority w:val="22"/>
    <w:qFormat/>
    <w:rsid w:val="00C610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16738">
      <w:bodyDiv w:val="1"/>
      <w:marLeft w:val="0"/>
      <w:marRight w:val="0"/>
      <w:marTop w:val="0"/>
      <w:marBottom w:val="0"/>
      <w:divBdr>
        <w:top w:val="none" w:sz="0" w:space="0" w:color="auto"/>
        <w:left w:val="none" w:sz="0" w:space="0" w:color="auto"/>
        <w:bottom w:val="none" w:sz="0" w:space="0" w:color="auto"/>
        <w:right w:val="none" w:sz="0" w:space="0" w:color="auto"/>
      </w:divBdr>
    </w:div>
    <w:div w:id="848179851">
      <w:bodyDiv w:val="1"/>
      <w:marLeft w:val="0"/>
      <w:marRight w:val="0"/>
      <w:marTop w:val="0"/>
      <w:marBottom w:val="0"/>
      <w:divBdr>
        <w:top w:val="none" w:sz="0" w:space="0" w:color="auto"/>
        <w:left w:val="none" w:sz="0" w:space="0" w:color="auto"/>
        <w:bottom w:val="none" w:sz="0" w:space="0" w:color="auto"/>
        <w:right w:val="none" w:sz="0" w:space="0" w:color="auto"/>
      </w:divBdr>
    </w:div>
    <w:div w:id="1099720503">
      <w:bodyDiv w:val="1"/>
      <w:marLeft w:val="0"/>
      <w:marRight w:val="0"/>
      <w:marTop w:val="0"/>
      <w:marBottom w:val="0"/>
      <w:divBdr>
        <w:top w:val="none" w:sz="0" w:space="0" w:color="auto"/>
        <w:left w:val="none" w:sz="0" w:space="0" w:color="auto"/>
        <w:bottom w:val="none" w:sz="0" w:space="0" w:color="auto"/>
        <w:right w:val="none" w:sz="0" w:space="0" w:color="auto"/>
      </w:divBdr>
    </w:div>
    <w:div w:id="1471829182">
      <w:bodyDiv w:val="1"/>
      <w:marLeft w:val="0"/>
      <w:marRight w:val="0"/>
      <w:marTop w:val="0"/>
      <w:marBottom w:val="0"/>
      <w:divBdr>
        <w:top w:val="none" w:sz="0" w:space="0" w:color="auto"/>
        <w:left w:val="none" w:sz="0" w:space="0" w:color="auto"/>
        <w:bottom w:val="none" w:sz="0" w:space="0" w:color="auto"/>
        <w:right w:val="none" w:sz="0" w:space="0" w:color="auto"/>
      </w:divBdr>
    </w:div>
    <w:div w:id="1491755406">
      <w:bodyDiv w:val="1"/>
      <w:marLeft w:val="0"/>
      <w:marRight w:val="0"/>
      <w:marTop w:val="0"/>
      <w:marBottom w:val="0"/>
      <w:divBdr>
        <w:top w:val="none" w:sz="0" w:space="0" w:color="auto"/>
        <w:left w:val="none" w:sz="0" w:space="0" w:color="auto"/>
        <w:bottom w:val="none" w:sz="0" w:space="0" w:color="auto"/>
        <w:right w:val="none" w:sz="0" w:space="0" w:color="auto"/>
      </w:divBdr>
    </w:div>
    <w:div w:id="1548181024">
      <w:bodyDiv w:val="1"/>
      <w:marLeft w:val="0"/>
      <w:marRight w:val="0"/>
      <w:marTop w:val="0"/>
      <w:marBottom w:val="0"/>
      <w:divBdr>
        <w:top w:val="none" w:sz="0" w:space="0" w:color="auto"/>
        <w:left w:val="none" w:sz="0" w:space="0" w:color="auto"/>
        <w:bottom w:val="none" w:sz="0" w:space="0" w:color="auto"/>
        <w:right w:val="none" w:sz="0" w:space="0" w:color="auto"/>
      </w:divBdr>
    </w:div>
    <w:div w:id="1764688711">
      <w:bodyDiv w:val="1"/>
      <w:marLeft w:val="0"/>
      <w:marRight w:val="0"/>
      <w:marTop w:val="0"/>
      <w:marBottom w:val="0"/>
      <w:divBdr>
        <w:top w:val="none" w:sz="0" w:space="0" w:color="auto"/>
        <w:left w:val="none" w:sz="0" w:space="0" w:color="auto"/>
        <w:bottom w:val="none" w:sz="0" w:space="0" w:color="auto"/>
        <w:right w:val="none" w:sz="0" w:space="0" w:color="auto"/>
      </w:divBdr>
    </w:div>
    <w:div w:id="1945184441">
      <w:bodyDiv w:val="1"/>
      <w:marLeft w:val="0"/>
      <w:marRight w:val="0"/>
      <w:marTop w:val="0"/>
      <w:marBottom w:val="0"/>
      <w:divBdr>
        <w:top w:val="none" w:sz="0" w:space="0" w:color="auto"/>
        <w:left w:val="none" w:sz="0" w:space="0" w:color="auto"/>
        <w:bottom w:val="none" w:sz="0" w:space="0" w:color="auto"/>
        <w:right w:val="none" w:sz="0" w:space="0" w:color="auto"/>
      </w:divBdr>
    </w:div>
    <w:div w:id="200724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tencent.com/developer/article/151311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zhuanlan.zhihu.com/p/75217528"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p.weixin.qq.com/s?__biz=MzI1MzY0MzE4Mg==&amp;mid=2247485159&amp;idx=1&amp;sn=d429aac8370ca5127e1e786995d4e8ec&amp;chksm=e9d01626dea79f30043ab80652c4a859760c1ebc0d602e58e13490bf525ad7608a9610495b3d&amp;scene=21#wechat_redirec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8</Pages>
  <Words>443</Words>
  <Characters>2526</Characters>
  <Application>Microsoft Office Word</Application>
  <DocSecurity>0</DocSecurity>
  <Lines>21</Lines>
  <Paragraphs>5</Paragraphs>
  <ScaleCrop>false</ScaleCrop>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dc:creator>
  <cp:keywords/>
  <dc:description/>
  <cp:lastModifiedBy>ChenYan</cp:lastModifiedBy>
  <cp:revision>21</cp:revision>
  <dcterms:created xsi:type="dcterms:W3CDTF">2020-01-16T05:12:00Z</dcterms:created>
  <dcterms:modified xsi:type="dcterms:W3CDTF">2020-01-16T08:57:00Z</dcterms:modified>
</cp:coreProperties>
</file>