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CCF1A" w14:textId="65B0899B" w:rsidR="00BF69F3" w:rsidRDefault="00BF69F3" w:rsidP="00BF69F3">
      <w:pPr>
        <w:ind w:left="432" w:hanging="432"/>
      </w:pPr>
      <w:r>
        <w:fldChar w:fldCharType="begin"/>
      </w:r>
      <w:r>
        <w:instrText xml:space="preserve"> HYPERLINK "</w:instrText>
      </w:r>
      <w:r w:rsidRPr="00BF69F3">
        <w:instrText>http://blog.sina.com.cn/s/blog_a36a563e0102y2ec.html</w:instrText>
      </w:r>
      <w:r>
        <w:instrText xml:space="preserve">" </w:instrText>
      </w:r>
      <w:r>
        <w:fldChar w:fldCharType="separate"/>
      </w:r>
      <w:r w:rsidRPr="00F10F96">
        <w:rPr>
          <w:rStyle w:val="a9"/>
        </w:rPr>
        <w:t>http://blog.sina.com.cn/s/blog_a36a563e0102y2ec.html</w:t>
      </w:r>
      <w:r>
        <w:fldChar w:fldCharType="end"/>
      </w:r>
    </w:p>
    <w:p w14:paraId="409BEE21" w14:textId="7DE0EB18" w:rsidR="00DB3FE9" w:rsidRDefault="00DB3FE9" w:rsidP="00BF69F3">
      <w:pPr>
        <w:ind w:left="432" w:hanging="432"/>
      </w:pPr>
      <w:r w:rsidRPr="00DB3FE9">
        <w:t>https://www.jianshu.com/p/928d48afcd9a</w:t>
      </w:r>
    </w:p>
    <w:p w14:paraId="2B142D0A" w14:textId="77777777" w:rsidR="00BF69F3" w:rsidRDefault="00BF69F3" w:rsidP="00BF69F3">
      <w:pPr>
        <w:ind w:left="432" w:hanging="432"/>
        <w:rPr>
          <w:rFonts w:hint="eastAsia"/>
        </w:rPr>
      </w:pPr>
    </w:p>
    <w:p w14:paraId="5E6E5DE2" w14:textId="7D0D1116" w:rsidR="001C4555" w:rsidRDefault="00BF69F3" w:rsidP="00BF69F3">
      <w:pPr>
        <w:pStyle w:val="a8"/>
        <w:numPr>
          <w:ilvl w:val="0"/>
          <w:numId w:val="1"/>
        </w:numPr>
        <w:ind w:firstLineChars="0"/>
        <w:rPr>
          <w:rStyle w:val="a7"/>
        </w:rPr>
      </w:pPr>
      <w:r>
        <w:rPr>
          <w:rStyle w:val="a7"/>
        </w:rPr>
        <w:t>什么是高斯混合模型？</w:t>
      </w:r>
    </w:p>
    <w:p w14:paraId="59DFE2CF" w14:textId="6F2784DC" w:rsidR="00BF69F3" w:rsidRDefault="00BF69F3" w:rsidP="00BF69F3">
      <w:r>
        <w:rPr>
          <w:color w:val="3398CC"/>
        </w:rPr>
        <w:t>高斯混合模型，英文全称：</w:t>
      </w:r>
      <w:r>
        <w:rPr>
          <w:rFonts w:ascii="MS Gothic" w:eastAsia="MS Gothic" w:hAnsi="MS Gothic" w:cs="MS Gothic" w:hint="eastAsia"/>
          <w:color w:val="3398CC"/>
        </w:rPr>
        <w:t>​​</w:t>
      </w:r>
      <w:r>
        <w:rPr>
          <w:color w:val="3398CC"/>
        </w:rPr>
        <w:t>Gaussian mixture model，简称GMM。高斯混合模型就是用高斯概率密度函数（</w:t>
      </w:r>
      <w:proofErr w:type="gramStart"/>
      <w:r>
        <w:rPr>
          <w:color w:val="3398CC"/>
        </w:rPr>
        <w:t>二维时也</w:t>
      </w:r>
      <w:proofErr w:type="gramEnd"/>
      <w:r>
        <w:rPr>
          <w:color w:val="3398CC"/>
        </w:rPr>
        <w:t>称为：正态分布曲线）精确的量化事物，将一个事物分解为若干基于高斯概率密度函数行程的模型。</w:t>
      </w:r>
      <w:r>
        <w:t>这句话看起来有些深奥，这样去理解，事物的数学表现形式就是曲线，其意思就是任何一个曲线，无论多么复杂，我们都可以用若干个高斯曲线来无限逼近它，这就是高斯混合模型的基本思想。那么下图（图1.1）表示的就是这样的一个思想</w:t>
      </w:r>
      <w:r>
        <w:rPr>
          <w:rFonts w:hint="eastAsia"/>
        </w:rPr>
        <w:t>。</w:t>
      </w:r>
    </w:p>
    <w:p w14:paraId="5A20D86B" w14:textId="4AB90193" w:rsidR="00BF69F3" w:rsidRDefault="00BF69F3" w:rsidP="00BF69F3">
      <w:r>
        <w:rPr>
          <w:noProof/>
        </w:rPr>
        <w:drawing>
          <wp:inline distT="0" distB="0" distL="0" distR="0" wp14:anchorId="4FCF5D1B" wp14:editId="5923BA90">
            <wp:extent cx="5274310" cy="1200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4762" w14:textId="71C2765F" w:rsidR="00BF69F3" w:rsidRDefault="00BF69F3" w:rsidP="00BF69F3">
      <w:pPr>
        <w:rPr>
          <w:color w:val="3398CC"/>
        </w:rPr>
      </w:pPr>
      <w:r>
        <w:t>又由于高斯函数只要在样本数据点足够大时，可以表征任何一种事物的规律。在信号处理中常用高斯函数来代替冲击函数，用冲击函数的组合重构原始信号。所以用GMM表达任何曲线是可行的</w:t>
      </w:r>
      <w:r>
        <w:rPr>
          <w:rFonts w:hint="eastAsia"/>
        </w:rPr>
        <w:t>。</w:t>
      </w:r>
      <w:r>
        <w:rPr>
          <w:color w:val="3398CC"/>
        </w:rPr>
        <w:t>曲线是模拟一组数据的结果，而这些数据分布情况如图1.2所示。那么此时GMM模拟出的曲线就有了现实的意义，这时就可以用构造好的GMM模型来表达这些数据</w:t>
      </w:r>
    </w:p>
    <w:p w14:paraId="4C4407FB" w14:textId="22411846" w:rsidR="00BF69F3" w:rsidRDefault="00BF69F3" w:rsidP="00BF69F3">
      <w:pPr>
        <w:rPr>
          <w:color w:val="3398CC"/>
        </w:rPr>
      </w:pPr>
      <w:r>
        <w:rPr>
          <w:color w:val="3398CC"/>
        </w:rPr>
        <w:t>反过来思考，知道了数据的分布情况。如何用曲线和数学表达式来逼近模拟它呢？答：用高斯混合模型来做，做出来的结果如图1.1所示，图1.1中上方的曲线是由若干个高斯函数叠加而成的。以上就是高斯混合模型的基本概念。</w:t>
      </w:r>
    </w:p>
    <w:p w14:paraId="364CF02D" w14:textId="4235D43A" w:rsidR="00BF69F3" w:rsidRDefault="00BF69F3" w:rsidP="00BF69F3">
      <w:r>
        <w:rPr>
          <w:noProof/>
        </w:rPr>
        <w:drawing>
          <wp:inline distT="0" distB="0" distL="0" distR="0" wp14:anchorId="0DBE2D7C" wp14:editId="3548BADF">
            <wp:extent cx="5274310" cy="32302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9F65" w14:textId="79214E1B" w:rsidR="00BF69F3" w:rsidRDefault="00BF69F3" w:rsidP="00BF69F3"/>
    <w:p w14:paraId="0DBE4A43" w14:textId="5833A7E8" w:rsidR="00BF69F3" w:rsidRDefault="00BF69F3" w:rsidP="00BF69F3"/>
    <w:p w14:paraId="50BD58A1" w14:textId="0AFE012B" w:rsidR="00BF69F3" w:rsidRDefault="00BF69F3" w:rsidP="00BF69F3"/>
    <w:p w14:paraId="4D7F7895" w14:textId="2E41BB2E" w:rsidR="00BF69F3" w:rsidRDefault="00BF69F3" w:rsidP="00BF69F3"/>
    <w:p w14:paraId="2AB69F64" w14:textId="09DF8192" w:rsidR="00BF69F3" w:rsidRDefault="00BF69F3" w:rsidP="00BF69F3">
      <w:pPr>
        <w:pStyle w:val="a8"/>
        <w:numPr>
          <w:ilvl w:val="0"/>
          <w:numId w:val="1"/>
        </w:numPr>
        <w:ind w:firstLineChars="0"/>
        <w:rPr>
          <w:rStyle w:val="a7"/>
        </w:rPr>
      </w:pPr>
      <w:r>
        <w:rPr>
          <w:rStyle w:val="a7"/>
        </w:rPr>
        <w:t>高斯混合模型的数学原理</w:t>
      </w:r>
    </w:p>
    <w:p w14:paraId="7AD402BB" w14:textId="1F9EEC5E" w:rsidR="00BF69F3" w:rsidRDefault="00BF69F3" w:rsidP="00BF69F3">
      <w:pPr>
        <w:pStyle w:val="ab"/>
      </w:pPr>
      <w:r>
        <w:rPr>
          <w:color w:val="3398CC"/>
        </w:rPr>
        <w:t>在二维的情况下，理解起来很简单，如图1.1表示的那样，一个复杂的曲线可以用若干个组合起来的高斯函数</w:t>
      </w:r>
      <w:r>
        <w:rPr>
          <w:rFonts w:ascii="MS Gothic" w:eastAsia="MS Gothic" w:hAnsi="MS Gothic" w:cs="MS Gothic" w:hint="eastAsia"/>
          <w:color w:val="3398CC"/>
        </w:rPr>
        <w:t>​</w:t>
      </w:r>
      <w:r>
        <w:rPr>
          <w:color w:val="3398CC"/>
        </w:rPr>
        <w:t>来逼近。在三维的情况下，同样的理解：任何一个曲面都可以用高斯函数来逼近。在N维的情况下，任何一个模型都可以用高斯函数来逼近。（当然，这里用到的“高斯函数”的维度是跟着数据的变化而变化的）。好，这里重新复习了一下GMM的概念。</w:t>
      </w:r>
      <w:r>
        <w:t>数学原理我们从最简单的二维开始来理解，由浅入深。</w:t>
      </w:r>
    </w:p>
    <w:p w14:paraId="2EDE8A7F" w14:textId="62F365DF" w:rsidR="00BF69F3" w:rsidRDefault="00BF69F3" w:rsidP="00BF69F3">
      <w:pPr>
        <w:pStyle w:val="ab"/>
      </w:pPr>
      <w:r>
        <w:t>二维高斯函数的表达式</w:t>
      </w:r>
    </w:p>
    <w:p w14:paraId="2E97FDDF" w14:textId="764F8AB5" w:rsidR="00BF69F3" w:rsidRDefault="00BF69F3" w:rsidP="00BF69F3">
      <w:pPr>
        <w:pStyle w:val="ab"/>
      </w:pPr>
      <w:r>
        <w:rPr>
          <w:noProof/>
        </w:rPr>
        <w:drawing>
          <wp:inline distT="0" distB="0" distL="0" distR="0" wp14:anchorId="693B42E8" wp14:editId="69F85130">
            <wp:extent cx="5274310" cy="24669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2DA6" w14:textId="0DEE856E" w:rsidR="00BF69F3" w:rsidRDefault="00BF69F3" w:rsidP="00BF69F3">
      <w:pPr>
        <w:pStyle w:val="ab"/>
      </w:pPr>
      <w:r>
        <w:t>三维高斯</w:t>
      </w:r>
      <w:proofErr w:type="gramStart"/>
      <w:r>
        <w:t>函数函数</w:t>
      </w:r>
      <w:proofErr w:type="gramEnd"/>
      <w:r>
        <w:t>的数学表达式</w:t>
      </w:r>
    </w:p>
    <w:p w14:paraId="1281951F" w14:textId="2864578C" w:rsidR="00BF69F3" w:rsidRDefault="00BF69F3" w:rsidP="00BF69F3">
      <w:pPr>
        <w:pStyle w:val="ab"/>
      </w:pPr>
      <w:r>
        <w:rPr>
          <w:noProof/>
        </w:rPr>
        <w:drawing>
          <wp:inline distT="0" distB="0" distL="0" distR="0" wp14:anchorId="76873E77" wp14:editId="6541CD0D">
            <wp:extent cx="5274310" cy="2529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57F3" w14:textId="7D6AD37B" w:rsidR="00BF69F3" w:rsidRDefault="00BF69F3" w:rsidP="00BF69F3">
      <w:pPr>
        <w:pStyle w:val="ab"/>
      </w:pPr>
      <w:r>
        <w:rPr>
          <w:noProof/>
        </w:rPr>
        <w:lastRenderedPageBreak/>
        <w:drawing>
          <wp:inline distT="0" distB="0" distL="0" distR="0" wp14:anchorId="558572A8" wp14:editId="569F271A">
            <wp:extent cx="5274310" cy="1886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85B7" w14:textId="5161D57E" w:rsidR="00DB3FE9" w:rsidRDefault="00DB3FE9" w:rsidP="00DB3FE9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B3FE9">
        <w:rPr>
          <w:rFonts w:ascii="宋体" w:eastAsia="宋体" w:hAnsi="宋体" w:cs="宋体"/>
          <w:b/>
          <w:bCs/>
          <w:kern w:val="0"/>
          <w:sz w:val="24"/>
          <w:szCs w:val="24"/>
        </w:rPr>
        <w:t>有时候单一高斯分布不能很好的描述分布</w:t>
      </w:r>
    </w:p>
    <w:p w14:paraId="31482455" w14:textId="788625E0" w:rsidR="00184E15" w:rsidRDefault="00184E15" w:rsidP="00DB3FE9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40DDDE" wp14:editId="7F3D94E6">
            <wp:extent cx="5274310" cy="24155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F8FC" w14:textId="039EEBD4" w:rsidR="00184E15" w:rsidRDefault="00184E15" w:rsidP="00DB3FE9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3681ED" wp14:editId="3F2B8520">
            <wp:extent cx="5274310" cy="27666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D745" w14:textId="0406F269" w:rsidR="00184E15" w:rsidRDefault="00184E15" w:rsidP="00DB3FE9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CEEB2AA" wp14:editId="78D0F9AA">
            <wp:extent cx="5274310" cy="19742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98E5F2B" w14:textId="77777777" w:rsidR="00184E15" w:rsidRPr="00DB3FE9" w:rsidRDefault="00184E15" w:rsidP="00DB3FE9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</w:p>
    <w:p w14:paraId="06400209" w14:textId="77777777" w:rsidR="00DB3FE9" w:rsidRPr="00DB3FE9" w:rsidRDefault="00DB3FE9" w:rsidP="00BF69F3">
      <w:pPr>
        <w:pStyle w:val="ab"/>
        <w:rPr>
          <w:rFonts w:hint="eastAsia"/>
        </w:rPr>
      </w:pPr>
    </w:p>
    <w:p w14:paraId="012880BD" w14:textId="77777777" w:rsidR="00BF69F3" w:rsidRPr="00BF69F3" w:rsidRDefault="00BF69F3" w:rsidP="00BF69F3">
      <w:pPr>
        <w:rPr>
          <w:rFonts w:hint="eastAsia"/>
        </w:rPr>
      </w:pPr>
    </w:p>
    <w:sectPr w:rsidR="00BF69F3" w:rsidRPr="00BF69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B09CD2" w14:textId="77777777" w:rsidR="00500374" w:rsidRDefault="00500374" w:rsidP="00BF69F3">
      <w:r>
        <w:separator/>
      </w:r>
    </w:p>
  </w:endnote>
  <w:endnote w:type="continuationSeparator" w:id="0">
    <w:p w14:paraId="2E789ACA" w14:textId="77777777" w:rsidR="00500374" w:rsidRDefault="00500374" w:rsidP="00BF6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57B482" w14:textId="77777777" w:rsidR="00500374" w:rsidRDefault="00500374" w:rsidP="00BF69F3">
      <w:r>
        <w:separator/>
      </w:r>
    </w:p>
  </w:footnote>
  <w:footnote w:type="continuationSeparator" w:id="0">
    <w:p w14:paraId="5349D415" w14:textId="77777777" w:rsidR="00500374" w:rsidRDefault="00500374" w:rsidP="00BF69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545FA0"/>
    <w:multiLevelType w:val="hybridMultilevel"/>
    <w:tmpl w:val="53123F88"/>
    <w:lvl w:ilvl="0" w:tplc="63B44B2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023"/>
    <w:rsid w:val="00147023"/>
    <w:rsid w:val="00184E15"/>
    <w:rsid w:val="001C4555"/>
    <w:rsid w:val="00500374"/>
    <w:rsid w:val="00BF69F3"/>
    <w:rsid w:val="00DB3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F4F9CF"/>
  <w15:chartTrackingRefBased/>
  <w15:docId w15:val="{2FD7B6D9-C4F2-4302-9A21-A6C739B3B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DB3FE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69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69F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69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69F3"/>
    <w:rPr>
      <w:sz w:val="18"/>
      <w:szCs w:val="18"/>
    </w:rPr>
  </w:style>
  <w:style w:type="character" w:styleId="a7">
    <w:name w:val="Strong"/>
    <w:basedOn w:val="a0"/>
    <w:uiPriority w:val="22"/>
    <w:qFormat/>
    <w:rsid w:val="00BF69F3"/>
    <w:rPr>
      <w:b/>
      <w:bCs/>
    </w:rPr>
  </w:style>
  <w:style w:type="paragraph" w:styleId="a8">
    <w:name w:val="List Paragraph"/>
    <w:basedOn w:val="a"/>
    <w:uiPriority w:val="34"/>
    <w:qFormat/>
    <w:rsid w:val="00BF69F3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BF69F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F69F3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BF69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DB3FE9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72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ChenYan</dc:creator>
  <cp:keywords/>
  <dc:description/>
  <cp:lastModifiedBy>ChenYan</cp:lastModifiedBy>
  <cp:revision>4</cp:revision>
  <dcterms:created xsi:type="dcterms:W3CDTF">2020-01-17T07:54:00Z</dcterms:created>
  <dcterms:modified xsi:type="dcterms:W3CDTF">2020-01-17T08:07:00Z</dcterms:modified>
</cp:coreProperties>
</file>