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2D类仙剑1游戏</w:t>
      </w:r>
    </w:p>
    <w:p>
      <w:pPr>
        <w:numPr>
          <w:ilvl w:val="0"/>
          <w:numId w:val="1"/>
        </w:numPr>
        <w:ind w:left="0" w:leftChars="0" w:firstLine="0" w:firstLineChars="0"/>
        <w:rPr>
          <w:rFonts w:hint="eastAsia"/>
          <w:lang w:val="en-US" w:eastAsia="zh-CN"/>
        </w:rPr>
      </w:pPr>
      <w:r>
        <w:rPr>
          <w:rFonts w:hint="eastAsia"/>
          <w:lang w:val="en-US" w:eastAsia="zh-CN"/>
        </w:rPr>
        <w:t>游戏开发背景</w:t>
      </w:r>
    </w:p>
    <w:p>
      <w:pPr>
        <w:numPr>
          <w:ilvl w:val="0"/>
          <w:numId w:val="0"/>
        </w:numPr>
        <w:ind w:firstLine="420" w:firstLineChars="0"/>
        <w:rPr>
          <w:rFonts w:hint="eastAsia"/>
          <w:lang w:val="en-US" w:eastAsia="zh-CN"/>
        </w:rPr>
      </w:pPr>
      <w:r>
        <w:rPr>
          <w:rFonts w:hint="eastAsia"/>
          <w:lang w:val="en-US" w:eastAsia="zh-CN"/>
        </w:rPr>
        <w:t>为了中国游戏的未来，为了不让欧美鬼畜游戏猪仔中国游戏界，我和玉子毅然决然的投身游戏开发行业。好吧，说出来我也不信。真相是某一天玉子说我们来开发游戏，我说好，于是我们就开始着手准备这玩意。</w:t>
      </w:r>
    </w:p>
    <w:p>
      <w:pPr>
        <w:numPr>
          <w:ilvl w:val="0"/>
          <w:numId w:val="0"/>
        </w:numPr>
        <w:ind w:firstLine="420" w:firstLineChars="0"/>
        <w:rPr>
          <w:rFonts w:hint="eastAsia"/>
          <w:lang w:val="en-US" w:eastAsia="zh-CN"/>
        </w:rPr>
      </w:pPr>
      <w:r>
        <w:rPr>
          <w:rFonts w:hint="eastAsia"/>
          <w:lang w:val="en-US" w:eastAsia="zh-CN"/>
        </w:rPr>
        <w:t>实际上一开始我们也不知道该做个啥，3D游戏嘛，逼格是挺高的但是开发难度比喜马拉雅山还高，肯定是做不了的，做个弹幕游戏又没啥意思。后来想了想其实我们可以做个类似仙剑1的2D游戏。好吧，说干就干。</w:t>
      </w:r>
    </w:p>
    <w:p>
      <w:pPr>
        <w:numPr>
          <w:ilvl w:val="0"/>
          <w:numId w:val="1"/>
        </w:numPr>
        <w:ind w:left="0" w:leftChars="0" w:firstLine="0" w:firstLineChars="0"/>
        <w:rPr>
          <w:rFonts w:hint="eastAsia"/>
          <w:lang w:val="en-US" w:eastAsia="zh-CN"/>
        </w:rPr>
      </w:pPr>
      <w:r>
        <w:rPr>
          <w:rFonts w:hint="eastAsia"/>
          <w:lang w:val="en-US" w:eastAsia="zh-CN"/>
        </w:rPr>
        <w:t>游戏流程简述</w:t>
      </w:r>
    </w:p>
    <w:p>
      <w:pPr>
        <w:numPr>
          <w:ilvl w:val="0"/>
          <w:numId w:val="0"/>
        </w:numPr>
        <w:ind w:firstLine="420" w:firstLineChars="0"/>
        <w:rPr>
          <w:rFonts w:hint="eastAsia"/>
          <w:lang w:val="en-US" w:eastAsia="zh-CN"/>
        </w:rPr>
      </w:pPr>
      <w:r>
        <w:rPr>
          <w:rFonts w:hint="eastAsia"/>
          <w:lang w:val="en-US" w:eastAsia="zh-CN"/>
        </w:rPr>
        <w:t>游戏玩家启动游戏程序后重新开始新游戏或者选取以前的存档。</w:t>
      </w:r>
    </w:p>
    <w:p>
      <w:pPr>
        <w:numPr>
          <w:ilvl w:val="0"/>
          <w:numId w:val="0"/>
        </w:numPr>
        <w:ind w:firstLine="420" w:firstLineChars="0"/>
        <w:rPr>
          <w:rFonts w:hint="eastAsia"/>
          <w:lang w:val="en-US" w:eastAsia="zh-CN"/>
        </w:rPr>
      </w:pPr>
      <w:r>
        <w:rPr>
          <w:rFonts w:hint="eastAsia"/>
          <w:lang w:val="en-US" w:eastAsia="zh-CN"/>
        </w:rPr>
        <w:t>游戏开始后进入游戏场景，在场景中遇到怪物或者NPC，如果是怪物则进入打怪流程，完成打怪后得到经验，或者死了需重新开始，或者中途逃走；如果是NPC则开始NPC对话场景，完成对话之后，或者得到线索，或者没有任何收获只是简单对话；特殊场景中还能获取宝箱，宝箱中有装备、药物、金钱等。</w:t>
      </w:r>
    </w:p>
    <w:p>
      <w:pPr>
        <w:numPr>
          <w:ilvl w:val="0"/>
          <w:numId w:val="1"/>
        </w:numPr>
        <w:ind w:left="0" w:leftChars="0" w:firstLine="0" w:firstLineChars="0"/>
        <w:rPr>
          <w:rFonts w:hint="eastAsia"/>
          <w:lang w:val="en-US" w:eastAsia="zh-CN"/>
        </w:rPr>
      </w:pPr>
      <w:r>
        <w:rPr>
          <w:rFonts w:hint="eastAsia"/>
          <w:lang w:val="en-US" w:eastAsia="zh-CN"/>
        </w:rPr>
        <w:t>游戏流程算法</w:t>
      </w:r>
    </w:p>
    <w:p>
      <w:pPr>
        <w:numPr>
          <w:numId w:val="0"/>
        </w:numPr>
        <w:ind w:leftChars="0" w:firstLine="420" w:firstLineChars="0"/>
        <w:rPr>
          <w:rFonts w:hint="eastAsia"/>
          <w:lang w:val="en-US" w:eastAsia="zh-CN"/>
        </w:rPr>
      </w:pPr>
      <w:r>
        <w:rPr>
          <w:rFonts w:hint="eastAsia"/>
          <w:lang w:val="en-US" w:eastAsia="zh-CN"/>
        </w:rPr>
        <w:t>当进入场景后，最初人物并未移动，静态物，如房屋、树木、草地、山岭等不会移动，NPC会在设定范围内随机运动。</w:t>
      </w:r>
    </w:p>
    <w:p>
      <w:pPr>
        <w:numPr>
          <w:numId w:val="0"/>
        </w:numPr>
        <w:ind w:leftChars="0" w:firstLine="420" w:firstLineChars="0"/>
        <w:rPr>
          <w:rFonts w:hint="eastAsia"/>
          <w:lang w:val="en-US" w:eastAsia="zh-CN"/>
        </w:rPr>
      </w:pPr>
      <w:r>
        <w:rPr>
          <w:rFonts w:hint="eastAsia"/>
          <w:lang w:val="en-US" w:eastAsia="zh-CN"/>
        </w:rPr>
        <w:t>当鼠标点击场景时，获取鼠标位置，系统计算鼠标位置是否落于人物可行走范围外，如果是，则计算人物于鼠标落点两点之间可行走到的边界点，人物行走至此点，否则人物直接行走至鼠标落点。</w:t>
      </w:r>
    </w:p>
    <w:p>
      <w:pPr>
        <w:numPr>
          <w:numId w:val="0"/>
        </w:numPr>
        <w:ind w:leftChars="0" w:firstLine="420" w:firstLineChars="0"/>
        <w:rPr>
          <w:rFonts w:hint="eastAsia"/>
          <w:lang w:val="en-US" w:eastAsia="zh-CN"/>
        </w:rPr>
      </w:pPr>
      <w:r>
        <w:rPr>
          <w:rFonts w:hint="eastAsia"/>
          <w:lang w:val="en-US" w:eastAsia="zh-CN"/>
        </w:rPr>
        <w:t>当人物行走时，系统计算人物于最近点怪物的距离，如果该距离小于或等于设定的怪物追逐范围，怪物将追逐人物直至两者相遇进入打怪流程，或者人物逃避，系统计算追逐怪物与人物之间的距离是否超过设定的追逐范围，如果是怪物返回原来的位置。</w:t>
      </w:r>
    </w:p>
    <w:p>
      <w:pPr>
        <w:numPr>
          <w:ilvl w:val="0"/>
          <w:numId w:val="1"/>
        </w:numPr>
        <w:ind w:left="0" w:leftChars="0" w:firstLine="0" w:firstLineChars="0"/>
        <w:rPr>
          <w:rFonts w:hint="eastAsia"/>
          <w:lang w:val="en-US" w:eastAsia="zh-CN"/>
        </w:rPr>
      </w:pPr>
      <w:r>
        <w:rPr>
          <w:rFonts w:hint="eastAsia"/>
          <w:lang w:val="en-US" w:eastAsia="zh-CN"/>
        </w:rPr>
        <w:t>游戏界面</w:t>
      </w:r>
    </w:p>
    <w:p>
      <w:pPr>
        <w:numPr>
          <w:ilvl w:val="0"/>
          <w:numId w:val="0"/>
        </w:numPr>
        <w:ind w:leftChars="0" w:firstLine="420" w:firstLineChars="0"/>
        <w:rPr>
          <w:rFonts w:hint="eastAsia"/>
          <w:lang w:val="en-US" w:eastAsia="zh-CN"/>
        </w:rPr>
      </w:pPr>
      <w:r>
        <w:rPr>
          <w:rFonts w:hint="eastAsia"/>
          <w:lang w:val="en-US" w:eastAsia="zh-CN"/>
        </w:rPr>
        <w:t>游戏界面有一份界面设计文档和使用界面Axure设计的界面工程。在界面设计完毕后可以在UML中编制界面元素类型及其相关关系。</w:t>
      </w:r>
    </w:p>
    <w:p>
      <w:pPr>
        <w:numPr>
          <w:ilvl w:val="0"/>
          <w:numId w:val="1"/>
        </w:numPr>
        <w:ind w:left="0" w:leftChars="0" w:firstLine="0" w:firstLineChars="0"/>
        <w:rPr>
          <w:rFonts w:hint="eastAsia"/>
          <w:lang w:val="en-US" w:eastAsia="zh-CN"/>
        </w:rPr>
      </w:pPr>
      <w:r>
        <w:rPr>
          <w:rFonts w:hint="eastAsia"/>
          <w:lang w:val="en-US" w:eastAsia="zh-CN"/>
        </w:rPr>
        <w:t>游戏资源管理</w:t>
      </w:r>
    </w:p>
    <w:p>
      <w:pPr>
        <w:numPr>
          <w:ilvl w:val="0"/>
          <w:numId w:val="0"/>
        </w:numPr>
        <w:ind w:firstLine="420" w:firstLineChars="0"/>
        <w:rPr>
          <w:rFonts w:hint="eastAsia"/>
          <w:lang w:val="en-US" w:eastAsia="zh-CN"/>
        </w:rPr>
      </w:pPr>
      <w:r>
        <w:rPr>
          <w:rFonts w:hint="eastAsia"/>
          <w:lang w:val="en-US" w:eastAsia="zh-CN"/>
        </w:rPr>
        <w:t>目前暂定如下几个模块，内存管理模块，对象管理模块，场景管理模块、数学模块、物理模块、碰撞检测模块、脚本解析模块。</w:t>
      </w:r>
    </w:p>
    <w:p>
      <w:pPr>
        <w:numPr>
          <w:ilvl w:val="0"/>
          <w:numId w:val="0"/>
        </w:numPr>
        <w:ind w:firstLine="420" w:firstLineChars="0"/>
        <w:rPr>
          <w:rFonts w:hint="eastAsia"/>
          <w:lang w:val="en-US" w:eastAsia="zh-CN"/>
        </w:rPr>
      </w:pPr>
      <w:r>
        <w:rPr>
          <w:rFonts w:hint="eastAsia"/>
          <w:lang w:val="en-US" w:eastAsia="zh-CN"/>
        </w:rPr>
        <w:t>内存管理模块管理游戏中所有对象内存的分配。</w:t>
      </w:r>
    </w:p>
    <w:p>
      <w:pPr>
        <w:numPr>
          <w:ilvl w:val="0"/>
          <w:numId w:val="0"/>
        </w:numPr>
        <w:ind w:firstLine="420" w:firstLineChars="0"/>
        <w:rPr>
          <w:rFonts w:hint="eastAsia"/>
          <w:lang w:val="en-US" w:eastAsia="zh-CN"/>
        </w:rPr>
      </w:pPr>
      <w:r>
        <w:rPr>
          <w:rFonts w:hint="eastAsia"/>
          <w:lang w:val="en-US" w:eastAsia="zh-CN"/>
        </w:rPr>
        <w:t>对象管理模块管理游戏中所有对象的生成和消除。</w:t>
      </w:r>
    </w:p>
    <w:p>
      <w:pPr>
        <w:numPr>
          <w:ilvl w:val="0"/>
          <w:numId w:val="0"/>
        </w:numPr>
        <w:ind w:firstLine="420" w:firstLineChars="0"/>
        <w:rPr>
          <w:rFonts w:hint="eastAsia"/>
          <w:lang w:val="en-US" w:eastAsia="zh-CN"/>
        </w:rPr>
      </w:pPr>
      <w:r>
        <w:rPr>
          <w:rFonts w:hint="eastAsia"/>
          <w:lang w:val="en-US" w:eastAsia="zh-CN"/>
        </w:rPr>
        <w:t>场景管理模块管理游戏中所有场景中的静态和动态对象。</w:t>
      </w:r>
    </w:p>
    <w:p>
      <w:pPr>
        <w:numPr>
          <w:ilvl w:val="0"/>
          <w:numId w:val="0"/>
        </w:numPr>
        <w:ind w:firstLine="420" w:firstLineChars="0"/>
        <w:rPr>
          <w:rFonts w:hint="eastAsia"/>
          <w:lang w:val="en-US" w:eastAsia="zh-CN"/>
        </w:rPr>
      </w:pPr>
      <w:r>
        <w:rPr>
          <w:rFonts w:hint="eastAsia"/>
          <w:lang w:val="en-US" w:eastAsia="zh-CN"/>
        </w:rPr>
        <w:t>数学模块管理游戏中数学部分，包括形状，比如圆形、矩形、线、点、向量、矩阵等，以及数学计算，比如距离、尺寸、数值乘除法、向量及矩阵乘除法等。</w:t>
      </w:r>
    </w:p>
    <w:p>
      <w:pPr>
        <w:numPr>
          <w:ilvl w:val="0"/>
          <w:numId w:val="0"/>
        </w:numPr>
        <w:ind w:firstLine="420" w:firstLineChars="0"/>
        <w:rPr>
          <w:rFonts w:hint="eastAsia"/>
          <w:lang w:val="en-US" w:eastAsia="zh-CN"/>
        </w:rPr>
      </w:pPr>
      <w:r>
        <w:rPr>
          <w:rFonts w:hint="eastAsia"/>
          <w:lang w:val="en-US" w:eastAsia="zh-CN"/>
        </w:rPr>
        <w:t>物理模块管理游戏中与物理相关方面，比如力学的计算。</w:t>
      </w:r>
    </w:p>
    <w:p>
      <w:pPr>
        <w:numPr>
          <w:ilvl w:val="0"/>
          <w:numId w:val="0"/>
        </w:numPr>
        <w:ind w:firstLine="420" w:firstLineChars="0"/>
        <w:rPr>
          <w:rFonts w:hint="eastAsia"/>
          <w:lang w:val="en-US" w:eastAsia="zh-CN"/>
        </w:rPr>
      </w:pPr>
      <w:r>
        <w:rPr>
          <w:rFonts w:hint="eastAsia"/>
          <w:lang w:val="en-US" w:eastAsia="zh-CN"/>
        </w:rPr>
        <w:t>碰撞检测模块管理游戏中物体碰撞，比如边界框、边界球、平面碰撞等。</w:t>
      </w:r>
    </w:p>
    <w:p>
      <w:pPr>
        <w:numPr>
          <w:ilvl w:val="0"/>
          <w:numId w:val="0"/>
        </w:numPr>
        <w:ind w:firstLine="420" w:firstLineChars="0"/>
        <w:rPr>
          <w:rFonts w:hint="eastAsia"/>
          <w:lang w:val="en-US" w:eastAsia="zh-CN"/>
        </w:rPr>
      </w:pPr>
      <w:r>
        <w:rPr>
          <w:rFonts w:hint="eastAsia"/>
          <w:lang w:val="en-US" w:eastAsia="zh-CN"/>
        </w:rPr>
        <w:t>脚本解析模块管理游戏中场景脚本的解析。</w:t>
      </w:r>
    </w:p>
    <w:p>
      <w:pPr>
        <w:numPr>
          <w:ilvl w:val="0"/>
          <w:numId w:val="2"/>
        </w:numPr>
        <w:rPr>
          <w:rFonts w:hint="eastAsia"/>
          <w:lang w:val="en-US" w:eastAsia="zh-CN"/>
        </w:rPr>
      </w:pPr>
      <w:r>
        <w:rPr>
          <w:rFonts w:hint="eastAsia"/>
          <w:lang w:val="en-US" w:eastAsia="zh-CN"/>
        </w:rPr>
        <w:t>内存管理对象</w:t>
      </w:r>
    </w:p>
    <w:p>
      <w:pPr>
        <w:numPr>
          <w:ilvl w:val="0"/>
          <w:numId w:val="0"/>
        </w:numPr>
        <w:ind w:firstLine="420" w:firstLineChars="0"/>
        <w:rPr>
          <w:rFonts w:hint="eastAsia"/>
          <w:lang w:val="en-US" w:eastAsia="zh-CN"/>
        </w:rPr>
      </w:pPr>
      <w:r>
        <w:rPr>
          <w:rFonts w:hint="eastAsia"/>
          <w:lang w:val="en-US" w:eastAsia="zh-CN"/>
        </w:rPr>
        <w:t>内存管理模块管理游戏中所有对象内存的分配。</w:t>
      </w:r>
    </w:p>
    <w:p>
      <w:pPr>
        <w:numPr>
          <w:ilvl w:val="0"/>
          <w:numId w:val="0"/>
        </w:numPr>
        <w:ind w:firstLine="420" w:firstLineChars="0"/>
        <w:rPr>
          <w:rFonts w:hint="eastAsia"/>
          <w:lang w:val="en-US" w:eastAsia="zh-CN"/>
        </w:rPr>
      </w:pPr>
      <w:r>
        <w:rPr>
          <w:rFonts w:hint="eastAsia"/>
          <w:lang w:val="en-US" w:eastAsia="zh-CN"/>
        </w:rPr>
        <w:t>目前我想的方法是内存管理模块初始化时分配一块大内存，具体有多大可以自行设置或者进行配置(在初始化配置文件文件中)。</w:t>
      </w:r>
    </w:p>
    <w:p>
      <w:pPr>
        <w:numPr>
          <w:ilvl w:val="0"/>
          <w:numId w:val="2"/>
        </w:numPr>
        <w:rPr>
          <w:rFonts w:hint="eastAsia"/>
          <w:lang w:val="en-US" w:eastAsia="zh-CN"/>
        </w:rPr>
      </w:pPr>
      <w:r>
        <w:rPr>
          <w:rFonts w:hint="eastAsia"/>
          <w:lang w:val="en-US" w:eastAsia="zh-CN"/>
        </w:rPr>
        <w:t>脚本解析模块</w:t>
      </w:r>
    </w:p>
    <w:p>
      <w:pPr>
        <w:numPr>
          <w:numId w:val="0"/>
        </w:numPr>
        <w:ind w:firstLine="420" w:firstLineChars="0"/>
        <w:rPr>
          <w:rFonts w:hint="eastAsia"/>
          <w:lang w:val="en-US" w:eastAsia="zh-CN"/>
        </w:rPr>
      </w:pPr>
      <w:r>
        <w:rPr>
          <w:rFonts w:hint="eastAsia"/>
          <w:lang w:val="en-US" w:eastAsia="zh-CN"/>
        </w:rPr>
        <w:t>游戏可以直接使用C++进行编程，也可以使用脚本文件设置场景。脚本场景文件中区分静态对象和动态对象，静态对象是背景，动态对象是可以与之交互的怪物、NPC、宝箱等。脚本场景文件中表示的每个游戏对象都需要一些共同的属性，位置、大小、图片路径、类型(静态、动态)、如果是动态还有攻击力、活动范围、血量、活动范围、追击范围等。</w:t>
      </w:r>
    </w:p>
    <w:p>
      <w:pPr>
        <w:numPr>
          <w:ilvl w:val="0"/>
          <w:numId w:val="2"/>
        </w:numPr>
        <w:rPr>
          <w:rFonts w:hint="eastAsia"/>
          <w:lang w:val="en-US" w:eastAsia="zh-CN"/>
        </w:rPr>
      </w:pPr>
      <w:r>
        <w:rPr>
          <w:rFonts w:hint="eastAsia"/>
          <w:lang w:val="en-US" w:eastAsia="zh-CN"/>
        </w:rPr>
        <w:t>对象管理模块</w:t>
      </w:r>
    </w:p>
    <w:p>
      <w:pPr>
        <w:numPr>
          <w:ilvl w:val="0"/>
          <w:numId w:val="2"/>
        </w:numPr>
        <w:rPr>
          <w:rFonts w:hint="eastAsia"/>
          <w:lang w:val="en-US" w:eastAsia="zh-CN"/>
        </w:rPr>
      </w:pPr>
      <w:r>
        <w:rPr>
          <w:rFonts w:hint="eastAsia"/>
          <w:lang w:val="en-US" w:eastAsia="zh-CN"/>
        </w:rPr>
        <w:t>场景管理模块</w:t>
      </w:r>
    </w:p>
    <w:p>
      <w:pPr>
        <w:numPr>
          <w:ilvl w:val="0"/>
          <w:numId w:val="3"/>
        </w:numPr>
        <w:rPr>
          <w:rFonts w:hint="eastAsia"/>
          <w:lang w:val="en-US" w:eastAsia="zh-CN"/>
        </w:rPr>
      </w:pPr>
      <w:r>
        <w:rPr>
          <w:rFonts w:hint="eastAsia"/>
          <w:lang w:val="en-US" w:eastAsia="zh-CN"/>
        </w:rPr>
        <w:t>游戏启动</w:t>
      </w:r>
    </w:p>
    <w:p>
      <w:pPr>
        <w:numPr>
          <w:numId w:val="0"/>
        </w:numPr>
        <w:ind w:firstLine="420" w:firstLineChars="0"/>
        <w:rPr>
          <w:rFonts w:hint="eastAsia"/>
          <w:lang w:val="en-US" w:eastAsia="zh-CN"/>
        </w:rPr>
      </w:pPr>
      <w:r>
        <w:rPr>
          <w:rFonts w:hint="eastAsia"/>
          <w:lang w:val="en-US" w:eastAsia="zh-CN"/>
        </w:rPr>
        <w:t>游戏启动后显示启动界面，提供新的开始和读取存档选择。</w:t>
      </w:r>
    </w:p>
    <w:p>
      <w:pPr>
        <w:numPr>
          <w:ilvl w:val="0"/>
          <w:numId w:val="4"/>
        </w:numPr>
        <w:rPr>
          <w:rFonts w:hint="eastAsia"/>
          <w:lang w:val="en-US" w:eastAsia="zh-CN"/>
        </w:rPr>
      </w:pPr>
      <w:r>
        <w:rPr>
          <w:rFonts w:hint="eastAsia"/>
          <w:lang w:val="en-US" w:eastAsia="zh-CN"/>
        </w:rPr>
        <w:t>新的开始</w:t>
      </w:r>
    </w:p>
    <w:p>
      <w:pPr>
        <w:numPr>
          <w:numId w:val="0"/>
        </w:numPr>
        <w:ind w:firstLine="420" w:firstLineChars="0"/>
        <w:rPr>
          <w:rFonts w:hint="eastAsia"/>
          <w:lang w:val="en-US" w:eastAsia="zh-CN"/>
        </w:rPr>
      </w:pPr>
      <w:r>
        <w:rPr>
          <w:rFonts w:hint="eastAsia"/>
          <w:lang w:val="en-US" w:eastAsia="zh-CN"/>
        </w:rPr>
        <w:t>脚本模块读取初始脚本文件，建立脚本对象。场景管理模块根据脚本对象中的元素向对象管理模块生成对象加入对象组中。对象管理模块向内存管理模块申请内存建立对象。</w:t>
      </w:r>
      <w:bookmarkStart w:id="0" w:name="_GoBack"/>
      <w:bookmarkEnd w:id="0"/>
    </w:p>
    <w:p>
      <w:pPr>
        <w:numPr>
          <w:numId w:val="0"/>
        </w:numPr>
        <w:ind w:firstLine="420" w:firstLineChars="0"/>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CA7D"/>
    <w:multiLevelType w:val="singleLevel"/>
    <w:tmpl w:val="582FCA7D"/>
    <w:lvl w:ilvl="0" w:tentative="0">
      <w:start w:val="1"/>
      <w:numFmt w:val="chineseCounting"/>
      <w:suff w:val="nothing"/>
      <w:lvlText w:val="%1、"/>
      <w:lvlJc w:val="left"/>
    </w:lvl>
  </w:abstractNum>
  <w:abstractNum w:abstractNumId="1">
    <w:nsid w:val="583300AF"/>
    <w:multiLevelType w:val="singleLevel"/>
    <w:tmpl w:val="583300AF"/>
    <w:lvl w:ilvl="0" w:tentative="0">
      <w:start w:val="1"/>
      <w:numFmt w:val="decimal"/>
      <w:suff w:val="nothing"/>
      <w:lvlText w:val="%1、"/>
      <w:lvlJc w:val="left"/>
    </w:lvl>
  </w:abstractNum>
  <w:abstractNum w:abstractNumId="2">
    <w:nsid w:val="583982AA"/>
    <w:multiLevelType w:val="singleLevel"/>
    <w:tmpl w:val="583982AA"/>
    <w:lvl w:ilvl="0" w:tentative="0">
      <w:start w:val="6"/>
      <w:numFmt w:val="chineseCounting"/>
      <w:suff w:val="nothing"/>
      <w:lvlText w:val="%1、"/>
      <w:lvlJc w:val="left"/>
    </w:lvl>
  </w:abstractNum>
  <w:abstractNum w:abstractNumId="3">
    <w:nsid w:val="583982D1"/>
    <w:multiLevelType w:val="singleLevel"/>
    <w:tmpl w:val="583982D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30DBA"/>
    <w:rsid w:val="1DBA01FF"/>
    <w:rsid w:val="36EF40A1"/>
    <w:rsid w:val="42EB726C"/>
    <w:rsid w:val="47A83438"/>
    <w:rsid w:val="51F32E46"/>
    <w:rsid w:val="7B4B1F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2016-11-26T13:10:40Z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