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4617" w14:textId="6EF5F171" w:rsidR="008731A9" w:rsidRDefault="008731A9" w:rsidP="008731A9">
      <w:pPr>
        <w:rPr>
          <w:b/>
          <w:bCs/>
        </w:rPr>
      </w:pPr>
      <w:r w:rsidRPr="001733A3">
        <w:rPr>
          <w:b/>
          <w:bCs/>
        </w:rPr>
        <w:t>Title: Forex Algorithmic Trading Strategy for Long EURUSD and Short GBPCHF</w:t>
      </w:r>
    </w:p>
    <w:p w14:paraId="39D0C8BE" w14:textId="3A63A486" w:rsidR="00AF6F69" w:rsidRDefault="00AF6F69" w:rsidP="008731A9">
      <w:pPr>
        <w:rPr>
          <w:b/>
          <w:bCs/>
          <w:lang w:val="en-US"/>
        </w:rPr>
      </w:pPr>
      <w:r>
        <w:rPr>
          <w:rFonts w:hint="eastAsia"/>
          <w:b/>
          <w:bCs/>
        </w:rPr>
        <w:t>G</w:t>
      </w:r>
      <w:proofErr w:type="spellStart"/>
      <w:r>
        <w:rPr>
          <w:b/>
          <w:bCs/>
          <w:lang w:val="en-US"/>
        </w:rPr>
        <w:t>roup</w:t>
      </w:r>
      <w:proofErr w:type="spellEnd"/>
      <w:r>
        <w:rPr>
          <w:b/>
          <w:bCs/>
          <w:lang w:val="en-US"/>
        </w:rPr>
        <w:t xml:space="preserve"> Member:</w:t>
      </w:r>
      <w:r>
        <w:rPr>
          <w:b/>
          <w:bCs/>
          <w:lang w:val="en-US"/>
        </w:rPr>
        <w:br/>
        <w:t>Jincheng Tian jt4434</w:t>
      </w:r>
    </w:p>
    <w:p w14:paraId="259B7CE5" w14:textId="7EDB8F15" w:rsidR="001F4ABB" w:rsidRPr="001F4ABB" w:rsidRDefault="001F4ABB" w:rsidP="008731A9">
      <w:pPr>
        <w:rPr>
          <w:b/>
          <w:bCs/>
          <w:lang w:val="en-US"/>
        </w:rPr>
      </w:pPr>
      <w:r>
        <w:rPr>
          <w:b/>
          <w:bCs/>
          <w:lang w:val="en-US"/>
        </w:rPr>
        <w:t>Angela Liu al5891</w:t>
      </w:r>
    </w:p>
    <w:p w14:paraId="1EC36E18" w14:textId="77777777" w:rsidR="00AF6F69" w:rsidRPr="00AF6F69" w:rsidRDefault="00AF6F69" w:rsidP="008731A9">
      <w:pPr>
        <w:rPr>
          <w:b/>
          <w:bCs/>
          <w:lang w:val="en-US"/>
        </w:rPr>
      </w:pPr>
    </w:p>
    <w:p w14:paraId="1674D5C5" w14:textId="77777777" w:rsidR="008731A9" w:rsidRPr="001733A3" w:rsidRDefault="008731A9" w:rsidP="008731A9">
      <w:pPr>
        <w:rPr>
          <w:b/>
          <w:bCs/>
        </w:rPr>
      </w:pPr>
      <w:r w:rsidRPr="001733A3">
        <w:rPr>
          <w:b/>
          <w:bCs/>
        </w:rPr>
        <w:t>Introduction:</w:t>
      </w:r>
    </w:p>
    <w:p w14:paraId="0F7ABFC5" w14:textId="6DECAA57" w:rsidR="008731A9" w:rsidRDefault="008731A9" w:rsidP="008731A9">
      <w:r>
        <w:t>This report details a forex algorithmic trading strategy for long positions in EURUSD and short positions in GBPCHF. The strategy was implemented using MetaQuotes Language 4 (MQL4) and executed on the MetaTrader 4 (MT4) trading platform. The desired time frames for placing the trades were based on Eastern Standard Time (EST) hours.</w:t>
      </w:r>
    </w:p>
    <w:p w14:paraId="731BA315" w14:textId="77777777" w:rsidR="008731A9" w:rsidRPr="001733A3" w:rsidRDefault="008731A9" w:rsidP="008731A9">
      <w:pPr>
        <w:rPr>
          <w:b/>
          <w:bCs/>
        </w:rPr>
      </w:pPr>
      <w:r w:rsidRPr="001733A3">
        <w:rPr>
          <w:b/>
          <w:bCs/>
        </w:rPr>
        <w:t>Strategy Overview:</w:t>
      </w:r>
    </w:p>
    <w:p w14:paraId="064C5784" w14:textId="77777777" w:rsidR="008731A9" w:rsidRDefault="008731A9" w:rsidP="008731A9">
      <w:r>
        <w:t>The trading strategy involves placing long orders on EURUSD and short orders on GBPCHF during specific EST hours. The algorithm is designed to place orders hourly during the following EST hour ranges:</w:t>
      </w:r>
    </w:p>
    <w:p w14:paraId="39C6123C" w14:textId="77777777" w:rsidR="008731A9" w:rsidRDefault="008731A9" w:rsidP="008731A9"/>
    <w:p w14:paraId="7EB652DF" w14:textId="77777777" w:rsidR="008731A9" w:rsidRDefault="008731A9" w:rsidP="008731A9">
      <w:r>
        <w:t>First execution set: 3 pm to 5 pm (2 hours): 20% of the order.</w:t>
      </w:r>
    </w:p>
    <w:p w14:paraId="3396355D" w14:textId="77777777" w:rsidR="008731A9" w:rsidRDefault="008731A9" w:rsidP="008731A9">
      <w:r>
        <w:t>Second execution set: 7 pm to 10 pm (3 hours): 30% of the order.</w:t>
      </w:r>
    </w:p>
    <w:p w14:paraId="248A1078" w14:textId="77777777" w:rsidR="008731A9" w:rsidRDefault="008731A9" w:rsidP="008731A9">
      <w:r>
        <w:t>Third execution set: 11 pm to 1 am (2 hours): 20% of the order.</w:t>
      </w:r>
    </w:p>
    <w:p w14:paraId="5FA6A3B5" w14:textId="77777777" w:rsidR="008731A9" w:rsidRDefault="008731A9" w:rsidP="008731A9">
      <w:r>
        <w:t>Fourth execution set: 3 am to 6 am (3 hours): 30% of the order.</w:t>
      </w:r>
    </w:p>
    <w:p w14:paraId="16E347F9" w14:textId="77777777" w:rsidR="008731A9" w:rsidRDefault="008731A9" w:rsidP="008731A9">
      <w:r>
        <w:t>Due to the inability to accurately calculate the EST hours using the server time, the code was adapted to run for a pre-set duration. The user manually executed the script during the desired EST hour ranges.</w:t>
      </w:r>
    </w:p>
    <w:p w14:paraId="284CE08B" w14:textId="77777777" w:rsidR="008731A9" w:rsidRDefault="008731A9" w:rsidP="008731A9"/>
    <w:p w14:paraId="284EFA1B" w14:textId="77777777" w:rsidR="008731A9" w:rsidRPr="001733A3" w:rsidRDefault="008731A9" w:rsidP="008731A9">
      <w:pPr>
        <w:rPr>
          <w:b/>
          <w:bCs/>
        </w:rPr>
      </w:pPr>
      <w:r w:rsidRPr="001733A3">
        <w:rPr>
          <w:b/>
          <w:bCs/>
        </w:rPr>
        <w:t>Algorithm Implementation:</w:t>
      </w:r>
    </w:p>
    <w:p w14:paraId="78DDADD4" w14:textId="77777777" w:rsidR="008731A9" w:rsidRDefault="008731A9" w:rsidP="008731A9">
      <w:r>
        <w:t>The algorithm was implemented using two separate scripts, one for long positions in EURUSD and the other for short positions in GBPCHF. The scripts contained the following key features:</w:t>
      </w:r>
    </w:p>
    <w:p w14:paraId="6B629DEA" w14:textId="77777777" w:rsidR="008731A9" w:rsidRDefault="008731A9" w:rsidP="008731A9"/>
    <w:p w14:paraId="41511C9C" w14:textId="77777777" w:rsidR="008731A9" w:rsidRDefault="008731A9" w:rsidP="008731A9">
      <w:r>
        <w:t>A user-defined input for the number of hours (or minutes) to run the script.</w:t>
      </w:r>
    </w:p>
    <w:p w14:paraId="5FC35739" w14:textId="77777777" w:rsidR="008731A9" w:rsidRDefault="008731A9" w:rsidP="008731A9">
      <w:r>
        <w:t>A user-defined input for the trade volume ($100,000) for each hourly trade.</w:t>
      </w:r>
    </w:p>
    <w:p w14:paraId="63F61BA4" w14:textId="77777777" w:rsidR="008731A9" w:rsidRDefault="008731A9" w:rsidP="008731A9">
      <w:r>
        <w:t>A function to calculate the lot size based on the trade volume.</w:t>
      </w:r>
    </w:p>
    <w:p w14:paraId="738F5F08" w14:textId="77777777" w:rsidR="008731A9" w:rsidRDefault="008731A9" w:rsidP="008731A9">
      <w:r>
        <w:t>A function to open long positions in EURUSD or short positions in GBPCHF based on the calculated lot size.</w:t>
      </w:r>
    </w:p>
    <w:p w14:paraId="5E3DAACB" w14:textId="77777777" w:rsidR="008731A9" w:rsidRDefault="008731A9" w:rsidP="008731A9">
      <w:r>
        <w:t>An OnTick() function to execute the trade opening function hourly (or by minute) for the duration specified by the user.</w:t>
      </w:r>
    </w:p>
    <w:p w14:paraId="7ECE155E" w14:textId="77777777" w:rsidR="008731A9" w:rsidRDefault="008731A9" w:rsidP="008731A9">
      <w:r>
        <w:t>Execution and Results:</w:t>
      </w:r>
    </w:p>
    <w:p w14:paraId="4316BF5E" w14:textId="77777777" w:rsidR="008731A9" w:rsidRDefault="008731A9" w:rsidP="008731A9">
      <w:r>
        <w:t>The user manually ran the scripts during the specified EST hour ranges. The results of the executed trades were as follows:</w:t>
      </w:r>
    </w:p>
    <w:p w14:paraId="5AB85BAE" w14:textId="77777777" w:rsidR="008731A9" w:rsidRDefault="008731A9" w:rsidP="008731A9"/>
    <w:p w14:paraId="6DA1F694" w14:textId="77777777" w:rsidR="008731A9" w:rsidRDefault="008731A9" w:rsidP="008731A9">
      <w:r>
        <w:t>Long EURUSD trades: A total of 9 trades were executed, with a total profit of $2,063.</w:t>
      </w:r>
    </w:p>
    <w:p w14:paraId="797D79D5" w14:textId="77777777" w:rsidR="008731A9" w:rsidRDefault="008731A9" w:rsidP="008731A9">
      <w:r>
        <w:t>Short GBPCHF trades: A total of 9 trades were executed, with a total loss of $-600.67.</w:t>
      </w:r>
    </w:p>
    <w:p w14:paraId="5DB7DA23" w14:textId="77777777" w:rsidR="008731A9" w:rsidRDefault="008731A9" w:rsidP="008731A9">
      <w:r>
        <w:t>Conclusion:</w:t>
      </w:r>
    </w:p>
    <w:p w14:paraId="2D506972" w14:textId="713850FF" w:rsidR="00A14039" w:rsidRPr="008731A9" w:rsidRDefault="008731A9" w:rsidP="008731A9">
      <w:r>
        <w:t xml:space="preserve">The forex algorithmic trading strategy for long EURUSD and short GBPCHF positions was implemented using MQL4 on the MT4 trading platform. Although the original intention was to calculate the EST hours using the server time, the algorithm was adapted to run for a pre-set </w:t>
      </w:r>
      <w:r>
        <w:lastRenderedPageBreak/>
        <w:t>duration due to calculation difficulties. The user manually executed the scripts during the desired EST hour ranges and achieved positive results for the long EURUSD trades and negative results for the short GBPCHF trades.</w:t>
      </w:r>
    </w:p>
    <w:sectPr w:rsidR="00A14039" w:rsidRPr="00873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A9"/>
    <w:rsid w:val="001212AD"/>
    <w:rsid w:val="001733A3"/>
    <w:rsid w:val="001F4ABB"/>
    <w:rsid w:val="002F584D"/>
    <w:rsid w:val="008731A9"/>
    <w:rsid w:val="00A14039"/>
    <w:rsid w:val="00AF6F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154A70"/>
  <w15:chartTrackingRefBased/>
  <w15:docId w15:val="{73B48680-980C-0D46-B045-5D875812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Jincheng Tian</dc:creator>
  <cp:keywords/>
  <dc:description/>
  <cp:lastModifiedBy>Jincheng Tian</cp:lastModifiedBy>
  <cp:revision>4</cp:revision>
  <dcterms:created xsi:type="dcterms:W3CDTF">2023-04-21T21:48:00Z</dcterms:created>
  <dcterms:modified xsi:type="dcterms:W3CDTF">2023-04-22T00:07:00Z</dcterms:modified>
</cp:coreProperties>
</file>