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首先我们先说一下Redis当作队列是否合适？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有些人表示赞成，认为Redis很轻量，用作队列很方便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有些人认为Redis会[丢]数据，最好还是使用专业的队列中间件比较合适</w:t>
      </w:r>
    </w:p>
    <w:p>
      <w:pPr>
        <w:rPr>
          <w:rFonts w:hint="eastAsia"/>
        </w:rPr>
      </w:pPr>
      <w:r>
        <w:rPr>
          <w:rFonts w:hint="eastAsia"/>
        </w:rPr>
        <w:t>1、List队列</w:t>
      </w:r>
      <w:r>
        <w:rPr>
          <w:rFonts w:hint="eastAsia"/>
        </w:rPr>
        <w:tab/>
      </w:r>
      <w:r>
        <w:rPr>
          <w:rFonts w:hint="eastAsia"/>
        </w:rPr>
        <w:t>如果你的业务需求足够简单，想把Redis当作队列来使用，首先想到的是List这个数据类型，因为List是一个[链表]，在头部和尾部操作元素，时间复杂度都是O(1),这意味着它非常符合，如果把List当作队列，这样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生产者使用LPUSH发布消息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LPUSH  queue msg1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消费者这一侧使用RPOP拉取消息</w:t>
      </w:r>
      <w:r>
        <w:rPr>
          <w:rFonts w:hint="eastAsia"/>
        </w:rPr>
        <w:tab/>
      </w:r>
      <w:r>
        <w:rPr>
          <w:rFonts w:hint="eastAsia"/>
        </w:rPr>
        <w:t>RPOP queue “msg1”</w:t>
      </w:r>
    </w:p>
    <w:p>
      <w:pPr>
        <w:rPr>
          <w:rFonts w:hint="eastAsia"/>
        </w:rPr>
      </w:pPr>
      <w:r>
        <w:rPr>
          <w:rFonts w:hint="eastAsia"/>
        </w:rPr>
        <w:t>这个很容易理解，但是这里有一个小问题，当队列中没有消息了，消费者在执行PROP时，会返回null，而我们在写消费者逻辑时，这个逻辑一般需要不断的从队列中拉取消息进行处理，伪代码：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while true: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msg = redis.rpop("queue")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没有消息，继续循环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msg == null: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continue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处理消息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handle(msg)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如果此时，队列为空，那消费者依旧会频繁的拉取消息，这会造成[CPU空转]，不仅浪费CPU资源，还会对Redis造成压力。我们可以改造一下上边的伪代码，当队列为空时，我们可以[休眠]一会，再去尝试拉取消息，代码如下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while true: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msg = redis.rpop("queue")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没有消息，休眠2s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msg == null: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sleep(2)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continue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// 处理消息      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handle(msg)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这样虽然解决了这个问题，但是会有一个这样的情况，有新的消息进来了，但此时消费者在处理新消息就会有延迟，假设设置的休眠时间是2S，那么信息就会存在2S的延迟，想要缩短这个延迟，只能减少休眠时间，但休眠时间越少，造成CPU空转浪费资源的问题就会出现的越频繁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此时Redis提供了一种[阻塞式]拉取消息命令，BRPOP/BLPOP，这里B指的就是阻塞(Block)，生产者LPUSH进入队列时，消费者BRPOP，没消息，阻塞等待。伪代码：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while true: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没消息阻塞等待，0表示不设置超时时间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msg = redis.brpop("queue", 0)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msg == null: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continue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处理消息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handle(msg)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使用BRPOP这种阻塞方式拉取消息，还支持传入一个[超时时间]，如果设置为0，则表示不设置超时，知道有新消息才返回，否则会在指定的超时时间后返回null。</w:t>
      </w:r>
    </w:p>
    <w:p>
      <w:pPr>
        <w:rPr>
          <w:rFonts w:hint="eastAsia"/>
        </w:rPr>
      </w:pPr>
      <w:r>
        <w:rPr>
          <w:rFonts w:hint="eastAsia"/>
        </w:rPr>
        <w:t>注意：</w:t>
      </w:r>
      <w:r>
        <w:rPr>
          <w:rFonts w:hint="eastAsia"/>
        </w:rPr>
        <w:tab/>
      </w:r>
      <w:r>
        <w:rPr>
          <w:rFonts w:hint="eastAsia"/>
        </w:rPr>
        <w:t>如果设置的超时时间太长，这个连接太久没有活跃过，可能会被RedisServer判断为无效连接，之后RedisServer会强制把这个客户端踢下线，所以采用这种方案，客户端要有重连机制。</w:t>
      </w:r>
    </w:p>
    <w:p>
      <w:pPr>
        <w:rPr>
          <w:rFonts w:hint="eastAsia"/>
        </w:rPr>
      </w:pPr>
      <w:r>
        <w:rPr>
          <w:rFonts w:hint="eastAsia"/>
        </w:rPr>
        <w:t>List作为队列，会存在这两个问题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1：不支持重复消费：消费者拉取消息后，这条消息就从List中删除了，无法被其他消费者再次消费，既不支持多个消费者消费同一批数据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2：消息丢失：消费者拉取消息后，如果发生异常宕机了，那这条数据就丢失了</w:t>
      </w:r>
    </w:p>
    <w:p>
      <w:pPr>
        <w:rPr>
          <w:rFonts w:hint="eastAsia"/>
        </w:rPr>
      </w:pPr>
      <w:r>
        <w:rPr>
          <w:rFonts w:hint="eastAsia"/>
        </w:rPr>
        <w:t>第一个问题，我们使用List作为消息队列，本身就是功能上的选择，他仅仅支持最简单的，一组生产者对应一组消费者，不能满足多组生产者和消费者的业务场景。</w:t>
      </w:r>
    </w:p>
    <w:p>
      <w:pPr>
        <w:rPr>
          <w:rFonts w:hint="eastAsia"/>
        </w:rPr>
      </w:pPr>
      <w:r>
        <w:rPr>
          <w:rFonts w:hint="eastAsia"/>
        </w:rPr>
        <w:t>第二个问题，因为从List中拉取一条消息出来后，这条消息就立即从链表中删除了，也就是说无论消费者处理是否成功，这条消息都没法再次消费了。</w:t>
      </w:r>
    </w:p>
    <w:p>
      <w:pPr>
        <w:rPr>
          <w:rFonts w:hint="eastAsia"/>
        </w:rPr>
      </w:pPr>
      <w:r>
        <w:rPr>
          <w:rFonts w:hint="eastAsia"/>
        </w:rPr>
        <w:t>2、发布/订阅模型：Pub/Sub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这种模式可以解决第一个问题：重复消费，即多组生产者、消费者的场景，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4310" cy="2128520"/>
            <wp:effectExtent l="0" t="0" r="2540" b="5080"/>
            <wp:docPr id="1" name="图片 1" descr="ed2002eabeb9e1afb44df5b165a504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ed2002eabeb9e1afb44df5b165a5044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>假设你想开启两个消费者，同时消费一批数据，就可以使用SUBSCRIBE 命令启动两个消费者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caps w:val="0"/>
          <w:color w:val="333333"/>
          <w:spacing w:val="8"/>
          <w:sz w:val="22"/>
          <w:szCs w:val="22"/>
          <w:shd w:val="clear" w:fill="FFFFFF"/>
          <w:lang w:val="en-US" w:eastAsia="zh-CN"/>
        </w:rPr>
        <w:t>。</w:t>
      </w: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  <w:t>// 2个消费者 都订阅一个队列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  <w:t xml:space="preserve"> SUBSCRIBE queue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  <w:t>Reading messages... (press Ctrl-C to quit)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  <w:t>1) "subscribe"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  <w:t>2) "queue"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  <w:t>3) (integer) 1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  <w:t>此时，2个消费者都会被阻塞住，等待新消息的到来。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  <w:t>之后启动一个生产者，发布一条新消息。</w:t>
      </w:r>
    </w:p>
    <w:p>
      <w:pPr>
        <w:ind w:firstLine="420" w:firstLineChars="0"/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  <w:t>PUBLISH queue msg1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  <w:t>这时，2个消费者就会解除阻塞，收到生产者发来的新消息。</w:t>
      </w:r>
    </w:p>
    <w:p>
      <w:pPr>
        <w:rPr>
          <w:rFonts w:hint="default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  <w:t>SUBSCRIBE queue</w:t>
      </w:r>
    </w:p>
    <w:p>
      <w:pPr>
        <w:rPr>
          <w:rFonts w:hint="default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  <w:t>// 收到新消息</w:t>
      </w:r>
    </w:p>
    <w:p>
      <w:pPr>
        <w:rPr>
          <w:rFonts w:hint="default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  <w:t>1) "message"</w:t>
      </w:r>
    </w:p>
    <w:p>
      <w:pPr>
        <w:rPr>
          <w:rFonts w:hint="default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  <w:t>2) "queue"</w:t>
      </w:r>
    </w:p>
    <w:p>
      <w:pPr>
        <w:rPr>
          <w:rFonts w:hint="default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  <w:t>3) "msg1"</w:t>
      </w:r>
    </w:p>
    <w:p>
      <w:pPr>
        <w:rPr>
          <w:rFonts w:hint="default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  <w:t>使用Pub/Sub这种方案，即支持阻塞式拉取消息，还能很好的满足了多组消费者，消费同一批数据的业务需求。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621EE5"/>
    <w:rsid w:val="0FB265B2"/>
    <w:rsid w:val="1BFA6A5D"/>
    <w:rsid w:val="36196C40"/>
    <w:rsid w:val="518631AC"/>
    <w:rsid w:val="71E866C2"/>
    <w:rsid w:val="7ABA3C25"/>
    <w:rsid w:val="7C972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2021-05-05T14:10:00Z</dcterms:created>
  <dc:creator>Soldier  On</dc:creator>
  <cp:lastModifiedBy>K</cp:lastModifiedBy>
  <dcterms:modified xsi:type="dcterms:W3CDTF">2021-05-05T14:21:43Z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17A8B7B216E9419FB2B85A37E07A5802</vt:lpwstr>
  </property>
</Properties>
</file>