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E37" w:rsidRDefault="00AD3E37">
      <w:pPr>
        <w:pStyle w:val="a3"/>
        <w:jc w:val="center"/>
        <w:rPr>
          <w:sz w:val="28"/>
        </w:rPr>
      </w:pPr>
      <w:bookmarkStart w:id="0" w:name="_GoBack"/>
      <w:bookmarkEnd w:id="0"/>
      <w:r>
        <w:rPr>
          <w:rStyle w:val="a4"/>
          <w:sz w:val="28"/>
          <w:szCs w:val="27"/>
        </w:rPr>
        <w:t xml:space="preserve">第九届全国青少年信息学奥林匹克联赛（ N0IP2003 ） </w:t>
      </w:r>
    </w:p>
    <w:p w:rsidR="00AD3E37" w:rsidRDefault="00AD3E37">
      <w:pPr>
        <w:pStyle w:val="a3"/>
        <w:jc w:val="center"/>
      </w:pPr>
      <w:smartTag w:uri="urn:schemas-microsoft-com:office:smarttags" w:element="chsdate">
        <w:smartTagPr>
          <w:attr w:name="IsROCDate" w:val="False"/>
          <w:attr w:name="IsLunarDate" w:val="False"/>
          <w:attr w:name="Day" w:val="29"/>
          <w:attr w:name="Month" w:val="11"/>
          <w:attr w:name="Year" w:val="2003"/>
        </w:smartTagPr>
        <w:r>
          <w:t>2003 年 11 月</w:t>
        </w:r>
      </w:smartTag>
      <w:r>
        <w:t xml:space="preserve"> 29 日 提高组试题三小时完成 </w:t>
      </w:r>
    </w:p>
    <w:p w:rsidR="00AD3E37" w:rsidRDefault="00AD3E37">
      <w:pPr>
        <w:pStyle w:val="a3"/>
        <w:jc w:val="center"/>
      </w:pPr>
      <w:r>
        <w:t xml:space="preserve">  </w:t>
      </w:r>
      <w:r>
        <w:rPr>
          <w:rStyle w:val="a4"/>
          <w:sz w:val="20"/>
          <w:szCs w:val="20"/>
        </w:rPr>
        <w:t xml:space="preserve">题一 神经网络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【问题背景】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人工神经网络（ Artificial Neural Network ）是一种新兴的具有自我学习能力的计算系统，在模式识别、函数逼近及贷款风险评估等诸多领域有广泛的应用。对神经网络的研究一直是当今的热门方向，兰兰同学在自学了一本神经网络的入门书籍后，提出了一个简化模型，他希望你能帮助他用程序检验这个神经网络模型的实用性。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【问题描述】 </w:t>
      </w:r>
    </w:p>
    <w:p w:rsidR="00AD3E37" w:rsidRDefault="00AD3E37">
      <w:pPr>
        <w:pStyle w:val="a3"/>
        <w:rPr>
          <w:rFonts w:hint="eastAsia"/>
          <w:sz w:val="20"/>
          <w:szCs w:val="20"/>
        </w:rPr>
      </w:pPr>
      <w:r>
        <w:rPr>
          <w:sz w:val="20"/>
          <w:szCs w:val="20"/>
        </w:rPr>
        <w:t>在兰兰的模型中，神经网络就是一张有向图，图中的节点称为神经元，而且两个神经元之间至多有一条边相连，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下图是一个神经元的例子： </w:t>
      </w:r>
    </w:p>
    <w:p w:rsidR="00AD3E37" w:rsidRDefault="00430862">
      <w:pPr>
        <w:pStyle w:val="a3"/>
      </w:pPr>
      <w:r>
        <w:rPr>
          <w:noProof/>
        </w:rPr>
        <w:drawing>
          <wp:inline distT="0" distB="0" distL="0" distR="0">
            <wp:extent cx="2152650" cy="1162050"/>
            <wp:effectExtent l="0" t="0" r="0" b="0"/>
            <wp:docPr id="1" name="图片 1" descr="sj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j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E37">
        <w:rPr>
          <w:sz w:val="20"/>
          <w:szCs w:val="20"/>
        </w:rPr>
        <w:t xml:space="preserve">神经元〔编号为 1 ）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图中， X1—X3 是信息输入渠道， Y1 － Y2 是信息输出渠道， C1 表示神经元目前的状态，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Ui 是阈值，可视为神经元的一个内在参数。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神经元按一定的顺序排列，构成整个神经网络。在兰兰的模型之中，神经网络中的神 </w:t>
      </w:r>
    </w:p>
    <w:p w:rsidR="00AD3E37" w:rsidRDefault="00AD3E37">
      <w:pPr>
        <w:pStyle w:val="a3"/>
        <w:rPr>
          <w:rFonts w:hint="eastAsia"/>
          <w:color w:val="000000"/>
        </w:rPr>
      </w:pPr>
      <w:r>
        <w:rPr>
          <w:sz w:val="20"/>
          <w:szCs w:val="20"/>
        </w:rPr>
        <w:lastRenderedPageBreak/>
        <w:t>经无分为几层；称为输入层、输出层，和若干个中间层。每层神经元只向下一层的神经元输出信息，只从上一层神经元接受信息。下图是一个简单的三层神经网络的例子 。</w:t>
      </w:r>
      <w:r w:rsidR="00430862">
        <w:rPr>
          <w:noProof/>
          <w:color w:val="000000"/>
        </w:rPr>
        <w:drawing>
          <wp:inline distT="0" distB="0" distL="0" distR="0">
            <wp:extent cx="2628900" cy="1895475"/>
            <wp:effectExtent l="0" t="0" r="0" b="9525"/>
            <wp:docPr id="2" name="图片 2" descr="wp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pe1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E37" w:rsidRDefault="00AD3E37">
      <w:pPr>
        <w:pStyle w:val="a3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 兰兰规定， C i 服从公式：（其中 n 是网络中所有神经元的数目） </w:t>
      </w:r>
    </w:p>
    <w:p w:rsidR="00497012" w:rsidRDefault="00430862">
      <w:pPr>
        <w:pStyle w:val="a3"/>
        <w:rPr>
          <w:rFonts w:hint="eastAsia"/>
          <w:sz w:val="20"/>
          <w:szCs w:val="20"/>
        </w:rPr>
      </w:pPr>
      <w:r>
        <w:rPr>
          <w:rFonts w:ascii="Verdana" w:hAnsi="Verdana"/>
          <w:noProof/>
          <w:color w:val="656565"/>
          <w:sz w:val="19"/>
          <w:szCs w:val="19"/>
        </w:rPr>
        <w:drawing>
          <wp:inline distT="0" distB="0" distL="0" distR="0">
            <wp:extent cx="1533525" cy="352425"/>
            <wp:effectExtent l="0" t="0" r="9525" b="9525"/>
            <wp:docPr id="3" name="图片 3" descr="P47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47_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公式中的 Wji （可能为负值）表示连接 j 号神经元和 i 号神经元的边的权值。当 Ci 大于 0 时，该神经元处于兴奋状态，否则就处于平静状态。当神经元处于兴奋状态时，下一秒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它会向其他神经元传送信号，信号的强度为 Ci 。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如此．在输入层神经元被激发之后，整个网络系统就在信息传输的推动下进行运作。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现在，给定一个神经网络，及当前输入层神经元的状态（ Ci ），要求你的程序运算出最后网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络输出层的状态。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【输入格式】 </w:t>
      </w:r>
    </w:p>
    <w:p w:rsidR="00AD3E37" w:rsidRDefault="00AD3E37">
      <w:pPr>
        <w:pStyle w:val="a3"/>
      </w:pPr>
      <w:r>
        <w:rPr>
          <w:sz w:val="20"/>
          <w:szCs w:val="20"/>
        </w:rPr>
        <w:t>输入文件第一行是两个整数 n （ 1≤n≤</w:t>
      </w:r>
      <w:r w:rsidR="00197FBB">
        <w:rPr>
          <w:rFonts w:hint="eastAsia"/>
          <w:sz w:val="20"/>
          <w:szCs w:val="20"/>
        </w:rPr>
        <w:t>100</w:t>
      </w:r>
      <w:r>
        <w:rPr>
          <w:sz w:val="20"/>
          <w:szCs w:val="20"/>
        </w:rPr>
        <w:t xml:space="preserve"> ）和 p 。接下来 n 行，每行两个整数，第 i ＋ 1 行是神经元 i 最初状态和其阈值（ Ui ），非输入层的神经元开始时状态必然为 0 。再下面 P 行，每行由两个整数 i ， j 及一个整数 Wij ，表示连接神经元 i 、 j 的边权值为 Wij 。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【输出格式】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输出文件包含若干行，每行有两个整数，分别对应一个神经元的编号，及其最后的状 </w:t>
      </w:r>
    </w:p>
    <w:p w:rsidR="00AD3E37" w:rsidRDefault="00AD3E37">
      <w:pPr>
        <w:pStyle w:val="a3"/>
      </w:pPr>
      <w:r>
        <w:rPr>
          <w:sz w:val="20"/>
          <w:szCs w:val="20"/>
        </w:rPr>
        <w:t>态，两个整数间以空格分隔。 仅输出最后状态</w:t>
      </w:r>
      <w:r w:rsidR="000436DA">
        <w:rPr>
          <w:rFonts w:hint="eastAsia"/>
          <w:sz w:val="20"/>
          <w:szCs w:val="20"/>
        </w:rPr>
        <w:t>大于0</w:t>
      </w:r>
      <w:r>
        <w:rPr>
          <w:sz w:val="20"/>
          <w:szCs w:val="20"/>
        </w:rPr>
        <w:t xml:space="preserve">的输出层神经元状态，并且按照编号由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小到大顺序输出！ </w:t>
      </w:r>
    </w:p>
    <w:p w:rsidR="00AD3E37" w:rsidRDefault="00AD3E37">
      <w:pPr>
        <w:pStyle w:val="a3"/>
      </w:pPr>
      <w:r>
        <w:rPr>
          <w:sz w:val="20"/>
          <w:szCs w:val="20"/>
        </w:rPr>
        <w:t>若输出层的神经元最后状态均</w:t>
      </w:r>
      <w:r w:rsidR="000436DA">
        <w:rPr>
          <w:rFonts w:hint="eastAsia"/>
          <w:sz w:val="20"/>
          <w:szCs w:val="20"/>
        </w:rPr>
        <w:t>不大于</w:t>
      </w:r>
      <w:r>
        <w:rPr>
          <w:sz w:val="20"/>
          <w:szCs w:val="20"/>
        </w:rPr>
        <w:t xml:space="preserve">0 ，则输出 NULL 。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【输入样例】 </w:t>
      </w:r>
    </w:p>
    <w:p w:rsidR="00AD3E37" w:rsidRDefault="00AD3E37">
      <w:pPr>
        <w:pStyle w:val="a3"/>
      </w:pPr>
      <w:r>
        <w:rPr>
          <w:sz w:val="20"/>
          <w:szCs w:val="20"/>
        </w:rPr>
        <w:lastRenderedPageBreak/>
        <w:t xml:space="preserve">5 6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1 0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1 0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0 1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0 1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0 1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1 3 1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1 4 1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1 5 1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2 3 1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2 4 1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2 5 1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【输出样例】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3 1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4 1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5 1 </w:t>
      </w:r>
    </w:p>
    <w:p w:rsidR="00AD3E37" w:rsidRDefault="00AD3E37">
      <w:pPr>
        <w:pStyle w:val="a3"/>
      </w:pPr>
      <w:r>
        <w:rPr>
          <w:rStyle w:val="a4"/>
          <w:sz w:val="20"/>
          <w:szCs w:val="20"/>
        </w:rPr>
        <w:t xml:space="preserve">  题二 侦探推理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【问题描述】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明明同学最近迷上了侦探漫画《柯南》并沉醉于推理游戏之中，于是他召集了一群同学玩推理游戏。游戏的内容是这样的，明明的同学们先商量好由其中的一个人充当罪犯（在明明不知情的情况下），明明的任务就是找出这个罪犯。接着，明明逐个询问每一个同学，被询问者可能会说： </w:t>
      </w:r>
    </w:p>
    <w:p w:rsidR="00AD3E37" w:rsidRDefault="00AD3E37">
      <w:pPr>
        <w:pStyle w:val="a3"/>
        <w:jc w:val="center"/>
      </w:pPr>
      <w:r>
        <w:rPr>
          <w:sz w:val="20"/>
          <w:szCs w:val="20"/>
        </w:rPr>
        <w:lastRenderedPageBreak/>
        <w:t xml:space="preserve">    </w:t>
      </w:r>
      <w:r w:rsidR="00430862">
        <w:rPr>
          <w:noProof/>
          <w:sz w:val="20"/>
          <w:szCs w:val="20"/>
        </w:rPr>
        <w:drawing>
          <wp:inline distT="0" distB="0" distL="0" distR="0">
            <wp:extent cx="4248150" cy="1038225"/>
            <wp:effectExtent l="0" t="0" r="0" b="9525"/>
            <wp:docPr id="4" name="图片 4" descr="http://www.chyjy.com/2005/gz/t/cylz_xxjsyd/clip_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hyjy.com/2005/gz/t/cylz_xxjsyd/clip_image008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  <w:t xml:space="preserve">证词中出现的其他话，都不列入逻辑推理的内容。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明明所知道的是，他的同学中有 N 个人始终说假话，其余的人始终说真。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现在，明明需要你帮助他从他同学的话中推断出谁是真正的凶手，请记住， 凶手只有一个！  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【输入格式】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输入由若干行组成，第一行有二个整数， M （ 1≤M≤20 ）、 N （ 1≤N≤M ）和 P （ 1≤P≤100 ）；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M 是参加游戏的明明的同学数， N 是其中始终说谎的人数， P 是证言的总数。接下来 M 行，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每行是明明的一个同学的名字（英文字母组成，没有主格，全部大写）。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往后有 P 行，每行开始是某个同学的名宇，紧跟着一个冒号和一个空格，后面是一句证词，符合前表中所列格式。证词每行不会超过 250 个字符。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输入中不会出现连续的两个空格，而且每行开头和结尾也没有空格。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【输出格式】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如果你的程序能确定谁是罪犯，则输出他的名字；如果程序判断出不止一个人可能是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罪犯，则输出 Cannot Determine ；如果程序判断出没有人可能成为罪犯，则输出 Impossible 。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【输入样例】 </w:t>
      </w:r>
    </w:p>
    <w:p w:rsidR="00236F19" w:rsidRPr="00236F19" w:rsidRDefault="00236F19" w:rsidP="00236F19">
      <w:pPr>
        <w:pStyle w:val="a3"/>
        <w:rPr>
          <w:sz w:val="20"/>
          <w:szCs w:val="20"/>
        </w:rPr>
      </w:pPr>
      <w:r w:rsidRPr="00236F19">
        <w:rPr>
          <w:sz w:val="20"/>
          <w:szCs w:val="20"/>
        </w:rPr>
        <w:t>3 1 5</w:t>
      </w:r>
    </w:p>
    <w:p w:rsidR="00236F19" w:rsidRPr="00236F19" w:rsidRDefault="00236F19" w:rsidP="00236F19">
      <w:pPr>
        <w:pStyle w:val="a3"/>
        <w:rPr>
          <w:sz w:val="20"/>
          <w:szCs w:val="20"/>
        </w:rPr>
      </w:pPr>
      <w:r w:rsidRPr="00236F19">
        <w:rPr>
          <w:sz w:val="20"/>
          <w:szCs w:val="20"/>
        </w:rPr>
        <w:t>MIKE</w:t>
      </w:r>
    </w:p>
    <w:p w:rsidR="00236F19" w:rsidRPr="00236F19" w:rsidRDefault="00236F19" w:rsidP="00236F19">
      <w:pPr>
        <w:pStyle w:val="a3"/>
        <w:rPr>
          <w:sz w:val="20"/>
          <w:szCs w:val="20"/>
        </w:rPr>
      </w:pPr>
      <w:r w:rsidRPr="00236F19">
        <w:rPr>
          <w:sz w:val="20"/>
          <w:szCs w:val="20"/>
        </w:rPr>
        <w:t>CHARLES</w:t>
      </w:r>
    </w:p>
    <w:p w:rsidR="00236F19" w:rsidRPr="00236F19" w:rsidRDefault="00236F19" w:rsidP="00236F19">
      <w:pPr>
        <w:pStyle w:val="a3"/>
        <w:rPr>
          <w:sz w:val="20"/>
          <w:szCs w:val="20"/>
        </w:rPr>
      </w:pPr>
      <w:r w:rsidRPr="00236F19">
        <w:rPr>
          <w:sz w:val="20"/>
          <w:szCs w:val="20"/>
        </w:rPr>
        <w:t>KATE</w:t>
      </w:r>
    </w:p>
    <w:p w:rsidR="00236F19" w:rsidRPr="00236F19" w:rsidRDefault="00236F19" w:rsidP="00236F19">
      <w:pPr>
        <w:pStyle w:val="a3"/>
        <w:rPr>
          <w:sz w:val="20"/>
          <w:szCs w:val="20"/>
        </w:rPr>
      </w:pPr>
      <w:r w:rsidRPr="00236F19">
        <w:rPr>
          <w:sz w:val="20"/>
          <w:szCs w:val="20"/>
        </w:rPr>
        <w:t>MIKE: I am guilty.</w:t>
      </w:r>
    </w:p>
    <w:p w:rsidR="00236F19" w:rsidRPr="00236F19" w:rsidRDefault="00236F19" w:rsidP="00236F19">
      <w:pPr>
        <w:pStyle w:val="a3"/>
        <w:rPr>
          <w:sz w:val="20"/>
          <w:szCs w:val="20"/>
        </w:rPr>
      </w:pPr>
      <w:r w:rsidRPr="00236F19">
        <w:rPr>
          <w:sz w:val="20"/>
          <w:szCs w:val="20"/>
        </w:rPr>
        <w:t>MIKE: Today is Sunday.</w:t>
      </w:r>
    </w:p>
    <w:p w:rsidR="00236F19" w:rsidRPr="00236F19" w:rsidRDefault="00236F19" w:rsidP="00236F19">
      <w:pPr>
        <w:pStyle w:val="a3"/>
        <w:rPr>
          <w:sz w:val="20"/>
          <w:szCs w:val="20"/>
        </w:rPr>
      </w:pPr>
      <w:r w:rsidRPr="00236F19">
        <w:rPr>
          <w:sz w:val="20"/>
          <w:szCs w:val="20"/>
        </w:rPr>
        <w:t>CHARLES: MIKE is guilty.</w:t>
      </w:r>
    </w:p>
    <w:p w:rsidR="00236F19" w:rsidRPr="00236F19" w:rsidRDefault="00236F19" w:rsidP="00236F19">
      <w:pPr>
        <w:pStyle w:val="a3"/>
        <w:rPr>
          <w:sz w:val="20"/>
          <w:szCs w:val="20"/>
        </w:rPr>
      </w:pPr>
      <w:r w:rsidRPr="00236F19">
        <w:rPr>
          <w:sz w:val="20"/>
          <w:szCs w:val="20"/>
        </w:rPr>
        <w:lastRenderedPageBreak/>
        <w:t>KATE: I am guilty.</w:t>
      </w:r>
    </w:p>
    <w:p w:rsidR="00236F19" w:rsidRDefault="00236F19" w:rsidP="00236F19">
      <w:pPr>
        <w:pStyle w:val="a3"/>
        <w:rPr>
          <w:rFonts w:hint="eastAsia"/>
          <w:sz w:val="20"/>
          <w:szCs w:val="20"/>
        </w:rPr>
      </w:pPr>
      <w:r w:rsidRPr="00236F19">
        <w:rPr>
          <w:sz w:val="20"/>
          <w:szCs w:val="20"/>
        </w:rPr>
        <w:t>KATE: How are you??</w:t>
      </w:r>
    </w:p>
    <w:p w:rsidR="00AD3E37" w:rsidRDefault="00AD3E37" w:rsidP="00236F19">
      <w:pPr>
        <w:pStyle w:val="a3"/>
      </w:pPr>
      <w:r>
        <w:rPr>
          <w:sz w:val="20"/>
          <w:szCs w:val="20"/>
        </w:rPr>
        <w:t xml:space="preserve">【输出样例】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MIKE </w:t>
      </w:r>
    </w:p>
    <w:p w:rsidR="00AD3E37" w:rsidRDefault="00AD3E37">
      <w:pPr>
        <w:pStyle w:val="a3"/>
        <w:jc w:val="center"/>
      </w:pPr>
      <w:r>
        <w:rPr>
          <w:rStyle w:val="a4"/>
          <w:sz w:val="20"/>
          <w:szCs w:val="20"/>
        </w:rPr>
        <w:t xml:space="preserve">题三 加分二叉树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【问题描述】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设一个 n 个节点的二叉树 tree 的中序遍历为（ l,2,3,…,n ），其中数字 1,2,3,…,n 为节点编号。每个节点都有一个分数（均为正整数），记第 j 个节点的分数为 di ， tree 及它的每个子树都有一个加分，任一棵子树 subtree （也包含 tree 本身）的加分计算方法如下：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subtree 的左子树的加分 × subtree 的右子树的加分＋ subtree 的根的分数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若某个子树为主，规定其加分为 1 ，叶子的加分就是叶节点本身的分数。不考虑它的空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子树。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试求一棵符合中序遍历为（ 1,2,3,…,n ）且加分最高的二叉树 tree 。要求输出；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（ 1 ） tree 的最高加分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（ 2 ） tree 的前序遍历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【输入格式】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第 1 行：一个整数 n （ n ＜ 30 ），为节点个数。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第 2 行： n 个用空格隔开的整数，为每个节点的分数（分数＜ 100 ）。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【输出格式】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第 1 行：一个整数，为最高加分（结果不会超过 </w:t>
      </w:r>
      <w:r w:rsidR="00197FBB">
        <w:rPr>
          <w:rFonts w:hint="eastAsia"/>
          <w:sz w:val="20"/>
          <w:szCs w:val="20"/>
        </w:rPr>
        <w:t>4</w:t>
      </w:r>
      <w:r>
        <w:rPr>
          <w:sz w:val="20"/>
          <w:szCs w:val="20"/>
        </w:rPr>
        <w:t xml:space="preserve">,000,000,000 ）。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第 2 行： n 个用空格隔开的整数，为该树的前序遍历。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【输入样例】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5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5 7 1 2 10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【输出样例】 </w:t>
      </w:r>
    </w:p>
    <w:p w:rsidR="00AD3E37" w:rsidRDefault="00AD3E37">
      <w:pPr>
        <w:pStyle w:val="a3"/>
      </w:pPr>
      <w:r>
        <w:rPr>
          <w:sz w:val="20"/>
          <w:szCs w:val="20"/>
        </w:rPr>
        <w:lastRenderedPageBreak/>
        <w:t xml:space="preserve">145 </w:t>
      </w:r>
    </w:p>
    <w:p w:rsidR="00AD3E37" w:rsidRDefault="00AD3E37">
      <w:pPr>
        <w:pStyle w:val="a3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3 1 2 4 5 </w:t>
      </w:r>
    </w:p>
    <w:p w:rsidR="00AD3E37" w:rsidRDefault="00AD3E37">
      <w:pPr>
        <w:pStyle w:val="a3"/>
        <w:rPr>
          <w:rFonts w:hint="eastAsia"/>
        </w:rPr>
      </w:pPr>
    </w:p>
    <w:p w:rsidR="00AD3E37" w:rsidRDefault="00AD3E37">
      <w:pPr>
        <w:pStyle w:val="a3"/>
        <w:jc w:val="center"/>
      </w:pPr>
      <w:r>
        <w:rPr>
          <w:rStyle w:val="a4"/>
          <w:sz w:val="20"/>
          <w:szCs w:val="20"/>
        </w:rPr>
        <w:t xml:space="preserve">题四 传染病控制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【问题背景】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近来，一种新的传染病肆虐全球。蓬莱国也发现了零星感染者，为防止该病在蓬莱国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大范围流行，该国政府决定不惜一切代价控制传染病的蔓延。不幸的是，由于人们尚未完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全认识这种传染病，难以准确判别病毒携带者，更没有研制出疫苗以保护易感人群。于是，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蓬莱国的疾病控制中心决定采取切断传播途径的方法控制疾病传播。经过 WHO （世界卫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生组织）以及全球各国科研部门的努力，这种新兴传染病的传播途径和控制方法已经研究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消楚，剩下的任务就是由你协助蓬莱国疾控中心制定一个有效的控制办法。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【问题描述】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研究表明，这种传染病的传播具有两种很特殊的性质；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第一是它的传播途径是树型的，一个人 X 只可能被某个特定的人 Y 感染，只要 Y 不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得病，或者是 XY 之间的传播途径被切断，则 X 就不会得病。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第二是，这种疾病的传播有周期性，在一个疾病传播周期之内，传染病将只会感染一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代患者，而不会再传播给下一代。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这些性质大大减轻了蓬莱国疾病防控的压力，并且他们已经得到了国内部分易感人群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的潜在传播途径图（一棵树）。但是，麻烦还没有结束。由于蓬莱国疾控中心人手不够，同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时也缺乏强大的技术，以致他们在一个疾病传播周期内，只能设法切断一条传播途径，而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没有被控制的传播途径就会引起更多的易感人群被感染（也就是与当前已经被感染的人有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传播途径相连，且连接途径没有被切断的人群）。当不可能有健康人被感染时，疾病就中止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传播。所以，蓬莱国疾控中心要制定出一个切断传播途径的顺序，以使尽量少的人被感染。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你的程序要针对给定的树，找出合适的切断顺序。 </w:t>
      </w:r>
    </w:p>
    <w:p w:rsidR="00AD3E37" w:rsidRDefault="00AD3E37">
      <w:pPr>
        <w:pStyle w:val="a3"/>
      </w:pPr>
      <w:r>
        <w:rPr>
          <w:sz w:val="20"/>
          <w:szCs w:val="20"/>
        </w:rPr>
        <w:lastRenderedPageBreak/>
        <w:t xml:space="preserve">【输入格式】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输入格式的第一行是两个整数 n （ 1≤n≤300 ）和 p 。接下来 p 行，每一行有两个整数 i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和 j ，表示节点 i 和 j 间有边相连（意即，第 i 人和第 j 人之间有传播途径相连）。其中节点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1 是已经被感染的患者。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【输出格式】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只有一行，输出总共被感染的人数。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【输入样例】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7 6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1 2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1 3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2 4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2 5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3 6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3 7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【输出样例】 </w:t>
      </w:r>
    </w:p>
    <w:p w:rsidR="00AD3E37" w:rsidRDefault="00AD3E37">
      <w:pPr>
        <w:pStyle w:val="a3"/>
      </w:pPr>
      <w:r>
        <w:rPr>
          <w:sz w:val="20"/>
          <w:szCs w:val="20"/>
        </w:rPr>
        <w:t xml:space="preserve">3 </w:t>
      </w:r>
    </w:p>
    <w:p w:rsidR="00AD3E37" w:rsidRDefault="00AD3E37">
      <w:pPr>
        <w:rPr>
          <w:rFonts w:hint="eastAsia"/>
        </w:rPr>
      </w:pPr>
    </w:p>
    <w:sectPr w:rsidR="00AD3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012"/>
    <w:rsid w:val="000436DA"/>
    <w:rsid w:val="00197FBB"/>
    <w:rsid w:val="00236F19"/>
    <w:rsid w:val="00430862"/>
    <w:rsid w:val="00497012"/>
    <w:rsid w:val="00AD3E37"/>
    <w:rsid w:val="00E3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unnamed11">
    <w:name w:val="unnamed11"/>
    <w:basedOn w:val="a0"/>
    <w:rPr>
      <w:rFonts w:ascii="宋体" w:eastAsia="宋体" w:hAnsi="宋体" w:hint="eastAsia"/>
      <w:sz w:val="20"/>
      <w:szCs w:val="20"/>
    </w:rPr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unnamed11">
    <w:name w:val="unnamed11"/>
    <w:basedOn w:val="a0"/>
    <w:rPr>
      <w:rFonts w:ascii="宋体" w:eastAsia="宋体" w:hAnsi="宋体" w:hint="eastAsia"/>
      <w:sz w:val="20"/>
      <w:szCs w:val="20"/>
    </w:rPr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www.chyjy.com/2005/gz/t/cylz_xxjsyd/clip_image008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508</Words>
  <Characters>2898</Characters>
  <Application>Microsoft Office Word</Application>
  <DocSecurity>0</DocSecurity>
  <Lines>24</Lines>
  <Paragraphs>6</Paragraphs>
  <ScaleCrop>false</ScaleCrop>
  <Company>China</Company>
  <LinksUpToDate>false</LinksUpToDate>
  <CharactersWithSpaces>3400</CharactersWithSpaces>
  <SharedDoc>false</SharedDoc>
  <HLinks>
    <vt:vector size="6" baseType="variant">
      <vt:variant>
        <vt:i4>6</vt:i4>
      </vt:variant>
      <vt:variant>
        <vt:i4>5230</vt:i4>
      </vt:variant>
      <vt:variant>
        <vt:i4>1028</vt:i4>
      </vt:variant>
      <vt:variant>
        <vt:i4>1</vt:i4>
      </vt:variant>
      <vt:variant>
        <vt:lpwstr>http://www.chyjy.com/2005/gz/t/cylz_xxjsyd/clip_image008.jpg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2012-10-10T07:38:00Z</dcterms:created>
  <dcterms:modified xsi:type="dcterms:W3CDTF">2012-10-10T07:38:00Z</dcterms:modified>
</cp:coreProperties>
</file>