
<file path=[Content_Types].xml><?xml version="1.0" encoding="utf-8"?>
<Types xmlns="http://schemas.openxmlformats.org/package/2006/content-types">
  <Default Extension="png" ContentType="image/png"/>
  <Default Extension="jpeg" ContentType="image/jpeg"/>
  <Default Extension="JPG" ContentType="image/.jp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462559">
      <w:pPr>
        <w:pStyle w:val="17"/>
        <w:rPr>
          <w:rFonts w:hint="eastAsia"/>
        </w:rPr>
      </w:pPr>
    </w:p>
    <w:p w14:paraId="1E3F81E0">
      <w:pPr>
        <w:jc w:val="right"/>
      </w:pPr>
      <w:r>
        <w:t>.</w:t>
      </w:r>
      <w:r>
        <w:rPr>
          <w:rFonts w:hint="eastAsia"/>
        </w:rPr>
        <w:t xml:space="preserve"> </w:t>
      </w:r>
      <w:r>
        <w:rPr>
          <w:rFonts w:hint="eastAsia"/>
          <w:b/>
        </w:rPr>
        <w:t>内部资料，不得外传</w:t>
      </w:r>
    </w:p>
    <w:p w14:paraId="5DC021FB">
      <w:pPr>
        <w:ind w:firstLine="480"/>
        <w:rPr>
          <w:rFonts w:hint="eastAsia"/>
          <w:caps/>
          <w:sz w:val="24"/>
        </w:rPr>
      </w:pPr>
    </w:p>
    <w:p w14:paraId="1212C577">
      <w:pPr>
        <w:ind w:firstLine="480"/>
        <w:rPr>
          <w:rFonts w:hint="eastAsia"/>
          <w:caps/>
          <w:sz w:val="24"/>
        </w:rPr>
      </w:pPr>
    </w:p>
    <w:p w14:paraId="7F54E170">
      <w:pPr>
        <w:ind w:firstLine="480"/>
        <w:rPr>
          <w:vanish/>
          <w:color w:val="000000"/>
          <w:sz w:val="24"/>
        </w:rPr>
      </w:pPr>
    </w:p>
    <w:p w14:paraId="53E41B28">
      <w:pPr>
        <w:tabs>
          <w:tab w:val="right" w:pos="9356"/>
        </w:tabs>
        <w:spacing w:before="360" w:after="240"/>
        <w:ind w:firstLine="550"/>
        <w:outlineLvl w:val="0"/>
        <w:rPr>
          <w:b/>
          <w:sz w:val="28"/>
        </w:rPr>
      </w:pPr>
    </w:p>
    <w:p w14:paraId="7794C6EA">
      <w:pPr>
        <w:rPr>
          <w:rFonts w:hint="eastAsia"/>
        </w:rPr>
      </w:pPr>
    </w:p>
    <w:p w14:paraId="1C01BBBC">
      <w:pPr>
        <w:jc w:val="center"/>
        <w:rPr>
          <w:rFonts w:hint="eastAsia"/>
          <w:b/>
          <w:bCs/>
          <w:sz w:val="44"/>
        </w:rPr>
      </w:pPr>
    </w:p>
    <w:p w14:paraId="7FBCD514">
      <w:pPr>
        <w:jc w:val="center"/>
        <w:rPr>
          <w:rFonts w:hint="eastAsia"/>
          <w:b/>
          <w:bCs/>
          <w:sz w:val="44"/>
        </w:rPr>
      </w:pPr>
      <w:r>
        <w:rPr>
          <w:rFonts w:hint="eastAsia"/>
          <w:b/>
          <w:bCs/>
          <w:sz w:val="44"/>
        </w:rPr>
        <w:t>XX项目概要设计</w:t>
      </w:r>
    </w:p>
    <w:p w14:paraId="74A7C188"/>
    <w:p w14:paraId="3F08BF8A"/>
    <w:p w14:paraId="7659B046"/>
    <w:p w14:paraId="23F3CB05"/>
    <w:p w14:paraId="29CFDF61"/>
    <w:p w14:paraId="44B2E388"/>
    <w:p w14:paraId="643BE709">
      <w:pPr>
        <w:rPr>
          <w:rFonts w:hint="eastAsia"/>
        </w:rPr>
      </w:pPr>
    </w:p>
    <w:p w14:paraId="68A9ACB5">
      <w:pPr>
        <w:rPr>
          <w:rFonts w:hint="eastAsia"/>
        </w:rPr>
      </w:pPr>
    </w:p>
    <w:p w14:paraId="1AD15A63">
      <w:pPr>
        <w:rPr>
          <w:rFonts w:hint="eastAsia"/>
        </w:rPr>
      </w:pPr>
    </w:p>
    <w:p w14:paraId="4F64B441">
      <w:pPr>
        <w:rPr>
          <w:rFonts w:hint="eastAsia"/>
        </w:rPr>
      </w:pPr>
    </w:p>
    <w:p w14:paraId="5F9C28C5">
      <w:pPr>
        <w:rPr>
          <w:rFonts w:hint="eastAsia"/>
        </w:rPr>
      </w:pPr>
    </w:p>
    <w:p w14:paraId="4D373A6B">
      <w:pPr>
        <w:rPr>
          <w:rFonts w:hint="eastAsia"/>
        </w:rPr>
      </w:pPr>
    </w:p>
    <w:p w14:paraId="577EAA05">
      <w:pPr>
        <w:rPr>
          <w:rFonts w:hint="eastAsia"/>
        </w:rPr>
      </w:pPr>
    </w:p>
    <w:p w14:paraId="1C37577D">
      <w:pPr>
        <w:rPr>
          <w:rFonts w:hint="eastAsia"/>
        </w:rPr>
      </w:pPr>
    </w:p>
    <w:p w14:paraId="432A8DD1">
      <w:pPr>
        <w:rPr>
          <w:rFonts w:hint="eastAsia"/>
        </w:rPr>
      </w:pP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7"/>
        <w:gridCol w:w="3253"/>
      </w:tblGrid>
      <w:tr w14:paraId="62C7A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2147" w:type="dxa"/>
            <w:noWrap w:val="0"/>
            <w:vAlign w:val="top"/>
          </w:tcPr>
          <w:p w14:paraId="02919560">
            <w:pPr>
              <w:rPr>
                <w:rFonts w:hint="eastAsia" w:ascii="Arial" w:hAnsi="Arial"/>
              </w:rPr>
            </w:pPr>
            <w:r>
              <w:rPr>
                <w:rFonts w:hint="eastAsia"/>
              </w:rPr>
              <w:t>项  目  名  称</w:t>
            </w:r>
          </w:p>
        </w:tc>
        <w:tc>
          <w:tcPr>
            <w:tcW w:w="3253" w:type="dxa"/>
            <w:noWrap w:val="0"/>
            <w:vAlign w:val="top"/>
          </w:tcPr>
          <w:p w14:paraId="49A188C3">
            <w:pPr>
              <w:rPr>
                <w:rFonts w:hint="eastAsia"/>
              </w:rPr>
            </w:pPr>
          </w:p>
        </w:tc>
      </w:tr>
      <w:tr w14:paraId="56076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2147" w:type="dxa"/>
            <w:noWrap w:val="0"/>
            <w:vAlign w:val="top"/>
          </w:tcPr>
          <w:p w14:paraId="368AA35C">
            <w:pPr>
              <w:rPr>
                <w:rFonts w:hint="eastAsia"/>
              </w:rPr>
            </w:pPr>
            <w:r>
              <w:rPr>
                <w:rFonts w:hint="eastAsia"/>
              </w:rPr>
              <w:t>产　品　类　型</w:t>
            </w:r>
          </w:p>
        </w:tc>
        <w:tc>
          <w:tcPr>
            <w:tcW w:w="3253" w:type="dxa"/>
            <w:noWrap w:val="0"/>
            <w:vAlign w:val="top"/>
          </w:tcPr>
          <w:p w14:paraId="74F627C0">
            <w:pPr>
              <w:rPr>
                <w:rFonts w:hint="eastAsia"/>
              </w:rPr>
            </w:pPr>
          </w:p>
        </w:tc>
      </w:tr>
      <w:tr w14:paraId="17407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2147" w:type="dxa"/>
            <w:noWrap w:val="0"/>
            <w:vAlign w:val="top"/>
          </w:tcPr>
          <w:p w14:paraId="3D2B9E0F">
            <w:r>
              <w:rPr>
                <w:rFonts w:hint="eastAsia" w:ascii="宋体" w:hAnsi="宋体" w:cs="宋体"/>
              </w:rPr>
              <w:t>项</w:t>
            </w:r>
            <w:r>
              <w:t xml:space="preserve">  </w:t>
            </w:r>
            <w:r>
              <w:rPr>
                <w:rFonts w:hint="eastAsia" w:ascii="宋体" w:hAnsi="宋体" w:cs="宋体"/>
              </w:rPr>
              <w:t>目</w:t>
            </w:r>
            <w:r>
              <w:rPr>
                <w:rFonts w:hint="eastAsia"/>
              </w:rPr>
              <w:t xml:space="preserve">  编  号</w:t>
            </w:r>
            <w:r>
              <w:t>.</w:t>
            </w:r>
          </w:p>
        </w:tc>
        <w:tc>
          <w:tcPr>
            <w:tcW w:w="3253" w:type="dxa"/>
            <w:noWrap w:val="0"/>
            <w:vAlign w:val="top"/>
          </w:tcPr>
          <w:p w14:paraId="5C45FFFA">
            <w:pPr>
              <w:rPr>
                <w:rFonts w:hint="eastAsia" w:ascii="宋体" w:hAnsi="宋体"/>
                <w:sz w:val="24"/>
              </w:rPr>
            </w:pPr>
          </w:p>
        </w:tc>
      </w:tr>
      <w:tr w14:paraId="3F0AF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7" w:type="dxa"/>
            <w:noWrap w:val="0"/>
            <w:vAlign w:val="top"/>
          </w:tcPr>
          <w:p w14:paraId="341129AF">
            <w:pPr>
              <w:rPr>
                <w:rFonts w:hint="eastAsia" w:ascii="Arial" w:hAnsi="Arial"/>
              </w:rPr>
            </w:pPr>
            <w:r>
              <w:rPr>
                <w:rFonts w:hint="eastAsia"/>
              </w:rPr>
              <w:t>版    本    号</w:t>
            </w:r>
          </w:p>
        </w:tc>
        <w:tc>
          <w:tcPr>
            <w:tcW w:w="3253" w:type="dxa"/>
            <w:noWrap w:val="0"/>
            <w:vAlign w:val="top"/>
          </w:tcPr>
          <w:p w14:paraId="3994D6D3">
            <w:pPr>
              <w:rPr>
                <w:rFonts w:hint="eastAsia"/>
              </w:rPr>
            </w:pPr>
          </w:p>
        </w:tc>
      </w:tr>
      <w:tr w14:paraId="36383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7" w:type="dxa"/>
            <w:noWrap w:val="0"/>
            <w:vAlign w:val="top"/>
          </w:tcPr>
          <w:p w14:paraId="4B12BB04">
            <w:pPr>
              <w:rPr>
                <w:rFonts w:ascii="Arial" w:hAnsi="Arial"/>
              </w:rPr>
            </w:pPr>
            <w:r>
              <w:rPr>
                <w:rFonts w:hint="eastAsia"/>
              </w:rPr>
              <w:t>状          态</w:t>
            </w:r>
          </w:p>
        </w:tc>
        <w:tc>
          <w:tcPr>
            <w:tcW w:w="3253" w:type="dxa"/>
            <w:noWrap w:val="0"/>
            <w:vAlign w:val="top"/>
          </w:tcPr>
          <w:p w14:paraId="6DA2174B">
            <w:pPr>
              <w:rPr>
                <w:rFonts w:hint="eastAsia"/>
              </w:rPr>
            </w:pPr>
          </w:p>
        </w:tc>
      </w:tr>
      <w:tr w14:paraId="1F0AE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7" w:type="dxa"/>
            <w:noWrap w:val="0"/>
            <w:vAlign w:val="top"/>
          </w:tcPr>
          <w:p w14:paraId="4BE40384">
            <w:pPr>
              <w:rPr>
                <w:rFonts w:hint="eastAsia" w:ascii="Arial" w:hAnsi="Arial"/>
              </w:rPr>
            </w:pPr>
            <w:r>
              <w:rPr>
                <w:rFonts w:hint="eastAsia"/>
              </w:rPr>
              <w:t>作          者</w:t>
            </w:r>
          </w:p>
        </w:tc>
        <w:tc>
          <w:tcPr>
            <w:tcW w:w="3253" w:type="dxa"/>
            <w:noWrap w:val="0"/>
            <w:vAlign w:val="top"/>
          </w:tcPr>
          <w:p w14:paraId="2E7A9CB3">
            <w:pPr>
              <w:rPr>
                <w:rFonts w:hint="eastAsia"/>
              </w:rPr>
            </w:pPr>
          </w:p>
        </w:tc>
      </w:tr>
      <w:tr w14:paraId="7FD40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147" w:type="dxa"/>
            <w:noWrap w:val="0"/>
            <w:vAlign w:val="top"/>
          </w:tcPr>
          <w:p w14:paraId="72DC22D4">
            <w:pPr>
              <w:rPr>
                <w:rFonts w:hint="eastAsia" w:ascii="Arial" w:hAnsi="Arial"/>
              </w:rPr>
            </w:pPr>
            <w:r>
              <w:rPr>
                <w:rFonts w:hint="eastAsia"/>
              </w:rPr>
              <w:t>所  属  部  门</w:t>
            </w:r>
          </w:p>
        </w:tc>
        <w:tc>
          <w:tcPr>
            <w:tcW w:w="3253" w:type="dxa"/>
            <w:noWrap w:val="0"/>
            <w:vAlign w:val="top"/>
          </w:tcPr>
          <w:p w14:paraId="55C6D051">
            <w:pPr>
              <w:rPr>
                <w:rFonts w:hint="eastAsia" w:ascii="宋体" w:hAnsi="宋体"/>
                <w:sz w:val="24"/>
              </w:rPr>
            </w:pPr>
          </w:p>
        </w:tc>
      </w:tr>
      <w:tr w14:paraId="5CCDA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147" w:type="dxa"/>
            <w:noWrap w:val="0"/>
            <w:vAlign w:val="top"/>
          </w:tcPr>
          <w:p w14:paraId="520BAD02">
            <w:pPr>
              <w:rPr>
                <w:rFonts w:hint="eastAsia"/>
              </w:rPr>
            </w:pPr>
            <w:r>
              <w:rPr>
                <w:rFonts w:hint="eastAsia"/>
              </w:rPr>
              <w:t>提  交  日  期</w:t>
            </w:r>
          </w:p>
        </w:tc>
        <w:tc>
          <w:tcPr>
            <w:tcW w:w="3253" w:type="dxa"/>
            <w:noWrap w:val="0"/>
            <w:vAlign w:val="top"/>
          </w:tcPr>
          <w:p w14:paraId="5AF37A2C"/>
        </w:tc>
      </w:tr>
    </w:tbl>
    <w:p w14:paraId="739699DA">
      <w:pPr>
        <w:sectPr>
          <w:headerReference r:id="rId3" w:type="default"/>
          <w:pgSz w:w="11906" w:h="16838"/>
          <w:pgMar w:top="1440" w:right="1797" w:bottom="1440" w:left="1797" w:header="851" w:footer="992" w:gutter="0"/>
          <w:cols w:space="425" w:num="1"/>
          <w:titlePg/>
          <w:docGrid w:type="lines" w:linePitch="312" w:charSpace="0"/>
        </w:sectPr>
      </w:pPr>
    </w:p>
    <w:p w14:paraId="05C4AC04">
      <w:r>
        <w:rPr>
          <w:rFonts w:hint="eastAsia"/>
        </w:rPr>
        <w:t>文档控制</w:t>
      </w:r>
    </w:p>
    <w:p w14:paraId="70CEE0F1">
      <w:pPr>
        <w:rPr>
          <w:rFonts w:hint="eastAsia"/>
        </w:rPr>
      </w:pPr>
      <w:r>
        <w:rPr>
          <w:rFonts w:hint="eastAsia"/>
        </w:rPr>
        <w:t>文档更新记录</w:t>
      </w:r>
    </w:p>
    <w:tbl>
      <w:tblPr>
        <w:tblStyle w:val="28"/>
        <w:tblW w:w="0" w:type="auto"/>
        <w:jc w:val="right"/>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96" w:type="dxa"/>
          <w:bottom w:w="0" w:type="dxa"/>
          <w:right w:w="96" w:type="dxa"/>
        </w:tblCellMar>
      </w:tblPr>
      <w:tblGrid>
        <w:gridCol w:w="1176"/>
        <w:gridCol w:w="1645"/>
        <w:gridCol w:w="1235"/>
        <w:gridCol w:w="3870"/>
      </w:tblGrid>
      <w:tr w14:paraId="624328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tblHeader/>
          <w:jc w:val="right"/>
        </w:trPr>
        <w:tc>
          <w:tcPr>
            <w:tcW w:w="1176" w:type="dxa"/>
            <w:tcBorders>
              <w:top w:val="single" w:color="auto" w:sz="4" w:space="0"/>
              <w:left w:val="single" w:color="auto" w:sz="4" w:space="0"/>
              <w:bottom w:val="single" w:color="auto" w:sz="4" w:space="0"/>
              <w:right w:val="single" w:color="auto" w:sz="4" w:space="0"/>
            </w:tcBorders>
            <w:shd w:val="pct10" w:color="auto" w:fill="auto"/>
            <w:noWrap w:val="0"/>
            <w:vAlign w:val="top"/>
          </w:tcPr>
          <w:p w14:paraId="6750D5BA">
            <w:pPr>
              <w:rPr>
                <w:rFonts w:hint="eastAsia"/>
              </w:rPr>
            </w:pPr>
            <w:r>
              <w:rPr>
                <w:rFonts w:hint="eastAsia"/>
              </w:rPr>
              <w:t>日期</w:t>
            </w:r>
          </w:p>
        </w:tc>
        <w:tc>
          <w:tcPr>
            <w:tcW w:w="1645" w:type="dxa"/>
            <w:tcBorders>
              <w:top w:val="single" w:color="auto" w:sz="4" w:space="0"/>
              <w:left w:val="single" w:color="auto" w:sz="4" w:space="0"/>
              <w:bottom w:val="single" w:color="auto" w:sz="4" w:space="0"/>
              <w:right w:val="single" w:color="auto" w:sz="4" w:space="0"/>
            </w:tcBorders>
            <w:shd w:val="pct10" w:color="auto" w:fill="auto"/>
            <w:noWrap w:val="0"/>
            <w:vAlign w:val="top"/>
          </w:tcPr>
          <w:p w14:paraId="4F39A4AB">
            <w:pPr>
              <w:rPr>
                <w:rFonts w:hint="eastAsia"/>
              </w:rPr>
            </w:pPr>
            <w:r>
              <w:rPr>
                <w:rFonts w:hint="eastAsia"/>
              </w:rPr>
              <w:t>更新人</w:t>
            </w:r>
          </w:p>
        </w:tc>
        <w:tc>
          <w:tcPr>
            <w:tcW w:w="1235" w:type="dxa"/>
            <w:tcBorders>
              <w:top w:val="single" w:color="auto" w:sz="4" w:space="0"/>
              <w:left w:val="single" w:color="auto" w:sz="4" w:space="0"/>
              <w:bottom w:val="single" w:color="auto" w:sz="4" w:space="0"/>
              <w:right w:val="single" w:color="auto" w:sz="4" w:space="0"/>
            </w:tcBorders>
            <w:shd w:val="pct10" w:color="auto" w:fill="auto"/>
            <w:noWrap w:val="0"/>
            <w:vAlign w:val="top"/>
          </w:tcPr>
          <w:p w14:paraId="680F0510">
            <w:pPr>
              <w:rPr>
                <w:rFonts w:hint="eastAsia"/>
              </w:rPr>
            </w:pPr>
            <w:r>
              <w:rPr>
                <w:rFonts w:hint="eastAsia"/>
              </w:rPr>
              <w:t>版本</w:t>
            </w:r>
          </w:p>
        </w:tc>
        <w:tc>
          <w:tcPr>
            <w:tcW w:w="3870" w:type="dxa"/>
            <w:tcBorders>
              <w:top w:val="single" w:color="auto" w:sz="4" w:space="0"/>
              <w:left w:val="single" w:color="auto" w:sz="4" w:space="0"/>
              <w:bottom w:val="single" w:color="auto" w:sz="4" w:space="0"/>
              <w:right w:val="single" w:color="auto" w:sz="4" w:space="0"/>
            </w:tcBorders>
            <w:shd w:val="pct10" w:color="auto" w:fill="auto"/>
            <w:noWrap w:val="0"/>
            <w:vAlign w:val="top"/>
          </w:tcPr>
          <w:p w14:paraId="6121ABB6">
            <w:pPr>
              <w:rPr>
                <w:rFonts w:hint="eastAsia"/>
              </w:rPr>
            </w:pPr>
            <w:r>
              <w:rPr>
                <w:rFonts w:hint="eastAsia"/>
              </w:rPr>
              <w:t>备注</w:t>
            </w:r>
          </w:p>
        </w:tc>
      </w:tr>
      <w:tr w14:paraId="2AAD45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trHeight w:val="95" w:hRule="exact"/>
          <w:tblHeader/>
          <w:jc w:val="right"/>
        </w:trPr>
        <w:tc>
          <w:tcPr>
            <w:tcW w:w="1176" w:type="dxa"/>
            <w:tcBorders>
              <w:top w:val="single" w:color="auto" w:sz="4" w:space="0"/>
              <w:left w:val="nil"/>
              <w:right w:val="nil"/>
            </w:tcBorders>
            <w:shd w:val="pct50" w:color="auto" w:fill="auto"/>
            <w:noWrap w:val="0"/>
            <w:vAlign w:val="top"/>
          </w:tcPr>
          <w:p w14:paraId="224834C1"/>
        </w:tc>
        <w:tc>
          <w:tcPr>
            <w:tcW w:w="1645" w:type="dxa"/>
            <w:tcBorders>
              <w:top w:val="single" w:color="auto" w:sz="4" w:space="0"/>
              <w:left w:val="nil"/>
              <w:right w:val="nil"/>
            </w:tcBorders>
            <w:shd w:val="pct50" w:color="auto" w:fill="auto"/>
            <w:noWrap w:val="0"/>
            <w:vAlign w:val="top"/>
          </w:tcPr>
          <w:p w14:paraId="45E54807"/>
        </w:tc>
        <w:tc>
          <w:tcPr>
            <w:tcW w:w="1235" w:type="dxa"/>
            <w:tcBorders>
              <w:top w:val="single" w:color="auto" w:sz="4" w:space="0"/>
              <w:left w:val="nil"/>
              <w:right w:val="nil"/>
            </w:tcBorders>
            <w:shd w:val="pct50" w:color="auto" w:fill="auto"/>
            <w:noWrap w:val="0"/>
            <w:vAlign w:val="top"/>
          </w:tcPr>
          <w:p w14:paraId="54501E88"/>
        </w:tc>
        <w:tc>
          <w:tcPr>
            <w:tcW w:w="3870" w:type="dxa"/>
            <w:tcBorders>
              <w:top w:val="single" w:color="auto" w:sz="4" w:space="0"/>
              <w:left w:val="nil"/>
              <w:right w:val="nil"/>
            </w:tcBorders>
            <w:shd w:val="pct50" w:color="auto" w:fill="auto"/>
            <w:noWrap w:val="0"/>
            <w:vAlign w:val="top"/>
          </w:tcPr>
          <w:p w14:paraId="4352D1B7"/>
        </w:tc>
      </w:tr>
      <w:tr w14:paraId="313F2F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4B92A91D">
            <w:pPr>
              <w:ind w:left="10" w:firstLine="10" w:firstLineChars="6"/>
              <w:rPr>
                <w:rFonts w:hint="eastAsia" w:ascii="Arial" w:hAnsi="Arial" w:cs="Arial"/>
                <w:sz w:val="18"/>
              </w:rPr>
            </w:pPr>
          </w:p>
        </w:tc>
        <w:tc>
          <w:tcPr>
            <w:tcW w:w="1645" w:type="dxa"/>
            <w:noWrap w:val="0"/>
            <w:vAlign w:val="top"/>
          </w:tcPr>
          <w:p w14:paraId="3E240CC1">
            <w:pPr>
              <w:rPr>
                <w:rFonts w:hint="eastAsia" w:ascii="Arial" w:hAnsi="Arial" w:cs="Arial"/>
                <w:sz w:val="18"/>
              </w:rPr>
            </w:pPr>
          </w:p>
        </w:tc>
        <w:tc>
          <w:tcPr>
            <w:tcW w:w="1235" w:type="dxa"/>
            <w:noWrap w:val="0"/>
            <w:vAlign w:val="top"/>
          </w:tcPr>
          <w:p w14:paraId="641685E7">
            <w:pPr>
              <w:rPr>
                <w:rFonts w:hint="eastAsia" w:ascii="Arial" w:hAnsi="Arial" w:cs="Arial"/>
                <w:sz w:val="18"/>
              </w:rPr>
            </w:pPr>
          </w:p>
        </w:tc>
        <w:tc>
          <w:tcPr>
            <w:tcW w:w="3870" w:type="dxa"/>
            <w:noWrap w:val="0"/>
            <w:vAlign w:val="top"/>
          </w:tcPr>
          <w:p w14:paraId="484A532A">
            <w:pPr>
              <w:ind w:left="0" w:leftChars="-5" w:hanging="10" w:hangingChars="6"/>
              <w:rPr>
                <w:rFonts w:hint="eastAsia" w:ascii="Arial" w:hAnsi="Arial" w:cs="Arial"/>
                <w:sz w:val="18"/>
              </w:rPr>
            </w:pPr>
          </w:p>
        </w:tc>
      </w:tr>
      <w:tr w14:paraId="53E3E9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61470D67">
            <w:pPr>
              <w:ind w:left="10" w:firstLine="10" w:firstLineChars="6"/>
              <w:rPr>
                <w:rFonts w:hint="eastAsia" w:ascii="Arial" w:hAnsi="Arial" w:cs="Arial"/>
                <w:sz w:val="18"/>
              </w:rPr>
            </w:pPr>
          </w:p>
        </w:tc>
        <w:tc>
          <w:tcPr>
            <w:tcW w:w="1645" w:type="dxa"/>
            <w:noWrap w:val="0"/>
            <w:vAlign w:val="top"/>
          </w:tcPr>
          <w:p w14:paraId="4933ACCA">
            <w:pPr>
              <w:rPr>
                <w:rFonts w:hint="eastAsia" w:ascii="Arial" w:hAnsi="Arial" w:cs="Arial"/>
                <w:sz w:val="18"/>
              </w:rPr>
            </w:pPr>
          </w:p>
        </w:tc>
        <w:tc>
          <w:tcPr>
            <w:tcW w:w="1235" w:type="dxa"/>
            <w:noWrap w:val="0"/>
            <w:vAlign w:val="top"/>
          </w:tcPr>
          <w:p w14:paraId="74458D86">
            <w:pPr>
              <w:rPr>
                <w:rFonts w:hint="eastAsia" w:ascii="Arial" w:hAnsi="Arial" w:cs="Arial"/>
                <w:sz w:val="18"/>
              </w:rPr>
            </w:pPr>
          </w:p>
        </w:tc>
        <w:tc>
          <w:tcPr>
            <w:tcW w:w="3870" w:type="dxa"/>
            <w:noWrap w:val="0"/>
            <w:vAlign w:val="top"/>
          </w:tcPr>
          <w:p w14:paraId="080FA3F8">
            <w:pPr>
              <w:ind w:left="0" w:leftChars="-5" w:hanging="10" w:hangingChars="6"/>
              <w:rPr>
                <w:rFonts w:hint="eastAsia" w:ascii="Arial" w:hAnsi="Arial" w:cs="Arial"/>
                <w:sz w:val="18"/>
              </w:rPr>
            </w:pPr>
          </w:p>
        </w:tc>
      </w:tr>
      <w:tr w14:paraId="1EFEE2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5DECD200"/>
        </w:tc>
        <w:tc>
          <w:tcPr>
            <w:tcW w:w="1645" w:type="dxa"/>
            <w:noWrap w:val="0"/>
            <w:vAlign w:val="top"/>
          </w:tcPr>
          <w:p w14:paraId="191620BE">
            <w:pPr>
              <w:rPr>
                <w:rFonts w:hint="eastAsia"/>
              </w:rPr>
            </w:pPr>
          </w:p>
        </w:tc>
        <w:tc>
          <w:tcPr>
            <w:tcW w:w="1235" w:type="dxa"/>
            <w:noWrap w:val="0"/>
            <w:vAlign w:val="top"/>
          </w:tcPr>
          <w:p w14:paraId="3D4BA144"/>
        </w:tc>
        <w:tc>
          <w:tcPr>
            <w:tcW w:w="3870" w:type="dxa"/>
            <w:noWrap w:val="0"/>
            <w:vAlign w:val="top"/>
          </w:tcPr>
          <w:p w14:paraId="28C6AB7C">
            <w:pPr>
              <w:rPr>
                <w:rFonts w:hint="eastAsia"/>
              </w:rPr>
            </w:pPr>
          </w:p>
        </w:tc>
      </w:tr>
      <w:tr w14:paraId="09B76E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6CDC9FA1">
            <w:pPr>
              <w:rPr>
                <w:rFonts w:hint="eastAsia"/>
              </w:rPr>
            </w:pPr>
          </w:p>
        </w:tc>
        <w:tc>
          <w:tcPr>
            <w:tcW w:w="1645" w:type="dxa"/>
            <w:noWrap w:val="0"/>
            <w:vAlign w:val="top"/>
          </w:tcPr>
          <w:p w14:paraId="78C668F6"/>
        </w:tc>
        <w:tc>
          <w:tcPr>
            <w:tcW w:w="1235" w:type="dxa"/>
            <w:noWrap w:val="0"/>
            <w:vAlign w:val="top"/>
          </w:tcPr>
          <w:p w14:paraId="444EF91E">
            <w:pPr>
              <w:rPr>
                <w:rFonts w:hint="eastAsia"/>
              </w:rPr>
            </w:pPr>
          </w:p>
        </w:tc>
        <w:tc>
          <w:tcPr>
            <w:tcW w:w="3870" w:type="dxa"/>
            <w:noWrap w:val="0"/>
            <w:vAlign w:val="top"/>
          </w:tcPr>
          <w:p w14:paraId="3903C92D"/>
        </w:tc>
      </w:tr>
      <w:tr w14:paraId="5A0B59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675CFB20">
            <w:pPr>
              <w:rPr>
                <w:rFonts w:hint="eastAsia"/>
              </w:rPr>
            </w:pPr>
          </w:p>
        </w:tc>
        <w:tc>
          <w:tcPr>
            <w:tcW w:w="1645" w:type="dxa"/>
            <w:noWrap w:val="0"/>
            <w:vAlign w:val="top"/>
          </w:tcPr>
          <w:p w14:paraId="5EDAAD86"/>
        </w:tc>
        <w:tc>
          <w:tcPr>
            <w:tcW w:w="1235" w:type="dxa"/>
            <w:noWrap w:val="0"/>
            <w:vAlign w:val="top"/>
          </w:tcPr>
          <w:p w14:paraId="55B929E1">
            <w:pPr>
              <w:rPr>
                <w:rFonts w:hint="eastAsia"/>
              </w:rPr>
            </w:pPr>
          </w:p>
        </w:tc>
        <w:tc>
          <w:tcPr>
            <w:tcW w:w="3870" w:type="dxa"/>
            <w:noWrap w:val="0"/>
            <w:vAlign w:val="top"/>
          </w:tcPr>
          <w:p w14:paraId="489ADED3"/>
        </w:tc>
      </w:tr>
      <w:tr w14:paraId="517B76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3112CBD8">
            <w:pPr>
              <w:rPr>
                <w:rFonts w:hint="eastAsia"/>
              </w:rPr>
            </w:pPr>
          </w:p>
        </w:tc>
        <w:tc>
          <w:tcPr>
            <w:tcW w:w="1645" w:type="dxa"/>
            <w:noWrap w:val="0"/>
            <w:vAlign w:val="top"/>
          </w:tcPr>
          <w:p w14:paraId="1B2EFE16"/>
        </w:tc>
        <w:tc>
          <w:tcPr>
            <w:tcW w:w="1235" w:type="dxa"/>
            <w:noWrap w:val="0"/>
            <w:vAlign w:val="top"/>
          </w:tcPr>
          <w:p w14:paraId="723D5FBC">
            <w:pPr>
              <w:rPr>
                <w:rFonts w:hint="eastAsia"/>
              </w:rPr>
            </w:pPr>
          </w:p>
        </w:tc>
        <w:tc>
          <w:tcPr>
            <w:tcW w:w="3870" w:type="dxa"/>
            <w:noWrap w:val="0"/>
            <w:vAlign w:val="top"/>
          </w:tcPr>
          <w:p w14:paraId="7A1F874D"/>
        </w:tc>
      </w:tr>
      <w:tr w14:paraId="763DEA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1C59321F">
            <w:pPr>
              <w:rPr>
                <w:rFonts w:hint="eastAsia"/>
              </w:rPr>
            </w:pPr>
          </w:p>
        </w:tc>
        <w:tc>
          <w:tcPr>
            <w:tcW w:w="1645" w:type="dxa"/>
            <w:noWrap w:val="0"/>
            <w:vAlign w:val="top"/>
          </w:tcPr>
          <w:p w14:paraId="40D8D4E4"/>
        </w:tc>
        <w:tc>
          <w:tcPr>
            <w:tcW w:w="1235" w:type="dxa"/>
            <w:noWrap w:val="0"/>
            <w:vAlign w:val="top"/>
          </w:tcPr>
          <w:p w14:paraId="4A35F390">
            <w:pPr>
              <w:rPr>
                <w:rFonts w:hint="eastAsia"/>
              </w:rPr>
            </w:pPr>
          </w:p>
        </w:tc>
        <w:tc>
          <w:tcPr>
            <w:tcW w:w="3870" w:type="dxa"/>
            <w:noWrap w:val="0"/>
            <w:vAlign w:val="top"/>
          </w:tcPr>
          <w:p w14:paraId="0C3B5741"/>
        </w:tc>
      </w:tr>
    </w:tbl>
    <w:p w14:paraId="447435C8">
      <w:pPr>
        <w:rPr>
          <w:rFonts w:hint="eastAsia"/>
        </w:rPr>
      </w:pPr>
    </w:p>
    <w:p w14:paraId="57D340E2">
      <w:pPr>
        <w:rPr>
          <w:rFonts w:hint="eastAsia"/>
        </w:rPr>
      </w:pPr>
      <w:r>
        <w:rPr>
          <w:rFonts w:hint="eastAsia"/>
        </w:rPr>
        <w:t>文档审核记录</w:t>
      </w:r>
    </w:p>
    <w:tbl>
      <w:tblPr>
        <w:tblStyle w:val="28"/>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2"/>
        <w:gridCol w:w="1440"/>
        <w:gridCol w:w="1260"/>
        <w:gridCol w:w="1438"/>
        <w:gridCol w:w="2836"/>
      </w:tblGrid>
      <w:tr w14:paraId="5BC9B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tcBorders>
              <w:top w:val="single" w:color="auto" w:sz="4" w:space="0"/>
              <w:left w:val="single" w:color="auto" w:sz="4" w:space="0"/>
              <w:bottom w:val="single" w:color="auto" w:sz="4" w:space="0"/>
            </w:tcBorders>
            <w:shd w:val="pct10" w:color="auto" w:fill="auto"/>
            <w:noWrap w:val="0"/>
            <w:vAlign w:val="top"/>
          </w:tcPr>
          <w:p w14:paraId="71DFDB69">
            <w:pPr>
              <w:rPr>
                <w:rFonts w:hint="eastAsia"/>
              </w:rPr>
            </w:pPr>
            <w:r>
              <w:rPr>
                <w:rFonts w:hint="eastAsia"/>
              </w:rPr>
              <w:t>日期</w:t>
            </w:r>
          </w:p>
        </w:tc>
        <w:tc>
          <w:tcPr>
            <w:tcW w:w="1440" w:type="dxa"/>
            <w:tcBorders>
              <w:top w:val="single" w:color="auto" w:sz="4" w:space="0"/>
              <w:bottom w:val="single" w:color="auto" w:sz="4" w:space="0"/>
            </w:tcBorders>
            <w:shd w:val="pct10" w:color="auto" w:fill="auto"/>
            <w:noWrap w:val="0"/>
            <w:vAlign w:val="top"/>
          </w:tcPr>
          <w:p w14:paraId="795255C9">
            <w:pPr>
              <w:rPr>
                <w:rFonts w:hint="eastAsia"/>
              </w:rPr>
            </w:pPr>
            <w:r>
              <w:rPr>
                <w:rFonts w:hint="eastAsia"/>
              </w:rPr>
              <w:t>审核人</w:t>
            </w:r>
          </w:p>
        </w:tc>
        <w:tc>
          <w:tcPr>
            <w:tcW w:w="1260" w:type="dxa"/>
            <w:tcBorders>
              <w:top w:val="single" w:color="auto" w:sz="4" w:space="0"/>
              <w:bottom w:val="single" w:color="auto" w:sz="4" w:space="0"/>
            </w:tcBorders>
            <w:shd w:val="pct10" w:color="auto" w:fill="auto"/>
            <w:noWrap w:val="0"/>
            <w:vAlign w:val="top"/>
          </w:tcPr>
          <w:p w14:paraId="4623D4B2">
            <w:pPr>
              <w:rPr>
                <w:rFonts w:hint="eastAsia"/>
              </w:rPr>
            </w:pPr>
            <w:r>
              <w:rPr>
                <w:rFonts w:hint="eastAsia"/>
              </w:rPr>
              <w:t>职务</w:t>
            </w:r>
          </w:p>
        </w:tc>
        <w:tc>
          <w:tcPr>
            <w:tcW w:w="1438" w:type="dxa"/>
            <w:tcBorders>
              <w:top w:val="single" w:color="auto" w:sz="4" w:space="0"/>
              <w:bottom w:val="single" w:color="auto" w:sz="4" w:space="0"/>
              <w:right w:val="single" w:color="auto" w:sz="4" w:space="0"/>
            </w:tcBorders>
            <w:shd w:val="pct10" w:color="auto" w:fill="auto"/>
            <w:noWrap w:val="0"/>
            <w:vAlign w:val="top"/>
          </w:tcPr>
          <w:p w14:paraId="19BD14C6">
            <w:pPr>
              <w:rPr>
                <w:rFonts w:hint="eastAsia"/>
              </w:rPr>
            </w:pPr>
            <w:r>
              <w:rPr>
                <w:rFonts w:hint="eastAsia"/>
              </w:rPr>
              <w:t>审核版本</w:t>
            </w:r>
          </w:p>
        </w:tc>
        <w:tc>
          <w:tcPr>
            <w:tcW w:w="2836" w:type="dxa"/>
            <w:tcBorders>
              <w:top w:val="single" w:color="auto" w:sz="4" w:space="0"/>
              <w:bottom w:val="single" w:color="auto" w:sz="4" w:space="0"/>
              <w:right w:val="single" w:color="auto" w:sz="4" w:space="0"/>
            </w:tcBorders>
            <w:shd w:val="pct10" w:color="auto" w:fill="auto"/>
            <w:noWrap w:val="0"/>
            <w:vAlign w:val="top"/>
          </w:tcPr>
          <w:p w14:paraId="3B4255C1">
            <w:pPr>
              <w:rPr>
                <w:rFonts w:hint="eastAsia"/>
              </w:rPr>
            </w:pPr>
            <w:r>
              <w:rPr>
                <w:rFonts w:hint="eastAsia"/>
              </w:rPr>
              <w:t>备注</w:t>
            </w:r>
          </w:p>
        </w:tc>
      </w:tr>
      <w:tr w14:paraId="704EF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 w:hRule="exact"/>
          <w:tblHeader/>
          <w:jc w:val="right"/>
        </w:trPr>
        <w:tc>
          <w:tcPr>
            <w:tcW w:w="962" w:type="dxa"/>
            <w:tcBorders>
              <w:top w:val="single" w:color="auto" w:sz="4" w:space="0"/>
            </w:tcBorders>
            <w:shd w:val="pct50" w:color="auto" w:fill="auto"/>
            <w:noWrap w:val="0"/>
            <w:vAlign w:val="top"/>
          </w:tcPr>
          <w:p w14:paraId="6432B6F4">
            <w:pPr>
              <w:rPr>
                <w:rFonts w:hint="eastAsia"/>
              </w:rPr>
            </w:pPr>
            <w:r>
              <w:rPr>
                <w:rFonts w:hint="eastAsia"/>
              </w:rPr>
              <w:t>日期</w:t>
            </w:r>
          </w:p>
        </w:tc>
        <w:tc>
          <w:tcPr>
            <w:tcW w:w="1440" w:type="dxa"/>
            <w:tcBorders>
              <w:top w:val="single" w:color="auto" w:sz="4" w:space="0"/>
            </w:tcBorders>
            <w:shd w:val="pct50" w:color="auto" w:fill="auto"/>
            <w:noWrap w:val="0"/>
            <w:vAlign w:val="top"/>
          </w:tcPr>
          <w:p w14:paraId="4683D9DC">
            <w:pPr>
              <w:rPr>
                <w:rFonts w:hint="eastAsia"/>
              </w:rPr>
            </w:pPr>
            <w:r>
              <w:rPr>
                <w:rFonts w:hint="eastAsia"/>
              </w:rPr>
              <w:t>审核人</w:t>
            </w:r>
          </w:p>
        </w:tc>
        <w:tc>
          <w:tcPr>
            <w:tcW w:w="1260" w:type="dxa"/>
            <w:tcBorders>
              <w:top w:val="single" w:color="auto" w:sz="4" w:space="0"/>
            </w:tcBorders>
            <w:shd w:val="pct50" w:color="auto" w:fill="auto"/>
            <w:noWrap w:val="0"/>
            <w:vAlign w:val="top"/>
          </w:tcPr>
          <w:p w14:paraId="710D1FBC">
            <w:pPr>
              <w:rPr>
                <w:rFonts w:hint="eastAsia"/>
              </w:rPr>
            </w:pPr>
            <w:r>
              <w:rPr>
                <w:rFonts w:hint="eastAsia"/>
              </w:rPr>
              <w:t>职务</w:t>
            </w:r>
          </w:p>
        </w:tc>
        <w:tc>
          <w:tcPr>
            <w:tcW w:w="1438" w:type="dxa"/>
            <w:tcBorders>
              <w:top w:val="single" w:color="auto" w:sz="4" w:space="0"/>
            </w:tcBorders>
            <w:shd w:val="pct50" w:color="auto" w:fill="auto"/>
            <w:noWrap w:val="0"/>
            <w:vAlign w:val="top"/>
          </w:tcPr>
          <w:p w14:paraId="636585AD">
            <w:pPr>
              <w:rPr>
                <w:rFonts w:hint="eastAsia"/>
              </w:rPr>
            </w:pPr>
            <w:r>
              <w:rPr>
                <w:rFonts w:hint="eastAsia"/>
              </w:rPr>
              <w:t>备注</w:t>
            </w:r>
          </w:p>
        </w:tc>
        <w:tc>
          <w:tcPr>
            <w:tcW w:w="2836" w:type="dxa"/>
            <w:tcBorders>
              <w:top w:val="single" w:color="auto" w:sz="4" w:space="0"/>
            </w:tcBorders>
            <w:shd w:val="pct50" w:color="auto" w:fill="auto"/>
            <w:noWrap w:val="0"/>
            <w:vAlign w:val="top"/>
          </w:tcPr>
          <w:p w14:paraId="192D15EE">
            <w:pPr>
              <w:rPr>
                <w:rFonts w:hint="eastAsia"/>
              </w:rPr>
            </w:pPr>
          </w:p>
        </w:tc>
      </w:tr>
      <w:tr w14:paraId="69A16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14F4F1C9">
            <w:pPr>
              <w:rPr>
                <w:rFonts w:hint="eastAsia"/>
              </w:rPr>
            </w:pPr>
          </w:p>
        </w:tc>
        <w:tc>
          <w:tcPr>
            <w:tcW w:w="1440" w:type="dxa"/>
            <w:noWrap w:val="0"/>
            <w:vAlign w:val="top"/>
          </w:tcPr>
          <w:p w14:paraId="6EB15BAD">
            <w:pPr>
              <w:rPr>
                <w:rFonts w:hint="eastAsia"/>
              </w:rPr>
            </w:pPr>
          </w:p>
        </w:tc>
        <w:tc>
          <w:tcPr>
            <w:tcW w:w="1260" w:type="dxa"/>
            <w:noWrap w:val="0"/>
            <w:vAlign w:val="top"/>
          </w:tcPr>
          <w:p w14:paraId="57D43F21">
            <w:pPr>
              <w:rPr>
                <w:rFonts w:hint="eastAsia"/>
              </w:rPr>
            </w:pPr>
          </w:p>
        </w:tc>
        <w:tc>
          <w:tcPr>
            <w:tcW w:w="1438" w:type="dxa"/>
            <w:noWrap w:val="0"/>
            <w:vAlign w:val="top"/>
          </w:tcPr>
          <w:p w14:paraId="368BC901">
            <w:pPr>
              <w:rPr>
                <w:rFonts w:hint="eastAsia"/>
              </w:rPr>
            </w:pPr>
          </w:p>
        </w:tc>
        <w:tc>
          <w:tcPr>
            <w:tcW w:w="2836" w:type="dxa"/>
            <w:noWrap w:val="0"/>
            <w:vAlign w:val="top"/>
          </w:tcPr>
          <w:p w14:paraId="60FE4488">
            <w:pPr>
              <w:rPr>
                <w:rFonts w:hint="eastAsia"/>
              </w:rPr>
            </w:pPr>
          </w:p>
        </w:tc>
      </w:tr>
      <w:tr w14:paraId="51BEF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58C5A47C"/>
        </w:tc>
        <w:tc>
          <w:tcPr>
            <w:tcW w:w="1440" w:type="dxa"/>
            <w:noWrap w:val="0"/>
            <w:vAlign w:val="top"/>
          </w:tcPr>
          <w:p w14:paraId="271DEACD"/>
        </w:tc>
        <w:tc>
          <w:tcPr>
            <w:tcW w:w="1260" w:type="dxa"/>
            <w:noWrap w:val="0"/>
            <w:vAlign w:val="top"/>
          </w:tcPr>
          <w:p w14:paraId="57B3E0A9"/>
        </w:tc>
        <w:tc>
          <w:tcPr>
            <w:tcW w:w="1438" w:type="dxa"/>
            <w:noWrap w:val="0"/>
            <w:vAlign w:val="top"/>
          </w:tcPr>
          <w:p w14:paraId="4E6E9108"/>
        </w:tc>
        <w:tc>
          <w:tcPr>
            <w:tcW w:w="2836" w:type="dxa"/>
            <w:noWrap w:val="0"/>
            <w:vAlign w:val="top"/>
          </w:tcPr>
          <w:p w14:paraId="5486906A"/>
        </w:tc>
      </w:tr>
      <w:tr w14:paraId="2CC4F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66F2F1DF"/>
        </w:tc>
        <w:tc>
          <w:tcPr>
            <w:tcW w:w="1440" w:type="dxa"/>
            <w:noWrap w:val="0"/>
            <w:vAlign w:val="top"/>
          </w:tcPr>
          <w:p w14:paraId="704E30CF"/>
        </w:tc>
        <w:tc>
          <w:tcPr>
            <w:tcW w:w="1260" w:type="dxa"/>
            <w:noWrap w:val="0"/>
            <w:vAlign w:val="top"/>
          </w:tcPr>
          <w:p w14:paraId="486546D4"/>
        </w:tc>
        <w:tc>
          <w:tcPr>
            <w:tcW w:w="1438" w:type="dxa"/>
            <w:noWrap w:val="0"/>
            <w:vAlign w:val="top"/>
          </w:tcPr>
          <w:p w14:paraId="51B18A19"/>
        </w:tc>
        <w:tc>
          <w:tcPr>
            <w:tcW w:w="2836" w:type="dxa"/>
            <w:noWrap w:val="0"/>
            <w:vAlign w:val="top"/>
          </w:tcPr>
          <w:p w14:paraId="17F9186F"/>
        </w:tc>
      </w:tr>
      <w:tr w14:paraId="067B0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7240FD39"/>
        </w:tc>
        <w:tc>
          <w:tcPr>
            <w:tcW w:w="1440" w:type="dxa"/>
            <w:noWrap w:val="0"/>
            <w:vAlign w:val="top"/>
          </w:tcPr>
          <w:p w14:paraId="0F5C7E9E"/>
        </w:tc>
        <w:tc>
          <w:tcPr>
            <w:tcW w:w="1260" w:type="dxa"/>
            <w:noWrap w:val="0"/>
            <w:vAlign w:val="top"/>
          </w:tcPr>
          <w:p w14:paraId="6D8EA0B1"/>
        </w:tc>
        <w:tc>
          <w:tcPr>
            <w:tcW w:w="1438" w:type="dxa"/>
            <w:noWrap w:val="0"/>
            <w:vAlign w:val="top"/>
          </w:tcPr>
          <w:p w14:paraId="17B9E665"/>
        </w:tc>
        <w:tc>
          <w:tcPr>
            <w:tcW w:w="2836" w:type="dxa"/>
            <w:noWrap w:val="0"/>
            <w:vAlign w:val="top"/>
          </w:tcPr>
          <w:p w14:paraId="1F0EB8CB"/>
        </w:tc>
      </w:tr>
      <w:tr w14:paraId="5F00C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5639E5D4"/>
        </w:tc>
        <w:tc>
          <w:tcPr>
            <w:tcW w:w="1440" w:type="dxa"/>
            <w:noWrap w:val="0"/>
            <w:vAlign w:val="top"/>
          </w:tcPr>
          <w:p w14:paraId="660B307B"/>
        </w:tc>
        <w:tc>
          <w:tcPr>
            <w:tcW w:w="1260" w:type="dxa"/>
            <w:noWrap w:val="0"/>
            <w:vAlign w:val="top"/>
          </w:tcPr>
          <w:p w14:paraId="07DE6D0D"/>
        </w:tc>
        <w:tc>
          <w:tcPr>
            <w:tcW w:w="1438" w:type="dxa"/>
            <w:noWrap w:val="0"/>
            <w:vAlign w:val="top"/>
          </w:tcPr>
          <w:p w14:paraId="75482144"/>
        </w:tc>
        <w:tc>
          <w:tcPr>
            <w:tcW w:w="2836" w:type="dxa"/>
            <w:noWrap w:val="0"/>
            <w:vAlign w:val="top"/>
          </w:tcPr>
          <w:p w14:paraId="0B9644D5"/>
        </w:tc>
      </w:tr>
      <w:tr w14:paraId="2D3AF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59B8FDDD"/>
        </w:tc>
        <w:tc>
          <w:tcPr>
            <w:tcW w:w="1440" w:type="dxa"/>
            <w:noWrap w:val="0"/>
            <w:vAlign w:val="top"/>
          </w:tcPr>
          <w:p w14:paraId="1099539A"/>
        </w:tc>
        <w:tc>
          <w:tcPr>
            <w:tcW w:w="1260" w:type="dxa"/>
            <w:noWrap w:val="0"/>
            <w:vAlign w:val="top"/>
          </w:tcPr>
          <w:p w14:paraId="00280CE8"/>
        </w:tc>
        <w:tc>
          <w:tcPr>
            <w:tcW w:w="1438" w:type="dxa"/>
            <w:noWrap w:val="0"/>
            <w:vAlign w:val="top"/>
          </w:tcPr>
          <w:p w14:paraId="107DED67"/>
        </w:tc>
        <w:tc>
          <w:tcPr>
            <w:tcW w:w="2836" w:type="dxa"/>
            <w:noWrap w:val="0"/>
            <w:vAlign w:val="top"/>
          </w:tcPr>
          <w:p w14:paraId="240E6A0B"/>
        </w:tc>
      </w:tr>
      <w:tr w14:paraId="5304D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642A0559"/>
        </w:tc>
        <w:tc>
          <w:tcPr>
            <w:tcW w:w="1440" w:type="dxa"/>
            <w:noWrap w:val="0"/>
            <w:vAlign w:val="top"/>
          </w:tcPr>
          <w:p w14:paraId="5B12B86E"/>
        </w:tc>
        <w:tc>
          <w:tcPr>
            <w:tcW w:w="1260" w:type="dxa"/>
            <w:noWrap w:val="0"/>
            <w:vAlign w:val="top"/>
          </w:tcPr>
          <w:p w14:paraId="4F421E44"/>
        </w:tc>
        <w:tc>
          <w:tcPr>
            <w:tcW w:w="1438" w:type="dxa"/>
            <w:noWrap w:val="0"/>
            <w:vAlign w:val="top"/>
          </w:tcPr>
          <w:p w14:paraId="1672F09B"/>
        </w:tc>
        <w:tc>
          <w:tcPr>
            <w:tcW w:w="2836" w:type="dxa"/>
            <w:noWrap w:val="0"/>
            <w:vAlign w:val="top"/>
          </w:tcPr>
          <w:p w14:paraId="675BBD38"/>
        </w:tc>
      </w:tr>
    </w:tbl>
    <w:p w14:paraId="258B1D57">
      <w:pPr>
        <w:rPr>
          <w:rFonts w:hint="eastAsia"/>
        </w:rPr>
      </w:pPr>
    </w:p>
    <w:p w14:paraId="24B71121">
      <w:pPr>
        <w:rPr>
          <w:rFonts w:hint="eastAsia"/>
        </w:rPr>
      </w:pPr>
      <w:r>
        <w:rPr>
          <w:rFonts w:hint="eastAsia"/>
        </w:rPr>
        <w:t>文档发行范围</w:t>
      </w:r>
    </w:p>
    <w:tbl>
      <w:tblPr>
        <w:tblStyle w:val="28"/>
        <w:tblW w:w="0" w:type="auto"/>
        <w:jc w:val="right"/>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3014"/>
        <w:gridCol w:w="5040"/>
      </w:tblGrid>
      <w:tr w14:paraId="1C1663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tcBorders>
              <w:top w:val="single" w:color="auto" w:sz="4" w:space="0"/>
              <w:left w:val="single" w:color="auto" w:sz="4" w:space="0"/>
              <w:bottom w:val="single" w:color="auto" w:sz="4" w:space="0"/>
              <w:right w:val="single" w:color="auto" w:sz="4" w:space="0"/>
            </w:tcBorders>
            <w:shd w:val="pct10" w:color="auto" w:fill="auto"/>
            <w:noWrap w:val="0"/>
            <w:vAlign w:val="top"/>
          </w:tcPr>
          <w:p w14:paraId="4461CCCA">
            <w:pPr>
              <w:rPr>
                <w:rFonts w:hint="eastAsia"/>
              </w:rPr>
            </w:pPr>
            <w:r>
              <w:rPr>
                <w:rFonts w:hint="eastAsia"/>
              </w:rPr>
              <w:t>抄送部门/个人</w:t>
            </w:r>
          </w:p>
        </w:tc>
        <w:tc>
          <w:tcPr>
            <w:tcW w:w="5040" w:type="dxa"/>
            <w:tcBorders>
              <w:top w:val="single" w:color="auto" w:sz="4" w:space="0"/>
              <w:left w:val="single" w:color="auto" w:sz="4" w:space="0"/>
              <w:bottom w:val="single" w:color="auto" w:sz="4" w:space="0"/>
              <w:right w:val="single" w:color="auto" w:sz="4" w:space="0"/>
            </w:tcBorders>
            <w:shd w:val="pct10" w:color="auto" w:fill="auto"/>
            <w:noWrap w:val="0"/>
            <w:vAlign w:val="top"/>
          </w:tcPr>
          <w:p w14:paraId="6CB788C3">
            <w:pPr>
              <w:rPr>
                <w:rFonts w:hint="eastAsia"/>
              </w:rPr>
            </w:pPr>
            <w:r>
              <w:rPr>
                <w:rFonts w:hint="eastAsia"/>
              </w:rPr>
              <w:t>说明</w:t>
            </w:r>
          </w:p>
        </w:tc>
      </w:tr>
      <w:tr w14:paraId="202C3E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0" w:hRule="exact"/>
          <w:tblHeader/>
          <w:jc w:val="right"/>
        </w:trPr>
        <w:tc>
          <w:tcPr>
            <w:tcW w:w="3014" w:type="dxa"/>
            <w:tcBorders>
              <w:top w:val="single" w:color="auto" w:sz="4" w:space="0"/>
              <w:left w:val="nil"/>
              <w:right w:val="nil"/>
            </w:tcBorders>
            <w:shd w:val="pct50" w:color="auto" w:fill="auto"/>
            <w:noWrap w:val="0"/>
            <w:vAlign w:val="top"/>
          </w:tcPr>
          <w:p w14:paraId="29955756">
            <w:pPr>
              <w:pStyle w:val="25"/>
              <w:rPr>
                <w:sz w:val="8"/>
              </w:rPr>
            </w:pPr>
          </w:p>
        </w:tc>
        <w:tc>
          <w:tcPr>
            <w:tcW w:w="5040" w:type="dxa"/>
            <w:tcBorders>
              <w:top w:val="single" w:color="auto" w:sz="4" w:space="0"/>
              <w:left w:val="nil"/>
              <w:right w:val="nil"/>
            </w:tcBorders>
            <w:shd w:val="pct50" w:color="auto" w:fill="auto"/>
            <w:noWrap w:val="0"/>
            <w:vAlign w:val="top"/>
          </w:tcPr>
          <w:p w14:paraId="4696C5DC">
            <w:pPr>
              <w:pStyle w:val="25"/>
              <w:rPr>
                <w:sz w:val="8"/>
              </w:rPr>
            </w:pPr>
          </w:p>
        </w:tc>
      </w:tr>
      <w:tr w14:paraId="7B3C3E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7DCA1BAA">
            <w:pPr>
              <w:rPr>
                <w:rFonts w:hint="eastAsia"/>
              </w:rPr>
            </w:pPr>
          </w:p>
        </w:tc>
        <w:tc>
          <w:tcPr>
            <w:tcW w:w="5040" w:type="dxa"/>
            <w:noWrap w:val="0"/>
            <w:vAlign w:val="top"/>
          </w:tcPr>
          <w:p w14:paraId="56CB403F">
            <w:pPr>
              <w:rPr>
                <w:rFonts w:hint="eastAsia"/>
              </w:rPr>
            </w:pPr>
          </w:p>
        </w:tc>
      </w:tr>
      <w:tr w14:paraId="5459B7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3A8DC154">
            <w:pPr>
              <w:rPr>
                <w:rFonts w:hint="eastAsia"/>
              </w:rPr>
            </w:pPr>
          </w:p>
        </w:tc>
        <w:tc>
          <w:tcPr>
            <w:tcW w:w="5040" w:type="dxa"/>
            <w:noWrap w:val="0"/>
            <w:vAlign w:val="top"/>
          </w:tcPr>
          <w:p w14:paraId="0346B186">
            <w:pPr>
              <w:rPr>
                <w:rFonts w:hint="eastAsia"/>
              </w:rPr>
            </w:pPr>
          </w:p>
        </w:tc>
      </w:tr>
      <w:tr w14:paraId="1367C1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3E665257">
            <w:pPr>
              <w:rPr>
                <w:rFonts w:hint="eastAsia"/>
              </w:rPr>
            </w:pPr>
          </w:p>
        </w:tc>
        <w:tc>
          <w:tcPr>
            <w:tcW w:w="5040" w:type="dxa"/>
            <w:noWrap w:val="0"/>
            <w:vAlign w:val="top"/>
          </w:tcPr>
          <w:p w14:paraId="5DC0421C">
            <w:pPr>
              <w:rPr>
                <w:rFonts w:hint="eastAsia"/>
              </w:rPr>
            </w:pPr>
          </w:p>
        </w:tc>
      </w:tr>
      <w:tr w14:paraId="0E2005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19DE6CFE">
            <w:pPr>
              <w:rPr>
                <w:rFonts w:hint="eastAsia"/>
              </w:rPr>
            </w:pPr>
          </w:p>
        </w:tc>
        <w:tc>
          <w:tcPr>
            <w:tcW w:w="5040" w:type="dxa"/>
            <w:noWrap w:val="0"/>
            <w:vAlign w:val="top"/>
          </w:tcPr>
          <w:p w14:paraId="3424B1AD">
            <w:pPr>
              <w:rPr>
                <w:rFonts w:hint="eastAsia"/>
              </w:rPr>
            </w:pPr>
          </w:p>
        </w:tc>
      </w:tr>
      <w:tr w14:paraId="622738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2D634A4B">
            <w:pPr>
              <w:rPr>
                <w:rFonts w:hint="eastAsia"/>
              </w:rPr>
            </w:pPr>
          </w:p>
        </w:tc>
        <w:tc>
          <w:tcPr>
            <w:tcW w:w="5040" w:type="dxa"/>
            <w:noWrap w:val="0"/>
            <w:vAlign w:val="top"/>
          </w:tcPr>
          <w:p w14:paraId="4B52A70A">
            <w:pPr>
              <w:rPr>
                <w:rFonts w:hint="eastAsia"/>
              </w:rPr>
            </w:pPr>
          </w:p>
        </w:tc>
      </w:tr>
      <w:tr w14:paraId="673AE8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3D8E4229">
            <w:pPr>
              <w:rPr>
                <w:rFonts w:hint="eastAsia"/>
              </w:rPr>
            </w:pPr>
          </w:p>
        </w:tc>
        <w:tc>
          <w:tcPr>
            <w:tcW w:w="5040" w:type="dxa"/>
            <w:noWrap w:val="0"/>
            <w:vAlign w:val="top"/>
          </w:tcPr>
          <w:p w14:paraId="2ED5AC4A">
            <w:pPr>
              <w:rPr>
                <w:rFonts w:hint="eastAsia"/>
              </w:rPr>
            </w:pPr>
          </w:p>
        </w:tc>
      </w:tr>
      <w:tr w14:paraId="5F37C8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1F510B00">
            <w:pPr>
              <w:rPr>
                <w:rFonts w:hint="eastAsia"/>
              </w:rPr>
            </w:pPr>
          </w:p>
        </w:tc>
        <w:tc>
          <w:tcPr>
            <w:tcW w:w="5040" w:type="dxa"/>
            <w:noWrap w:val="0"/>
            <w:vAlign w:val="top"/>
          </w:tcPr>
          <w:p w14:paraId="7D316987">
            <w:pPr>
              <w:rPr>
                <w:rFonts w:hint="eastAsia"/>
              </w:rPr>
            </w:pPr>
          </w:p>
        </w:tc>
      </w:tr>
    </w:tbl>
    <w:p w14:paraId="71889EB8">
      <w:pPr>
        <w:rPr>
          <w:rFonts w:hint="eastAsia"/>
        </w:rPr>
      </w:pPr>
    </w:p>
    <w:p w14:paraId="59968D92">
      <w:pPr>
        <w:sectPr>
          <w:headerReference r:id="rId4" w:type="default"/>
          <w:footerReference r:id="rId5" w:type="default"/>
          <w:pgSz w:w="11906" w:h="16838"/>
          <w:pgMar w:top="1247" w:right="1247" w:bottom="1247" w:left="1247" w:header="851" w:footer="992" w:gutter="0"/>
          <w:cols w:space="425" w:num="1"/>
          <w:titlePg/>
          <w:docGrid w:type="linesAndChars" w:linePitch="312" w:charSpace="0"/>
        </w:sectPr>
      </w:pPr>
    </w:p>
    <w:p w14:paraId="58A96C16">
      <w:pPr>
        <w:tabs>
          <w:tab w:val="left" w:pos="420"/>
          <w:tab w:val="right" w:leader="dot" w:pos="9402"/>
        </w:tabs>
        <w:ind w:firstLine="8135" w:firstLineChars="1849"/>
        <w:rPr>
          <w:rFonts w:hint="eastAsia"/>
          <w:sz w:val="44"/>
        </w:rPr>
      </w:pPr>
    </w:p>
    <w:p w14:paraId="18898992">
      <w:pPr>
        <w:jc w:val="center"/>
        <w:rPr>
          <w:rFonts w:hint="eastAsia" w:ascii="Arial" w:hAnsi="Arial"/>
          <w:b/>
          <w:sz w:val="30"/>
          <w:szCs w:val="30"/>
        </w:rPr>
      </w:pPr>
      <w:r>
        <w:rPr>
          <w:rFonts w:hint="eastAsia"/>
          <w:b/>
          <w:sz w:val="30"/>
          <w:szCs w:val="30"/>
        </w:rPr>
        <w:t>目  录</w:t>
      </w:r>
    </w:p>
    <w:p w14:paraId="241A326E">
      <w:pPr>
        <w:pStyle w:val="23"/>
        <w:tabs>
          <w:tab w:val="left" w:pos="420"/>
          <w:tab w:val="right" w:leader="dot" w:pos="9402"/>
        </w:tabs>
        <w:rPr>
          <w:rFonts w:ascii="等线" w:hAnsi="等线" w:eastAsia="等线"/>
          <w:b w:val="0"/>
          <w:szCs w:val="22"/>
        </w:rPr>
      </w:pPr>
      <w:r>
        <w:rPr>
          <w:sz w:val="44"/>
        </w:rPr>
        <w:fldChar w:fldCharType="begin"/>
      </w:r>
      <w:r>
        <w:rPr>
          <w:sz w:val="44"/>
        </w:rPr>
        <w:instrText xml:space="preserve"> TOC \o "1-4" \h \z </w:instrText>
      </w:r>
      <w:r>
        <w:rPr>
          <w:sz w:val="44"/>
        </w:rPr>
        <w:fldChar w:fldCharType="separate"/>
      </w:r>
      <w:r>
        <w:rPr>
          <w:rStyle w:val="34"/>
        </w:rPr>
        <w:fldChar w:fldCharType="begin"/>
      </w:r>
      <w:r>
        <w:rPr>
          <w:rStyle w:val="34"/>
        </w:rPr>
        <w:instrText xml:space="preserve"> </w:instrText>
      </w:r>
      <w:r>
        <w:instrText xml:space="preserve">HYPERLINK \l "_Toc200806964"</w:instrText>
      </w:r>
      <w:r>
        <w:rPr>
          <w:rStyle w:val="34"/>
        </w:rPr>
        <w:instrText xml:space="preserve"> </w:instrText>
      </w:r>
      <w:r>
        <w:rPr>
          <w:rStyle w:val="34"/>
        </w:rPr>
        <w:fldChar w:fldCharType="separate"/>
      </w:r>
      <w:r>
        <w:rPr>
          <w:rStyle w:val="34"/>
        </w:rPr>
        <w:t>1</w:t>
      </w:r>
      <w:r>
        <w:rPr>
          <w:rFonts w:ascii="等线" w:hAnsi="等线" w:eastAsia="等线"/>
          <w:b w:val="0"/>
          <w:szCs w:val="22"/>
        </w:rPr>
        <w:tab/>
      </w:r>
      <w:r>
        <w:rPr>
          <w:rStyle w:val="34"/>
        </w:rPr>
        <w:t>引言</w:t>
      </w:r>
      <w:r>
        <w:tab/>
      </w:r>
      <w:r>
        <w:fldChar w:fldCharType="begin"/>
      </w:r>
      <w:r>
        <w:instrText xml:space="preserve"> PAGEREF _Toc200806964 \h </w:instrText>
      </w:r>
      <w:r>
        <w:fldChar w:fldCharType="separate"/>
      </w:r>
      <w:r>
        <w:t>2</w:t>
      </w:r>
      <w:r>
        <w:fldChar w:fldCharType="end"/>
      </w:r>
      <w:r>
        <w:rPr>
          <w:rStyle w:val="34"/>
        </w:rPr>
        <w:fldChar w:fldCharType="end"/>
      </w:r>
    </w:p>
    <w:p w14:paraId="02EC5832">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"_Toc200806965"</w:instrText>
      </w:r>
      <w:r>
        <w:rPr>
          <w:rStyle w:val="34"/>
        </w:rPr>
        <w:instrText xml:space="preserve"> </w:instrText>
      </w:r>
      <w:r>
        <w:rPr>
          <w:rStyle w:val="34"/>
        </w:rPr>
        <w:fldChar w:fldCharType="separate"/>
      </w:r>
      <w:r>
        <w:rPr>
          <w:rStyle w:val="34"/>
        </w:rPr>
        <w:t>编写目的</w:t>
      </w:r>
      <w:r>
        <w:tab/>
      </w:r>
      <w:r>
        <w:fldChar w:fldCharType="begin"/>
      </w:r>
      <w:r>
        <w:instrText xml:space="preserve"> PAGEREF _Toc200806965 \h </w:instrText>
      </w:r>
      <w:r>
        <w:fldChar w:fldCharType="separate"/>
      </w:r>
      <w:r>
        <w:t>2</w:t>
      </w:r>
      <w:r>
        <w:fldChar w:fldCharType="end"/>
      </w:r>
      <w:r>
        <w:rPr>
          <w:rStyle w:val="34"/>
        </w:rPr>
        <w:fldChar w:fldCharType="end"/>
      </w:r>
    </w:p>
    <w:p w14:paraId="2797DB66">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"_Toc200806966"</w:instrText>
      </w:r>
      <w:r>
        <w:rPr>
          <w:rStyle w:val="34"/>
        </w:rPr>
        <w:instrText xml:space="preserve"> </w:instrText>
      </w:r>
      <w:r>
        <w:rPr>
          <w:rStyle w:val="34"/>
        </w:rPr>
        <w:fldChar w:fldCharType="separate"/>
      </w:r>
      <w:r>
        <w:rPr>
          <w:rStyle w:val="34"/>
        </w:rPr>
        <w:t>预期读者和阅读建议</w:t>
      </w:r>
      <w:r>
        <w:tab/>
      </w:r>
      <w:r>
        <w:fldChar w:fldCharType="begin"/>
      </w:r>
      <w:r>
        <w:instrText xml:space="preserve"> PAGEREF _Toc200806966 \h </w:instrText>
      </w:r>
      <w:r>
        <w:fldChar w:fldCharType="separate"/>
      </w:r>
      <w:r>
        <w:t>2</w:t>
      </w:r>
      <w:r>
        <w:fldChar w:fldCharType="end"/>
      </w:r>
      <w:r>
        <w:rPr>
          <w:rStyle w:val="34"/>
        </w:rPr>
        <w:fldChar w:fldCharType="end"/>
      </w:r>
    </w:p>
    <w:p w14:paraId="3EAFCEEC">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"_Toc200806967"</w:instrText>
      </w:r>
      <w:r>
        <w:rPr>
          <w:rStyle w:val="34"/>
        </w:rPr>
        <w:instrText xml:space="preserve"> </w:instrText>
      </w:r>
      <w:r>
        <w:rPr>
          <w:rStyle w:val="34"/>
        </w:rPr>
        <w:fldChar w:fldCharType="separate"/>
      </w:r>
      <w:r>
        <w:rPr>
          <w:rStyle w:val="34"/>
        </w:rPr>
        <w:t>文档约定</w:t>
      </w:r>
      <w:r>
        <w:tab/>
      </w:r>
      <w:r>
        <w:fldChar w:fldCharType="begin"/>
      </w:r>
      <w:r>
        <w:instrText xml:space="preserve"> PAGEREF _Toc200806967 \h </w:instrText>
      </w:r>
      <w:r>
        <w:fldChar w:fldCharType="separate"/>
      </w:r>
      <w:r>
        <w:t>2</w:t>
      </w:r>
      <w:r>
        <w:fldChar w:fldCharType="end"/>
      </w:r>
      <w:r>
        <w:rPr>
          <w:rStyle w:val="34"/>
        </w:rPr>
        <w:fldChar w:fldCharType="end"/>
      </w:r>
    </w:p>
    <w:p w14:paraId="54199009">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"_Toc200806968"</w:instrText>
      </w:r>
      <w:r>
        <w:rPr>
          <w:rStyle w:val="34"/>
        </w:rPr>
        <w:instrText xml:space="preserve"> </w:instrText>
      </w:r>
      <w:r>
        <w:rPr>
          <w:rStyle w:val="34"/>
        </w:rPr>
        <w:fldChar w:fldCharType="separate"/>
      </w:r>
      <w:r>
        <w:rPr>
          <w:rStyle w:val="34"/>
        </w:rPr>
        <w:t>参考资料</w:t>
      </w:r>
      <w:r>
        <w:tab/>
      </w:r>
      <w:r>
        <w:fldChar w:fldCharType="begin"/>
      </w:r>
      <w:r>
        <w:instrText xml:space="preserve"> PAGEREF _Toc200806968 \h </w:instrText>
      </w:r>
      <w:r>
        <w:fldChar w:fldCharType="separate"/>
      </w:r>
      <w:r>
        <w:t>2</w:t>
      </w:r>
      <w:r>
        <w:fldChar w:fldCharType="end"/>
      </w:r>
      <w:r>
        <w:rPr>
          <w:rStyle w:val="34"/>
        </w:rPr>
        <w:fldChar w:fldCharType="end"/>
      </w:r>
    </w:p>
    <w:p w14:paraId="3B1CC89C">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"_Toc200806969"</w:instrText>
      </w:r>
      <w:r>
        <w:rPr>
          <w:rStyle w:val="34"/>
        </w:rPr>
        <w:instrText xml:space="preserve"> </w:instrText>
      </w:r>
      <w:r>
        <w:rPr>
          <w:rStyle w:val="34"/>
        </w:rPr>
        <w:fldChar w:fldCharType="separate"/>
      </w:r>
      <w:r>
        <w:rPr>
          <w:rStyle w:val="34"/>
        </w:rPr>
        <w:t>缩写术语</w:t>
      </w:r>
      <w:r>
        <w:tab/>
      </w:r>
      <w:r>
        <w:fldChar w:fldCharType="begin"/>
      </w:r>
      <w:r>
        <w:instrText xml:space="preserve"> PAGEREF _Toc200806969 \h </w:instrText>
      </w:r>
      <w:r>
        <w:fldChar w:fldCharType="separate"/>
      </w:r>
      <w:r>
        <w:t>2</w:t>
      </w:r>
      <w:r>
        <w:fldChar w:fldCharType="end"/>
      </w:r>
      <w:r>
        <w:rPr>
          <w:rStyle w:val="34"/>
        </w:rPr>
        <w:fldChar w:fldCharType="end"/>
      </w:r>
    </w:p>
    <w:p w14:paraId="7BC5C69B">
      <w:pPr>
        <w:pStyle w:val="23"/>
        <w:tabs>
          <w:tab w:val="left" w:pos="420"/>
          <w:tab w:val="right" w:leader="dot" w:pos="9402"/>
        </w:tabs>
        <w:rPr>
          <w:rFonts w:ascii="等线" w:hAnsi="等线" w:eastAsia="等线"/>
          <w:b w:val="0"/>
          <w:szCs w:val="22"/>
        </w:rPr>
      </w:pPr>
      <w:r>
        <w:rPr>
          <w:rStyle w:val="34"/>
        </w:rPr>
        <w:fldChar w:fldCharType="begin"/>
      </w:r>
      <w:r>
        <w:rPr>
          <w:rStyle w:val="34"/>
        </w:rPr>
        <w:instrText xml:space="preserve"> </w:instrText>
      </w:r>
      <w:r>
        <w:instrText xml:space="preserve">HYPERLINK \l "_Toc200806970"</w:instrText>
      </w:r>
      <w:r>
        <w:rPr>
          <w:rStyle w:val="34"/>
        </w:rPr>
        <w:instrText xml:space="preserve"> </w:instrText>
      </w:r>
      <w:r>
        <w:rPr>
          <w:rStyle w:val="34"/>
        </w:rPr>
        <w:fldChar w:fldCharType="separate"/>
      </w:r>
      <w:r>
        <w:rPr>
          <w:rStyle w:val="34"/>
        </w:rPr>
        <w:t>2</w:t>
      </w:r>
      <w:r>
        <w:rPr>
          <w:rFonts w:ascii="等线" w:hAnsi="等线" w:eastAsia="等线"/>
          <w:b w:val="0"/>
          <w:szCs w:val="22"/>
        </w:rPr>
        <w:tab/>
      </w:r>
      <w:r>
        <w:rPr>
          <w:rStyle w:val="34"/>
        </w:rPr>
        <w:t>项目需求分析</w:t>
      </w:r>
      <w:r>
        <w:tab/>
      </w:r>
      <w:r>
        <w:fldChar w:fldCharType="begin"/>
      </w:r>
      <w:r>
        <w:instrText xml:space="preserve"> PAGEREF _Toc200806970 \h </w:instrText>
      </w:r>
      <w:r>
        <w:fldChar w:fldCharType="separate"/>
      </w:r>
      <w:r>
        <w:t>2</w:t>
      </w:r>
      <w:r>
        <w:fldChar w:fldCharType="end"/>
      </w:r>
      <w:r>
        <w:rPr>
          <w:rStyle w:val="34"/>
        </w:rPr>
        <w:fldChar w:fldCharType="end"/>
      </w:r>
    </w:p>
    <w:p w14:paraId="1F568076">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"_Toc200806971"</w:instrText>
      </w:r>
      <w:r>
        <w:rPr>
          <w:rStyle w:val="34"/>
        </w:rPr>
        <w:instrText xml:space="preserve"> </w:instrText>
      </w:r>
      <w:r>
        <w:rPr>
          <w:rStyle w:val="34"/>
        </w:rPr>
        <w:fldChar w:fldCharType="separate"/>
      </w:r>
      <w:r>
        <w:rPr>
          <w:rStyle w:val="34"/>
        </w:rPr>
        <w:t>2.1软件需求概述</w:t>
      </w:r>
      <w:r>
        <w:tab/>
      </w:r>
      <w:r>
        <w:fldChar w:fldCharType="begin"/>
      </w:r>
      <w:r>
        <w:instrText xml:space="preserve"> PAGEREF _Toc200806971 \h </w:instrText>
      </w:r>
      <w:r>
        <w:fldChar w:fldCharType="separate"/>
      </w:r>
      <w:r>
        <w:t>2</w:t>
      </w:r>
      <w:r>
        <w:fldChar w:fldCharType="end"/>
      </w:r>
      <w:r>
        <w:rPr>
          <w:rStyle w:val="34"/>
        </w:rPr>
        <w:fldChar w:fldCharType="end"/>
      </w:r>
    </w:p>
    <w:p w14:paraId="46C4AC3D">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"_Toc200806972"</w:instrText>
      </w:r>
      <w:r>
        <w:rPr>
          <w:rStyle w:val="34"/>
        </w:rPr>
        <w:instrText xml:space="preserve"> </w:instrText>
      </w:r>
      <w:r>
        <w:rPr>
          <w:rStyle w:val="34"/>
        </w:rPr>
        <w:fldChar w:fldCharType="separate"/>
      </w:r>
      <w:r>
        <w:rPr>
          <w:rStyle w:val="34"/>
        </w:rPr>
        <w:t>2.2项目功能需求列表</w:t>
      </w:r>
      <w:r>
        <w:tab/>
      </w:r>
      <w:r>
        <w:fldChar w:fldCharType="begin"/>
      </w:r>
      <w:r>
        <w:instrText xml:space="preserve"> PAGEREF _Toc200806972 \h </w:instrText>
      </w:r>
      <w:r>
        <w:fldChar w:fldCharType="separate"/>
      </w:r>
      <w:r>
        <w:t>2</w:t>
      </w:r>
      <w:r>
        <w:fldChar w:fldCharType="end"/>
      </w:r>
      <w:r>
        <w:rPr>
          <w:rStyle w:val="34"/>
        </w:rPr>
        <w:fldChar w:fldCharType="end"/>
      </w:r>
    </w:p>
    <w:p w14:paraId="58A973CD">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"_Toc200806973"</w:instrText>
      </w:r>
      <w:r>
        <w:rPr>
          <w:rStyle w:val="34"/>
        </w:rPr>
        <w:instrText xml:space="preserve"> </w:instrText>
      </w:r>
      <w:r>
        <w:rPr>
          <w:rStyle w:val="34"/>
        </w:rPr>
        <w:fldChar w:fldCharType="separate"/>
      </w:r>
      <w:r>
        <w:rPr>
          <w:rStyle w:val="34"/>
        </w:rPr>
        <w:t>2.3项目非功能需求列表</w:t>
      </w:r>
      <w:r>
        <w:tab/>
      </w:r>
      <w:r>
        <w:fldChar w:fldCharType="begin"/>
      </w:r>
      <w:r>
        <w:instrText xml:space="preserve"> PAGEREF _Toc200806973 \h </w:instrText>
      </w:r>
      <w:r>
        <w:fldChar w:fldCharType="separate"/>
      </w:r>
      <w:r>
        <w:t>3</w:t>
      </w:r>
      <w:r>
        <w:fldChar w:fldCharType="end"/>
      </w:r>
      <w:r>
        <w:rPr>
          <w:rStyle w:val="34"/>
        </w:rPr>
        <w:fldChar w:fldCharType="end"/>
      </w:r>
    </w:p>
    <w:p w14:paraId="4CF4C065">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"_Toc200806974"</w:instrText>
      </w:r>
      <w:r>
        <w:rPr>
          <w:rStyle w:val="34"/>
        </w:rPr>
        <w:instrText xml:space="preserve"> </w:instrText>
      </w:r>
      <w:r>
        <w:rPr>
          <w:rStyle w:val="34"/>
        </w:rPr>
        <w:fldChar w:fldCharType="separate"/>
      </w:r>
      <w:r>
        <w:rPr>
          <w:rStyle w:val="34"/>
        </w:rPr>
        <w:t>2.4项目用例分析</w:t>
      </w:r>
      <w:r>
        <w:tab/>
      </w:r>
      <w:r>
        <w:fldChar w:fldCharType="begin"/>
      </w:r>
      <w:r>
        <w:instrText xml:space="preserve"> PAGEREF _Toc200806974 \h </w:instrText>
      </w:r>
      <w:r>
        <w:fldChar w:fldCharType="separate"/>
      </w:r>
      <w:r>
        <w:t>3</w:t>
      </w:r>
      <w:r>
        <w:fldChar w:fldCharType="end"/>
      </w:r>
      <w:r>
        <w:rPr>
          <w:rStyle w:val="34"/>
        </w:rPr>
        <w:fldChar w:fldCharType="end"/>
      </w:r>
    </w:p>
    <w:p w14:paraId="60C0BB11">
      <w:pPr>
        <w:pStyle w:val="23"/>
        <w:tabs>
          <w:tab w:val="left" w:pos="420"/>
          <w:tab w:val="right" w:leader="dot" w:pos="9402"/>
        </w:tabs>
        <w:rPr>
          <w:rFonts w:ascii="等线" w:hAnsi="等线" w:eastAsia="等线"/>
          <w:b w:val="0"/>
          <w:szCs w:val="22"/>
        </w:rPr>
      </w:pPr>
      <w:r>
        <w:rPr>
          <w:rStyle w:val="34"/>
        </w:rPr>
        <w:fldChar w:fldCharType="begin"/>
      </w:r>
      <w:r>
        <w:rPr>
          <w:rStyle w:val="34"/>
        </w:rPr>
        <w:instrText xml:space="preserve"> </w:instrText>
      </w:r>
      <w:r>
        <w:instrText xml:space="preserve">HYPERLINK \l "_Toc200806975"</w:instrText>
      </w:r>
      <w:r>
        <w:rPr>
          <w:rStyle w:val="34"/>
        </w:rPr>
        <w:instrText xml:space="preserve"> </w:instrText>
      </w:r>
      <w:r>
        <w:rPr>
          <w:rStyle w:val="34"/>
        </w:rPr>
        <w:fldChar w:fldCharType="separate"/>
      </w:r>
      <w:r>
        <w:rPr>
          <w:rStyle w:val="34"/>
          <w:iCs/>
        </w:rPr>
        <w:t>3</w:t>
      </w:r>
      <w:r>
        <w:rPr>
          <w:rFonts w:ascii="等线" w:hAnsi="等线" w:eastAsia="等线"/>
          <w:b w:val="0"/>
          <w:szCs w:val="22"/>
        </w:rPr>
        <w:tab/>
      </w:r>
      <w:r>
        <w:rPr>
          <w:rStyle w:val="34"/>
          <w:iCs/>
        </w:rPr>
        <w:t>项目总体设计</w:t>
      </w:r>
      <w:r>
        <w:tab/>
      </w:r>
      <w:r>
        <w:fldChar w:fldCharType="begin"/>
      </w:r>
      <w:r>
        <w:instrText xml:space="preserve"> PAGEREF _Toc200806975 \h </w:instrText>
      </w:r>
      <w:r>
        <w:fldChar w:fldCharType="separate"/>
      </w:r>
      <w:r>
        <w:t>3</w:t>
      </w:r>
      <w:r>
        <w:fldChar w:fldCharType="end"/>
      </w:r>
      <w:r>
        <w:rPr>
          <w:rStyle w:val="34"/>
        </w:rPr>
        <w:fldChar w:fldCharType="end"/>
      </w:r>
    </w:p>
    <w:p w14:paraId="0C6B2A5C">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"_Toc200806976"</w:instrText>
      </w:r>
      <w:r>
        <w:rPr>
          <w:rStyle w:val="34"/>
        </w:rPr>
        <w:instrText xml:space="preserve"> </w:instrText>
      </w:r>
      <w:r>
        <w:rPr>
          <w:rStyle w:val="34"/>
        </w:rPr>
        <w:fldChar w:fldCharType="separate"/>
      </w:r>
      <w:r>
        <w:rPr>
          <w:rStyle w:val="34"/>
        </w:rPr>
        <w:t>3.1运行环境说明</w:t>
      </w:r>
      <w:r>
        <w:tab/>
      </w:r>
      <w:r>
        <w:fldChar w:fldCharType="begin"/>
      </w:r>
      <w:r>
        <w:instrText xml:space="preserve"> PAGEREF _Toc200806976 \h </w:instrText>
      </w:r>
      <w:r>
        <w:fldChar w:fldCharType="separate"/>
      </w:r>
      <w:r>
        <w:t>3</w:t>
      </w:r>
      <w:r>
        <w:fldChar w:fldCharType="end"/>
      </w:r>
      <w:r>
        <w:rPr>
          <w:rStyle w:val="34"/>
        </w:rPr>
        <w:fldChar w:fldCharType="end"/>
      </w:r>
    </w:p>
    <w:p w14:paraId="2C264C9E">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"_Toc200806977"</w:instrText>
      </w:r>
      <w:r>
        <w:rPr>
          <w:rStyle w:val="34"/>
        </w:rPr>
        <w:instrText xml:space="preserve"> </w:instrText>
      </w:r>
      <w:r>
        <w:rPr>
          <w:rStyle w:val="34"/>
        </w:rPr>
        <w:fldChar w:fldCharType="separate"/>
      </w:r>
      <w:r>
        <w:rPr>
          <w:rStyle w:val="34"/>
        </w:rPr>
        <w:t>3.2系统部署设计/系统网络拓扑设计</w:t>
      </w:r>
      <w:r>
        <w:tab/>
      </w:r>
      <w:r>
        <w:fldChar w:fldCharType="begin"/>
      </w:r>
      <w:r>
        <w:instrText xml:space="preserve"> PAGEREF _Toc200806977 \h </w:instrText>
      </w:r>
      <w:r>
        <w:fldChar w:fldCharType="separate"/>
      </w:r>
      <w:r>
        <w:t>4</w:t>
      </w:r>
      <w:r>
        <w:fldChar w:fldCharType="end"/>
      </w:r>
      <w:r>
        <w:rPr>
          <w:rStyle w:val="34"/>
        </w:rPr>
        <w:fldChar w:fldCharType="end"/>
      </w:r>
    </w:p>
    <w:p w14:paraId="75F538E9">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"_Toc200806978"</w:instrText>
      </w:r>
      <w:r>
        <w:rPr>
          <w:rStyle w:val="34"/>
        </w:rPr>
        <w:instrText xml:space="preserve"> </w:instrText>
      </w:r>
      <w:r>
        <w:rPr>
          <w:rStyle w:val="34"/>
        </w:rPr>
        <w:fldChar w:fldCharType="separate"/>
      </w:r>
      <w:r>
        <w:rPr>
          <w:rStyle w:val="34"/>
        </w:rPr>
        <w:t>3.3软件系统架构设计</w:t>
      </w:r>
      <w:r>
        <w:tab/>
      </w:r>
      <w:r>
        <w:fldChar w:fldCharType="begin"/>
      </w:r>
      <w:r>
        <w:instrText xml:space="preserve"> PAGEREF _Toc200806978 \h </w:instrText>
      </w:r>
      <w:r>
        <w:fldChar w:fldCharType="separate"/>
      </w:r>
      <w:r>
        <w:t>4</w:t>
      </w:r>
      <w:r>
        <w:fldChar w:fldCharType="end"/>
      </w:r>
      <w:r>
        <w:rPr>
          <w:rStyle w:val="34"/>
        </w:rPr>
        <w:fldChar w:fldCharType="end"/>
      </w:r>
    </w:p>
    <w:p w14:paraId="452CA077">
      <w:pPr>
        <w:pStyle w:val="23"/>
        <w:tabs>
          <w:tab w:val="left" w:pos="420"/>
          <w:tab w:val="right" w:leader="dot" w:pos="9402"/>
        </w:tabs>
        <w:rPr>
          <w:rFonts w:ascii="等线" w:hAnsi="等线" w:eastAsia="等线"/>
          <w:b w:val="0"/>
          <w:szCs w:val="22"/>
        </w:rPr>
      </w:pPr>
      <w:r>
        <w:rPr>
          <w:rStyle w:val="34"/>
        </w:rPr>
        <w:fldChar w:fldCharType="begin"/>
      </w:r>
      <w:r>
        <w:rPr>
          <w:rStyle w:val="34"/>
        </w:rPr>
        <w:instrText xml:space="preserve"> </w:instrText>
      </w:r>
      <w:r>
        <w:instrText xml:space="preserve">HYPERLINK \l "_Toc200806979"</w:instrText>
      </w:r>
      <w:r>
        <w:rPr>
          <w:rStyle w:val="34"/>
        </w:rPr>
        <w:instrText xml:space="preserve"> </w:instrText>
      </w:r>
      <w:r>
        <w:rPr>
          <w:rStyle w:val="34"/>
        </w:rPr>
        <w:fldChar w:fldCharType="separate"/>
      </w:r>
      <w:r>
        <w:rPr>
          <w:rStyle w:val="34"/>
        </w:rPr>
        <w:t>4</w:t>
      </w:r>
      <w:r>
        <w:rPr>
          <w:rFonts w:ascii="等线" w:hAnsi="等线" w:eastAsia="等线"/>
          <w:b w:val="0"/>
          <w:szCs w:val="22"/>
        </w:rPr>
        <w:tab/>
      </w:r>
      <w:r>
        <w:rPr>
          <w:rStyle w:val="34"/>
        </w:rPr>
        <w:t>功能需求业务流程设计说明</w:t>
      </w:r>
      <w:r>
        <w:tab/>
      </w:r>
      <w:r>
        <w:fldChar w:fldCharType="begin"/>
      </w:r>
      <w:r>
        <w:instrText xml:space="preserve"> PAGEREF _Toc200806979 \h </w:instrText>
      </w:r>
      <w:r>
        <w:fldChar w:fldCharType="separate"/>
      </w:r>
      <w:r>
        <w:t>5</w:t>
      </w:r>
      <w:r>
        <w:fldChar w:fldCharType="end"/>
      </w:r>
      <w:r>
        <w:rPr>
          <w:rStyle w:val="34"/>
        </w:rPr>
        <w:fldChar w:fldCharType="end"/>
      </w:r>
    </w:p>
    <w:p w14:paraId="770D0E79">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"_Toc200806980"</w:instrText>
      </w:r>
      <w:r>
        <w:rPr>
          <w:rStyle w:val="34"/>
        </w:rPr>
        <w:instrText xml:space="preserve"> </w:instrText>
      </w:r>
      <w:r>
        <w:rPr>
          <w:rStyle w:val="34"/>
        </w:rPr>
        <w:fldChar w:fldCharType="separate"/>
      </w:r>
      <w:r>
        <w:rPr>
          <w:rStyle w:val="34"/>
        </w:rPr>
        <w:t>4.1xxxx设计实现(</w:t>
      </w:r>
      <w:r>
        <w:rPr>
          <w:rStyle w:val="34"/>
          <w:rFonts w:ascii="Times New Roman" w:hAnsi="Times New Roman"/>
          <w:i/>
        </w:rPr>
        <w:t>用例1的设计与实现</w:t>
      </w:r>
      <w:r>
        <w:rPr>
          <w:rStyle w:val="34"/>
        </w:rPr>
        <w:t>)</w:t>
      </w:r>
      <w:r>
        <w:tab/>
      </w:r>
      <w:r>
        <w:fldChar w:fldCharType="begin"/>
      </w:r>
      <w:r>
        <w:instrText xml:space="preserve"> PAGEREF _Toc200806980 \h </w:instrText>
      </w:r>
      <w:r>
        <w:fldChar w:fldCharType="separate"/>
      </w:r>
      <w:r>
        <w:t>6</w:t>
      </w:r>
      <w:r>
        <w:fldChar w:fldCharType="end"/>
      </w:r>
      <w:r>
        <w:rPr>
          <w:rStyle w:val="34"/>
        </w:rPr>
        <w:fldChar w:fldCharType="end"/>
      </w:r>
    </w:p>
    <w:p w14:paraId="05FBAF53">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"_Toc200806981"</w:instrText>
      </w:r>
      <w:r>
        <w:rPr>
          <w:rStyle w:val="34"/>
        </w:rPr>
        <w:instrText xml:space="preserve"> </w:instrText>
      </w:r>
      <w:r>
        <w:rPr>
          <w:rStyle w:val="34"/>
        </w:rPr>
        <w:fldChar w:fldCharType="separate"/>
      </w:r>
      <w:r>
        <w:rPr>
          <w:rStyle w:val="34"/>
        </w:rPr>
        <w:t>4.2 xxxx设计实现(</w:t>
      </w:r>
      <w:r>
        <w:rPr>
          <w:rStyle w:val="34"/>
          <w:rFonts w:ascii="Times New Roman" w:hAnsi="Times New Roman"/>
          <w:i/>
        </w:rPr>
        <w:t>用例2的设计与实现</w:t>
      </w:r>
      <w:r>
        <w:rPr>
          <w:rStyle w:val="34"/>
        </w:rPr>
        <w:t>)</w:t>
      </w:r>
      <w:r>
        <w:tab/>
      </w:r>
      <w:r>
        <w:fldChar w:fldCharType="begin"/>
      </w:r>
      <w:r>
        <w:instrText xml:space="preserve"> PAGEREF _Toc200806981 \h </w:instrText>
      </w:r>
      <w:r>
        <w:fldChar w:fldCharType="separate"/>
      </w:r>
      <w:r>
        <w:t>6</w:t>
      </w:r>
      <w:r>
        <w:fldChar w:fldCharType="end"/>
      </w:r>
      <w:r>
        <w:rPr>
          <w:rStyle w:val="34"/>
        </w:rPr>
        <w:fldChar w:fldCharType="end"/>
      </w:r>
    </w:p>
    <w:p w14:paraId="09FE74B5">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"_Toc200806982"</w:instrText>
      </w:r>
      <w:r>
        <w:rPr>
          <w:rStyle w:val="34"/>
        </w:rPr>
        <w:instrText xml:space="preserve"> </w:instrText>
      </w:r>
      <w:r>
        <w:rPr>
          <w:rStyle w:val="34"/>
        </w:rPr>
        <w:fldChar w:fldCharType="separate"/>
      </w:r>
      <w:r>
        <w:rPr>
          <w:rStyle w:val="34"/>
        </w:rPr>
        <w:t>4.n xxxx设计实现(</w:t>
      </w:r>
      <w:r>
        <w:rPr>
          <w:rStyle w:val="34"/>
          <w:rFonts w:ascii="Times New Roman" w:hAnsi="Times New Roman"/>
          <w:i/>
        </w:rPr>
        <w:t>用例n的设计与实现</w:t>
      </w:r>
      <w:r>
        <w:rPr>
          <w:rStyle w:val="34"/>
        </w:rPr>
        <w:t>)</w:t>
      </w:r>
      <w:r>
        <w:tab/>
      </w:r>
      <w:r>
        <w:fldChar w:fldCharType="begin"/>
      </w:r>
      <w:r>
        <w:instrText xml:space="preserve"> PAGEREF _Toc200806982 \h </w:instrText>
      </w:r>
      <w:r>
        <w:fldChar w:fldCharType="separate"/>
      </w:r>
      <w:r>
        <w:t>6</w:t>
      </w:r>
      <w:r>
        <w:fldChar w:fldCharType="end"/>
      </w:r>
      <w:r>
        <w:rPr>
          <w:rStyle w:val="34"/>
        </w:rPr>
        <w:fldChar w:fldCharType="end"/>
      </w:r>
    </w:p>
    <w:p w14:paraId="7B959021">
      <w:pPr>
        <w:pStyle w:val="23"/>
        <w:tabs>
          <w:tab w:val="left" w:pos="420"/>
          <w:tab w:val="right" w:leader="dot" w:pos="9402"/>
        </w:tabs>
        <w:rPr>
          <w:rFonts w:ascii="等线" w:hAnsi="等线" w:eastAsia="等线"/>
          <w:b w:val="0"/>
          <w:szCs w:val="22"/>
        </w:rPr>
      </w:pPr>
      <w:r>
        <w:rPr>
          <w:rStyle w:val="34"/>
        </w:rPr>
        <w:fldChar w:fldCharType="begin"/>
      </w:r>
      <w:r>
        <w:rPr>
          <w:rStyle w:val="34"/>
        </w:rPr>
        <w:instrText xml:space="preserve"> </w:instrText>
      </w:r>
      <w:r>
        <w:instrText xml:space="preserve">HYPERLINK \l "_Toc200806983"</w:instrText>
      </w:r>
      <w:r>
        <w:rPr>
          <w:rStyle w:val="34"/>
        </w:rPr>
        <w:instrText xml:space="preserve"> </w:instrText>
      </w:r>
      <w:r>
        <w:rPr>
          <w:rStyle w:val="34"/>
        </w:rPr>
        <w:fldChar w:fldCharType="separate"/>
      </w:r>
      <w:r>
        <w:rPr>
          <w:rStyle w:val="34"/>
        </w:rPr>
        <w:t>5</w:t>
      </w:r>
      <w:r>
        <w:rPr>
          <w:rFonts w:ascii="等线" w:hAnsi="等线" w:eastAsia="等线"/>
          <w:b w:val="0"/>
          <w:szCs w:val="22"/>
        </w:rPr>
        <w:tab/>
      </w:r>
      <w:r>
        <w:rPr>
          <w:rStyle w:val="34"/>
        </w:rPr>
        <w:t>实体关系图分析</w:t>
      </w:r>
      <w:r>
        <w:tab/>
      </w:r>
      <w:r>
        <w:fldChar w:fldCharType="begin"/>
      </w:r>
      <w:r>
        <w:instrText xml:space="preserve"> PAGEREF _Toc200806983 \h </w:instrText>
      </w:r>
      <w:r>
        <w:fldChar w:fldCharType="separate"/>
      </w:r>
      <w:r>
        <w:t>7</w:t>
      </w:r>
      <w:r>
        <w:fldChar w:fldCharType="end"/>
      </w:r>
      <w:r>
        <w:rPr>
          <w:rStyle w:val="34"/>
        </w:rPr>
        <w:fldChar w:fldCharType="end"/>
      </w:r>
    </w:p>
    <w:p w14:paraId="26E61742">
      <w:pPr>
        <w:pStyle w:val="23"/>
        <w:tabs>
          <w:tab w:val="left" w:pos="420"/>
          <w:tab w:val="right" w:leader="dot" w:pos="9402"/>
        </w:tabs>
        <w:rPr>
          <w:rFonts w:ascii="等线" w:hAnsi="等线" w:eastAsia="等线"/>
          <w:b w:val="0"/>
          <w:szCs w:val="22"/>
        </w:rPr>
      </w:pPr>
      <w:r>
        <w:rPr>
          <w:rStyle w:val="34"/>
        </w:rPr>
        <w:fldChar w:fldCharType="begin"/>
      </w:r>
      <w:r>
        <w:rPr>
          <w:rStyle w:val="34"/>
        </w:rPr>
        <w:instrText xml:space="preserve"> </w:instrText>
      </w:r>
      <w:r>
        <w:instrText xml:space="preserve">HYPERLINK \l "_Toc200806984"</w:instrText>
      </w:r>
      <w:r>
        <w:rPr>
          <w:rStyle w:val="34"/>
        </w:rPr>
        <w:instrText xml:space="preserve"> </w:instrText>
      </w:r>
      <w:r>
        <w:rPr>
          <w:rStyle w:val="34"/>
        </w:rPr>
        <w:fldChar w:fldCharType="separate"/>
      </w:r>
      <w:r>
        <w:rPr>
          <w:rStyle w:val="34"/>
        </w:rPr>
        <w:t>6</w:t>
      </w:r>
      <w:r>
        <w:rPr>
          <w:rFonts w:ascii="等线" w:hAnsi="等线" w:eastAsia="等线"/>
          <w:b w:val="0"/>
          <w:szCs w:val="22"/>
        </w:rPr>
        <w:tab/>
      </w:r>
      <w:r>
        <w:rPr>
          <w:rStyle w:val="34"/>
        </w:rPr>
        <w:t>页面布局设计说明</w:t>
      </w:r>
      <w:r>
        <w:tab/>
      </w:r>
      <w:r>
        <w:fldChar w:fldCharType="begin"/>
      </w:r>
      <w:r>
        <w:instrText xml:space="preserve"> PAGEREF _Toc200806984 \h </w:instrText>
      </w:r>
      <w:r>
        <w:fldChar w:fldCharType="separate"/>
      </w:r>
      <w:r>
        <w:t>8</w:t>
      </w:r>
      <w:r>
        <w:fldChar w:fldCharType="end"/>
      </w:r>
      <w:r>
        <w:rPr>
          <w:rStyle w:val="34"/>
        </w:rPr>
        <w:fldChar w:fldCharType="end"/>
      </w:r>
    </w:p>
    <w:p w14:paraId="32EED9D7">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"_Toc200806985"</w:instrText>
      </w:r>
      <w:r>
        <w:rPr>
          <w:rStyle w:val="34"/>
        </w:rPr>
        <w:instrText xml:space="preserve"> </w:instrText>
      </w:r>
      <w:r>
        <w:rPr>
          <w:rStyle w:val="34"/>
        </w:rPr>
        <w:fldChar w:fldCharType="separate"/>
      </w:r>
      <w:r>
        <w:rPr>
          <w:rStyle w:val="34"/>
        </w:rPr>
        <w:t>6.1 xxxx界面设计</w:t>
      </w:r>
      <w:r>
        <w:rPr>
          <w:rStyle w:val="34"/>
          <w:rFonts w:ascii="Times New Roman" w:hAnsi="Times New Roman"/>
          <w:i/>
        </w:rPr>
        <w:t>（线框图简要描述界面需要的主要组件）</w:t>
      </w:r>
      <w:r>
        <w:tab/>
      </w:r>
      <w:r>
        <w:fldChar w:fldCharType="begin"/>
      </w:r>
      <w:r>
        <w:instrText xml:space="preserve"> PAGEREF _Toc200806985 \h </w:instrText>
      </w:r>
      <w:r>
        <w:fldChar w:fldCharType="separate"/>
      </w:r>
      <w:r>
        <w:t>8</w:t>
      </w:r>
      <w:r>
        <w:fldChar w:fldCharType="end"/>
      </w:r>
      <w:r>
        <w:rPr>
          <w:rStyle w:val="34"/>
        </w:rPr>
        <w:fldChar w:fldCharType="end"/>
      </w:r>
    </w:p>
    <w:p w14:paraId="35AF1A1E">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"_Toc200806986"</w:instrText>
      </w:r>
      <w:r>
        <w:rPr>
          <w:rStyle w:val="34"/>
        </w:rPr>
        <w:instrText xml:space="preserve"> </w:instrText>
      </w:r>
      <w:r>
        <w:rPr>
          <w:rStyle w:val="34"/>
        </w:rPr>
        <w:fldChar w:fldCharType="separate"/>
      </w:r>
      <w:r>
        <w:rPr>
          <w:rStyle w:val="34"/>
        </w:rPr>
        <w:t>6.2 xxxx界面设计</w:t>
      </w:r>
      <w:r>
        <w:rPr>
          <w:rStyle w:val="34"/>
          <w:rFonts w:ascii="Times New Roman" w:hAnsi="Times New Roman"/>
          <w:i/>
        </w:rPr>
        <w:t>（线框图简要描述界面需要的主要组件）</w:t>
      </w:r>
      <w:r>
        <w:tab/>
      </w:r>
      <w:r>
        <w:fldChar w:fldCharType="begin"/>
      </w:r>
      <w:r>
        <w:instrText xml:space="preserve"> PAGEREF _Toc200806986 \h </w:instrText>
      </w:r>
      <w:r>
        <w:fldChar w:fldCharType="separate"/>
      </w:r>
      <w:r>
        <w:t>8</w:t>
      </w:r>
      <w:r>
        <w:fldChar w:fldCharType="end"/>
      </w:r>
      <w:r>
        <w:rPr>
          <w:rStyle w:val="34"/>
        </w:rPr>
        <w:fldChar w:fldCharType="end"/>
      </w:r>
    </w:p>
    <w:p w14:paraId="41B72E0C">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"_Toc200806987"</w:instrText>
      </w:r>
      <w:r>
        <w:rPr>
          <w:rStyle w:val="34"/>
        </w:rPr>
        <w:instrText xml:space="preserve"> </w:instrText>
      </w:r>
      <w:r>
        <w:rPr>
          <w:rStyle w:val="34"/>
        </w:rPr>
        <w:fldChar w:fldCharType="separate"/>
      </w:r>
      <w:r>
        <w:rPr>
          <w:rStyle w:val="34"/>
        </w:rPr>
        <w:t>6.3 xxxx界面设计</w:t>
      </w:r>
      <w:r>
        <w:rPr>
          <w:rStyle w:val="34"/>
          <w:rFonts w:ascii="Times New Roman" w:hAnsi="Times New Roman"/>
          <w:i/>
        </w:rPr>
        <w:t>（线框图简要描述界面需要的主要组件）</w:t>
      </w:r>
      <w:r>
        <w:tab/>
      </w:r>
      <w:r>
        <w:fldChar w:fldCharType="begin"/>
      </w:r>
      <w:r>
        <w:instrText xml:space="preserve"> PAGEREF _Toc200806987 \h </w:instrText>
      </w:r>
      <w:r>
        <w:fldChar w:fldCharType="separate"/>
      </w:r>
      <w:r>
        <w:t>8</w:t>
      </w:r>
      <w:r>
        <w:fldChar w:fldCharType="end"/>
      </w:r>
      <w:r>
        <w:rPr>
          <w:rStyle w:val="34"/>
        </w:rPr>
        <w:fldChar w:fldCharType="end"/>
      </w:r>
    </w:p>
    <w:p w14:paraId="0459BA3C">
      <w:pPr>
        <w:pStyle w:val="23"/>
        <w:tabs>
          <w:tab w:val="left" w:pos="420"/>
          <w:tab w:val="right" w:leader="dot" w:pos="9402"/>
        </w:tabs>
        <w:rPr>
          <w:rFonts w:ascii="等线" w:hAnsi="等线" w:eastAsia="等线"/>
          <w:b w:val="0"/>
          <w:szCs w:val="22"/>
        </w:rPr>
      </w:pPr>
      <w:r>
        <w:rPr>
          <w:rStyle w:val="34"/>
        </w:rPr>
        <w:fldChar w:fldCharType="begin"/>
      </w:r>
      <w:r>
        <w:rPr>
          <w:rStyle w:val="34"/>
        </w:rPr>
        <w:instrText xml:space="preserve"> </w:instrText>
      </w:r>
      <w:r>
        <w:instrText xml:space="preserve">HYPERLINK \l "_Toc200806988"</w:instrText>
      </w:r>
      <w:r>
        <w:rPr>
          <w:rStyle w:val="34"/>
        </w:rPr>
        <w:instrText xml:space="preserve"> </w:instrText>
      </w:r>
      <w:r>
        <w:rPr>
          <w:rStyle w:val="34"/>
        </w:rPr>
        <w:fldChar w:fldCharType="separate"/>
      </w:r>
      <w:r>
        <w:rPr>
          <w:rStyle w:val="34"/>
        </w:rPr>
        <w:t>7</w:t>
      </w:r>
      <w:r>
        <w:rPr>
          <w:rFonts w:ascii="等线" w:hAnsi="等线" w:eastAsia="等线"/>
          <w:b w:val="0"/>
          <w:szCs w:val="22"/>
        </w:rPr>
        <w:tab/>
      </w:r>
      <w:r>
        <w:rPr>
          <w:rStyle w:val="34"/>
        </w:rPr>
        <w:t>非功能需求设计说明</w:t>
      </w:r>
      <w:r>
        <w:tab/>
      </w:r>
      <w:r>
        <w:fldChar w:fldCharType="begin"/>
      </w:r>
      <w:r>
        <w:instrText xml:space="preserve"> PAGEREF _Toc200806988 \h </w:instrText>
      </w:r>
      <w:r>
        <w:fldChar w:fldCharType="separate"/>
      </w:r>
      <w:r>
        <w:t>8</w:t>
      </w:r>
      <w:r>
        <w:fldChar w:fldCharType="end"/>
      </w:r>
      <w:r>
        <w:rPr>
          <w:rStyle w:val="34"/>
        </w:rPr>
        <w:fldChar w:fldCharType="end"/>
      </w:r>
    </w:p>
    <w:p w14:paraId="0522F575">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"_Toc200806989"</w:instrText>
      </w:r>
      <w:r>
        <w:rPr>
          <w:rStyle w:val="34"/>
        </w:rPr>
        <w:instrText xml:space="preserve"> </w:instrText>
      </w:r>
      <w:r>
        <w:rPr>
          <w:rStyle w:val="34"/>
        </w:rPr>
        <w:fldChar w:fldCharType="separate"/>
      </w:r>
      <w:r>
        <w:rPr>
          <w:rStyle w:val="34"/>
        </w:rPr>
        <w:t>7.1XX性能需求设计说明</w:t>
      </w:r>
      <w:r>
        <w:tab/>
      </w:r>
      <w:r>
        <w:fldChar w:fldCharType="begin"/>
      </w:r>
      <w:r>
        <w:instrText xml:space="preserve"> PAGEREF _Toc200806989 \h </w:instrText>
      </w:r>
      <w:r>
        <w:fldChar w:fldCharType="separate"/>
      </w:r>
      <w:r>
        <w:t>9</w:t>
      </w:r>
      <w:r>
        <w:fldChar w:fldCharType="end"/>
      </w:r>
      <w:r>
        <w:rPr>
          <w:rStyle w:val="34"/>
        </w:rPr>
        <w:fldChar w:fldCharType="end"/>
      </w:r>
    </w:p>
    <w:p w14:paraId="41543D8C">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"_Toc200806990"</w:instrText>
      </w:r>
      <w:r>
        <w:rPr>
          <w:rStyle w:val="34"/>
        </w:rPr>
        <w:instrText xml:space="preserve"> </w:instrText>
      </w:r>
      <w:r>
        <w:rPr>
          <w:rStyle w:val="34"/>
        </w:rPr>
        <w:fldChar w:fldCharType="separate"/>
      </w:r>
      <w:r>
        <w:rPr>
          <w:rStyle w:val="34"/>
        </w:rPr>
        <w:t>7.2XX可靠性需求设计说明</w:t>
      </w:r>
      <w:r>
        <w:tab/>
      </w:r>
      <w:r>
        <w:fldChar w:fldCharType="begin"/>
      </w:r>
      <w:r>
        <w:instrText xml:space="preserve"> PAGEREF _Toc200806990 \h </w:instrText>
      </w:r>
      <w:r>
        <w:fldChar w:fldCharType="separate"/>
      </w:r>
      <w:r>
        <w:t>9</w:t>
      </w:r>
      <w:r>
        <w:fldChar w:fldCharType="end"/>
      </w:r>
      <w:r>
        <w:rPr>
          <w:rStyle w:val="34"/>
        </w:rPr>
        <w:fldChar w:fldCharType="end"/>
      </w:r>
    </w:p>
    <w:p w14:paraId="795010D2">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"_Toc200806991"</w:instrText>
      </w:r>
      <w:r>
        <w:rPr>
          <w:rStyle w:val="34"/>
        </w:rPr>
        <w:instrText xml:space="preserve"> </w:instrText>
      </w:r>
      <w:r>
        <w:rPr>
          <w:rStyle w:val="34"/>
        </w:rPr>
        <w:fldChar w:fldCharType="separate"/>
      </w:r>
      <w:r>
        <w:rPr>
          <w:rStyle w:val="34"/>
        </w:rPr>
        <w:t>7.3XX适用性需求设计说明</w:t>
      </w:r>
      <w:r>
        <w:tab/>
      </w:r>
      <w:r>
        <w:fldChar w:fldCharType="begin"/>
      </w:r>
      <w:r>
        <w:instrText xml:space="preserve"> PAGEREF _Toc200806991 \h </w:instrText>
      </w:r>
      <w:r>
        <w:fldChar w:fldCharType="separate"/>
      </w:r>
      <w:r>
        <w:t>9</w:t>
      </w:r>
      <w:r>
        <w:fldChar w:fldCharType="end"/>
      </w:r>
      <w:r>
        <w:rPr>
          <w:rStyle w:val="34"/>
        </w:rPr>
        <w:fldChar w:fldCharType="end"/>
      </w:r>
    </w:p>
    <w:p w14:paraId="5ED19798">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"_Toc200806992"</w:instrText>
      </w:r>
      <w:r>
        <w:rPr>
          <w:rStyle w:val="34"/>
        </w:rPr>
        <w:instrText xml:space="preserve"> </w:instrText>
      </w:r>
      <w:r>
        <w:rPr>
          <w:rStyle w:val="34"/>
        </w:rPr>
        <w:fldChar w:fldCharType="separate"/>
      </w:r>
      <w:r>
        <w:rPr>
          <w:rStyle w:val="34"/>
        </w:rPr>
        <w:t>7.4XX可维护性需求设计说明</w:t>
      </w:r>
      <w:r>
        <w:tab/>
      </w:r>
      <w:r>
        <w:fldChar w:fldCharType="begin"/>
      </w:r>
      <w:r>
        <w:instrText xml:space="preserve"> PAGEREF _Toc200806992 \h </w:instrText>
      </w:r>
      <w:r>
        <w:fldChar w:fldCharType="separate"/>
      </w:r>
      <w:r>
        <w:t>9</w:t>
      </w:r>
      <w:r>
        <w:fldChar w:fldCharType="end"/>
      </w:r>
      <w:r>
        <w:rPr>
          <w:rStyle w:val="34"/>
        </w:rPr>
        <w:fldChar w:fldCharType="end"/>
      </w:r>
    </w:p>
    <w:p w14:paraId="69A83EC3">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"_Toc200806993"</w:instrText>
      </w:r>
      <w:r>
        <w:rPr>
          <w:rStyle w:val="34"/>
        </w:rPr>
        <w:instrText xml:space="preserve"> </w:instrText>
      </w:r>
      <w:r>
        <w:rPr>
          <w:rStyle w:val="34"/>
        </w:rPr>
        <w:fldChar w:fldCharType="separate"/>
      </w:r>
      <w:r>
        <w:rPr>
          <w:rStyle w:val="34"/>
        </w:rPr>
        <w:t>7.5可移植性需求设计说明</w:t>
      </w:r>
      <w:r>
        <w:tab/>
      </w:r>
      <w:r>
        <w:fldChar w:fldCharType="begin"/>
      </w:r>
      <w:r>
        <w:instrText xml:space="preserve"> PAGEREF _Toc200806993 \h </w:instrText>
      </w:r>
      <w:r>
        <w:fldChar w:fldCharType="separate"/>
      </w:r>
      <w:r>
        <w:t>9</w:t>
      </w:r>
      <w:r>
        <w:fldChar w:fldCharType="end"/>
      </w:r>
      <w:r>
        <w:rPr>
          <w:rStyle w:val="34"/>
        </w:rPr>
        <w:fldChar w:fldCharType="end"/>
      </w:r>
    </w:p>
    <w:p w14:paraId="7F8A26F4">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"_Toc200806994"</w:instrText>
      </w:r>
      <w:r>
        <w:rPr>
          <w:rStyle w:val="34"/>
        </w:rPr>
        <w:instrText xml:space="preserve"> </w:instrText>
      </w:r>
      <w:r>
        <w:rPr>
          <w:rStyle w:val="34"/>
        </w:rPr>
        <w:fldChar w:fldCharType="separate"/>
      </w:r>
      <w:r>
        <w:rPr>
          <w:rStyle w:val="34"/>
        </w:rPr>
        <w:t>7.6其他非功能需求设计说明</w:t>
      </w:r>
      <w:r>
        <w:tab/>
      </w:r>
      <w:r>
        <w:fldChar w:fldCharType="begin"/>
      </w:r>
      <w:r>
        <w:instrText xml:space="preserve"> PAGEREF _Toc200806994 \h </w:instrText>
      </w:r>
      <w:r>
        <w:fldChar w:fldCharType="separate"/>
      </w:r>
      <w:r>
        <w:t>9</w:t>
      </w:r>
      <w:r>
        <w:fldChar w:fldCharType="end"/>
      </w:r>
      <w:r>
        <w:rPr>
          <w:rStyle w:val="34"/>
        </w:rPr>
        <w:fldChar w:fldCharType="end"/>
      </w:r>
    </w:p>
    <w:p w14:paraId="488A5B79">
      <w:pPr>
        <w:jc w:val="center"/>
        <w:rPr>
          <w:rFonts w:hint="eastAsia"/>
        </w:rPr>
      </w:pPr>
      <w:r>
        <w:rPr>
          <w:sz w:val="44"/>
        </w:rPr>
        <w:fldChar w:fldCharType="end"/>
      </w:r>
      <w:bookmarkStart w:id="0" w:name="_Toc73267403"/>
      <w:bookmarkStart w:id="1" w:name="_Toc73247943"/>
      <w:r>
        <w:rPr>
          <w:iCs/>
        </w:rPr>
        <w:br w:type="page"/>
      </w:r>
    </w:p>
    <w:p w14:paraId="7D387CFD">
      <w:pPr>
        <w:pStyle w:val="3"/>
        <w:rPr>
          <w:rFonts w:hint="eastAsia"/>
        </w:rPr>
      </w:pPr>
      <w:bookmarkStart w:id="2" w:name="_Toc5417036"/>
      <w:bookmarkStart w:id="3" w:name="_Toc14837151"/>
      <w:bookmarkStart w:id="4" w:name="_Toc5522287"/>
      <w:bookmarkStart w:id="5" w:name="_Toc5503496"/>
      <w:bookmarkStart w:id="6" w:name="_Toc217966639"/>
      <w:bookmarkStart w:id="7" w:name="_Toc217882393"/>
      <w:bookmarkStart w:id="8" w:name="_Toc200806964"/>
      <w:r>
        <w:rPr>
          <w:rFonts w:hint="eastAsia"/>
        </w:rPr>
        <w:t>引言</w:t>
      </w:r>
      <w:bookmarkEnd w:id="2"/>
      <w:bookmarkEnd w:id="3"/>
      <w:bookmarkEnd w:id="4"/>
      <w:bookmarkEnd w:id="5"/>
      <w:bookmarkEnd w:id="6"/>
      <w:bookmarkEnd w:id="7"/>
      <w:bookmarkEnd w:id="8"/>
    </w:p>
    <w:p w14:paraId="73D079A1">
      <w:pPr>
        <w:pStyle w:val="4"/>
        <w:rPr>
          <w:rFonts w:hint="eastAsia"/>
        </w:rPr>
      </w:pPr>
      <w:bookmarkStart w:id="9" w:name="_Toc200806965"/>
      <w:bookmarkStart w:id="10" w:name="_Toc12356297"/>
      <w:bookmarkStart w:id="11" w:name="_Toc217882394"/>
      <w:bookmarkStart w:id="12" w:name="_Toc217966640"/>
      <w:bookmarkStart w:id="13" w:name="_Toc14837152"/>
      <w:r>
        <w:rPr>
          <w:rFonts w:hint="eastAsia"/>
        </w:rPr>
        <w:t>编写目的</w:t>
      </w:r>
      <w:bookmarkEnd w:id="9"/>
      <w:bookmarkEnd w:id="10"/>
      <w:bookmarkEnd w:id="11"/>
      <w:bookmarkEnd w:id="12"/>
      <w:bookmarkEnd w:id="13"/>
    </w:p>
    <w:p w14:paraId="3C7F3FA7">
      <w:pPr>
        <w:pStyle w:val="5"/>
        <w:rPr>
          <w:rFonts w:hint="eastAsia" w:eastAsia="宋体"/>
          <w:lang w:eastAsia="zh"/>
          <w:woUserID w:val="3"/>
        </w:rPr>
      </w:pPr>
      <w:r>
        <w:rPr>
          <w:rFonts w:hint="eastAsia"/>
          <w:sz w:val="24"/>
          <w:szCs w:val="24"/>
          <w:lang w:eastAsia="zh"/>
          <w:woUserID w:val="3"/>
        </w:rPr>
        <w:t>本文档为大学生兼职平台项目的需求规格说明，明确项目的业务、功能与非功能需求，规范系统开发的核心标准与实现目标，为开发、测试、管理等相关人员提供统一的需求依据，保障项目开发过程有序推进，最终交付符合用户实际使用需求的兼职平台系统。</w:t>
      </w:r>
    </w:p>
    <w:p w14:paraId="1EAE24A3">
      <w:pPr>
        <w:pStyle w:val="5"/>
        <w:rPr>
          <w:rFonts w:hint="eastAsia"/>
        </w:rPr>
      </w:pPr>
      <w:r>
        <w:rPr>
          <w:rFonts w:hint="eastAsia"/>
          <w:i/>
          <w:color w:val="0000FF"/>
        </w:rPr>
        <w:t>[简要描述本文档的编写目的及意义]</w:t>
      </w:r>
    </w:p>
    <w:p w14:paraId="0EC05215">
      <w:pPr>
        <w:pStyle w:val="4"/>
        <w:rPr>
          <w:rFonts w:hint="eastAsia"/>
        </w:rPr>
      </w:pPr>
      <w:bookmarkStart w:id="14" w:name="_Toc200806966"/>
      <w:bookmarkStart w:id="15" w:name="_Toc14837153"/>
      <w:bookmarkStart w:id="16" w:name="_Toc217966641"/>
      <w:bookmarkStart w:id="17" w:name="_Toc217882395"/>
      <w:bookmarkStart w:id="18" w:name="_Toc12356298"/>
      <w:r>
        <w:rPr>
          <w:rFonts w:hint="eastAsia"/>
        </w:rPr>
        <w:t>预期读者和阅读建议</w:t>
      </w:r>
      <w:bookmarkEnd w:id="14"/>
      <w:bookmarkEnd w:id="15"/>
      <w:bookmarkEnd w:id="16"/>
      <w:bookmarkEnd w:id="17"/>
      <w:bookmarkEnd w:id="18"/>
    </w:p>
    <w:p w14:paraId="3CD8737C">
      <w:pPr>
        <w:pStyle w:val="5"/>
        <w:rPr>
          <w:rFonts w:hint="eastAsia" w:eastAsia="宋体"/>
          <w:sz w:val="24"/>
          <w:szCs w:val="24"/>
          <w:lang w:eastAsia="zh"/>
          <w:woUserID w:val="1"/>
        </w:rPr>
      </w:pPr>
      <w:r>
        <w:rPr>
          <w:rFonts w:hint="eastAsia"/>
          <w:sz w:val="24"/>
          <w:szCs w:val="24"/>
          <w:lang w:eastAsia="zh"/>
          <w:woUserID w:val="1"/>
        </w:rPr>
        <w:t>本文档的预期读者涵盖项目经理、设计人员、开发人员、测试人员、维护人员及项目管理人员，阅读时建议项目经理聚焦项目整体规划与进度把控，设计人员着重需求与设计方案，开发人员关注技术实现细节，测试人员参考需求与验收标准，维护人员留意架构与运维内容，项目管理人员则全面把握项目目标与流程规范，以高效推进项目落地与后续运维。</w:t>
      </w:r>
    </w:p>
    <w:p w14:paraId="5AFBB31D">
      <w:pPr>
        <w:pStyle w:val="5"/>
        <w:rPr>
          <w:rFonts w:hint="eastAsia" w:eastAsia="宋体"/>
          <w:lang w:eastAsia="zh"/>
          <w:woUserID w:val="1"/>
        </w:rPr>
      </w:pPr>
      <w:r>
        <w:rPr>
          <w:rFonts w:hint="eastAsia"/>
          <w:i/>
          <w:color w:val="0000FF"/>
        </w:rPr>
        <w:t>[简要描述本文档的预期读者，通常包括项目经理，设计人员，开发人员，测试人员，维护人员，项目管理人员等]</w:t>
      </w:r>
    </w:p>
    <w:p w14:paraId="6A9B7A85">
      <w:pPr>
        <w:pStyle w:val="4"/>
        <w:rPr>
          <w:rFonts w:hint="eastAsia"/>
        </w:rPr>
      </w:pPr>
      <w:bookmarkStart w:id="19" w:name="_Toc12356299"/>
      <w:bookmarkStart w:id="20" w:name="_Toc217882396"/>
      <w:bookmarkStart w:id="21" w:name="_Toc200806967"/>
      <w:bookmarkStart w:id="22" w:name="_Toc217966642"/>
      <w:bookmarkStart w:id="23" w:name="_Toc14837154"/>
      <w:r>
        <w:rPr>
          <w:rFonts w:hint="eastAsia"/>
        </w:rPr>
        <w:t>文档约定</w:t>
      </w:r>
      <w:bookmarkEnd w:id="19"/>
      <w:bookmarkEnd w:id="20"/>
      <w:bookmarkEnd w:id="21"/>
      <w:bookmarkEnd w:id="22"/>
      <w:bookmarkEnd w:id="23"/>
    </w:p>
    <w:p w14:paraId="7FC43196">
      <w:pPr>
        <w:ind w:firstLine="315" w:firstLineChars="150"/>
        <w:rPr>
          <w:rFonts w:hint="eastAsia"/>
        </w:rPr>
      </w:pPr>
      <w:r>
        <w:rPr>
          <w:rFonts w:hint="eastAsia"/>
        </w:rPr>
        <w:t>文档用WORD 20</w:t>
      </w:r>
      <w:r>
        <w:t>19</w:t>
      </w:r>
      <w:r>
        <w:rPr>
          <w:rFonts w:hint="eastAsia"/>
        </w:rPr>
        <w:t>编写。</w:t>
      </w:r>
    </w:p>
    <w:p w14:paraId="2D4C88AF">
      <w:pPr>
        <w:pStyle w:val="4"/>
      </w:pPr>
      <w:bookmarkStart w:id="24" w:name="_Toc217966643"/>
      <w:bookmarkStart w:id="25" w:name="_Toc200806968"/>
      <w:bookmarkStart w:id="26" w:name="_Toc217882397"/>
      <w:bookmarkStart w:id="27" w:name="_Toc12356300"/>
      <w:bookmarkStart w:id="28" w:name="_Toc14837155"/>
      <w:r>
        <w:rPr>
          <w:rFonts w:hint="eastAsia"/>
        </w:rPr>
        <w:t>参考资料</w:t>
      </w:r>
      <w:bookmarkEnd w:id="24"/>
      <w:bookmarkEnd w:id="25"/>
      <w:bookmarkEnd w:id="26"/>
      <w:bookmarkEnd w:id="27"/>
      <w:bookmarkEnd w:id="28"/>
    </w:p>
    <w:p w14:paraId="64E59A51">
      <w:pPr>
        <w:ind w:firstLine="315" w:firstLineChars="150"/>
        <w:rPr>
          <w:i/>
          <w:color w:val="0000FF"/>
        </w:rPr>
      </w:pPr>
      <w:r>
        <w:rPr>
          <w:rFonts w:hint="eastAsia"/>
          <w:i/>
          <w:color w:val="0000FF"/>
        </w:rPr>
        <w:t>[至少需要参考项目需求说明文档，以及可能涉及的标准、规范等文档</w:t>
      </w:r>
      <w:r>
        <w:rPr>
          <w:i/>
          <w:color w:val="0000FF"/>
        </w:rPr>
        <w:t>]</w:t>
      </w:r>
    </w:p>
    <w:tbl>
      <w:tblPr>
        <w:tblStyle w:val="28"/>
        <w:tblW w:w="0" w:type="auto"/>
        <w:tblInd w:w="468"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fixed"/>
        <w:tblCellMar>
          <w:top w:w="0" w:type="dxa"/>
          <w:left w:w="108" w:type="dxa"/>
          <w:bottom w:w="0" w:type="dxa"/>
          <w:right w:w="108" w:type="dxa"/>
        </w:tblCellMar>
      </w:tblPr>
      <w:tblGrid>
        <w:gridCol w:w="720"/>
        <w:gridCol w:w="3600"/>
        <w:gridCol w:w="1080"/>
        <w:gridCol w:w="1260"/>
        <w:gridCol w:w="1236"/>
      </w:tblGrid>
      <w:tr w14:paraId="2ABD54C0">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c>
          <w:tcPr>
            <w:tcW w:w="720" w:type="dxa"/>
            <w:noWrap w:val="0"/>
            <w:vAlign w:val="top"/>
          </w:tcPr>
          <w:p w14:paraId="58505996">
            <w:pPr>
              <w:rPr>
                <w:rFonts w:hint="eastAsia"/>
              </w:rPr>
            </w:pPr>
            <w:r>
              <w:rPr>
                <w:rFonts w:hint="eastAsia"/>
              </w:rPr>
              <w:t>编号</w:t>
            </w:r>
          </w:p>
        </w:tc>
        <w:tc>
          <w:tcPr>
            <w:tcW w:w="3600" w:type="dxa"/>
            <w:noWrap w:val="0"/>
            <w:vAlign w:val="top"/>
          </w:tcPr>
          <w:p w14:paraId="7B75466D">
            <w:pPr>
              <w:rPr>
                <w:rFonts w:hint="eastAsia"/>
              </w:rPr>
            </w:pPr>
            <w:r>
              <w:rPr>
                <w:rFonts w:hint="eastAsia"/>
              </w:rPr>
              <w:t>文献名称</w:t>
            </w:r>
          </w:p>
        </w:tc>
        <w:tc>
          <w:tcPr>
            <w:tcW w:w="1080" w:type="dxa"/>
            <w:noWrap w:val="0"/>
            <w:vAlign w:val="top"/>
          </w:tcPr>
          <w:p w14:paraId="3E5B5EBD">
            <w:pPr>
              <w:rPr>
                <w:rFonts w:hint="eastAsia"/>
              </w:rPr>
            </w:pPr>
            <w:r>
              <w:rPr>
                <w:rFonts w:hint="eastAsia"/>
              </w:rPr>
              <w:t>版本</w:t>
            </w:r>
          </w:p>
        </w:tc>
        <w:tc>
          <w:tcPr>
            <w:tcW w:w="1260" w:type="dxa"/>
            <w:noWrap w:val="0"/>
            <w:vAlign w:val="top"/>
          </w:tcPr>
          <w:p w14:paraId="465224C3">
            <w:pPr>
              <w:rPr>
                <w:rFonts w:hint="eastAsia"/>
              </w:rPr>
            </w:pPr>
            <w:r>
              <w:rPr>
                <w:rFonts w:hint="eastAsia"/>
              </w:rPr>
              <w:t>发布日期</w:t>
            </w:r>
          </w:p>
        </w:tc>
        <w:tc>
          <w:tcPr>
            <w:tcW w:w="1236" w:type="dxa"/>
            <w:noWrap w:val="0"/>
            <w:vAlign w:val="top"/>
          </w:tcPr>
          <w:p w14:paraId="3CFE240A">
            <w:pPr>
              <w:rPr>
                <w:rFonts w:hint="eastAsia"/>
              </w:rPr>
            </w:pPr>
            <w:r>
              <w:rPr>
                <w:rFonts w:hint="eastAsia"/>
              </w:rPr>
              <w:t>出版单位</w:t>
            </w:r>
          </w:p>
        </w:tc>
      </w:tr>
      <w:tr w14:paraId="5CB69D3D">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c>
          <w:tcPr>
            <w:tcW w:w="720" w:type="dxa"/>
            <w:noWrap w:val="0"/>
            <w:vAlign w:val="top"/>
          </w:tcPr>
          <w:p w14:paraId="75093495">
            <w:pPr>
              <w:pStyle w:val="5"/>
              <w:rPr>
                <w:rFonts w:hint="eastAsia"/>
              </w:rPr>
            </w:pPr>
          </w:p>
        </w:tc>
        <w:tc>
          <w:tcPr>
            <w:tcW w:w="3600" w:type="dxa"/>
            <w:noWrap w:val="0"/>
            <w:vAlign w:val="top"/>
          </w:tcPr>
          <w:p w14:paraId="59399D6F">
            <w:pPr>
              <w:pStyle w:val="5"/>
              <w:rPr>
                <w:rFonts w:hint="eastAsia"/>
              </w:rPr>
            </w:pPr>
          </w:p>
        </w:tc>
        <w:tc>
          <w:tcPr>
            <w:tcW w:w="1080" w:type="dxa"/>
            <w:noWrap w:val="0"/>
            <w:vAlign w:val="top"/>
          </w:tcPr>
          <w:p w14:paraId="7628FAEF">
            <w:pPr>
              <w:pStyle w:val="5"/>
              <w:ind w:firstLine="480"/>
              <w:rPr>
                <w:rFonts w:hint="eastAsia"/>
              </w:rPr>
            </w:pPr>
          </w:p>
        </w:tc>
        <w:tc>
          <w:tcPr>
            <w:tcW w:w="1260" w:type="dxa"/>
            <w:noWrap w:val="0"/>
            <w:vAlign w:val="top"/>
          </w:tcPr>
          <w:p w14:paraId="3F0FC80A">
            <w:pPr>
              <w:pStyle w:val="5"/>
              <w:ind w:firstLine="480"/>
              <w:rPr>
                <w:rFonts w:hint="eastAsia"/>
              </w:rPr>
            </w:pPr>
          </w:p>
        </w:tc>
        <w:tc>
          <w:tcPr>
            <w:tcW w:w="1236" w:type="dxa"/>
            <w:noWrap w:val="0"/>
            <w:vAlign w:val="top"/>
          </w:tcPr>
          <w:p w14:paraId="4694FF1C">
            <w:pPr>
              <w:pStyle w:val="5"/>
              <w:rPr>
                <w:rFonts w:hint="eastAsia"/>
              </w:rPr>
            </w:pPr>
          </w:p>
        </w:tc>
      </w:tr>
      <w:tr w14:paraId="7569C0B3">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c>
          <w:tcPr>
            <w:tcW w:w="720" w:type="dxa"/>
            <w:noWrap w:val="0"/>
            <w:vAlign w:val="top"/>
          </w:tcPr>
          <w:p w14:paraId="7824F7C3">
            <w:pPr>
              <w:pStyle w:val="5"/>
              <w:rPr>
                <w:rFonts w:hint="eastAsia"/>
              </w:rPr>
            </w:pPr>
          </w:p>
        </w:tc>
        <w:tc>
          <w:tcPr>
            <w:tcW w:w="3600" w:type="dxa"/>
            <w:noWrap w:val="0"/>
            <w:vAlign w:val="top"/>
          </w:tcPr>
          <w:p w14:paraId="37B3930C">
            <w:pPr>
              <w:pStyle w:val="5"/>
              <w:rPr>
                <w:rFonts w:hint="eastAsia"/>
              </w:rPr>
            </w:pPr>
          </w:p>
        </w:tc>
        <w:tc>
          <w:tcPr>
            <w:tcW w:w="1080" w:type="dxa"/>
            <w:noWrap w:val="0"/>
            <w:vAlign w:val="top"/>
          </w:tcPr>
          <w:p w14:paraId="23F9765B">
            <w:pPr>
              <w:pStyle w:val="5"/>
              <w:ind w:firstLine="480"/>
              <w:rPr>
                <w:rFonts w:hint="eastAsia"/>
              </w:rPr>
            </w:pPr>
          </w:p>
        </w:tc>
        <w:tc>
          <w:tcPr>
            <w:tcW w:w="1260" w:type="dxa"/>
            <w:noWrap w:val="0"/>
            <w:vAlign w:val="top"/>
          </w:tcPr>
          <w:p w14:paraId="08F632D8">
            <w:pPr>
              <w:pStyle w:val="5"/>
              <w:ind w:firstLine="480"/>
              <w:rPr>
                <w:rFonts w:hint="eastAsia"/>
              </w:rPr>
            </w:pPr>
          </w:p>
        </w:tc>
        <w:tc>
          <w:tcPr>
            <w:tcW w:w="1236" w:type="dxa"/>
            <w:noWrap w:val="0"/>
            <w:vAlign w:val="top"/>
          </w:tcPr>
          <w:p w14:paraId="5C226D0E">
            <w:pPr>
              <w:pStyle w:val="5"/>
              <w:rPr>
                <w:rFonts w:hint="eastAsia"/>
              </w:rPr>
            </w:pPr>
          </w:p>
        </w:tc>
      </w:tr>
    </w:tbl>
    <w:p w14:paraId="6CACF341">
      <w:pPr>
        <w:pStyle w:val="4"/>
        <w:rPr>
          <w:rFonts w:hint="eastAsia"/>
        </w:rPr>
      </w:pPr>
      <w:bookmarkStart w:id="29" w:name="_Toc217966644"/>
      <w:bookmarkStart w:id="30" w:name="_Toc200806969"/>
      <w:bookmarkStart w:id="31" w:name="_Toc14837156"/>
      <w:bookmarkStart w:id="32" w:name="_Toc12356301"/>
      <w:bookmarkStart w:id="33" w:name="_Toc217882398"/>
      <w:r>
        <w:rPr>
          <w:rFonts w:hint="eastAsia"/>
        </w:rPr>
        <w:t>缩写术语</w:t>
      </w:r>
      <w:bookmarkEnd w:id="29"/>
      <w:bookmarkEnd w:id="30"/>
      <w:bookmarkEnd w:id="31"/>
      <w:bookmarkEnd w:id="32"/>
      <w:bookmarkEnd w:id="33"/>
    </w:p>
    <w:p w14:paraId="437CB08F">
      <w:pPr>
        <w:ind w:firstLine="315" w:firstLineChars="150"/>
        <w:rPr>
          <w:rFonts w:hint="eastAsia"/>
          <w:i/>
          <w:color w:val="0000FF"/>
        </w:rPr>
      </w:pPr>
      <w:r>
        <w:rPr>
          <w:rFonts w:hint="eastAsia"/>
          <w:i/>
          <w:color w:val="0000FF"/>
        </w:rPr>
        <w:t>[提供正确理解该文档所包含的全部术语的定义、首字母缩写词和缩略语。]</w:t>
      </w:r>
    </w:p>
    <w:tbl>
      <w:tblPr>
        <w:tblStyle w:val="28"/>
        <w:tblW w:w="0" w:type="auto"/>
        <w:tblInd w:w="468"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fixed"/>
        <w:tblCellMar>
          <w:top w:w="0" w:type="dxa"/>
          <w:left w:w="108" w:type="dxa"/>
          <w:bottom w:w="0" w:type="dxa"/>
          <w:right w:w="108" w:type="dxa"/>
        </w:tblCellMar>
      </w:tblPr>
      <w:tblGrid>
        <w:gridCol w:w="1620"/>
        <w:gridCol w:w="6432"/>
      </w:tblGrid>
      <w:tr w14:paraId="10E75468">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PrEx>
        <w:trPr>
          <w:cantSplit/>
        </w:trPr>
        <w:tc>
          <w:tcPr>
            <w:tcW w:w="1620" w:type="dxa"/>
            <w:noWrap w:val="0"/>
            <w:vAlign w:val="top"/>
          </w:tcPr>
          <w:p w14:paraId="54A0C67F"/>
        </w:tc>
        <w:tc>
          <w:tcPr>
            <w:tcW w:w="6432" w:type="dxa"/>
            <w:noWrap w:val="0"/>
            <w:vAlign w:val="top"/>
          </w:tcPr>
          <w:p w14:paraId="179BEAEF"/>
        </w:tc>
      </w:tr>
      <w:tr w14:paraId="2256639A">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PrEx>
        <w:trPr>
          <w:cantSplit/>
        </w:trPr>
        <w:tc>
          <w:tcPr>
            <w:tcW w:w="1620" w:type="dxa"/>
            <w:noWrap w:val="0"/>
            <w:vAlign w:val="top"/>
          </w:tcPr>
          <w:p w14:paraId="0449BD46"/>
        </w:tc>
        <w:tc>
          <w:tcPr>
            <w:tcW w:w="6432" w:type="dxa"/>
            <w:noWrap w:val="0"/>
            <w:vAlign w:val="top"/>
          </w:tcPr>
          <w:p w14:paraId="790B0E4F"/>
        </w:tc>
      </w:tr>
      <w:tr w14:paraId="7E4D617D">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PrEx>
        <w:trPr>
          <w:cantSplit/>
        </w:trPr>
        <w:tc>
          <w:tcPr>
            <w:tcW w:w="1620" w:type="dxa"/>
            <w:noWrap w:val="0"/>
            <w:vAlign w:val="top"/>
          </w:tcPr>
          <w:p w14:paraId="7FE9B014"/>
        </w:tc>
        <w:tc>
          <w:tcPr>
            <w:tcW w:w="6432" w:type="dxa"/>
            <w:noWrap w:val="0"/>
            <w:vAlign w:val="top"/>
          </w:tcPr>
          <w:p w14:paraId="2A111DFD"/>
        </w:tc>
      </w:tr>
    </w:tbl>
    <w:p w14:paraId="46AD7B61">
      <w:pPr>
        <w:pStyle w:val="3"/>
        <w:tabs>
          <w:tab w:val="left" w:pos="360"/>
          <w:tab w:val="clear" w:pos="432"/>
        </w:tabs>
        <w:ind w:left="0" w:firstLine="0"/>
        <w:rPr>
          <w:rFonts w:hint="eastAsia"/>
        </w:rPr>
      </w:pPr>
      <w:bookmarkStart w:id="34" w:name="_Toc200806970"/>
      <w:r>
        <w:rPr>
          <w:rFonts w:hint="eastAsia"/>
        </w:rPr>
        <w:t>项目需求分析</w:t>
      </w:r>
      <w:bookmarkEnd w:id="34"/>
    </w:p>
    <w:p w14:paraId="04E744B4">
      <w:pPr>
        <w:pStyle w:val="4"/>
        <w:rPr>
          <w:rFonts w:hint="eastAsia"/>
        </w:rPr>
      </w:pPr>
      <w:bookmarkStart w:id="35" w:name="_Toc69984675"/>
      <w:bookmarkStart w:id="36" w:name="_Toc200806971"/>
      <w:r>
        <w:rPr>
          <w:rFonts w:hint="eastAsia"/>
        </w:rPr>
        <w:t>2.1</w:t>
      </w:r>
      <w:bookmarkEnd w:id="35"/>
      <w:r>
        <w:rPr>
          <w:rFonts w:hint="eastAsia"/>
        </w:rPr>
        <w:t>软件需求概述</w:t>
      </w:r>
      <w:bookmarkEnd w:id="36"/>
    </w:p>
    <w:p w14:paraId="0FFAC340">
      <w:pPr>
        <w:pStyle w:val="5"/>
        <w:rPr>
          <w:rFonts w:hint="eastAsia" w:eastAsia="宋体"/>
          <w:sz w:val="24"/>
          <w:szCs w:val="24"/>
          <w:lang w:eastAsia="zh"/>
          <w:woUserID w:val="1"/>
        </w:rPr>
      </w:pPr>
      <w:r>
        <w:rPr>
          <w:rFonts w:hint="eastAsia"/>
          <w:sz w:val="24"/>
          <w:szCs w:val="24"/>
          <w:lang w:eastAsia="zh"/>
          <w:woUserID w:val="1"/>
        </w:rPr>
        <w:t>本兼职平台面向求职者、招聘方、管理员三类用户，聚焦解决兼职信息不对称、真实性难核验、匹配效率低、权益保障不足等痛点，打造安全、高效、透明的兼职对接服务。平台支持求职者注册认证、岗位浏览、智能筛选、简历投递、进度跟踪；支持招聘方资质认证、岗位发布、简历筛选、录用管理、双向评价；管理员负责用户审核、岗位审核、违规处理、数据统计与系统运维。系统以实名认证与信息核验为安全基础，以智能推荐提升人岗匹配效率，以全流程闭环管理保障交易可信，为灵活就业人群与用工方提供稳定可靠的线上服务，提升兼职对接效率与用户体验。</w:t>
      </w:r>
    </w:p>
    <w:p w14:paraId="29454DB5">
      <w:pPr>
        <w:rPr>
          <w:rFonts w:hint="eastAsia"/>
        </w:rPr>
      </w:pPr>
      <w:r>
        <w:fldChar w:fldCharType="begin">
          <w:ffData>
            <w:name w:val="文字型7"/>
            <w:enabled/>
            <w:calcOnExit w:val="0"/>
            <w:textInput/>
          </w:ffData>
        </w:fldChar>
      </w:r>
      <w:r>
        <w:instrText xml:space="preserve"> FORMTEXT </w:instrText>
      </w:r>
      <w:r>
        <w:fldChar w:fldCharType="separate"/>
      </w:r>
      <w:r>
        <w:t>     </w:t>
      </w:r>
      <w:r>
        <w:fldChar w:fldCharType="end"/>
      </w:r>
      <w:r>
        <w:rPr>
          <w:rFonts w:hint="eastAsia"/>
          <w:i/>
          <w:color w:val="0000FF"/>
        </w:rPr>
        <w:t>[说明软件应用场景，主要达到的业务级需求。与项目需求说明书一致，只是概要性的，总体性的说明，让设计人员快速理解项目背景及总体目标。</w:t>
      </w:r>
      <w:r>
        <w:rPr>
          <w:rFonts w:hint="eastAsia"/>
          <w:i/>
          <w:color w:val="FF0000"/>
        </w:rPr>
        <w:t>不少于2</w:t>
      </w:r>
      <w:r>
        <w:rPr>
          <w:i/>
          <w:color w:val="FF0000"/>
        </w:rPr>
        <w:t>00</w:t>
      </w:r>
      <w:r>
        <w:rPr>
          <w:rFonts w:hint="eastAsia"/>
          <w:i/>
          <w:color w:val="FF0000"/>
        </w:rPr>
        <w:t>字</w:t>
      </w:r>
      <w:r>
        <w:rPr>
          <w:rFonts w:hint="eastAsia"/>
          <w:i/>
          <w:color w:val="0000FF"/>
        </w:rPr>
        <w:t>]</w:t>
      </w:r>
    </w:p>
    <w:p w14:paraId="5F613E53">
      <w:pPr>
        <w:pStyle w:val="4"/>
      </w:pPr>
      <w:bookmarkStart w:id="37" w:name="_Toc200806972"/>
      <w:r>
        <w:rPr>
          <w:rFonts w:hint="eastAsia"/>
        </w:rPr>
        <w:t>2.2项目功能需求列表</w:t>
      </w:r>
      <w:bookmarkEnd w:id="37"/>
    </w:p>
    <w:p w14:paraId="0AF8C5B5">
      <w:pPr>
        <w:pStyle w:val="5"/>
        <w:rPr>
          <w:i/>
          <w:color w:val="0000FF"/>
        </w:rPr>
      </w:pPr>
      <w:r>
        <w:fldChar w:fldCharType="begin">
          <w:ffData>
            <w:name w:val="文字型7"/>
            <w:enabled/>
            <w:calcOnExit w:val="0"/>
            <w:textInput/>
          </w:ffData>
        </w:fldChar>
      </w:r>
      <w:r>
        <w:instrText xml:space="preserve"> FORMTEXT </w:instrText>
      </w:r>
      <w:r>
        <w:fldChar w:fldCharType="separate"/>
      </w:r>
      <w:r>
        <w:t>     </w:t>
      </w:r>
      <w:r>
        <w:fldChar w:fldCharType="end"/>
      </w:r>
      <w:r>
        <w:rPr>
          <w:rFonts w:hint="eastAsia"/>
          <w:i/>
          <w:color w:val="0000FF"/>
        </w:rPr>
        <w:t xml:space="preserve"> [将项目需求分析时整理的功能性需求通过表格的形式整理到这里]</w:t>
      </w:r>
    </w:p>
    <w:p w14:paraId="716DB08D">
      <w:pPr>
        <w:pStyle w:val="5"/>
        <w:rPr>
          <w:rFonts w:ascii="Arial" w:hAnsi="Arial"/>
          <w:sz w:val="22"/>
          <w:szCs w:val="22"/>
        </w:rPr>
      </w:pPr>
    </w:p>
    <w:tbl>
      <w:tblPr>
        <w:tblStyle w:val="28"/>
        <w:tblW w:w="7876" w:type="dxa"/>
        <w:jc w:val="center"/>
        <w:tblLayout w:type="autofit"/>
        <w:tblCellMar>
          <w:top w:w="0" w:type="dxa"/>
          <w:left w:w="108" w:type="dxa"/>
          <w:bottom w:w="0" w:type="dxa"/>
          <w:right w:w="108" w:type="dxa"/>
        </w:tblCellMar>
      </w:tblPr>
      <w:tblGrid>
        <w:gridCol w:w="737"/>
        <w:gridCol w:w="1186"/>
        <w:gridCol w:w="5953"/>
      </w:tblGrid>
      <w:tr w14:paraId="216A5F72">
        <w:tblPrEx>
          <w:tblCellMar>
            <w:top w:w="0" w:type="dxa"/>
            <w:left w:w="108" w:type="dxa"/>
            <w:bottom w:w="0" w:type="dxa"/>
            <w:right w:w="108" w:type="dxa"/>
          </w:tblCellMar>
        </w:tblPrEx>
        <w:trPr>
          <w:trHeight w:val="280" w:hRule="atLeast"/>
          <w:jc w:val="center"/>
        </w:trPr>
        <w:tc>
          <w:tcPr>
            <w:tcW w:w="737" w:type="dxa"/>
            <w:tcBorders>
              <w:top w:val="single" w:color="auto" w:sz="8" w:space="0"/>
              <w:left w:val="single" w:color="auto" w:sz="8" w:space="0"/>
              <w:bottom w:val="single" w:color="auto" w:sz="4" w:space="0"/>
              <w:right w:val="single" w:color="auto" w:sz="4" w:space="0"/>
            </w:tcBorders>
            <w:shd w:val="clear" w:color="auto" w:fill="auto"/>
            <w:noWrap/>
            <w:vAlign w:val="bottom"/>
          </w:tcPr>
          <w:p w14:paraId="544CF5AB">
            <w:pPr>
              <w:widowControl/>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序号</w:t>
            </w:r>
          </w:p>
        </w:tc>
        <w:tc>
          <w:tcPr>
            <w:tcW w:w="1186" w:type="dxa"/>
            <w:tcBorders>
              <w:top w:val="single" w:color="auto" w:sz="8" w:space="0"/>
              <w:left w:val="nil"/>
              <w:bottom w:val="single" w:color="auto" w:sz="4" w:space="0"/>
              <w:right w:val="single" w:color="auto" w:sz="4" w:space="0"/>
            </w:tcBorders>
            <w:shd w:val="clear" w:color="auto" w:fill="auto"/>
            <w:noWrap/>
            <w:vAlign w:val="bottom"/>
          </w:tcPr>
          <w:p w14:paraId="290E5B38">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功能名称</w:t>
            </w:r>
          </w:p>
        </w:tc>
        <w:tc>
          <w:tcPr>
            <w:tcW w:w="5953" w:type="dxa"/>
            <w:tcBorders>
              <w:top w:val="single" w:color="auto" w:sz="8" w:space="0"/>
              <w:left w:val="nil"/>
              <w:bottom w:val="single" w:color="auto" w:sz="4" w:space="0"/>
              <w:right w:val="single" w:color="auto" w:sz="8" w:space="0"/>
            </w:tcBorders>
            <w:shd w:val="clear" w:color="auto" w:fill="auto"/>
            <w:noWrap/>
            <w:vAlign w:val="bottom"/>
          </w:tcPr>
          <w:p w14:paraId="5A26210D">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简述功能需求过程</w:t>
            </w:r>
          </w:p>
        </w:tc>
      </w:tr>
      <w:tr w14:paraId="124D5596">
        <w:tblPrEx>
          <w:tblCellMar>
            <w:top w:w="0" w:type="dxa"/>
            <w:left w:w="108" w:type="dxa"/>
            <w:bottom w:w="0" w:type="dxa"/>
            <w:right w:w="108" w:type="dxa"/>
          </w:tblCellMar>
        </w:tblPrEx>
        <w:trPr>
          <w:trHeight w:val="280" w:hRule="atLeast"/>
          <w:jc w:val="center"/>
        </w:trPr>
        <w:tc>
          <w:tcPr>
            <w:tcW w:w="737" w:type="dxa"/>
            <w:tcBorders>
              <w:top w:val="nil"/>
              <w:left w:val="single" w:color="auto" w:sz="8" w:space="0"/>
              <w:bottom w:val="single" w:color="auto" w:sz="4" w:space="0"/>
              <w:right w:val="single" w:color="auto" w:sz="4" w:space="0"/>
            </w:tcBorders>
            <w:shd w:val="clear" w:color="auto" w:fill="auto"/>
            <w:noWrap/>
            <w:vAlign w:val="bottom"/>
          </w:tcPr>
          <w:p w14:paraId="012C40BA">
            <w:pPr>
              <w:widowControl/>
              <w:jc w:val="left"/>
              <w:rPr>
                <w:rFonts w:hint="eastAsia" w:ascii="等线" w:hAnsi="等线" w:eastAsia="等线" w:cs="宋体"/>
                <w:color w:val="000000"/>
                <w:kern w:val="0"/>
                <w:sz w:val="22"/>
                <w:szCs w:val="22"/>
                <w:lang w:eastAsia="zh"/>
                <w:woUserID w:val="1"/>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eastAsia="zh"/>
                <w:woUserID w:val="1"/>
              </w:rPr>
              <w:t>1</w:t>
            </w:r>
          </w:p>
        </w:tc>
        <w:tc>
          <w:tcPr>
            <w:tcW w:w="1186" w:type="dxa"/>
            <w:tcBorders>
              <w:top w:val="nil"/>
              <w:left w:val="nil"/>
              <w:bottom w:val="single" w:color="auto" w:sz="4" w:space="0"/>
              <w:right w:val="single" w:color="auto" w:sz="4" w:space="0"/>
            </w:tcBorders>
            <w:shd w:val="clear" w:color="auto" w:fill="auto"/>
            <w:noWrap/>
            <w:vAlign w:val="bottom"/>
          </w:tcPr>
          <w:p w14:paraId="28BB8402">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r>
              <w:rPr>
                <w:rFonts w:ascii="宋体" w:hAnsi="宋体" w:eastAsia="宋体" w:cs="宋体"/>
                <w:sz w:val="24"/>
                <w:szCs w:val="24"/>
                <w:woUserID w:val="1"/>
              </w:rPr>
              <w:t>用户注册与实名认证</w:t>
            </w:r>
          </w:p>
        </w:tc>
        <w:tc>
          <w:tcPr>
            <w:tcW w:w="5953" w:type="dxa"/>
            <w:tcBorders>
              <w:top w:val="nil"/>
              <w:left w:val="nil"/>
              <w:bottom w:val="single" w:color="auto" w:sz="4" w:space="0"/>
              <w:right w:val="single" w:color="auto" w:sz="8" w:space="0"/>
            </w:tcBorders>
            <w:shd w:val="clear" w:color="auto" w:fill="auto"/>
            <w:noWrap/>
            <w:vAlign w:val="bottom"/>
          </w:tcPr>
          <w:p w14:paraId="3C0562E8">
            <w:pPr>
              <w:widowControl/>
              <w:jc w:val="left"/>
              <w:rPr>
                <w:rFonts w:hint="eastAsia" w:ascii="等线" w:hAnsi="等线" w:eastAsia="等线" w:cs="宋体"/>
                <w:color w:val="000000"/>
                <w:kern w:val="0"/>
                <w:sz w:val="22"/>
                <w:szCs w:val="22"/>
              </w:rPr>
            </w:pPr>
            <w:r>
              <w:rPr>
                <w:rFonts w:ascii="宋体" w:hAnsi="宋体" w:eastAsia="宋体" w:cs="宋体"/>
                <w:sz w:val="24"/>
                <w:szCs w:val="24"/>
                <w:woUserID w:val="1"/>
              </w:rPr>
              <w:t xml:space="preserve">求职者 / 招聘方完成账号注册，提交身份信息完成实名认证，保障账号真实性 </w:t>
            </w:r>
            <w:r>
              <w:rPr>
                <w:rFonts w:hint="eastAsia"/>
                <w:i/>
                <w:color w:val="0000FF"/>
              </w:rPr>
              <w:t>简单描述即可不用完整描述，完整描述在需求说明中介绍</w:t>
            </w:r>
          </w:p>
        </w:tc>
      </w:tr>
      <w:tr w14:paraId="4B5AE352">
        <w:tblPrEx>
          <w:tblCellMar>
            <w:top w:w="0" w:type="dxa"/>
            <w:left w:w="108" w:type="dxa"/>
            <w:bottom w:w="0" w:type="dxa"/>
            <w:right w:w="108" w:type="dxa"/>
          </w:tblCellMar>
        </w:tblPrEx>
        <w:trPr>
          <w:trHeight w:val="280" w:hRule="atLeast"/>
          <w:jc w:val="center"/>
        </w:trPr>
        <w:tc>
          <w:tcPr>
            <w:tcW w:w="737" w:type="dxa"/>
            <w:tcBorders>
              <w:top w:val="nil"/>
              <w:left w:val="single" w:color="auto" w:sz="8" w:space="0"/>
              <w:bottom w:val="single" w:color="auto" w:sz="4" w:space="0"/>
              <w:right w:val="single" w:color="auto" w:sz="4" w:space="0"/>
            </w:tcBorders>
            <w:shd w:val="clear" w:color="auto" w:fill="auto"/>
            <w:noWrap/>
            <w:vAlign w:val="bottom"/>
          </w:tcPr>
          <w:p w14:paraId="319B2C24">
            <w:pPr>
              <w:widowControl/>
              <w:jc w:val="left"/>
              <w:rPr>
                <w:rFonts w:hint="eastAsia" w:ascii="等线" w:hAnsi="等线" w:eastAsia="等线" w:cs="宋体"/>
                <w:color w:val="000000"/>
                <w:kern w:val="0"/>
                <w:sz w:val="22"/>
                <w:szCs w:val="22"/>
                <w:lang w:eastAsia="zh"/>
                <w:woUserID w:val="1"/>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eastAsia="zh"/>
                <w:woUserID w:val="1"/>
              </w:rPr>
              <w:t>2</w:t>
            </w:r>
          </w:p>
        </w:tc>
        <w:tc>
          <w:tcPr>
            <w:tcW w:w="1186" w:type="dxa"/>
            <w:tcBorders>
              <w:top w:val="nil"/>
              <w:left w:val="nil"/>
              <w:bottom w:val="single" w:color="auto" w:sz="4" w:space="0"/>
              <w:right w:val="single" w:color="auto" w:sz="4" w:space="0"/>
            </w:tcBorders>
            <w:shd w:val="clear" w:color="auto" w:fill="auto"/>
            <w:noWrap/>
            <w:vAlign w:val="bottom"/>
          </w:tcPr>
          <w:p w14:paraId="469EE3B1">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r>
              <w:rPr>
                <w:rFonts w:ascii="宋体" w:hAnsi="宋体" w:eastAsia="宋体" w:cs="宋体"/>
                <w:sz w:val="24"/>
                <w:szCs w:val="24"/>
                <w:woUserID w:val="1"/>
              </w:rPr>
              <w:t>岗位发布与审核</w:t>
            </w:r>
          </w:p>
        </w:tc>
        <w:tc>
          <w:tcPr>
            <w:tcW w:w="5953" w:type="dxa"/>
            <w:tcBorders>
              <w:top w:val="nil"/>
              <w:left w:val="nil"/>
              <w:bottom w:val="single" w:color="auto" w:sz="4" w:space="0"/>
              <w:right w:val="single" w:color="auto" w:sz="8" w:space="0"/>
            </w:tcBorders>
            <w:shd w:val="clear" w:color="auto" w:fill="auto"/>
            <w:noWrap/>
            <w:vAlign w:val="bottom"/>
          </w:tcPr>
          <w:p w14:paraId="4D4215D9">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r>
              <w:rPr>
                <w:rFonts w:ascii="宋体" w:hAnsi="宋体" w:eastAsia="宋体" w:cs="宋体"/>
                <w:sz w:val="24"/>
                <w:szCs w:val="24"/>
                <w:woUserID w:val="1"/>
              </w:rPr>
              <w:t>招聘方发布兼职岗位信息，管理员对岗位内容、企业资质进行审核，确保信息合规</w:t>
            </w:r>
          </w:p>
        </w:tc>
      </w:tr>
      <w:tr w14:paraId="290B5731">
        <w:tblPrEx>
          <w:tblCellMar>
            <w:top w:w="0" w:type="dxa"/>
            <w:left w:w="108" w:type="dxa"/>
            <w:bottom w:w="0" w:type="dxa"/>
            <w:right w:w="108" w:type="dxa"/>
          </w:tblCellMar>
        </w:tblPrEx>
        <w:trPr>
          <w:trHeight w:val="280" w:hRule="atLeast"/>
          <w:jc w:val="center"/>
        </w:trPr>
        <w:tc>
          <w:tcPr>
            <w:tcW w:w="737" w:type="dxa"/>
            <w:tcBorders>
              <w:top w:val="nil"/>
              <w:left w:val="single" w:color="auto" w:sz="8" w:space="0"/>
              <w:bottom w:val="single" w:color="auto" w:sz="4" w:space="0"/>
              <w:right w:val="single" w:color="auto" w:sz="4" w:space="0"/>
            </w:tcBorders>
            <w:shd w:val="clear" w:color="auto" w:fill="auto"/>
            <w:noWrap/>
            <w:vAlign w:val="bottom"/>
          </w:tcPr>
          <w:p w14:paraId="306CDEC1">
            <w:pPr>
              <w:widowControl/>
              <w:jc w:val="left"/>
              <w:rPr>
                <w:rFonts w:hint="eastAsia" w:ascii="等线" w:hAnsi="等线" w:eastAsia="等线" w:cs="宋体"/>
                <w:color w:val="000000"/>
                <w:kern w:val="0"/>
                <w:sz w:val="22"/>
                <w:szCs w:val="22"/>
                <w:lang w:eastAsia="zh"/>
                <w:woUserID w:val="1"/>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eastAsia="zh"/>
                <w:woUserID w:val="1"/>
              </w:rPr>
              <w:t>3</w:t>
            </w:r>
          </w:p>
        </w:tc>
        <w:tc>
          <w:tcPr>
            <w:tcW w:w="1186" w:type="dxa"/>
            <w:tcBorders>
              <w:top w:val="nil"/>
              <w:left w:val="nil"/>
              <w:bottom w:val="single" w:color="auto" w:sz="4" w:space="0"/>
              <w:right w:val="single" w:color="auto" w:sz="4" w:space="0"/>
            </w:tcBorders>
            <w:shd w:val="clear" w:color="auto" w:fill="auto"/>
            <w:noWrap/>
            <w:vAlign w:val="bottom"/>
          </w:tcPr>
          <w:p w14:paraId="3EE751C2">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r>
              <w:rPr>
                <w:rFonts w:ascii="宋体" w:hAnsi="宋体" w:eastAsia="宋体" w:cs="宋体"/>
                <w:sz w:val="24"/>
                <w:szCs w:val="24"/>
                <w:woUserID w:val="1"/>
              </w:rPr>
              <w:t>岗位搜索与智能推荐</w:t>
            </w:r>
          </w:p>
        </w:tc>
        <w:tc>
          <w:tcPr>
            <w:tcW w:w="5953" w:type="dxa"/>
            <w:tcBorders>
              <w:top w:val="nil"/>
              <w:left w:val="nil"/>
              <w:bottom w:val="single" w:color="auto" w:sz="4" w:space="0"/>
              <w:right w:val="single" w:color="auto" w:sz="8" w:space="0"/>
            </w:tcBorders>
            <w:shd w:val="clear" w:color="auto" w:fill="auto"/>
            <w:noWrap/>
            <w:vAlign w:val="bottom"/>
          </w:tcPr>
          <w:p w14:paraId="45CB7D79">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r>
              <w:rPr>
                <w:rFonts w:ascii="宋体" w:hAnsi="宋体" w:eastAsia="宋体" w:cs="宋体"/>
                <w:sz w:val="24"/>
                <w:szCs w:val="24"/>
                <w:woUserID w:val="1"/>
              </w:rPr>
              <w:t>求职者可按岗位类型、薪资、地点筛选岗位，系统根据用户画像推荐匹配度高的兼职岗位</w:t>
            </w:r>
          </w:p>
        </w:tc>
      </w:tr>
      <w:tr w14:paraId="0D10E0DD">
        <w:tblPrEx>
          <w:tblCellMar>
            <w:top w:w="0" w:type="dxa"/>
            <w:left w:w="108" w:type="dxa"/>
            <w:bottom w:w="0" w:type="dxa"/>
            <w:right w:w="108" w:type="dxa"/>
          </w:tblCellMar>
        </w:tblPrEx>
        <w:trPr>
          <w:trHeight w:val="280" w:hRule="atLeast"/>
          <w:jc w:val="center"/>
        </w:trPr>
        <w:tc>
          <w:tcPr>
            <w:tcW w:w="737" w:type="dxa"/>
            <w:tcBorders>
              <w:top w:val="nil"/>
              <w:left w:val="single" w:color="auto" w:sz="8" w:space="0"/>
              <w:bottom w:val="single" w:color="auto" w:sz="4" w:space="0"/>
              <w:right w:val="single" w:color="auto" w:sz="4" w:space="0"/>
            </w:tcBorders>
            <w:shd w:val="clear" w:color="auto" w:fill="auto"/>
            <w:noWrap/>
            <w:vAlign w:val="bottom"/>
          </w:tcPr>
          <w:p w14:paraId="071BEE75">
            <w:pPr>
              <w:widowControl/>
              <w:jc w:val="left"/>
              <w:rPr>
                <w:rFonts w:hint="eastAsia" w:ascii="等线" w:hAnsi="等线" w:eastAsia="等线" w:cs="宋体"/>
                <w:color w:val="000000"/>
                <w:kern w:val="0"/>
                <w:sz w:val="22"/>
                <w:szCs w:val="22"/>
                <w:lang w:eastAsia="zh"/>
                <w:woUserID w:val="1"/>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eastAsia="zh"/>
                <w:woUserID w:val="1"/>
              </w:rPr>
              <w:t>4</w:t>
            </w:r>
          </w:p>
        </w:tc>
        <w:tc>
          <w:tcPr>
            <w:tcW w:w="1186" w:type="dxa"/>
            <w:tcBorders>
              <w:top w:val="nil"/>
              <w:left w:val="nil"/>
              <w:bottom w:val="single" w:color="auto" w:sz="4" w:space="0"/>
              <w:right w:val="single" w:color="auto" w:sz="4" w:space="0"/>
            </w:tcBorders>
            <w:shd w:val="clear" w:color="auto" w:fill="auto"/>
            <w:noWrap/>
            <w:vAlign w:val="bottom"/>
          </w:tcPr>
          <w:p w14:paraId="53BDE5BA">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r>
              <w:rPr>
                <w:rFonts w:ascii="宋体" w:hAnsi="宋体" w:eastAsia="宋体" w:cs="宋体"/>
                <w:sz w:val="24"/>
                <w:szCs w:val="24"/>
                <w:woUserID w:val="1"/>
              </w:rPr>
              <w:t>简历投递与管理</w:t>
            </w:r>
          </w:p>
        </w:tc>
        <w:tc>
          <w:tcPr>
            <w:tcW w:w="5953" w:type="dxa"/>
            <w:tcBorders>
              <w:top w:val="nil"/>
              <w:left w:val="nil"/>
              <w:bottom w:val="single" w:color="auto" w:sz="4" w:space="0"/>
              <w:right w:val="single" w:color="auto" w:sz="8" w:space="0"/>
            </w:tcBorders>
            <w:shd w:val="clear" w:color="auto" w:fill="auto"/>
            <w:noWrap/>
            <w:vAlign w:val="bottom"/>
          </w:tcPr>
          <w:p w14:paraId="4458BC04">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r>
              <w:rPr>
                <w:rFonts w:ascii="宋体" w:hAnsi="宋体" w:eastAsia="宋体" w:cs="宋体"/>
                <w:sz w:val="24"/>
                <w:szCs w:val="24"/>
                <w:woUserID w:val="1"/>
              </w:rPr>
              <w:t>求职者向意向岗位投递简历，招聘方查看、筛选简历并标记录用状态</w:t>
            </w:r>
          </w:p>
        </w:tc>
      </w:tr>
      <w:tr w14:paraId="5F70693D">
        <w:tblPrEx>
          <w:tblCellMar>
            <w:top w:w="0" w:type="dxa"/>
            <w:left w:w="108" w:type="dxa"/>
            <w:bottom w:w="0" w:type="dxa"/>
            <w:right w:w="108" w:type="dxa"/>
          </w:tblCellMar>
        </w:tblPrEx>
        <w:trPr>
          <w:trHeight w:val="280" w:hRule="atLeast"/>
          <w:jc w:val="center"/>
        </w:trPr>
        <w:tc>
          <w:tcPr>
            <w:tcW w:w="737" w:type="dxa"/>
            <w:tcBorders>
              <w:top w:val="nil"/>
              <w:left w:val="single" w:color="auto" w:sz="8" w:space="0"/>
              <w:bottom w:val="single" w:color="auto" w:sz="4" w:space="0"/>
              <w:right w:val="single" w:color="auto" w:sz="4" w:space="0"/>
            </w:tcBorders>
            <w:shd w:val="clear" w:color="auto" w:fill="auto"/>
            <w:noWrap/>
            <w:vAlign w:val="bottom"/>
          </w:tcPr>
          <w:p w14:paraId="53743FFE">
            <w:pPr>
              <w:widowControl/>
              <w:jc w:val="left"/>
              <w:rPr>
                <w:rFonts w:hint="eastAsia" w:ascii="等线" w:hAnsi="等线" w:eastAsia="等线" w:cs="宋体"/>
                <w:color w:val="000000"/>
                <w:kern w:val="0"/>
                <w:sz w:val="22"/>
                <w:szCs w:val="22"/>
                <w:lang w:eastAsia="zh"/>
                <w:woUserID w:val="1"/>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eastAsia="zh"/>
                <w:woUserID w:val="1"/>
              </w:rPr>
              <w:t>5</w:t>
            </w:r>
          </w:p>
        </w:tc>
        <w:tc>
          <w:tcPr>
            <w:tcW w:w="1186" w:type="dxa"/>
            <w:tcBorders>
              <w:top w:val="nil"/>
              <w:left w:val="nil"/>
              <w:bottom w:val="single" w:color="auto" w:sz="4" w:space="0"/>
              <w:right w:val="single" w:color="auto" w:sz="4" w:space="0"/>
            </w:tcBorders>
            <w:shd w:val="clear" w:color="auto" w:fill="auto"/>
            <w:noWrap/>
            <w:vAlign w:val="bottom"/>
          </w:tcPr>
          <w:p w14:paraId="15DE0F78">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r>
              <w:rPr>
                <w:rFonts w:ascii="宋体" w:hAnsi="宋体" w:eastAsia="宋体" w:cs="宋体"/>
                <w:sz w:val="24"/>
                <w:szCs w:val="24"/>
                <w:woUserID w:val="1"/>
              </w:rPr>
              <w:t>在线沟通功能</w:t>
            </w:r>
          </w:p>
        </w:tc>
        <w:tc>
          <w:tcPr>
            <w:tcW w:w="5953" w:type="dxa"/>
            <w:tcBorders>
              <w:top w:val="nil"/>
              <w:left w:val="nil"/>
              <w:bottom w:val="single" w:color="auto" w:sz="4" w:space="0"/>
              <w:right w:val="single" w:color="auto" w:sz="8" w:space="0"/>
            </w:tcBorders>
            <w:shd w:val="clear" w:color="auto" w:fill="auto"/>
            <w:noWrap/>
            <w:vAlign w:val="bottom"/>
          </w:tcPr>
          <w:p w14:paraId="43F575C9">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r>
              <w:rPr>
                <w:rFonts w:ascii="宋体" w:hAnsi="宋体" w:eastAsia="宋体" w:cs="宋体"/>
                <w:sz w:val="24"/>
                <w:szCs w:val="24"/>
                <w:woUserID w:val="1"/>
              </w:rPr>
              <w:t>求职者与招聘方通过平台内置聊天工具沟通，确认岗位细节、面试时间等信息</w:t>
            </w:r>
          </w:p>
        </w:tc>
      </w:tr>
      <w:tr w14:paraId="67F118ED">
        <w:tblPrEx>
          <w:tblCellMar>
            <w:top w:w="0" w:type="dxa"/>
            <w:left w:w="108" w:type="dxa"/>
            <w:bottom w:w="0" w:type="dxa"/>
            <w:right w:w="108" w:type="dxa"/>
          </w:tblCellMar>
        </w:tblPrEx>
        <w:trPr>
          <w:trHeight w:val="280" w:hRule="atLeast"/>
          <w:jc w:val="center"/>
        </w:trPr>
        <w:tc>
          <w:tcPr>
            <w:tcW w:w="737" w:type="dxa"/>
            <w:tcBorders>
              <w:top w:val="nil"/>
              <w:left w:val="single" w:color="auto" w:sz="8" w:space="0"/>
              <w:bottom w:val="single" w:color="auto" w:sz="4" w:space="0"/>
              <w:right w:val="single" w:color="auto" w:sz="4" w:space="0"/>
            </w:tcBorders>
            <w:shd w:val="clear" w:color="auto" w:fill="auto"/>
            <w:noWrap/>
            <w:vAlign w:val="bottom"/>
          </w:tcPr>
          <w:p w14:paraId="7FF473F5">
            <w:pPr>
              <w:widowControl/>
              <w:jc w:val="left"/>
              <w:rPr>
                <w:rFonts w:hint="eastAsia" w:ascii="等线" w:hAnsi="等线" w:eastAsia="等线" w:cs="宋体"/>
                <w:color w:val="000000"/>
                <w:kern w:val="0"/>
                <w:sz w:val="22"/>
                <w:szCs w:val="22"/>
                <w:lang w:eastAsia="zh"/>
                <w:woUserID w:val="1"/>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eastAsia="zh"/>
                <w:woUserID w:val="1"/>
              </w:rPr>
              <w:t>6</w:t>
            </w:r>
          </w:p>
        </w:tc>
        <w:tc>
          <w:tcPr>
            <w:tcW w:w="1186" w:type="dxa"/>
            <w:tcBorders>
              <w:top w:val="nil"/>
              <w:left w:val="nil"/>
              <w:bottom w:val="single" w:color="auto" w:sz="4" w:space="0"/>
              <w:right w:val="single" w:color="auto" w:sz="4" w:space="0"/>
            </w:tcBorders>
            <w:shd w:val="clear" w:color="auto" w:fill="auto"/>
            <w:noWrap/>
            <w:vAlign w:val="bottom"/>
          </w:tcPr>
          <w:p w14:paraId="2C7A1D63">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r>
              <w:rPr>
                <w:rFonts w:ascii="宋体" w:hAnsi="宋体" w:eastAsia="宋体" w:cs="宋体"/>
                <w:sz w:val="24"/>
                <w:szCs w:val="24"/>
                <w:woUserID w:val="1"/>
              </w:rPr>
              <w:t>订单与薪资管理</w:t>
            </w:r>
          </w:p>
        </w:tc>
        <w:tc>
          <w:tcPr>
            <w:tcW w:w="5953" w:type="dxa"/>
            <w:tcBorders>
              <w:top w:val="nil"/>
              <w:left w:val="nil"/>
              <w:bottom w:val="single" w:color="auto" w:sz="4" w:space="0"/>
              <w:right w:val="single" w:color="auto" w:sz="8" w:space="0"/>
            </w:tcBorders>
            <w:shd w:val="clear" w:color="auto" w:fill="auto"/>
            <w:noWrap/>
            <w:vAlign w:val="bottom"/>
          </w:tcPr>
          <w:p w14:paraId="7109D36A">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r>
              <w:rPr>
                <w:rFonts w:ascii="宋体" w:hAnsi="宋体" w:eastAsia="宋体" w:cs="宋体"/>
                <w:sz w:val="24"/>
                <w:szCs w:val="24"/>
                <w:woUserID w:val="1"/>
              </w:rPr>
              <w:t>招聘方发布兼职订单，求职者确认接单，完成后提交工时，招聘方审核并发放薪资</w:t>
            </w:r>
          </w:p>
        </w:tc>
      </w:tr>
      <w:tr w14:paraId="1D932BA9">
        <w:tblPrEx>
          <w:tblCellMar>
            <w:top w:w="0" w:type="dxa"/>
            <w:left w:w="108" w:type="dxa"/>
            <w:bottom w:w="0" w:type="dxa"/>
            <w:right w:w="108" w:type="dxa"/>
          </w:tblCellMar>
        </w:tblPrEx>
        <w:trPr>
          <w:trHeight w:val="280" w:hRule="atLeast"/>
          <w:jc w:val="center"/>
        </w:trPr>
        <w:tc>
          <w:tcPr>
            <w:tcW w:w="737" w:type="dxa"/>
            <w:tcBorders>
              <w:top w:val="nil"/>
              <w:left w:val="single" w:color="auto" w:sz="8" w:space="0"/>
              <w:bottom w:val="single" w:color="auto" w:sz="4" w:space="0"/>
              <w:right w:val="single" w:color="auto" w:sz="4" w:space="0"/>
            </w:tcBorders>
            <w:shd w:val="clear" w:color="auto" w:fill="auto"/>
            <w:noWrap/>
            <w:vAlign w:val="bottom"/>
          </w:tcPr>
          <w:p w14:paraId="084096B9">
            <w:pPr>
              <w:widowControl/>
              <w:jc w:val="left"/>
              <w:rPr>
                <w:rFonts w:hint="eastAsia" w:ascii="等线" w:hAnsi="等线" w:eastAsia="等线" w:cs="宋体"/>
                <w:color w:val="000000"/>
                <w:kern w:val="0"/>
                <w:sz w:val="22"/>
                <w:szCs w:val="22"/>
                <w:lang w:eastAsia="zh"/>
                <w:woUserID w:val="1"/>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eastAsia="zh"/>
                <w:woUserID w:val="1"/>
              </w:rPr>
              <w:t>7</w:t>
            </w:r>
          </w:p>
        </w:tc>
        <w:tc>
          <w:tcPr>
            <w:tcW w:w="1186" w:type="dxa"/>
            <w:tcBorders>
              <w:top w:val="nil"/>
              <w:left w:val="nil"/>
              <w:bottom w:val="single" w:color="auto" w:sz="4" w:space="0"/>
              <w:right w:val="single" w:color="auto" w:sz="4" w:space="0"/>
            </w:tcBorders>
            <w:shd w:val="clear" w:color="auto" w:fill="auto"/>
            <w:noWrap/>
            <w:vAlign w:val="bottom"/>
          </w:tcPr>
          <w:p w14:paraId="37B5BCF8">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r>
              <w:rPr>
                <w:rFonts w:ascii="宋体" w:hAnsi="宋体" w:eastAsia="宋体" w:cs="宋体"/>
                <w:sz w:val="24"/>
                <w:szCs w:val="24"/>
                <w:woUserID w:val="1"/>
              </w:rPr>
              <w:t>评价与反馈系统</w:t>
            </w:r>
          </w:p>
        </w:tc>
        <w:tc>
          <w:tcPr>
            <w:tcW w:w="5953" w:type="dxa"/>
            <w:tcBorders>
              <w:top w:val="nil"/>
              <w:left w:val="nil"/>
              <w:bottom w:val="single" w:color="auto" w:sz="4" w:space="0"/>
              <w:right w:val="single" w:color="auto" w:sz="8" w:space="0"/>
            </w:tcBorders>
            <w:shd w:val="clear" w:color="auto" w:fill="auto"/>
            <w:noWrap/>
            <w:vAlign w:val="bottom"/>
          </w:tcPr>
          <w:p w14:paraId="0EFC8943">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r>
              <w:rPr>
                <w:rFonts w:ascii="宋体" w:hAnsi="宋体" w:eastAsia="宋体" w:cs="宋体"/>
                <w:sz w:val="24"/>
                <w:szCs w:val="24"/>
                <w:woUserID w:val="1"/>
              </w:rPr>
              <w:t>服务结束后，双方可对彼此进行评价，平台展示评价数据供其他用户参考</w:t>
            </w:r>
          </w:p>
        </w:tc>
      </w:tr>
      <w:tr w14:paraId="7F1E1F9E">
        <w:tblPrEx>
          <w:tblCellMar>
            <w:top w:w="0" w:type="dxa"/>
            <w:left w:w="108" w:type="dxa"/>
            <w:bottom w:w="0" w:type="dxa"/>
            <w:right w:w="108" w:type="dxa"/>
          </w:tblCellMar>
        </w:tblPrEx>
        <w:trPr>
          <w:trHeight w:val="280" w:hRule="atLeast"/>
          <w:jc w:val="center"/>
        </w:trPr>
        <w:tc>
          <w:tcPr>
            <w:tcW w:w="737" w:type="dxa"/>
            <w:tcBorders>
              <w:top w:val="nil"/>
              <w:left w:val="single" w:color="auto" w:sz="8" w:space="0"/>
              <w:bottom w:val="single" w:color="auto" w:sz="4" w:space="0"/>
              <w:right w:val="single" w:color="auto" w:sz="4" w:space="0"/>
            </w:tcBorders>
            <w:shd w:val="clear" w:color="auto" w:fill="auto"/>
            <w:noWrap/>
            <w:vAlign w:val="bottom"/>
          </w:tcPr>
          <w:p w14:paraId="69567B37">
            <w:pPr>
              <w:widowControl/>
              <w:jc w:val="left"/>
              <w:rPr>
                <w:rFonts w:hint="eastAsia" w:ascii="等线" w:hAnsi="等线" w:eastAsia="等线" w:cs="宋体"/>
                <w:color w:val="000000"/>
                <w:kern w:val="0"/>
                <w:sz w:val="22"/>
                <w:szCs w:val="22"/>
                <w:lang w:eastAsia="zh"/>
                <w:woUserID w:val="1"/>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eastAsia="zh"/>
                <w:woUserID w:val="1"/>
              </w:rPr>
              <w:t>8</w:t>
            </w:r>
          </w:p>
        </w:tc>
        <w:tc>
          <w:tcPr>
            <w:tcW w:w="1186" w:type="dxa"/>
            <w:tcBorders>
              <w:top w:val="nil"/>
              <w:left w:val="nil"/>
              <w:bottom w:val="single" w:color="auto" w:sz="4" w:space="0"/>
              <w:right w:val="single" w:color="auto" w:sz="4" w:space="0"/>
            </w:tcBorders>
            <w:shd w:val="clear" w:color="auto" w:fill="auto"/>
            <w:noWrap/>
            <w:vAlign w:val="bottom"/>
          </w:tcPr>
          <w:p w14:paraId="75CFB2F8">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r>
              <w:rPr>
                <w:rFonts w:ascii="宋体" w:hAnsi="宋体" w:eastAsia="宋体" w:cs="宋体"/>
                <w:sz w:val="24"/>
                <w:szCs w:val="24"/>
                <w:woUserID w:val="1"/>
              </w:rPr>
              <w:t>违规举报与处理</w:t>
            </w:r>
          </w:p>
        </w:tc>
        <w:tc>
          <w:tcPr>
            <w:tcW w:w="5953" w:type="dxa"/>
            <w:tcBorders>
              <w:top w:val="nil"/>
              <w:left w:val="nil"/>
              <w:bottom w:val="single" w:color="auto" w:sz="4" w:space="0"/>
              <w:right w:val="single" w:color="auto" w:sz="8" w:space="0"/>
            </w:tcBorders>
            <w:shd w:val="clear" w:color="auto" w:fill="auto"/>
            <w:noWrap/>
            <w:vAlign w:val="bottom"/>
          </w:tcPr>
          <w:p w14:paraId="7AEE9FE1">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r>
              <w:rPr>
                <w:rFonts w:ascii="宋体" w:hAnsi="宋体" w:eastAsia="宋体" w:cs="宋体"/>
                <w:sz w:val="24"/>
                <w:szCs w:val="24"/>
                <w:woUserID w:val="1"/>
              </w:rPr>
              <w:t>用户可举报违规行为（如虚假岗位、恶意拖欠薪资），管理员核实后进行处理并公示结果</w:t>
            </w:r>
          </w:p>
        </w:tc>
      </w:tr>
      <w:tr w14:paraId="6EA22554">
        <w:tblPrEx>
          <w:tblCellMar>
            <w:top w:w="0" w:type="dxa"/>
            <w:left w:w="108" w:type="dxa"/>
            <w:bottom w:w="0" w:type="dxa"/>
            <w:right w:w="108" w:type="dxa"/>
          </w:tblCellMar>
        </w:tblPrEx>
        <w:trPr>
          <w:trHeight w:val="280" w:hRule="atLeast"/>
          <w:jc w:val="center"/>
        </w:trPr>
        <w:tc>
          <w:tcPr>
            <w:tcW w:w="737" w:type="dxa"/>
            <w:tcBorders>
              <w:top w:val="nil"/>
              <w:left w:val="single" w:color="auto" w:sz="8" w:space="0"/>
              <w:bottom w:val="single" w:color="auto" w:sz="4" w:space="0"/>
              <w:right w:val="single" w:color="auto" w:sz="4" w:space="0"/>
            </w:tcBorders>
            <w:shd w:val="clear" w:color="auto" w:fill="auto"/>
            <w:noWrap/>
            <w:vAlign w:val="bottom"/>
          </w:tcPr>
          <w:p w14:paraId="406DD7FE">
            <w:pPr>
              <w:widowControl/>
              <w:jc w:val="left"/>
              <w:rPr>
                <w:rFonts w:hint="eastAsia" w:ascii="等线" w:hAnsi="等线" w:eastAsia="等线" w:cs="宋体"/>
                <w:color w:val="000000"/>
                <w:kern w:val="0"/>
                <w:sz w:val="22"/>
                <w:szCs w:val="22"/>
                <w:lang w:eastAsia="zh"/>
                <w:woUserID w:val="1"/>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eastAsia="zh"/>
                <w:woUserID w:val="1"/>
              </w:rPr>
              <w:t>9</w:t>
            </w:r>
          </w:p>
        </w:tc>
        <w:tc>
          <w:tcPr>
            <w:tcW w:w="1186" w:type="dxa"/>
            <w:tcBorders>
              <w:top w:val="nil"/>
              <w:left w:val="nil"/>
              <w:bottom w:val="single" w:color="auto" w:sz="4" w:space="0"/>
              <w:right w:val="single" w:color="auto" w:sz="4" w:space="0"/>
            </w:tcBorders>
            <w:shd w:val="clear" w:color="auto" w:fill="auto"/>
            <w:noWrap/>
            <w:vAlign w:val="bottom"/>
          </w:tcPr>
          <w:p w14:paraId="12F7EF4C">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r>
              <w:rPr>
                <w:rFonts w:ascii="宋体" w:hAnsi="宋体" w:eastAsia="宋体" w:cs="宋体"/>
                <w:sz w:val="24"/>
                <w:szCs w:val="24"/>
                <w:woUserID w:val="1"/>
              </w:rPr>
              <w:t>数据统计与分析</w:t>
            </w:r>
          </w:p>
        </w:tc>
        <w:tc>
          <w:tcPr>
            <w:tcW w:w="5953" w:type="dxa"/>
            <w:tcBorders>
              <w:top w:val="nil"/>
              <w:left w:val="nil"/>
              <w:bottom w:val="single" w:color="auto" w:sz="4" w:space="0"/>
              <w:right w:val="single" w:color="auto" w:sz="8" w:space="0"/>
            </w:tcBorders>
            <w:shd w:val="clear" w:color="auto" w:fill="auto"/>
            <w:noWrap/>
            <w:vAlign w:val="bottom"/>
          </w:tcPr>
          <w:p w14:paraId="08307F4C">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r>
              <w:rPr>
                <w:rFonts w:ascii="宋体" w:hAnsi="宋体" w:eastAsia="宋体" w:cs="宋体"/>
                <w:sz w:val="24"/>
                <w:szCs w:val="24"/>
                <w:woUserID w:val="1"/>
              </w:rPr>
              <w:t>管理员查看平台活跃用户数、岗位发布量、订单完成率等数据，生成运营报表</w:t>
            </w:r>
          </w:p>
        </w:tc>
      </w:tr>
      <w:tr w14:paraId="77F912FC">
        <w:tblPrEx>
          <w:tblCellMar>
            <w:top w:w="0" w:type="dxa"/>
            <w:left w:w="108" w:type="dxa"/>
            <w:bottom w:w="0" w:type="dxa"/>
            <w:right w:w="108" w:type="dxa"/>
          </w:tblCellMar>
        </w:tblPrEx>
        <w:trPr>
          <w:trHeight w:val="280" w:hRule="atLeast"/>
          <w:jc w:val="center"/>
        </w:trPr>
        <w:tc>
          <w:tcPr>
            <w:tcW w:w="737" w:type="dxa"/>
            <w:tcBorders>
              <w:top w:val="nil"/>
              <w:left w:val="single" w:color="auto" w:sz="8" w:space="0"/>
              <w:bottom w:val="single" w:color="auto" w:sz="4" w:space="0"/>
              <w:right w:val="single" w:color="auto" w:sz="4" w:space="0"/>
            </w:tcBorders>
            <w:shd w:val="clear" w:color="auto" w:fill="auto"/>
            <w:noWrap/>
            <w:vAlign w:val="bottom"/>
          </w:tcPr>
          <w:p w14:paraId="1B38B2D7">
            <w:pPr>
              <w:widowControl/>
              <w:jc w:val="left"/>
              <w:rPr>
                <w:rFonts w:hint="eastAsia" w:ascii="等线" w:hAnsi="等线" w:eastAsia="等线" w:cs="宋体"/>
                <w:color w:val="000000"/>
                <w:kern w:val="0"/>
                <w:sz w:val="22"/>
                <w:szCs w:val="22"/>
                <w:lang w:eastAsia="zh"/>
                <w:woUserID w:val="1"/>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eastAsia="zh"/>
                <w:woUserID w:val="1"/>
              </w:rPr>
              <w:t>10</w:t>
            </w:r>
          </w:p>
        </w:tc>
        <w:tc>
          <w:tcPr>
            <w:tcW w:w="1186" w:type="dxa"/>
            <w:tcBorders>
              <w:top w:val="nil"/>
              <w:left w:val="nil"/>
              <w:bottom w:val="single" w:color="auto" w:sz="4" w:space="0"/>
              <w:right w:val="single" w:color="auto" w:sz="4" w:space="0"/>
            </w:tcBorders>
            <w:shd w:val="clear" w:color="auto" w:fill="auto"/>
            <w:noWrap/>
            <w:vAlign w:val="bottom"/>
          </w:tcPr>
          <w:p w14:paraId="322E4625">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r>
              <w:rPr>
                <w:rFonts w:ascii="宋体" w:hAnsi="宋体" w:eastAsia="宋体" w:cs="宋体"/>
                <w:sz w:val="24"/>
                <w:szCs w:val="24"/>
                <w:woUserID w:val="1"/>
              </w:rPr>
              <w:t>消息通知推送</w:t>
            </w:r>
          </w:p>
        </w:tc>
        <w:tc>
          <w:tcPr>
            <w:tcW w:w="5953" w:type="dxa"/>
            <w:tcBorders>
              <w:top w:val="nil"/>
              <w:left w:val="nil"/>
              <w:bottom w:val="single" w:color="auto" w:sz="4" w:space="0"/>
              <w:right w:val="single" w:color="auto" w:sz="8" w:space="0"/>
            </w:tcBorders>
            <w:shd w:val="clear" w:color="auto" w:fill="auto"/>
            <w:noWrap/>
            <w:vAlign w:val="bottom"/>
          </w:tcPr>
          <w:p w14:paraId="74FD4A98">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r>
              <w:rPr>
                <w:rFonts w:ascii="宋体" w:hAnsi="宋体" w:eastAsia="宋体" w:cs="宋体"/>
                <w:sz w:val="24"/>
                <w:szCs w:val="24"/>
                <w:woUserID w:val="1"/>
              </w:rPr>
              <w:t>系统向用户推送岗位更新、简历反馈、订单进度等消息，提升用户体验</w:t>
            </w:r>
          </w:p>
        </w:tc>
      </w:tr>
      <w:tr w14:paraId="5B9B38EB">
        <w:tblPrEx>
          <w:tblCellMar>
            <w:top w:w="0" w:type="dxa"/>
            <w:left w:w="108" w:type="dxa"/>
            <w:bottom w:w="0" w:type="dxa"/>
            <w:right w:w="108" w:type="dxa"/>
          </w:tblCellMar>
        </w:tblPrEx>
        <w:trPr>
          <w:trHeight w:val="280" w:hRule="atLeast"/>
          <w:jc w:val="center"/>
        </w:trPr>
        <w:tc>
          <w:tcPr>
            <w:tcW w:w="737" w:type="dxa"/>
            <w:tcBorders>
              <w:top w:val="nil"/>
              <w:left w:val="single" w:color="auto" w:sz="8" w:space="0"/>
              <w:bottom w:val="single" w:color="auto" w:sz="4" w:space="0"/>
              <w:right w:val="single" w:color="auto" w:sz="4" w:space="0"/>
            </w:tcBorders>
            <w:shd w:val="clear" w:color="auto" w:fill="auto"/>
            <w:noWrap/>
            <w:vAlign w:val="bottom"/>
          </w:tcPr>
          <w:p w14:paraId="64E6F117">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1186" w:type="dxa"/>
            <w:tcBorders>
              <w:top w:val="nil"/>
              <w:left w:val="nil"/>
              <w:bottom w:val="single" w:color="auto" w:sz="4" w:space="0"/>
              <w:right w:val="single" w:color="auto" w:sz="4" w:space="0"/>
            </w:tcBorders>
            <w:shd w:val="clear" w:color="auto" w:fill="auto"/>
            <w:noWrap/>
            <w:vAlign w:val="bottom"/>
          </w:tcPr>
          <w:p w14:paraId="5B6E88FF">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5953" w:type="dxa"/>
            <w:tcBorders>
              <w:top w:val="nil"/>
              <w:left w:val="nil"/>
              <w:bottom w:val="single" w:color="auto" w:sz="4" w:space="0"/>
              <w:right w:val="single" w:color="auto" w:sz="8" w:space="0"/>
            </w:tcBorders>
            <w:shd w:val="clear" w:color="auto" w:fill="auto"/>
            <w:noWrap/>
            <w:vAlign w:val="bottom"/>
          </w:tcPr>
          <w:p w14:paraId="178887DD">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r>
      <w:tr w14:paraId="5333079C">
        <w:tblPrEx>
          <w:tblCellMar>
            <w:top w:w="0" w:type="dxa"/>
            <w:left w:w="108" w:type="dxa"/>
            <w:bottom w:w="0" w:type="dxa"/>
            <w:right w:w="108" w:type="dxa"/>
          </w:tblCellMar>
        </w:tblPrEx>
        <w:trPr>
          <w:trHeight w:val="280" w:hRule="atLeast"/>
          <w:jc w:val="center"/>
        </w:trPr>
        <w:tc>
          <w:tcPr>
            <w:tcW w:w="737" w:type="dxa"/>
            <w:tcBorders>
              <w:top w:val="nil"/>
              <w:left w:val="single" w:color="auto" w:sz="8" w:space="0"/>
              <w:bottom w:val="single" w:color="auto" w:sz="4" w:space="0"/>
              <w:right w:val="single" w:color="auto" w:sz="4" w:space="0"/>
            </w:tcBorders>
            <w:shd w:val="clear" w:color="auto" w:fill="auto"/>
            <w:noWrap/>
            <w:vAlign w:val="bottom"/>
          </w:tcPr>
          <w:p w14:paraId="648AEA06">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1186" w:type="dxa"/>
            <w:tcBorders>
              <w:top w:val="nil"/>
              <w:left w:val="nil"/>
              <w:bottom w:val="single" w:color="auto" w:sz="4" w:space="0"/>
              <w:right w:val="single" w:color="auto" w:sz="4" w:space="0"/>
            </w:tcBorders>
            <w:shd w:val="clear" w:color="auto" w:fill="auto"/>
            <w:noWrap/>
            <w:vAlign w:val="bottom"/>
          </w:tcPr>
          <w:p w14:paraId="4E19CB6A">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5953" w:type="dxa"/>
            <w:tcBorders>
              <w:top w:val="nil"/>
              <w:left w:val="nil"/>
              <w:bottom w:val="single" w:color="auto" w:sz="4" w:space="0"/>
              <w:right w:val="single" w:color="auto" w:sz="8" w:space="0"/>
            </w:tcBorders>
            <w:shd w:val="clear" w:color="auto" w:fill="auto"/>
            <w:noWrap/>
            <w:vAlign w:val="bottom"/>
          </w:tcPr>
          <w:p w14:paraId="141B5585">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r>
      <w:tr w14:paraId="365AF9CA">
        <w:tblPrEx>
          <w:tblCellMar>
            <w:top w:w="0" w:type="dxa"/>
            <w:left w:w="108" w:type="dxa"/>
            <w:bottom w:w="0" w:type="dxa"/>
            <w:right w:w="108" w:type="dxa"/>
          </w:tblCellMar>
        </w:tblPrEx>
        <w:trPr>
          <w:trHeight w:val="290" w:hRule="atLeast"/>
          <w:jc w:val="center"/>
        </w:trPr>
        <w:tc>
          <w:tcPr>
            <w:tcW w:w="737" w:type="dxa"/>
            <w:tcBorders>
              <w:top w:val="nil"/>
              <w:left w:val="single" w:color="auto" w:sz="8" w:space="0"/>
              <w:bottom w:val="single" w:color="auto" w:sz="8" w:space="0"/>
              <w:right w:val="single" w:color="auto" w:sz="4" w:space="0"/>
            </w:tcBorders>
            <w:shd w:val="clear" w:color="auto" w:fill="auto"/>
            <w:noWrap/>
            <w:vAlign w:val="bottom"/>
          </w:tcPr>
          <w:p w14:paraId="41C656A9">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1186" w:type="dxa"/>
            <w:tcBorders>
              <w:top w:val="nil"/>
              <w:left w:val="nil"/>
              <w:bottom w:val="single" w:color="auto" w:sz="8" w:space="0"/>
              <w:right w:val="single" w:color="auto" w:sz="4" w:space="0"/>
            </w:tcBorders>
            <w:shd w:val="clear" w:color="auto" w:fill="auto"/>
            <w:noWrap/>
            <w:vAlign w:val="bottom"/>
          </w:tcPr>
          <w:p w14:paraId="0DAA1BB9">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5953" w:type="dxa"/>
            <w:tcBorders>
              <w:top w:val="nil"/>
              <w:left w:val="nil"/>
              <w:bottom w:val="single" w:color="auto" w:sz="8" w:space="0"/>
              <w:right w:val="single" w:color="auto" w:sz="8" w:space="0"/>
            </w:tcBorders>
            <w:shd w:val="clear" w:color="auto" w:fill="auto"/>
            <w:noWrap/>
            <w:vAlign w:val="bottom"/>
          </w:tcPr>
          <w:p w14:paraId="402FE62B">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r>
    </w:tbl>
    <w:p w14:paraId="44E7AD33">
      <w:pPr>
        <w:pStyle w:val="5"/>
        <w:rPr>
          <w:rFonts w:hint="eastAsia" w:ascii="Arial" w:hAnsi="Arial"/>
          <w:sz w:val="22"/>
          <w:szCs w:val="22"/>
        </w:rPr>
      </w:pPr>
    </w:p>
    <w:p w14:paraId="4F0B9038">
      <w:pPr>
        <w:pStyle w:val="4"/>
        <w:rPr>
          <w:sz w:val="18"/>
        </w:rPr>
      </w:pPr>
      <w:bookmarkStart w:id="38" w:name="_Toc200806973"/>
      <w:r>
        <w:rPr>
          <w:rFonts w:hint="eastAsia"/>
        </w:rPr>
        <w:t>2</w:t>
      </w:r>
      <w:r>
        <w:t>.3</w:t>
      </w:r>
      <w:r>
        <w:rPr>
          <w:rFonts w:hint="eastAsia"/>
        </w:rPr>
        <w:t>项目非功能需求列表</w:t>
      </w:r>
      <w:bookmarkEnd w:id="38"/>
    </w:p>
    <w:p w14:paraId="7C60C7FF">
      <w:pPr>
        <w:rPr>
          <w:rFonts w:hint="eastAsia"/>
        </w:rPr>
      </w:pPr>
      <w:r>
        <w:fldChar w:fldCharType="begin">
          <w:ffData>
            <w:name w:val="文字型7"/>
            <w:enabled/>
            <w:calcOnExit w:val="0"/>
            <w:textInput/>
          </w:ffData>
        </w:fldChar>
      </w:r>
      <w:r>
        <w:instrText xml:space="preserve"> FORMTEXT </w:instrText>
      </w:r>
      <w:r>
        <w:fldChar w:fldCharType="separate"/>
      </w:r>
      <w:r>
        <w:t>     </w:t>
      </w:r>
      <w:r>
        <w:fldChar w:fldCharType="end"/>
      </w:r>
      <w:r>
        <w:rPr>
          <w:rFonts w:hint="eastAsia"/>
          <w:i/>
          <w:color w:val="0000FF"/>
        </w:rPr>
        <w:t xml:space="preserve"> [将项目需求分析时整理的非功能性需求通过表格的形式整理到这里]</w:t>
      </w:r>
    </w:p>
    <w:tbl>
      <w:tblPr>
        <w:tblStyle w:val="28"/>
        <w:tblW w:w="7738" w:type="dxa"/>
        <w:jc w:val="center"/>
        <w:tblLayout w:type="autofit"/>
        <w:tblCellMar>
          <w:top w:w="0" w:type="dxa"/>
          <w:left w:w="108" w:type="dxa"/>
          <w:bottom w:w="0" w:type="dxa"/>
          <w:right w:w="108" w:type="dxa"/>
        </w:tblCellMar>
      </w:tblPr>
      <w:tblGrid>
        <w:gridCol w:w="737"/>
        <w:gridCol w:w="1186"/>
        <w:gridCol w:w="5815"/>
      </w:tblGrid>
      <w:tr w14:paraId="29D50C50">
        <w:trPr>
          <w:trHeight w:val="280" w:hRule="atLeast"/>
          <w:jc w:val="center"/>
        </w:trPr>
        <w:tc>
          <w:tcPr>
            <w:tcW w:w="737" w:type="dxa"/>
            <w:tcBorders>
              <w:top w:val="single" w:color="auto" w:sz="8" w:space="0"/>
              <w:left w:val="single" w:color="auto" w:sz="8" w:space="0"/>
              <w:bottom w:val="single" w:color="auto" w:sz="4" w:space="0"/>
              <w:right w:val="single" w:color="auto" w:sz="4" w:space="0"/>
            </w:tcBorders>
            <w:shd w:val="clear" w:color="auto" w:fill="auto"/>
            <w:noWrap/>
            <w:vAlign w:val="bottom"/>
          </w:tcPr>
          <w:p w14:paraId="2F8A3558">
            <w:pPr>
              <w:widowControl/>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序号</w:t>
            </w:r>
          </w:p>
        </w:tc>
        <w:tc>
          <w:tcPr>
            <w:tcW w:w="1186" w:type="dxa"/>
            <w:tcBorders>
              <w:top w:val="single" w:color="auto" w:sz="8" w:space="0"/>
              <w:left w:val="nil"/>
              <w:bottom w:val="single" w:color="auto" w:sz="4" w:space="0"/>
              <w:right w:val="single" w:color="auto" w:sz="4" w:space="0"/>
            </w:tcBorders>
            <w:shd w:val="clear" w:color="auto" w:fill="auto"/>
            <w:noWrap/>
            <w:vAlign w:val="bottom"/>
          </w:tcPr>
          <w:p w14:paraId="10C79A3C">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功能名称</w:t>
            </w:r>
          </w:p>
        </w:tc>
        <w:tc>
          <w:tcPr>
            <w:tcW w:w="5815" w:type="dxa"/>
            <w:tcBorders>
              <w:top w:val="single" w:color="auto" w:sz="8" w:space="0"/>
              <w:left w:val="nil"/>
              <w:bottom w:val="single" w:color="auto" w:sz="4" w:space="0"/>
              <w:right w:val="single" w:color="auto" w:sz="8" w:space="0"/>
            </w:tcBorders>
            <w:shd w:val="clear" w:color="auto" w:fill="auto"/>
            <w:noWrap/>
            <w:vAlign w:val="bottom"/>
          </w:tcPr>
          <w:p w14:paraId="34349E14">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简述非功能需求目标</w:t>
            </w:r>
          </w:p>
        </w:tc>
      </w:tr>
      <w:tr w14:paraId="2A944521">
        <w:trPr>
          <w:trHeight w:val="280" w:hRule="atLeast"/>
          <w:jc w:val="center"/>
        </w:trPr>
        <w:tc>
          <w:tcPr>
            <w:tcW w:w="737" w:type="dxa"/>
            <w:tcBorders>
              <w:top w:val="nil"/>
              <w:left w:val="single" w:color="auto" w:sz="8" w:space="0"/>
              <w:bottom w:val="single" w:color="auto" w:sz="4" w:space="0"/>
              <w:right w:val="single" w:color="auto" w:sz="4" w:space="0"/>
            </w:tcBorders>
            <w:shd w:val="clear" w:color="auto" w:fill="auto"/>
            <w:noWrap/>
            <w:vAlign w:val="bottom"/>
          </w:tcPr>
          <w:p w14:paraId="0E92924E">
            <w:pPr>
              <w:widowControl/>
              <w:jc w:val="left"/>
              <w:rPr>
                <w:rFonts w:hint="eastAsia" w:ascii="等线" w:hAnsi="等线" w:eastAsia="等线" w:cs="宋体"/>
                <w:color w:val="000000"/>
                <w:kern w:val="0"/>
                <w:sz w:val="22"/>
                <w:szCs w:val="22"/>
                <w:lang w:eastAsia="zh"/>
                <w:woUserID w:val="1"/>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eastAsia="zh"/>
                <w:woUserID w:val="1"/>
              </w:rPr>
              <w:t>1</w:t>
            </w:r>
          </w:p>
        </w:tc>
        <w:tc>
          <w:tcPr>
            <w:tcW w:w="1186" w:type="dxa"/>
            <w:tcBorders>
              <w:top w:val="nil"/>
              <w:left w:val="nil"/>
              <w:bottom w:val="single" w:color="auto" w:sz="4" w:space="0"/>
              <w:right w:val="single" w:color="auto" w:sz="4" w:space="0"/>
            </w:tcBorders>
            <w:shd w:val="clear" w:color="auto" w:fill="auto"/>
            <w:noWrap/>
            <w:vAlign w:val="bottom"/>
          </w:tcPr>
          <w:p w14:paraId="5C0F3026">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r>
              <w:rPr>
                <w:rFonts w:ascii="宋体" w:hAnsi="宋体" w:eastAsia="宋体" w:cs="宋体"/>
                <w:sz w:val="24"/>
                <w:szCs w:val="24"/>
                <w:woUserID w:val="1"/>
              </w:rPr>
              <w:t>性能需求</w:t>
            </w:r>
          </w:p>
        </w:tc>
        <w:tc>
          <w:tcPr>
            <w:tcW w:w="5815" w:type="dxa"/>
            <w:tcBorders>
              <w:top w:val="nil"/>
              <w:left w:val="nil"/>
              <w:bottom w:val="single" w:color="auto" w:sz="4" w:space="0"/>
              <w:right w:val="single" w:color="auto" w:sz="8" w:space="0"/>
            </w:tcBorders>
            <w:shd w:val="clear" w:color="auto" w:fill="auto"/>
            <w:noWrap/>
            <w:vAlign w:val="bottom"/>
          </w:tcPr>
          <w:p w14:paraId="166A64F4">
            <w:pPr>
              <w:widowControl/>
              <w:jc w:val="left"/>
              <w:rPr>
                <w:rFonts w:hint="eastAsia" w:ascii="等线" w:hAnsi="等线" w:eastAsia="等线" w:cs="宋体"/>
                <w:color w:val="000000"/>
                <w:kern w:val="0"/>
                <w:sz w:val="22"/>
                <w:szCs w:val="22"/>
              </w:rPr>
            </w:pPr>
            <w:r>
              <w:rPr>
                <w:rFonts w:ascii="宋体" w:hAnsi="宋体" w:eastAsia="宋体" w:cs="宋体"/>
                <w:sz w:val="24"/>
                <w:szCs w:val="24"/>
                <w:woUserID w:val="1"/>
              </w:rPr>
              <w:t xml:space="preserve">支持至少 1000 人同时在线，页面加载时间≤2 秒，接口响应时间≤1 秒 </w:t>
            </w:r>
            <w:r>
              <w:rPr>
                <w:rFonts w:hint="eastAsia"/>
                <w:i/>
                <w:color w:val="0000FF"/>
              </w:rPr>
              <w:t>简单描述即可不用完整描述，完整描述在需求说明中介绍</w:t>
            </w:r>
          </w:p>
        </w:tc>
      </w:tr>
      <w:tr w14:paraId="0AD5E2CE">
        <w:trPr>
          <w:trHeight w:val="280" w:hRule="atLeast"/>
          <w:jc w:val="center"/>
        </w:trPr>
        <w:tc>
          <w:tcPr>
            <w:tcW w:w="737" w:type="dxa"/>
            <w:tcBorders>
              <w:top w:val="nil"/>
              <w:left w:val="single" w:color="auto" w:sz="8" w:space="0"/>
              <w:bottom w:val="single" w:color="auto" w:sz="4" w:space="0"/>
              <w:right w:val="single" w:color="auto" w:sz="4" w:space="0"/>
            </w:tcBorders>
            <w:shd w:val="clear" w:color="auto" w:fill="auto"/>
            <w:noWrap/>
            <w:vAlign w:val="bottom"/>
          </w:tcPr>
          <w:p w14:paraId="58507F44">
            <w:pPr>
              <w:widowControl/>
              <w:jc w:val="left"/>
              <w:rPr>
                <w:rFonts w:hint="eastAsia" w:ascii="等线" w:hAnsi="等线" w:eastAsia="等线" w:cs="宋体"/>
                <w:color w:val="000000"/>
                <w:kern w:val="0"/>
                <w:sz w:val="22"/>
                <w:szCs w:val="22"/>
                <w:lang w:eastAsia="zh"/>
                <w:woUserID w:val="1"/>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eastAsia="zh"/>
                <w:woUserID w:val="1"/>
              </w:rPr>
              <w:t>2</w:t>
            </w:r>
          </w:p>
        </w:tc>
        <w:tc>
          <w:tcPr>
            <w:tcW w:w="1186" w:type="dxa"/>
            <w:tcBorders>
              <w:top w:val="nil"/>
              <w:left w:val="nil"/>
              <w:bottom w:val="single" w:color="auto" w:sz="4" w:space="0"/>
              <w:right w:val="single" w:color="auto" w:sz="4" w:space="0"/>
            </w:tcBorders>
            <w:shd w:val="clear" w:color="auto" w:fill="auto"/>
            <w:noWrap/>
            <w:vAlign w:val="bottom"/>
          </w:tcPr>
          <w:p w14:paraId="1B24A25C">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r>
              <w:rPr>
                <w:rFonts w:ascii="宋体" w:hAnsi="宋体" w:eastAsia="宋体" w:cs="宋体"/>
                <w:sz w:val="24"/>
                <w:szCs w:val="24"/>
                <w:woUserID w:val="1"/>
              </w:rPr>
              <w:t>安全性需求</w:t>
            </w:r>
          </w:p>
        </w:tc>
        <w:tc>
          <w:tcPr>
            <w:tcW w:w="5815" w:type="dxa"/>
            <w:tcBorders>
              <w:top w:val="nil"/>
              <w:left w:val="nil"/>
              <w:bottom w:val="single" w:color="auto" w:sz="4" w:space="0"/>
              <w:right w:val="single" w:color="auto" w:sz="8" w:space="0"/>
            </w:tcBorders>
            <w:shd w:val="clear" w:color="auto" w:fill="auto"/>
            <w:noWrap/>
            <w:vAlign w:val="bottom"/>
          </w:tcPr>
          <w:p w14:paraId="5557F0F5">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r>
              <w:rPr>
                <w:rFonts w:ascii="宋体" w:hAnsi="宋体" w:eastAsia="宋体" w:cs="宋体"/>
                <w:sz w:val="24"/>
                <w:szCs w:val="24"/>
                <w:woUserID w:val="1"/>
              </w:rPr>
              <w:t>用户数据加密存储，敏感信息（如身份证、银行卡号）脱敏显示，防止 SQL 注入、XSS 攻击</w:t>
            </w:r>
          </w:p>
        </w:tc>
      </w:tr>
      <w:tr w14:paraId="06CE270E">
        <w:trPr>
          <w:trHeight w:val="280" w:hRule="atLeast"/>
          <w:jc w:val="center"/>
        </w:trPr>
        <w:tc>
          <w:tcPr>
            <w:tcW w:w="737" w:type="dxa"/>
            <w:tcBorders>
              <w:top w:val="nil"/>
              <w:left w:val="single" w:color="auto" w:sz="8" w:space="0"/>
              <w:bottom w:val="single" w:color="auto" w:sz="4" w:space="0"/>
              <w:right w:val="single" w:color="auto" w:sz="4" w:space="0"/>
            </w:tcBorders>
            <w:shd w:val="clear" w:color="auto" w:fill="auto"/>
            <w:noWrap/>
            <w:vAlign w:val="bottom"/>
          </w:tcPr>
          <w:p w14:paraId="169C26F5">
            <w:pPr>
              <w:widowControl/>
              <w:jc w:val="left"/>
              <w:rPr>
                <w:rFonts w:hint="eastAsia" w:ascii="等线" w:hAnsi="等线" w:eastAsia="等线" w:cs="宋体"/>
                <w:color w:val="000000"/>
                <w:kern w:val="0"/>
                <w:sz w:val="22"/>
                <w:szCs w:val="22"/>
                <w:lang w:eastAsia="zh"/>
                <w:woUserID w:val="1"/>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eastAsia="zh"/>
                <w:woUserID w:val="1"/>
              </w:rPr>
              <w:t>3</w:t>
            </w:r>
          </w:p>
        </w:tc>
        <w:tc>
          <w:tcPr>
            <w:tcW w:w="1186" w:type="dxa"/>
            <w:tcBorders>
              <w:top w:val="nil"/>
              <w:left w:val="nil"/>
              <w:bottom w:val="single" w:color="auto" w:sz="4" w:space="0"/>
              <w:right w:val="single" w:color="auto" w:sz="4" w:space="0"/>
            </w:tcBorders>
            <w:shd w:val="clear" w:color="auto" w:fill="auto"/>
            <w:noWrap/>
            <w:vAlign w:val="bottom"/>
          </w:tcPr>
          <w:p w14:paraId="36625D5C">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r>
              <w:rPr>
                <w:rFonts w:ascii="宋体" w:hAnsi="宋体" w:eastAsia="宋体" w:cs="宋体"/>
                <w:sz w:val="24"/>
                <w:szCs w:val="24"/>
                <w:woUserID w:val="1"/>
              </w:rPr>
              <w:t>可靠性需求</w:t>
            </w:r>
          </w:p>
        </w:tc>
        <w:tc>
          <w:tcPr>
            <w:tcW w:w="5815" w:type="dxa"/>
            <w:tcBorders>
              <w:top w:val="nil"/>
              <w:left w:val="nil"/>
              <w:bottom w:val="single" w:color="auto" w:sz="4" w:space="0"/>
              <w:right w:val="single" w:color="auto" w:sz="8" w:space="0"/>
            </w:tcBorders>
            <w:shd w:val="clear" w:color="auto" w:fill="auto"/>
            <w:noWrap/>
            <w:vAlign w:val="bottom"/>
          </w:tcPr>
          <w:p w14:paraId="26AA0DB4">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r>
              <w:rPr>
                <w:rFonts w:ascii="宋体" w:hAnsi="宋体" w:eastAsia="宋体" w:cs="宋体"/>
                <w:sz w:val="24"/>
                <w:szCs w:val="24"/>
                <w:woUserID w:val="1"/>
              </w:rPr>
              <w:t>系统全年可用率≥99.5%，出现故障时自动切换备用服务器，数据备份频率不低于每日 1 次</w:t>
            </w:r>
          </w:p>
        </w:tc>
      </w:tr>
      <w:tr w14:paraId="14187358">
        <w:trPr>
          <w:trHeight w:val="280" w:hRule="atLeast"/>
          <w:jc w:val="center"/>
        </w:trPr>
        <w:tc>
          <w:tcPr>
            <w:tcW w:w="737" w:type="dxa"/>
            <w:tcBorders>
              <w:top w:val="nil"/>
              <w:left w:val="single" w:color="auto" w:sz="8" w:space="0"/>
              <w:bottom w:val="single" w:color="auto" w:sz="4" w:space="0"/>
              <w:right w:val="single" w:color="auto" w:sz="4" w:space="0"/>
            </w:tcBorders>
            <w:shd w:val="clear" w:color="auto" w:fill="auto"/>
            <w:noWrap/>
            <w:vAlign w:val="bottom"/>
          </w:tcPr>
          <w:p w14:paraId="33E7B20A">
            <w:pPr>
              <w:widowControl/>
              <w:jc w:val="left"/>
              <w:rPr>
                <w:rFonts w:hint="eastAsia" w:ascii="等线" w:hAnsi="等线" w:eastAsia="等线" w:cs="宋体"/>
                <w:color w:val="000000"/>
                <w:kern w:val="0"/>
                <w:sz w:val="22"/>
                <w:szCs w:val="22"/>
                <w:lang w:eastAsia="zh"/>
                <w:woUserID w:val="1"/>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eastAsia="zh"/>
                <w:woUserID w:val="1"/>
              </w:rPr>
              <w:t>4</w:t>
            </w:r>
          </w:p>
        </w:tc>
        <w:tc>
          <w:tcPr>
            <w:tcW w:w="1186" w:type="dxa"/>
            <w:tcBorders>
              <w:top w:val="nil"/>
              <w:left w:val="nil"/>
              <w:bottom w:val="single" w:color="auto" w:sz="4" w:space="0"/>
              <w:right w:val="single" w:color="auto" w:sz="4" w:space="0"/>
            </w:tcBorders>
            <w:shd w:val="clear" w:color="auto" w:fill="auto"/>
            <w:noWrap/>
            <w:vAlign w:val="bottom"/>
          </w:tcPr>
          <w:p w14:paraId="0AFE8E6B">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r>
              <w:rPr>
                <w:rFonts w:ascii="宋体" w:hAnsi="宋体" w:eastAsia="宋体" w:cs="宋体"/>
                <w:sz w:val="24"/>
                <w:szCs w:val="24"/>
                <w:woUserID w:val="1"/>
              </w:rPr>
              <w:t>易用性需求</w:t>
            </w:r>
          </w:p>
        </w:tc>
        <w:tc>
          <w:tcPr>
            <w:tcW w:w="5815" w:type="dxa"/>
            <w:tcBorders>
              <w:top w:val="nil"/>
              <w:left w:val="nil"/>
              <w:bottom w:val="single" w:color="auto" w:sz="4" w:space="0"/>
              <w:right w:val="single" w:color="auto" w:sz="8" w:space="0"/>
            </w:tcBorders>
            <w:shd w:val="clear" w:color="auto" w:fill="auto"/>
            <w:noWrap/>
            <w:vAlign w:val="bottom"/>
          </w:tcPr>
          <w:p w14:paraId="783D6A57">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r>
              <w:rPr>
                <w:rFonts w:ascii="宋体" w:hAnsi="宋体" w:eastAsia="宋体" w:cs="宋体"/>
                <w:sz w:val="24"/>
                <w:szCs w:val="24"/>
                <w:woUserID w:val="1"/>
              </w:rPr>
              <w:t>界面设计简洁直观，新用户上手时间≤5 分钟，支持多终端（PC 端、移动端）适配</w:t>
            </w:r>
          </w:p>
        </w:tc>
      </w:tr>
      <w:tr w14:paraId="67558B7A">
        <w:trPr>
          <w:trHeight w:val="280" w:hRule="atLeast"/>
          <w:jc w:val="center"/>
        </w:trPr>
        <w:tc>
          <w:tcPr>
            <w:tcW w:w="737" w:type="dxa"/>
            <w:tcBorders>
              <w:top w:val="nil"/>
              <w:left w:val="single" w:color="auto" w:sz="8" w:space="0"/>
              <w:bottom w:val="single" w:color="auto" w:sz="4" w:space="0"/>
              <w:right w:val="single" w:color="auto" w:sz="4" w:space="0"/>
            </w:tcBorders>
            <w:shd w:val="clear" w:color="auto" w:fill="auto"/>
            <w:noWrap/>
            <w:vAlign w:val="bottom"/>
          </w:tcPr>
          <w:p w14:paraId="767A226B">
            <w:pPr>
              <w:widowControl/>
              <w:jc w:val="left"/>
              <w:rPr>
                <w:rFonts w:hint="eastAsia" w:ascii="等线" w:hAnsi="等线" w:eastAsia="等线" w:cs="宋体"/>
                <w:color w:val="000000"/>
                <w:kern w:val="0"/>
                <w:sz w:val="22"/>
                <w:szCs w:val="22"/>
                <w:lang w:eastAsia="zh"/>
                <w:woUserID w:val="1"/>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eastAsia="zh"/>
                <w:woUserID w:val="1"/>
              </w:rPr>
              <w:t>5</w:t>
            </w:r>
          </w:p>
        </w:tc>
        <w:tc>
          <w:tcPr>
            <w:tcW w:w="1186" w:type="dxa"/>
            <w:tcBorders>
              <w:top w:val="nil"/>
              <w:left w:val="nil"/>
              <w:bottom w:val="single" w:color="auto" w:sz="4" w:space="0"/>
              <w:right w:val="single" w:color="auto" w:sz="4" w:space="0"/>
            </w:tcBorders>
            <w:shd w:val="clear" w:color="auto" w:fill="auto"/>
            <w:noWrap/>
            <w:vAlign w:val="bottom"/>
          </w:tcPr>
          <w:p w14:paraId="41C44C44">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r>
              <w:rPr>
                <w:rFonts w:ascii="宋体" w:hAnsi="宋体" w:eastAsia="宋体" w:cs="宋体"/>
                <w:sz w:val="24"/>
                <w:szCs w:val="24"/>
                <w:woUserID w:val="1"/>
              </w:rPr>
              <w:t>可扩展性需求</w:t>
            </w:r>
          </w:p>
        </w:tc>
        <w:tc>
          <w:tcPr>
            <w:tcW w:w="5815" w:type="dxa"/>
            <w:tcBorders>
              <w:top w:val="nil"/>
              <w:left w:val="nil"/>
              <w:bottom w:val="single" w:color="auto" w:sz="4" w:space="0"/>
              <w:right w:val="single" w:color="auto" w:sz="8" w:space="0"/>
            </w:tcBorders>
            <w:shd w:val="clear" w:color="auto" w:fill="auto"/>
            <w:noWrap/>
            <w:vAlign w:val="bottom"/>
          </w:tcPr>
          <w:p w14:paraId="2A3FBC03">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r>
              <w:rPr>
                <w:rFonts w:ascii="宋体" w:hAnsi="宋体" w:eastAsia="宋体" w:cs="宋体"/>
                <w:sz w:val="24"/>
                <w:szCs w:val="24"/>
                <w:woUserID w:val="1"/>
              </w:rPr>
              <w:t>支持新增功能模块快速接入，预留第三方接口（如支付、地图），支持用户量增长后的系统扩容</w:t>
            </w:r>
          </w:p>
        </w:tc>
      </w:tr>
      <w:tr w14:paraId="39C20A62">
        <w:trPr>
          <w:trHeight w:val="280" w:hRule="atLeast"/>
          <w:jc w:val="center"/>
        </w:trPr>
        <w:tc>
          <w:tcPr>
            <w:tcW w:w="737" w:type="dxa"/>
            <w:tcBorders>
              <w:top w:val="nil"/>
              <w:left w:val="single" w:color="auto" w:sz="8" w:space="0"/>
              <w:bottom w:val="single" w:color="auto" w:sz="4" w:space="0"/>
              <w:right w:val="single" w:color="auto" w:sz="4" w:space="0"/>
            </w:tcBorders>
            <w:shd w:val="clear" w:color="auto" w:fill="auto"/>
            <w:noWrap/>
            <w:vAlign w:val="bottom"/>
          </w:tcPr>
          <w:p w14:paraId="452522A3">
            <w:pPr>
              <w:widowControl/>
              <w:jc w:val="left"/>
              <w:rPr>
                <w:rFonts w:hint="eastAsia" w:ascii="等线" w:hAnsi="等线" w:eastAsia="等线" w:cs="宋体"/>
                <w:color w:val="000000"/>
                <w:kern w:val="0"/>
                <w:sz w:val="22"/>
                <w:szCs w:val="22"/>
                <w:lang w:eastAsia="zh"/>
                <w:woUserID w:val="1"/>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eastAsia="zh"/>
                <w:woUserID w:val="1"/>
              </w:rPr>
              <w:t>6</w:t>
            </w:r>
          </w:p>
        </w:tc>
        <w:tc>
          <w:tcPr>
            <w:tcW w:w="1186" w:type="dxa"/>
            <w:tcBorders>
              <w:top w:val="nil"/>
              <w:left w:val="nil"/>
              <w:bottom w:val="single" w:color="auto" w:sz="4" w:space="0"/>
              <w:right w:val="single" w:color="auto" w:sz="4" w:space="0"/>
            </w:tcBorders>
            <w:shd w:val="clear" w:color="auto" w:fill="auto"/>
            <w:noWrap/>
            <w:vAlign w:val="bottom"/>
          </w:tcPr>
          <w:p w14:paraId="3FED8A82">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r>
              <w:rPr>
                <w:rFonts w:ascii="宋体" w:hAnsi="宋体" w:eastAsia="宋体" w:cs="宋体"/>
                <w:sz w:val="24"/>
                <w:szCs w:val="24"/>
                <w:woUserID w:val="1"/>
              </w:rPr>
              <w:t>兼容性需求</w:t>
            </w:r>
          </w:p>
        </w:tc>
        <w:tc>
          <w:tcPr>
            <w:tcW w:w="5815" w:type="dxa"/>
            <w:tcBorders>
              <w:top w:val="nil"/>
              <w:left w:val="nil"/>
              <w:bottom w:val="single" w:color="auto" w:sz="4" w:space="0"/>
              <w:right w:val="single" w:color="auto" w:sz="8" w:space="0"/>
            </w:tcBorders>
            <w:shd w:val="clear" w:color="auto" w:fill="auto"/>
            <w:noWrap/>
            <w:vAlign w:val="bottom"/>
          </w:tcPr>
          <w:p w14:paraId="620E08DA">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r>
              <w:rPr>
                <w:rFonts w:ascii="宋体" w:hAnsi="宋体" w:eastAsia="宋体" w:cs="宋体"/>
                <w:sz w:val="24"/>
                <w:szCs w:val="24"/>
                <w:woUserID w:val="1"/>
              </w:rPr>
              <w:t>支持主流浏览器（Chrome、Edge、Safari）及主流移动端操作系统（iOS、Android）</w:t>
            </w:r>
          </w:p>
        </w:tc>
      </w:tr>
      <w:tr w14:paraId="01861744">
        <w:trPr>
          <w:trHeight w:val="280" w:hRule="atLeast"/>
          <w:jc w:val="center"/>
        </w:trPr>
        <w:tc>
          <w:tcPr>
            <w:tcW w:w="737" w:type="dxa"/>
            <w:tcBorders>
              <w:top w:val="nil"/>
              <w:left w:val="single" w:color="auto" w:sz="8" w:space="0"/>
              <w:bottom w:val="single" w:color="auto" w:sz="4" w:space="0"/>
              <w:right w:val="single" w:color="auto" w:sz="4" w:space="0"/>
            </w:tcBorders>
            <w:shd w:val="clear" w:color="auto" w:fill="auto"/>
            <w:noWrap/>
            <w:vAlign w:val="bottom"/>
          </w:tcPr>
          <w:p w14:paraId="1BDB6DCD">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1186" w:type="dxa"/>
            <w:tcBorders>
              <w:top w:val="nil"/>
              <w:left w:val="nil"/>
              <w:bottom w:val="single" w:color="auto" w:sz="4" w:space="0"/>
              <w:right w:val="single" w:color="auto" w:sz="4" w:space="0"/>
            </w:tcBorders>
            <w:shd w:val="clear" w:color="auto" w:fill="auto"/>
            <w:noWrap/>
            <w:vAlign w:val="bottom"/>
          </w:tcPr>
          <w:p w14:paraId="32389EFE">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5815" w:type="dxa"/>
            <w:tcBorders>
              <w:top w:val="nil"/>
              <w:left w:val="nil"/>
              <w:bottom w:val="single" w:color="auto" w:sz="4" w:space="0"/>
              <w:right w:val="single" w:color="auto" w:sz="8" w:space="0"/>
            </w:tcBorders>
            <w:shd w:val="clear" w:color="auto" w:fill="auto"/>
            <w:noWrap/>
            <w:vAlign w:val="bottom"/>
          </w:tcPr>
          <w:p w14:paraId="318CF966">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r>
      <w:tr w14:paraId="506E43D1">
        <w:trPr>
          <w:trHeight w:val="280" w:hRule="atLeast"/>
          <w:jc w:val="center"/>
        </w:trPr>
        <w:tc>
          <w:tcPr>
            <w:tcW w:w="737" w:type="dxa"/>
            <w:tcBorders>
              <w:top w:val="nil"/>
              <w:left w:val="single" w:color="auto" w:sz="8" w:space="0"/>
              <w:bottom w:val="single" w:color="auto" w:sz="4" w:space="0"/>
              <w:right w:val="single" w:color="auto" w:sz="4" w:space="0"/>
            </w:tcBorders>
            <w:shd w:val="clear" w:color="auto" w:fill="auto"/>
            <w:noWrap/>
            <w:vAlign w:val="bottom"/>
          </w:tcPr>
          <w:p w14:paraId="2F5AED5E">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1186" w:type="dxa"/>
            <w:tcBorders>
              <w:top w:val="nil"/>
              <w:left w:val="nil"/>
              <w:bottom w:val="single" w:color="auto" w:sz="4" w:space="0"/>
              <w:right w:val="single" w:color="auto" w:sz="4" w:space="0"/>
            </w:tcBorders>
            <w:shd w:val="clear" w:color="auto" w:fill="auto"/>
            <w:noWrap/>
            <w:vAlign w:val="bottom"/>
          </w:tcPr>
          <w:p w14:paraId="1C28291C">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5815" w:type="dxa"/>
            <w:tcBorders>
              <w:top w:val="nil"/>
              <w:left w:val="nil"/>
              <w:bottom w:val="single" w:color="auto" w:sz="4" w:space="0"/>
              <w:right w:val="single" w:color="auto" w:sz="8" w:space="0"/>
            </w:tcBorders>
            <w:shd w:val="clear" w:color="auto" w:fill="auto"/>
            <w:noWrap/>
            <w:vAlign w:val="bottom"/>
          </w:tcPr>
          <w:p w14:paraId="2C970B4C">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r>
      <w:tr w14:paraId="3067F5F2">
        <w:trPr>
          <w:trHeight w:val="280" w:hRule="atLeast"/>
          <w:jc w:val="center"/>
        </w:trPr>
        <w:tc>
          <w:tcPr>
            <w:tcW w:w="737" w:type="dxa"/>
            <w:tcBorders>
              <w:top w:val="nil"/>
              <w:left w:val="single" w:color="auto" w:sz="8" w:space="0"/>
              <w:bottom w:val="single" w:color="auto" w:sz="4" w:space="0"/>
              <w:right w:val="single" w:color="auto" w:sz="4" w:space="0"/>
            </w:tcBorders>
            <w:shd w:val="clear" w:color="auto" w:fill="auto"/>
            <w:noWrap/>
            <w:vAlign w:val="bottom"/>
          </w:tcPr>
          <w:p w14:paraId="6847CBF4">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1186" w:type="dxa"/>
            <w:tcBorders>
              <w:top w:val="nil"/>
              <w:left w:val="nil"/>
              <w:bottom w:val="single" w:color="auto" w:sz="4" w:space="0"/>
              <w:right w:val="single" w:color="auto" w:sz="4" w:space="0"/>
            </w:tcBorders>
            <w:shd w:val="clear" w:color="auto" w:fill="auto"/>
            <w:noWrap/>
            <w:vAlign w:val="bottom"/>
          </w:tcPr>
          <w:p w14:paraId="2D00E762">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5815" w:type="dxa"/>
            <w:tcBorders>
              <w:top w:val="nil"/>
              <w:left w:val="nil"/>
              <w:bottom w:val="single" w:color="auto" w:sz="4" w:space="0"/>
              <w:right w:val="single" w:color="auto" w:sz="8" w:space="0"/>
            </w:tcBorders>
            <w:shd w:val="clear" w:color="auto" w:fill="auto"/>
            <w:noWrap/>
            <w:vAlign w:val="bottom"/>
          </w:tcPr>
          <w:p w14:paraId="1C3CAC59">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r>
      <w:tr w14:paraId="3497AFFF">
        <w:trPr>
          <w:trHeight w:val="280" w:hRule="atLeast"/>
          <w:jc w:val="center"/>
        </w:trPr>
        <w:tc>
          <w:tcPr>
            <w:tcW w:w="737" w:type="dxa"/>
            <w:tcBorders>
              <w:top w:val="nil"/>
              <w:left w:val="single" w:color="auto" w:sz="8" w:space="0"/>
              <w:bottom w:val="single" w:color="auto" w:sz="4" w:space="0"/>
              <w:right w:val="single" w:color="auto" w:sz="4" w:space="0"/>
            </w:tcBorders>
            <w:shd w:val="clear" w:color="auto" w:fill="auto"/>
            <w:noWrap/>
            <w:vAlign w:val="bottom"/>
          </w:tcPr>
          <w:p w14:paraId="5F9BC919">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1186" w:type="dxa"/>
            <w:tcBorders>
              <w:top w:val="nil"/>
              <w:left w:val="nil"/>
              <w:bottom w:val="single" w:color="auto" w:sz="4" w:space="0"/>
              <w:right w:val="single" w:color="auto" w:sz="4" w:space="0"/>
            </w:tcBorders>
            <w:shd w:val="clear" w:color="auto" w:fill="auto"/>
            <w:noWrap/>
            <w:vAlign w:val="bottom"/>
          </w:tcPr>
          <w:p w14:paraId="689D2385">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5815" w:type="dxa"/>
            <w:tcBorders>
              <w:top w:val="nil"/>
              <w:left w:val="nil"/>
              <w:bottom w:val="single" w:color="auto" w:sz="4" w:space="0"/>
              <w:right w:val="single" w:color="auto" w:sz="8" w:space="0"/>
            </w:tcBorders>
            <w:shd w:val="clear" w:color="auto" w:fill="auto"/>
            <w:noWrap/>
            <w:vAlign w:val="bottom"/>
          </w:tcPr>
          <w:p w14:paraId="0A2EC5E8">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r>
      <w:tr w14:paraId="31F39700">
        <w:trPr>
          <w:trHeight w:val="280" w:hRule="atLeast"/>
          <w:jc w:val="center"/>
        </w:trPr>
        <w:tc>
          <w:tcPr>
            <w:tcW w:w="737" w:type="dxa"/>
            <w:tcBorders>
              <w:top w:val="nil"/>
              <w:left w:val="single" w:color="auto" w:sz="8" w:space="0"/>
              <w:bottom w:val="single" w:color="auto" w:sz="4" w:space="0"/>
              <w:right w:val="single" w:color="auto" w:sz="4" w:space="0"/>
            </w:tcBorders>
            <w:shd w:val="clear" w:color="auto" w:fill="auto"/>
            <w:noWrap/>
            <w:vAlign w:val="bottom"/>
          </w:tcPr>
          <w:p w14:paraId="1337D6F8">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1186" w:type="dxa"/>
            <w:tcBorders>
              <w:top w:val="nil"/>
              <w:left w:val="nil"/>
              <w:bottom w:val="single" w:color="auto" w:sz="4" w:space="0"/>
              <w:right w:val="single" w:color="auto" w:sz="4" w:space="0"/>
            </w:tcBorders>
            <w:shd w:val="clear" w:color="auto" w:fill="auto"/>
            <w:noWrap/>
            <w:vAlign w:val="bottom"/>
          </w:tcPr>
          <w:p w14:paraId="2770CDB1">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5815" w:type="dxa"/>
            <w:tcBorders>
              <w:top w:val="nil"/>
              <w:left w:val="nil"/>
              <w:bottom w:val="single" w:color="auto" w:sz="4" w:space="0"/>
              <w:right w:val="single" w:color="auto" w:sz="8" w:space="0"/>
            </w:tcBorders>
            <w:shd w:val="clear" w:color="auto" w:fill="auto"/>
            <w:noWrap/>
            <w:vAlign w:val="bottom"/>
          </w:tcPr>
          <w:p w14:paraId="42C911B7">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r>
      <w:tr w14:paraId="5D86EB0D">
        <w:trPr>
          <w:trHeight w:val="280" w:hRule="atLeast"/>
          <w:jc w:val="center"/>
        </w:trPr>
        <w:tc>
          <w:tcPr>
            <w:tcW w:w="737" w:type="dxa"/>
            <w:tcBorders>
              <w:top w:val="nil"/>
              <w:left w:val="single" w:color="auto" w:sz="8" w:space="0"/>
              <w:bottom w:val="single" w:color="auto" w:sz="4" w:space="0"/>
              <w:right w:val="single" w:color="auto" w:sz="4" w:space="0"/>
            </w:tcBorders>
            <w:shd w:val="clear" w:color="auto" w:fill="auto"/>
            <w:noWrap/>
            <w:vAlign w:val="bottom"/>
          </w:tcPr>
          <w:p w14:paraId="62DF0BE8">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1186" w:type="dxa"/>
            <w:tcBorders>
              <w:top w:val="nil"/>
              <w:left w:val="nil"/>
              <w:bottom w:val="single" w:color="auto" w:sz="4" w:space="0"/>
              <w:right w:val="single" w:color="auto" w:sz="4" w:space="0"/>
            </w:tcBorders>
            <w:shd w:val="clear" w:color="auto" w:fill="auto"/>
            <w:noWrap/>
            <w:vAlign w:val="bottom"/>
          </w:tcPr>
          <w:p w14:paraId="27CBF1B6">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5815" w:type="dxa"/>
            <w:tcBorders>
              <w:top w:val="nil"/>
              <w:left w:val="nil"/>
              <w:bottom w:val="single" w:color="auto" w:sz="4" w:space="0"/>
              <w:right w:val="single" w:color="auto" w:sz="8" w:space="0"/>
            </w:tcBorders>
            <w:shd w:val="clear" w:color="auto" w:fill="auto"/>
            <w:noWrap/>
            <w:vAlign w:val="bottom"/>
          </w:tcPr>
          <w:p w14:paraId="480A18A7">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r>
      <w:tr w14:paraId="560C9371">
        <w:trPr>
          <w:trHeight w:val="290" w:hRule="atLeast"/>
          <w:jc w:val="center"/>
        </w:trPr>
        <w:tc>
          <w:tcPr>
            <w:tcW w:w="737" w:type="dxa"/>
            <w:tcBorders>
              <w:top w:val="nil"/>
              <w:left w:val="single" w:color="auto" w:sz="8" w:space="0"/>
              <w:bottom w:val="single" w:color="auto" w:sz="8" w:space="0"/>
              <w:right w:val="single" w:color="auto" w:sz="4" w:space="0"/>
            </w:tcBorders>
            <w:shd w:val="clear" w:color="auto" w:fill="auto"/>
            <w:noWrap/>
            <w:vAlign w:val="bottom"/>
          </w:tcPr>
          <w:p w14:paraId="1694081B">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1186" w:type="dxa"/>
            <w:tcBorders>
              <w:top w:val="nil"/>
              <w:left w:val="nil"/>
              <w:bottom w:val="single" w:color="auto" w:sz="8" w:space="0"/>
              <w:right w:val="single" w:color="auto" w:sz="4" w:space="0"/>
            </w:tcBorders>
            <w:shd w:val="clear" w:color="auto" w:fill="auto"/>
            <w:noWrap/>
            <w:vAlign w:val="bottom"/>
          </w:tcPr>
          <w:p w14:paraId="1EEE7459">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5815" w:type="dxa"/>
            <w:tcBorders>
              <w:top w:val="nil"/>
              <w:left w:val="nil"/>
              <w:bottom w:val="single" w:color="auto" w:sz="8" w:space="0"/>
              <w:right w:val="single" w:color="auto" w:sz="8" w:space="0"/>
            </w:tcBorders>
            <w:shd w:val="clear" w:color="auto" w:fill="auto"/>
            <w:noWrap/>
            <w:vAlign w:val="bottom"/>
          </w:tcPr>
          <w:p w14:paraId="4C434A32">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r>
    </w:tbl>
    <w:p w14:paraId="29CED89D">
      <w:pPr>
        <w:pStyle w:val="5"/>
        <w:rPr>
          <w:rFonts w:ascii="Arial" w:hAnsi="Arial"/>
          <w:sz w:val="22"/>
          <w:szCs w:val="22"/>
        </w:rPr>
      </w:pPr>
    </w:p>
    <w:p w14:paraId="1D94EC62">
      <w:pPr>
        <w:pStyle w:val="4"/>
        <w:rPr>
          <w:rFonts w:hint="eastAsia"/>
        </w:rPr>
      </w:pPr>
      <w:bookmarkStart w:id="39" w:name="_Toc200806974"/>
      <w:r>
        <w:rPr>
          <w:rFonts w:hint="eastAsia"/>
        </w:rPr>
        <w:t>2.</w:t>
      </w:r>
      <w:r>
        <w:t>4</w:t>
      </w:r>
      <w:r>
        <w:rPr>
          <w:rFonts w:hint="eastAsia"/>
        </w:rPr>
        <w:t>项目用例分析</w:t>
      </w:r>
      <w:bookmarkEnd w:id="39"/>
    </w:p>
    <w:p w14:paraId="3396F77A">
      <w:pPr>
        <w:pStyle w:val="5"/>
        <w:rPr>
          <w:rFonts w:hint="eastAsia"/>
        </w:rPr>
      </w:pPr>
      <w:r>
        <w:rPr>
          <w:rFonts w:hint="eastAsia" w:eastAsia="宋体"/>
          <w:lang w:eastAsia="zh"/>
          <w:woUserID w:val="1"/>
        </w:rPr>
        <w:drawing>
          <wp:inline distT="0" distB="0" distL="114300" distR="114300">
            <wp:extent cx="5969000" cy="3357880"/>
            <wp:effectExtent l="0" t="0" r="12700" b="1397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9"/>
                    <a:stretch>
                      <a:fillRect/>
                    </a:stretch>
                  </pic:blipFill>
                  <pic:spPr>
                    <a:xfrm>
                      <a:off x="0" y="0"/>
                      <a:ext cx="5969000" cy="3357880"/>
                    </a:xfrm>
                    <a:prstGeom prst="rect">
                      <a:avLst/>
                    </a:prstGeom>
                    <a:noFill/>
                    <a:ln>
                      <a:noFill/>
                    </a:ln>
                  </pic:spPr>
                </pic:pic>
              </a:graphicData>
            </a:graphic>
          </wp:inline>
        </w:drawing>
      </w:r>
    </w:p>
    <w:p w14:paraId="1B77F502">
      <w:pPr>
        <w:rPr>
          <w:rFonts w:hint="eastAsia"/>
          <w:sz w:val="24"/>
          <w:szCs w:val="24"/>
          <w:lang w:eastAsia="zh"/>
          <w:woUserID w:val="1"/>
        </w:rPr>
      </w:pPr>
      <w:r>
        <w:fldChar w:fldCharType="begin">
          <w:ffData>
            <w:name w:val="文字型8"/>
            <w:enabled/>
            <w:calcOnExit w:val="0"/>
            <w:textInput/>
          </w:ffData>
        </w:fldChar>
      </w:r>
      <w:r>
        <w:instrText xml:space="preserve"> FORMTEXT </w:instrText>
      </w:r>
      <w:r>
        <w:fldChar w:fldCharType="separate"/>
      </w:r>
      <w:r>
        <w:t>     </w:t>
      </w:r>
      <w:r>
        <w:fldChar w:fldCharType="end"/>
      </w:r>
      <w:r>
        <w:rPr>
          <w:rFonts w:hint="eastAsia"/>
          <w:sz w:val="24"/>
          <w:szCs w:val="24"/>
          <w:lang w:eastAsia="zh"/>
          <w:woUserID w:val="1"/>
        </w:rPr>
        <w:t>大学生：注册登录、完善信息、搜看兼职、报名兼职、评价企业</w:t>
      </w:r>
    </w:p>
    <w:p w14:paraId="7AD609A9">
      <w:pPr>
        <w:rPr>
          <w:rFonts w:hint="eastAsia"/>
          <w:i/>
          <w:color w:val="0000FF"/>
          <w:sz w:val="24"/>
          <w:szCs w:val="24"/>
        </w:rPr>
      </w:pPr>
    </w:p>
    <w:p w14:paraId="41E64A1D">
      <w:pPr>
        <w:rPr>
          <w:rFonts w:hint="eastAsia"/>
          <w:sz w:val="24"/>
          <w:szCs w:val="24"/>
          <w:lang w:eastAsia="zh"/>
          <w:woUserID w:val="1"/>
        </w:rPr>
      </w:pPr>
      <w:r>
        <w:rPr>
          <w:rFonts w:hint="eastAsia"/>
          <w:sz w:val="24"/>
          <w:szCs w:val="24"/>
          <w:lang w:eastAsia="zh"/>
          <w:woUserID w:val="1"/>
        </w:rPr>
        <w:t>企业工作者：注册登录、发布岗位、审核录用、评价学生</w:t>
      </w:r>
    </w:p>
    <w:p w14:paraId="72E71E08">
      <w:pPr>
        <w:rPr>
          <w:rFonts w:hint="eastAsia"/>
          <w:i/>
          <w:color w:val="0000FF"/>
          <w:sz w:val="24"/>
          <w:szCs w:val="24"/>
        </w:rPr>
      </w:pPr>
    </w:p>
    <w:p w14:paraId="38BE2373">
      <w:pPr>
        <w:rPr>
          <w:rFonts w:hint="eastAsia"/>
        </w:rPr>
      </w:pPr>
      <w:r>
        <w:rPr>
          <w:rFonts w:hint="eastAsia"/>
          <w:sz w:val="24"/>
          <w:szCs w:val="24"/>
          <w:lang w:eastAsia="zh"/>
          <w:woUserID w:val="1"/>
        </w:rPr>
        <w:t xml:space="preserve"> 平台管理员：登录、审核岗位、管理用户信息</w:t>
      </w:r>
      <w:r>
        <w:rPr>
          <w:rFonts w:hint="eastAsia"/>
          <w:i/>
          <w:color w:val="0000FF"/>
        </w:rPr>
        <w:t xml:space="preserve"> [贴上项目用例图模型，大致说明每个参与者所涉及的功能。]</w:t>
      </w:r>
    </w:p>
    <w:p w14:paraId="3448EB1C">
      <w:pPr>
        <w:pStyle w:val="5"/>
      </w:pPr>
    </w:p>
    <w:p w14:paraId="2469A4A9">
      <w:pPr>
        <w:pStyle w:val="5"/>
        <w:rPr>
          <w:rFonts w:hint="eastAsia"/>
        </w:rPr>
      </w:pPr>
    </w:p>
    <w:p w14:paraId="295C2486">
      <w:pPr>
        <w:pStyle w:val="3"/>
        <w:tabs>
          <w:tab w:val="left" w:pos="360"/>
          <w:tab w:val="clear" w:pos="432"/>
        </w:tabs>
        <w:ind w:left="0" w:firstLine="0"/>
        <w:rPr>
          <w:iCs/>
        </w:rPr>
      </w:pPr>
      <w:bookmarkStart w:id="40" w:name="_Toc211308508"/>
      <w:bookmarkEnd w:id="40"/>
      <w:bookmarkStart w:id="41" w:name="_Toc200806975"/>
      <w:r>
        <w:rPr>
          <w:rFonts w:hint="eastAsia"/>
          <w:iCs/>
        </w:rPr>
        <w:t>项目总体设计</w:t>
      </w:r>
      <w:bookmarkEnd w:id="41"/>
    </w:p>
    <w:p w14:paraId="3FE6AFA7">
      <w:pPr>
        <w:rPr>
          <w:rFonts w:hint="eastAsia" w:ascii="Arial" w:hAnsi="Arial"/>
          <w:sz w:val="22"/>
          <w:szCs w:val="22"/>
        </w:rPr>
      </w:pPr>
      <w:r>
        <w:fldChar w:fldCharType="begin">
          <w:ffData>
            <w:name w:val="文字型10"/>
            <w:enabled/>
            <w:calcOnExit w:val="0"/>
            <w:textInput/>
          </w:ffData>
        </w:fldChar>
      </w:r>
      <w:r>
        <w:instrText xml:space="preserve"> FORMTEXT </w:instrText>
      </w:r>
      <w:r>
        <w:fldChar w:fldCharType="separate"/>
      </w:r>
      <w:r>
        <w:t>     </w:t>
      </w:r>
      <w:r>
        <w:fldChar w:fldCharType="end"/>
      </w:r>
      <w:r>
        <w:rPr>
          <w:rFonts w:hint="eastAsia"/>
          <w:i/>
          <w:color w:val="0000FF"/>
        </w:rPr>
        <w:t xml:space="preserve"> [描述系统架构设计相关的内容]</w:t>
      </w:r>
    </w:p>
    <w:p w14:paraId="1857081A">
      <w:pPr>
        <w:pStyle w:val="4"/>
        <w:rPr>
          <w:rFonts w:hint="eastAsia"/>
        </w:rPr>
      </w:pPr>
      <w:bookmarkStart w:id="42" w:name="_Toc200806976"/>
      <w:r>
        <w:rPr>
          <w:rFonts w:hint="eastAsia"/>
        </w:rPr>
        <w:t>3.1</w:t>
      </w:r>
      <w:bookmarkStart w:id="43" w:name="OLE_LINK1"/>
      <w:r>
        <w:rPr>
          <w:rFonts w:hint="eastAsia"/>
        </w:rPr>
        <w:t>运行环境说明</w:t>
      </w:r>
      <w:bookmarkEnd w:id="42"/>
    </w:p>
    <w:p w14:paraId="4E992D4E">
      <w:pPr>
        <w:rPr>
          <w:i/>
          <w:color w:val="0000FF"/>
        </w:rPr>
      </w:pPr>
      <w:r>
        <w:fldChar w:fldCharType="begin">
          <w:ffData>
            <w:name w:val="文字型10"/>
            <w:enabled/>
            <w:calcOnExit w:val="0"/>
            <w:textInput/>
          </w:ffData>
        </w:fldChar>
      </w:r>
      <w:bookmarkStart w:id="44" w:name="文字型10"/>
      <w:r>
        <w:instrText xml:space="preserve"> FORMTEXT </w:instrText>
      </w:r>
      <w:r>
        <w:fldChar w:fldCharType="separate"/>
      </w:r>
      <w:r>
        <w:t>     </w:t>
      </w:r>
      <w:r>
        <w:fldChar w:fldCharType="end"/>
      </w:r>
      <w:bookmarkEnd w:id="44"/>
      <w:r>
        <w:rPr>
          <w:rFonts w:hint="eastAsia"/>
          <w:i/>
          <w:color w:val="0000FF"/>
        </w:rPr>
        <w:t xml:space="preserve"> [简要地说明对本系统的运行环境（包括硬件环境和支持环境）的要求或约束。并以简单表格列出。</w:t>
      </w:r>
      <w:r>
        <w:rPr>
          <w:rFonts w:hint="eastAsia"/>
          <w:i/>
          <w:color w:val="FF0000"/>
        </w:rPr>
        <w:t>至少1</w:t>
      </w:r>
      <w:r>
        <w:rPr>
          <w:i/>
          <w:color w:val="FF0000"/>
        </w:rPr>
        <w:t>50</w:t>
      </w:r>
      <w:r>
        <w:rPr>
          <w:rFonts w:hint="eastAsia"/>
          <w:i/>
          <w:color w:val="FF0000"/>
        </w:rPr>
        <w:t>字</w:t>
      </w:r>
      <w:r>
        <w:rPr>
          <w:rFonts w:hint="eastAsia"/>
          <w:i/>
          <w:color w:val="0000FF"/>
        </w:rPr>
        <w:t>]。</w:t>
      </w:r>
    </w:p>
    <w:p w14:paraId="68328FF6">
      <w:pPr>
        <w:rPr>
          <w:rFonts w:hint="eastAsia"/>
          <w:i/>
          <w:color w:val="0000FF"/>
        </w:rPr>
      </w:pPr>
      <w:r>
        <w:rPr>
          <w:rFonts w:hint="eastAsia"/>
          <w:i/>
          <w:color w:val="0000FF"/>
        </w:rPr>
        <w:t>X</w:t>
      </w:r>
      <w:r>
        <w:rPr>
          <w:i/>
          <w:color w:val="0000FF"/>
        </w:rPr>
        <w:t>XXXXXXXXXXXXXXXXXXXXXX</w:t>
      </w:r>
    </w:p>
    <w:tbl>
      <w:tblPr>
        <w:tblStyle w:val="28"/>
        <w:tblW w:w="79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54"/>
        <w:gridCol w:w="3955"/>
      </w:tblGrid>
      <w:tr w14:paraId="2A728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jc w:val="center"/>
        </w:trPr>
        <w:tc>
          <w:tcPr>
            <w:tcW w:w="3954" w:type="dxa"/>
            <w:shd w:val="clear" w:color="auto" w:fill="FFFFFF"/>
            <w:noWrap w:val="0"/>
            <w:vAlign w:val="top"/>
          </w:tcPr>
          <w:p w14:paraId="03206771">
            <w:pPr>
              <w:rPr>
                <w:rFonts w:ascii="宋体" w:hAnsi="宋体"/>
                <w:color w:val="000000"/>
                <w:szCs w:val="21"/>
              </w:rPr>
            </w:pPr>
            <w:r>
              <w:rPr>
                <w:rFonts w:hint="eastAsia" w:ascii="宋体" w:hAnsi="宋体"/>
                <w:color w:val="000000"/>
                <w:szCs w:val="21"/>
              </w:rPr>
              <w:t>服务器</w:t>
            </w:r>
          </w:p>
        </w:tc>
        <w:tc>
          <w:tcPr>
            <w:tcW w:w="3955" w:type="dxa"/>
            <w:shd w:val="clear" w:color="auto" w:fill="FFFFFF"/>
            <w:noWrap w:val="0"/>
            <w:vAlign w:val="top"/>
          </w:tcPr>
          <w:p w14:paraId="2FECA1E4">
            <w:pPr>
              <w:rPr>
                <w:color w:val="000000"/>
                <w:szCs w:val="21"/>
              </w:rPr>
            </w:pPr>
            <w:r>
              <w:rPr>
                <w:rFonts w:hint="eastAsia"/>
                <w:color w:val="000000"/>
                <w:szCs w:val="21"/>
              </w:rPr>
              <w:t>腾讯云服务器</w:t>
            </w:r>
          </w:p>
        </w:tc>
      </w:tr>
      <w:tr w14:paraId="7CB76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8" w:hRule="atLeast"/>
          <w:jc w:val="center"/>
        </w:trPr>
        <w:tc>
          <w:tcPr>
            <w:tcW w:w="3954" w:type="dxa"/>
            <w:shd w:val="clear" w:color="auto" w:fill="FFFFFF"/>
            <w:noWrap w:val="0"/>
            <w:vAlign w:val="top"/>
          </w:tcPr>
          <w:p w14:paraId="3A2C64B7">
            <w:pPr>
              <w:rPr>
                <w:rFonts w:ascii="宋体" w:hAnsi="宋体"/>
                <w:color w:val="000000"/>
                <w:szCs w:val="21"/>
              </w:rPr>
            </w:pPr>
            <w:r>
              <w:rPr>
                <w:rFonts w:hint="eastAsia" w:ascii="宋体" w:hAnsi="宋体"/>
                <w:color w:val="000000"/>
                <w:szCs w:val="21"/>
              </w:rPr>
              <w:t>操作系统</w:t>
            </w:r>
          </w:p>
        </w:tc>
        <w:tc>
          <w:tcPr>
            <w:tcW w:w="3955" w:type="dxa"/>
            <w:shd w:val="clear" w:color="auto" w:fill="FFFFFF"/>
            <w:noWrap w:val="0"/>
            <w:vAlign w:val="top"/>
          </w:tcPr>
          <w:p w14:paraId="3C494E30">
            <w:pPr>
              <w:rPr>
                <w:rFonts w:hint="eastAsia" w:ascii="宋体" w:hAnsi="宋体"/>
                <w:color w:val="000000"/>
                <w:szCs w:val="21"/>
              </w:rPr>
            </w:pPr>
            <w:r>
              <w:rPr>
                <w:rFonts w:hint="eastAsia" w:ascii="宋体" w:hAnsi="宋体"/>
                <w:color w:val="000000"/>
                <w:szCs w:val="21"/>
              </w:rPr>
              <w:t>Ubuntu</w:t>
            </w:r>
          </w:p>
        </w:tc>
      </w:tr>
      <w:tr w14:paraId="1AE49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jc w:val="center"/>
        </w:trPr>
        <w:tc>
          <w:tcPr>
            <w:tcW w:w="3954" w:type="dxa"/>
            <w:shd w:val="clear" w:color="auto" w:fill="FFFFFF"/>
            <w:noWrap w:val="0"/>
            <w:vAlign w:val="top"/>
          </w:tcPr>
          <w:p w14:paraId="37D39517">
            <w:pPr>
              <w:rPr>
                <w:rFonts w:ascii="宋体" w:hAnsi="宋体"/>
                <w:color w:val="000000"/>
                <w:szCs w:val="21"/>
              </w:rPr>
            </w:pPr>
            <w:r>
              <w:rPr>
                <w:rFonts w:hint="eastAsia" w:ascii="宋体" w:hAnsi="宋体"/>
                <w:color w:val="000000"/>
                <w:szCs w:val="21"/>
              </w:rPr>
              <w:t>处理器</w:t>
            </w:r>
          </w:p>
        </w:tc>
        <w:tc>
          <w:tcPr>
            <w:tcW w:w="3955" w:type="dxa"/>
            <w:shd w:val="clear" w:color="auto" w:fill="FFFFFF"/>
            <w:noWrap w:val="0"/>
            <w:vAlign w:val="top"/>
          </w:tcPr>
          <w:p w14:paraId="2B544815">
            <w:pPr>
              <w:rPr>
                <w:color w:val="000000"/>
                <w:szCs w:val="21"/>
              </w:rPr>
            </w:pPr>
            <w:r>
              <w:rPr>
                <w:rFonts w:hint="eastAsia"/>
                <w:color w:val="000000"/>
                <w:szCs w:val="21"/>
              </w:rPr>
              <w:t>2核</w:t>
            </w:r>
          </w:p>
        </w:tc>
      </w:tr>
      <w:tr w14:paraId="7EF92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8" w:hRule="atLeast"/>
          <w:jc w:val="center"/>
        </w:trPr>
        <w:tc>
          <w:tcPr>
            <w:tcW w:w="3954" w:type="dxa"/>
            <w:shd w:val="clear" w:color="auto" w:fill="FFFFFF"/>
            <w:noWrap w:val="0"/>
            <w:vAlign w:val="top"/>
          </w:tcPr>
          <w:p w14:paraId="3F607CE3">
            <w:pPr>
              <w:rPr>
                <w:rFonts w:ascii="宋体" w:hAnsi="宋体"/>
                <w:color w:val="000000"/>
                <w:szCs w:val="21"/>
              </w:rPr>
            </w:pPr>
            <w:r>
              <w:rPr>
                <w:rFonts w:hint="eastAsia" w:ascii="宋体" w:hAnsi="宋体"/>
                <w:color w:val="000000"/>
                <w:szCs w:val="21"/>
              </w:rPr>
              <w:t>内存</w:t>
            </w:r>
          </w:p>
        </w:tc>
        <w:tc>
          <w:tcPr>
            <w:tcW w:w="3955" w:type="dxa"/>
            <w:shd w:val="clear" w:color="auto" w:fill="FFFFFF"/>
            <w:noWrap w:val="0"/>
            <w:vAlign w:val="top"/>
          </w:tcPr>
          <w:p w14:paraId="0F74FFE2">
            <w:pPr>
              <w:rPr>
                <w:rFonts w:ascii="宋体" w:hAnsi="宋体"/>
                <w:color w:val="000000"/>
                <w:szCs w:val="21"/>
              </w:rPr>
            </w:pPr>
            <w:r>
              <w:rPr>
                <w:color w:val="000000"/>
                <w:szCs w:val="21"/>
              </w:rPr>
              <w:t>4</w:t>
            </w:r>
            <w:r>
              <w:rPr>
                <w:rFonts w:hint="eastAsia"/>
                <w:color w:val="000000"/>
                <w:szCs w:val="21"/>
              </w:rPr>
              <w:t>GB</w:t>
            </w:r>
          </w:p>
        </w:tc>
      </w:tr>
      <w:tr w14:paraId="1FFD7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3954" w:type="dxa"/>
            <w:shd w:val="clear" w:color="auto" w:fill="FFFFFF"/>
            <w:noWrap w:val="0"/>
            <w:vAlign w:val="top"/>
          </w:tcPr>
          <w:p w14:paraId="03CE244C">
            <w:pPr>
              <w:rPr>
                <w:rFonts w:hint="eastAsia" w:ascii="宋体" w:hAnsi="宋体"/>
                <w:color w:val="000000"/>
                <w:szCs w:val="21"/>
              </w:rPr>
            </w:pPr>
            <w:r>
              <w:rPr>
                <w:rFonts w:hint="eastAsia"/>
                <w:i/>
                <w:color w:val="0000FF"/>
              </w:rPr>
              <w:t>（如有其他约束，自行添加）</w:t>
            </w:r>
          </w:p>
        </w:tc>
        <w:tc>
          <w:tcPr>
            <w:tcW w:w="3955" w:type="dxa"/>
            <w:shd w:val="clear" w:color="auto" w:fill="FFFFFF"/>
            <w:noWrap w:val="0"/>
            <w:vAlign w:val="top"/>
          </w:tcPr>
          <w:p w14:paraId="0D32A183">
            <w:pPr>
              <w:rPr>
                <w:color w:val="000000"/>
                <w:szCs w:val="21"/>
              </w:rPr>
            </w:pPr>
          </w:p>
        </w:tc>
      </w:tr>
    </w:tbl>
    <w:p w14:paraId="56817AD9">
      <w:pPr>
        <w:rPr>
          <w:rFonts w:hint="eastAsia"/>
        </w:rPr>
      </w:pPr>
    </w:p>
    <w:bookmarkEnd w:id="43"/>
    <w:p w14:paraId="547B5321">
      <w:pPr>
        <w:pStyle w:val="4"/>
        <w:rPr>
          <w:rFonts w:hint="eastAsia"/>
        </w:rPr>
      </w:pPr>
      <w:bookmarkStart w:id="45" w:name="_Toc69984680"/>
      <w:bookmarkStart w:id="46" w:name="_Toc200806977"/>
      <w:r>
        <w:rPr>
          <w:rFonts w:hint="eastAsia"/>
        </w:rPr>
        <w:t>3.2</w:t>
      </w:r>
      <w:bookmarkEnd w:id="45"/>
      <w:r>
        <w:rPr>
          <w:rFonts w:hint="eastAsia"/>
        </w:rPr>
        <w:t>系统部署设计/系统网络拓扑设计</w:t>
      </w:r>
      <w:bookmarkEnd w:id="46"/>
    </w:p>
    <w:p w14:paraId="10138F7A">
      <w:pPr>
        <w:rPr>
          <w:i/>
          <w:color w:val="0000FF"/>
        </w:rPr>
      </w:pPr>
      <w:r>
        <w:fldChar w:fldCharType="begin">
          <w:ffData>
            <w:name w:val="文字型10"/>
            <w:enabled/>
            <w:calcOnExit w:val="0"/>
            <w:textInput/>
          </w:ffData>
        </w:fldChar>
      </w:r>
      <w:r>
        <w:instrText xml:space="preserve"> FORMTEXT </w:instrText>
      </w:r>
      <w:r>
        <w:fldChar w:fldCharType="separate"/>
      </w:r>
      <w:r>
        <w:t>     </w:t>
      </w:r>
      <w:r>
        <w:fldChar w:fldCharType="end"/>
      </w:r>
      <w:r>
        <w:rPr>
          <w:rFonts w:hint="eastAsia"/>
          <w:i/>
          <w:color w:val="0000FF"/>
        </w:rPr>
        <w:t xml:space="preserve"> [通过U</w:t>
      </w:r>
      <w:r>
        <w:rPr>
          <w:i/>
          <w:color w:val="0000FF"/>
        </w:rPr>
        <w:t>ML</w:t>
      </w:r>
      <w:r>
        <w:rPr>
          <w:rFonts w:hint="eastAsia"/>
          <w:i/>
          <w:color w:val="0000FF"/>
        </w:rPr>
        <w:t>建模整个系统的总体部署设计，或者通过网络拓扑图展示整个系统的各主要设备之间的网络连接关系。除了图形表达之外，需要文字阐述其构成。</w:t>
      </w:r>
      <w:r>
        <w:rPr>
          <w:rFonts w:hint="eastAsia"/>
          <w:i/>
          <w:color w:val="FF0000"/>
        </w:rPr>
        <w:t>字数不少于</w:t>
      </w:r>
      <w:r>
        <w:rPr>
          <w:i/>
          <w:color w:val="FF0000"/>
        </w:rPr>
        <w:t>200</w:t>
      </w:r>
      <w:r>
        <w:rPr>
          <w:rFonts w:hint="eastAsia"/>
          <w:i/>
          <w:color w:val="FF0000"/>
        </w:rPr>
        <w:t>字。</w:t>
      </w:r>
      <w:r>
        <w:rPr>
          <w:rFonts w:hint="eastAsia"/>
          <w:i/>
          <w:color w:val="0000FF"/>
        </w:rPr>
        <w:t>]</w:t>
      </w:r>
    </w:p>
    <w:p w14:paraId="324FB94D">
      <w:pPr>
        <w:rPr>
          <w:rFonts w:hint="eastAsia"/>
          <w:i/>
          <w:color w:val="0000FF"/>
        </w:rPr>
      </w:pPr>
      <w:r>
        <w:rPr>
          <w:rFonts w:hint="eastAsia"/>
          <w:i/>
          <w:color w:val="0000FF"/>
        </w:rPr>
        <w:drawing>
          <wp:inline distT="0" distB="0" distL="114300" distR="114300">
            <wp:extent cx="5012690" cy="283337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012690" cy="2833370"/>
                    </a:xfrm>
                    <a:prstGeom prst="rect">
                      <a:avLst/>
                    </a:prstGeom>
                    <a:noFill/>
                    <a:ln>
                      <a:noFill/>
                    </a:ln>
                  </pic:spPr>
                </pic:pic>
              </a:graphicData>
            </a:graphic>
          </wp:inline>
        </w:drawing>
      </w:r>
    </w:p>
    <w:p w14:paraId="0A240A08">
      <w:pPr>
        <w:rPr>
          <w:rFonts w:hint="eastAsia"/>
        </w:rPr>
      </w:pPr>
    </w:p>
    <w:p w14:paraId="5D39E246">
      <w:pPr>
        <w:ind w:firstLine="420" w:firstLineChars="200"/>
        <w:rPr>
          <w:rFonts w:hint="eastAsia"/>
          <w:i/>
          <w:color w:val="0000FF"/>
        </w:rPr>
      </w:pPr>
      <w:r>
        <w:drawing>
          <wp:inline distT="0" distB="0" distL="114300" distR="114300">
            <wp:extent cx="4664710" cy="2344420"/>
            <wp:effectExtent l="0" t="0" r="762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4664710" cy="2344420"/>
                    </a:xfrm>
                    <a:prstGeom prst="rect">
                      <a:avLst/>
                    </a:prstGeom>
                    <a:noFill/>
                    <a:ln>
                      <a:noFill/>
                    </a:ln>
                  </pic:spPr>
                </pic:pic>
              </a:graphicData>
            </a:graphic>
          </wp:inline>
        </w:drawing>
      </w:r>
    </w:p>
    <w:p w14:paraId="69B9B1EE">
      <w:pPr>
        <w:pStyle w:val="4"/>
        <w:rPr>
          <w:rFonts w:hint="eastAsia"/>
        </w:rPr>
      </w:pPr>
      <w:bookmarkStart w:id="47" w:name="_Toc69984686"/>
      <w:bookmarkStart w:id="48" w:name="_Toc200806978"/>
      <w:r>
        <w:rPr>
          <w:rFonts w:hint="eastAsia"/>
        </w:rPr>
        <w:t>3.3</w:t>
      </w:r>
      <w:bookmarkEnd w:id="47"/>
      <w:r>
        <w:rPr>
          <w:rFonts w:hint="eastAsia"/>
        </w:rPr>
        <w:t>软件系统架构设计</w:t>
      </w:r>
      <w:bookmarkEnd w:id="48"/>
    </w:p>
    <w:p w14:paraId="09579819">
      <w:pPr>
        <w:rPr>
          <w:i/>
          <w:color w:val="0000FF"/>
        </w:rPr>
      </w:pPr>
      <w:r>
        <w:fldChar w:fldCharType="begin">
          <w:ffData>
            <w:name w:val="文字型11"/>
            <w:enabled/>
            <w:calcOnExit w:val="0"/>
            <w:textInput/>
          </w:ffData>
        </w:fldChar>
      </w:r>
      <w:bookmarkStart w:id="49" w:name="文字型11"/>
      <w:r>
        <w:instrText xml:space="preserve"> FORMTEXT </w:instrText>
      </w:r>
      <w:r>
        <w:fldChar w:fldCharType="separate"/>
      </w:r>
      <w:r>
        <w:t>     </w:t>
      </w:r>
      <w:r>
        <w:fldChar w:fldCharType="end"/>
      </w:r>
      <w:bookmarkEnd w:id="49"/>
      <w:r>
        <w:rPr>
          <w:rFonts w:hint="eastAsia"/>
          <w:i/>
          <w:color w:val="0000FF"/>
        </w:rPr>
        <w:t>[这一部分说明本系统软件的架构设计，概要设计阶段至少要细分到B</w:t>
      </w:r>
      <w:r>
        <w:rPr>
          <w:i/>
          <w:color w:val="0000FF"/>
        </w:rPr>
        <w:t>CE/MVC</w:t>
      </w:r>
      <w:r>
        <w:rPr>
          <w:rFonts w:hint="eastAsia"/>
          <w:i/>
          <w:color w:val="0000FF"/>
        </w:rPr>
        <w:t>的架构。如果是自研架构就按照自己的架构表达出来，如果是准备采用其他成熟架构，可以直接参考准备使用的成熟架构（如J</w:t>
      </w:r>
      <w:r>
        <w:rPr>
          <w:i/>
          <w:color w:val="0000FF"/>
        </w:rPr>
        <w:t>AVA</w:t>
      </w:r>
      <w:r>
        <w:rPr>
          <w:rFonts w:hint="eastAsia"/>
          <w:i/>
          <w:color w:val="0000FF"/>
        </w:rPr>
        <w:t>经典三层架构，</w:t>
      </w:r>
      <w:r>
        <w:rPr>
          <w:i/>
          <w:color w:val="0000FF"/>
        </w:rPr>
        <w:t>SSH</w:t>
      </w:r>
      <w:r>
        <w:rPr>
          <w:rFonts w:hint="eastAsia"/>
          <w:i/>
          <w:color w:val="0000FF"/>
        </w:rPr>
        <w:t>，微服务等）。表达的方式可以是包图的形式，也可以自定义框架，把系统的层级设计表达清楚就行。除了系统架构图之外，需要文字阐述架构图表达的意义。</w:t>
      </w:r>
      <w:r>
        <w:rPr>
          <w:rFonts w:hint="eastAsia"/>
          <w:i/>
          <w:color w:val="FF0000"/>
        </w:rPr>
        <w:t>字数不少于1</w:t>
      </w:r>
      <w:r>
        <w:rPr>
          <w:i/>
          <w:color w:val="FF0000"/>
        </w:rPr>
        <w:t>50</w:t>
      </w:r>
      <w:r>
        <w:rPr>
          <w:rFonts w:hint="eastAsia"/>
          <w:i/>
          <w:color w:val="FF0000"/>
        </w:rPr>
        <w:t>字。</w:t>
      </w:r>
      <w:r>
        <w:rPr>
          <w:rFonts w:hint="eastAsia"/>
          <w:i/>
          <w:color w:val="0000FF"/>
        </w:rPr>
        <w:t>]</w:t>
      </w:r>
    </w:p>
    <w:p w14:paraId="6C626372">
      <w:pPr>
        <w:jc w:val="center"/>
      </w:pPr>
      <w:r>
        <w:drawing>
          <wp:inline distT="0" distB="0" distL="114300" distR="114300">
            <wp:extent cx="4331335" cy="3307080"/>
            <wp:effectExtent l="0" t="0" r="2540" b="317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12"/>
                    <a:stretch>
                      <a:fillRect/>
                    </a:stretch>
                  </pic:blipFill>
                  <pic:spPr>
                    <a:xfrm>
                      <a:off x="0" y="0"/>
                      <a:ext cx="4331335" cy="3307080"/>
                    </a:xfrm>
                    <a:prstGeom prst="rect">
                      <a:avLst/>
                    </a:prstGeom>
                    <a:noFill/>
                    <a:ln>
                      <a:noFill/>
                    </a:ln>
                  </pic:spPr>
                </pic:pic>
              </a:graphicData>
            </a:graphic>
          </wp:inline>
        </w:drawing>
      </w:r>
    </w:p>
    <w:p w14:paraId="7486EBBA">
      <w:pPr>
        <w:jc w:val="center"/>
        <w:rPr>
          <w:rFonts w:hint="eastAsia"/>
        </w:rPr>
      </w:pPr>
      <w:r>
        <w:rPr>
          <w:rFonts w:hint="eastAsia"/>
        </w:rPr>
        <w:drawing>
          <wp:inline distT="0" distB="0" distL="114300" distR="114300">
            <wp:extent cx="3415030" cy="3851910"/>
            <wp:effectExtent l="0" t="0" r="0" b="0"/>
            <wp:docPr id="4" name="图片 164" descr="逻辑结构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4" descr="逻辑结构设计图"/>
                    <pic:cNvPicPr>
                      <a:picLocks noChangeAspect="1"/>
                    </pic:cNvPicPr>
                  </pic:nvPicPr>
                  <pic:blipFill>
                    <a:blip r:embed="rId13"/>
                    <a:stretch>
                      <a:fillRect/>
                    </a:stretch>
                  </pic:blipFill>
                  <pic:spPr>
                    <a:xfrm>
                      <a:off x="0" y="0"/>
                      <a:ext cx="3415030" cy="3851910"/>
                    </a:xfrm>
                    <a:prstGeom prst="rect">
                      <a:avLst/>
                    </a:prstGeom>
                    <a:noFill/>
                    <a:ln>
                      <a:noFill/>
                    </a:ln>
                  </pic:spPr>
                </pic:pic>
              </a:graphicData>
            </a:graphic>
          </wp:inline>
        </w:drawing>
      </w:r>
    </w:p>
    <w:p w14:paraId="286E7197"/>
    <w:p w14:paraId="66142475">
      <w:pPr>
        <w:pStyle w:val="3"/>
        <w:tabs>
          <w:tab w:val="left" w:pos="360"/>
          <w:tab w:val="clear" w:pos="432"/>
        </w:tabs>
        <w:ind w:left="0" w:firstLine="0"/>
        <w:rPr>
          <w:rFonts w:hint="eastAsia"/>
        </w:rPr>
      </w:pPr>
      <w:bookmarkStart w:id="50" w:name="_Toc69984687"/>
      <w:bookmarkStart w:id="51" w:name="_Toc200806979"/>
      <w:r>
        <w:rPr>
          <w:rFonts w:hint="eastAsia"/>
        </w:rPr>
        <w:t>功能</w:t>
      </w:r>
      <w:bookmarkEnd w:id="50"/>
      <w:r>
        <w:rPr>
          <w:rFonts w:hint="eastAsia"/>
        </w:rPr>
        <w:t>需求业务流程设计说明</w:t>
      </w:r>
      <w:bookmarkEnd w:id="51"/>
    </w:p>
    <w:p w14:paraId="4542A5E4">
      <w:pPr>
        <w:rPr>
          <w:rFonts w:hint="eastAsia"/>
        </w:rPr>
      </w:pPr>
      <w:r>
        <w:fldChar w:fldCharType="begin">
          <w:ffData>
            <w:name w:val="文字型13"/>
            <w:enabled/>
            <w:calcOnExit w:val="0"/>
            <w:textInput/>
          </w:ffData>
        </w:fldChar>
      </w:r>
      <w:bookmarkStart w:id="52" w:name="文字型13"/>
      <w:r>
        <w:instrText xml:space="preserve"> FORMTEXT </w:instrText>
      </w:r>
      <w:r>
        <w:fldChar w:fldCharType="separate"/>
      </w:r>
      <w:r>
        <w:t>     </w:t>
      </w:r>
      <w:r>
        <w:fldChar w:fldCharType="end"/>
      </w:r>
      <w:bookmarkEnd w:id="52"/>
      <w:r>
        <w:rPr>
          <w:rFonts w:hint="eastAsia"/>
          <w:i/>
          <w:color w:val="0000FF"/>
        </w:rPr>
        <w:t>[说明项目所有的功能需求点]</w:t>
      </w:r>
    </w:p>
    <w:p w14:paraId="5D46EE6A">
      <w:pPr>
        <w:pStyle w:val="4"/>
      </w:pPr>
      <w:bookmarkStart w:id="53" w:name="_Toc200806980"/>
      <w:r>
        <w:t>4</w:t>
      </w:r>
      <w:r>
        <w:rPr>
          <w:rFonts w:hint="eastAsia"/>
        </w:rPr>
        <w:t>.</w:t>
      </w:r>
      <w:r>
        <w:t>1</w:t>
      </w:r>
      <w:r>
        <w:rPr>
          <w:rFonts w:hint="eastAsia" w:ascii="宋体" w:hAnsi="宋体"/>
          <w:color w:val="000000"/>
          <w:szCs w:val="21"/>
          <w:lang w:val="en-US" w:eastAsia="zh-CN"/>
          <w:woUserID w:val="1"/>
        </w:rPr>
        <w:t>用户</w:t>
      </w:r>
      <w:r>
        <w:rPr>
          <w:rFonts w:hint="eastAsia" w:ascii="宋体" w:hAnsi="宋体"/>
          <w:color w:val="000000"/>
          <w:szCs w:val="21"/>
          <w:woUserID w:val="1"/>
        </w:rPr>
        <w:t>注册</w:t>
      </w:r>
      <w:r>
        <w:rPr>
          <w:rFonts w:hint="eastAsia" w:ascii="宋体" w:hAnsi="宋体"/>
          <w:color w:val="000000"/>
          <w:szCs w:val="21"/>
          <w:lang w:val="en-US" w:eastAsia="zh-CN"/>
          <w:woUserID w:val="1"/>
        </w:rPr>
        <w:t>与登录</w:t>
      </w:r>
      <w:r>
        <w:rPr>
          <w:rFonts w:hint="eastAsia"/>
        </w:rPr>
        <w:t>设计实现</w:t>
      </w:r>
      <w:r>
        <w:t>(</w:t>
      </w:r>
      <w:r>
        <w:rPr>
          <w:rFonts w:hint="eastAsia" w:ascii="Times New Roman" w:hAnsi="Times New Roman"/>
          <w:i/>
          <w:color w:val="0000FF"/>
          <w:sz w:val="21"/>
        </w:rPr>
        <w:t>用例</w:t>
      </w:r>
      <w:r>
        <w:rPr>
          <w:rFonts w:ascii="Times New Roman" w:hAnsi="Times New Roman"/>
          <w:i/>
          <w:color w:val="0000FF"/>
          <w:sz w:val="21"/>
        </w:rPr>
        <w:t>1</w:t>
      </w:r>
      <w:r>
        <w:rPr>
          <w:rFonts w:hint="eastAsia" w:ascii="Times New Roman" w:hAnsi="Times New Roman"/>
          <w:i/>
          <w:color w:val="0000FF"/>
          <w:sz w:val="21"/>
        </w:rPr>
        <w:t>的设计与实现</w:t>
      </w:r>
      <w:r>
        <w:t>)</w:t>
      </w:r>
      <w:bookmarkEnd w:id="53"/>
    </w:p>
    <w:p w14:paraId="2BAB5E28">
      <w:pPr>
        <w:spacing w:line="360" w:lineRule="auto"/>
        <w:rPr>
          <w:rFonts w:hint="eastAsia" w:eastAsia="宋体"/>
          <w:i/>
          <w:color w:val="0000FF"/>
          <w:lang w:eastAsia="zh"/>
        </w:rPr>
      </w:pPr>
      <w:r>
        <w:rPr>
          <w:rFonts w:ascii="宋体" w:hAnsi="宋体" w:eastAsia="宋体" w:cs="宋体"/>
          <w:sz w:val="24"/>
          <w:szCs w:val="24"/>
          <w:woUserID w:val="1"/>
        </w:rPr>
        <w:t xml:space="preserve">该模型以 “未注册的普通用户” 为核心参与者，围绕 “账号注册 - 信息验证 - 激活登录” 的核心目标，遵循 “用户操作→系统校验→验证码交互→账号激活” 的线性主流程设计：用户先进入注册页面提交手机号、密码等信息，系统先校验信息格式合法性与手机号唯一性，合法则触发短信验证码发送，用户输入正确验证码后完成账号激活并跳转登录界面；同时针对手机号已注册、验证码错误 / 过期、信息格式不合法三类异常场景，设计了 “精准提示 + 流程回退 / 重试” 的处理逻辑（手机号已注册直接返回注册页、验证码异常允许重新获取、信息格式错误提示后重新填写），既保障注册流程的规范性与唯一性，又通过友好的异常处理确保用户操作的连贯性，最终实现未注册用户完成账号注册激活、具备平台登录权限的核心目标。 </w:t>
      </w:r>
      <w:r>
        <w:fldChar w:fldCharType="begin">
          <w:ffData>
            <w:name w:val="文字型15"/>
            <w:enabled/>
            <w:calcOnExit w:val="0"/>
            <w:textInput/>
          </w:ffData>
        </w:fldChar>
      </w:r>
      <w:bookmarkStart w:id="54" w:name="文字型15"/>
      <w:r>
        <w:instrText xml:space="preserve"> FORMTEXT </w:instrText>
      </w:r>
      <w:r>
        <w:fldChar w:fldCharType="separate"/>
      </w:r>
      <w:r>
        <w:t>     </w:t>
      </w:r>
      <w:r>
        <w:fldChar w:fldCharType="end"/>
      </w:r>
      <w:bookmarkEnd w:id="54"/>
      <w:r>
        <w:rPr>
          <w:rFonts w:hint="eastAsia"/>
          <w:i/>
          <w:color w:val="0000FF"/>
        </w:rPr>
        <w:t>[对该用例进行时序图建模（最低限度到基于分析类的时序图模型），文字阐述该模型表达的实现思路。文字描述篇幅与图所占篇幅基本相当]</w:t>
      </w:r>
      <w:r>
        <w:rPr>
          <w:rFonts w:hint="eastAsia" w:eastAsia="宋体"/>
          <w:i/>
          <w:color w:val="0000FF"/>
          <w:lang w:eastAsia="zh"/>
        </w:rPr>
        <w:drawing>
          <wp:inline distT="0" distB="0" distL="114300" distR="114300">
            <wp:extent cx="4457700" cy="59626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4457700" cy="5962650"/>
                    </a:xfrm>
                    <a:prstGeom prst="rect">
                      <a:avLst/>
                    </a:prstGeom>
                  </pic:spPr>
                </pic:pic>
              </a:graphicData>
            </a:graphic>
          </wp:inline>
        </w:drawing>
      </w:r>
    </w:p>
    <w:p w14:paraId="366F8C81">
      <w:pPr>
        <w:jc w:val="center"/>
      </w:pPr>
    </w:p>
    <w:p w14:paraId="7958ADFB">
      <w:pPr>
        <w:rPr>
          <w:rFonts w:hint="eastAsia" w:eastAsia="宋体"/>
          <w:lang w:eastAsia="zh"/>
        </w:rPr>
      </w:pPr>
    </w:p>
    <w:p w14:paraId="6566B992">
      <w:pPr>
        <w:pStyle w:val="4"/>
        <w:rPr>
          <w:rFonts w:hint="eastAsia"/>
        </w:rPr>
      </w:pPr>
      <w:bookmarkStart w:id="55" w:name="_Toc200806982"/>
      <w:r>
        <w:t>4</w:t>
      </w:r>
      <w:r>
        <w:rPr>
          <w:rFonts w:hint="eastAsia"/>
        </w:rPr>
        <w:t>.</w:t>
      </w:r>
      <w:r>
        <w:rPr>
          <w:rFonts w:hint="eastAsia"/>
          <w:lang w:eastAsia="zh"/>
          <w:woUserID w:val="1"/>
        </w:rPr>
        <w:t>2</w:t>
      </w:r>
      <w:r>
        <w:t xml:space="preserve"> </w:t>
      </w:r>
      <w:r>
        <w:rPr>
          <w:rFonts w:hint="eastAsia"/>
          <w:lang w:eastAsia="zh"/>
          <w:woUserID w:val="1"/>
        </w:rPr>
        <w:t>搜索查看兼职</w:t>
      </w:r>
      <w:r>
        <w:rPr>
          <w:rFonts w:hint="eastAsia"/>
        </w:rPr>
        <w:t>设计实现</w:t>
      </w:r>
      <w:r>
        <w:t>(</w:t>
      </w:r>
      <w:r>
        <w:rPr>
          <w:rFonts w:hint="eastAsia" w:ascii="Times New Roman" w:hAnsi="Times New Roman"/>
          <w:i/>
          <w:color w:val="0000FF"/>
          <w:sz w:val="21"/>
        </w:rPr>
        <w:t>用例n的设计与实现</w:t>
      </w:r>
      <w:r>
        <w:t>)</w:t>
      </w:r>
      <w:bookmarkEnd w:id="55"/>
    </w:p>
    <w:p w14:paraId="7D88AB2B">
      <w:r>
        <w:rPr>
          <w:rFonts w:hint="eastAsia"/>
        </w:rPr>
        <w:t>说明</w:t>
      </w:r>
    </w:p>
    <w:p w14:paraId="26F483AD">
      <w:pPr>
        <w:rPr>
          <w:rFonts w:hint="eastAsia"/>
          <w:i/>
          <w:color w:val="0000FF"/>
        </w:rPr>
      </w:pPr>
      <w:r>
        <w:fldChar w:fldCharType="begin">
          <w:ffData>
            <w:name w:val="文字型19"/>
            <w:enabled/>
            <w:calcOnExit w:val="0"/>
            <w:textInput/>
          </w:ffData>
        </w:fldChar>
      </w:r>
      <w:bookmarkStart w:id="56" w:name="文字型19"/>
      <w:r>
        <w:instrText xml:space="preserve"> FORMTEXT </w:instrText>
      </w:r>
      <w:r>
        <w:fldChar w:fldCharType="separate"/>
      </w:r>
      <w:r>
        <w:t>     </w:t>
      </w:r>
      <w:r>
        <w:fldChar w:fldCharType="end"/>
      </w:r>
      <w:bookmarkEnd w:id="56"/>
      <w:r>
        <w:rPr>
          <w:rFonts w:hint="eastAsia"/>
          <w:i/>
          <w:color w:val="0000FF"/>
        </w:rPr>
        <w:t>[对该用例进行时序图建模（最低限度到基于分析类的时序图模型），文字阐述该模型表达的实现思路，文字描述篇幅与图所占篇幅基本相当]</w:t>
      </w:r>
    </w:p>
    <w:p w14:paraId="2F5991F0">
      <w:pPr>
        <w:spacing w:line="360" w:lineRule="auto"/>
        <w:rPr>
          <w:rFonts w:hint="eastAsia"/>
          <w:sz w:val="24"/>
          <w:szCs w:val="24"/>
          <w:lang w:eastAsia="zh"/>
          <w:woUserID w:val="4"/>
        </w:rPr>
      </w:pPr>
      <w:r>
        <w:rPr>
          <w:rFonts w:hint="eastAsia"/>
          <w:sz w:val="24"/>
          <w:szCs w:val="24"/>
          <w:lang w:eastAsia="zh"/>
          <w:woUserID w:val="4"/>
        </w:rPr>
        <w:t>该模型以 “大学生” 为核心参与者，围绕 “条件检索→结果展示→详情浏览” 的核心目标，遵循 “用户操作→条件检索→结果呈现→行为记录” 的线性主流程设计：大学生先进入搜索页面输入岗位类型、工作地点、薪资范围等查询条件，系统从数据库中检索已审核且可报名的匹配岗位，以列表形式展示结果后，大学生选择目标岗位查看详情，系统同步记录浏览行为用于个性化推荐；同时针对 未检索到匹配岗位、目标岗位已下架/报名截止 两类异常场景，设计了“精准提示 + 流程回退/状态屏蔽”的处理逻辑（无结果引导调整查询条件、岗位失效则隐藏报名按钮并提示），既保障搜索结果的有效性与实时性，又通过清晰的反馈确保用户体验流畅，最终实现大学生获取并浏览目标兼职岗位详情的核心目标。</w:t>
      </w:r>
    </w:p>
    <w:p w14:paraId="085EFAA4">
      <w:pPr>
        <w:spacing w:line="360" w:lineRule="auto"/>
        <w:rPr>
          <w:rFonts w:hint="eastAsia"/>
          <w:sz w:val="24"/>
          <w:szCs w:val="24"/>
          <w:lang w:eastAsia="zh"/>
          <w:woUserID w:val="4"/>
        </w:rPr>
      </w:pPr>
    </w:p>
    <w:p w14:paraId="0BDDB780">
      <w:pPr>
        <w:rPr>
          <w:rFonts w:hint="eastAsia"/>
          <w:lang w:eastAsia="zh"/>
          <w:woUserID w:val="4"/>
        </w:rPr>
      </w:pPr>
      <w:r>
        <w:rPr>
          <w:rFonts w:hint="eastAsia"/>
          <w:lang w:eastAsia="zh"/>
          <w:woUserID w:val="4"/>
        </w:rPr>
        <w:drawing>
          <wp:inline distT="0" distB="0" distL="114300" distR="114300">
            <wp:extent cx="3257550" cy="4578350"/>
            <wp:effectExtent l="0" t="0" r="0" b="1270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5"/>
                    <a:stretch>
                      <a:fillRect/>
                    </a:stretch>
                  </pic:blipFill>
                  <pic:spPr>
                    <a:xfrm>
                      <a:off x="0" y="0"/>
                      <a:ext cx="3257550" cy="4578350"/>
                    </a:xfrm>
                    <a:prstGeom prst="rect">
                      <a:avLst/>
                    </a:prstGeom>
                  </pic:spPr>
                </pic:pic>
              </a:graphicData>
            </a:graphic>
          </wp:inline>
        </w:drawing>
      </w:r>
    </w:p>
    <w:p w14:paraId="3B250F36">
      <w:pPr>
        <w:rPr>
          <w:rFonts w:hint="eastAsia"/>
          <w:b/>
          <w:bCs/>
          <w:sz w:val="28"/>
          <w:szCs w:val="28"/>
          <w:lang w:eastAsia="zh"/>
          <w:woUserID w:val="2"/>
        </w:rPr>
      </w:pPr>
      <w:r>
        <w:rPr>
          <w:b/>
          <w:bCs/>
          <w:sz w:val="28"/>
          <w:szCs w:val="28"/>
          <w:woUserID w:val="1"/>
        </w:rPr>
        <w:t>4</w:t>
      </w:r>
      <w:r>
        <w:rPr>
          <w:rFonts w:hint="eastAsia"/>
          <w:b/>
          <w:bCs/>
          <w:sz w:val="28"/>
          <w:szCs w:val="28"/>
          <w:woUserID w:val="1"/>
        </w:rPr>
        <w:t>.</w:t>
      </w:r>
      <w:r>
        <w:rPr>
          <w:rFonts w:hint="eastAsia"/>
          <w:b/>
          <w:bCs/>
          <w:sz w:val="28"/>
          <w:szCs w:val="28"/>
          <w:lang w:eastAsia="zh"/>
          <w:woUserID w:val="1"/>
        </w:rPr>
        <w:t>3</w:t>
      </w:r>
      <w:r>
        <w:rPr>
          <w:b/>
          <w:bCs/>
          <w:sz w:val="28"/>
          <w:szCs w:val="28"/>
          <w:woUserID w:val="1"/>
        </w:rPr>
        <w:t xml:space="preserve"> </w:t>
      </w:r>
      <w:r>
        <w:rPr>
          <w:rFonts w:hint="eastAsia" w:ascii="宋体" w:hAnsi="宋体" w:eastAsia="宋体"/>
          <w:b/>
          <w:bCs/>
          <w:color w:val="000000"/>
          <w:sz w:val="28"/>
          <w:szCs w:val="28"/>
          <w:lang w:val="en-US" w:eastAsia="zh"/>
          <w:woUserID w:val="1"/>
        </w:rPr>
        <w:t>在线报名兼职</w:t>
      </w:r>
      <w:r>
        <w:rPr>
          <w:rFonts w:hint="eastAsia"/>
          <w:b/>
          <w:bCs/>
          <w:sz w:val="28"/>
          <w:szCs w:val="28"/>
          <w:woUserID w:val="1"/>
        </w:rPr>
        <w:t>设计实现</w:t>
      </w:r>
    </w:p>
    <w:p w14:paraId="426473D5">
      <w:pPr>
        <w:rPr>
          <w:rFonts w:hint="eastAsia"/>
          <w:lang w:eastAsia="zh"/>
          <w:woUserID w:val="1"/>
        </w:rPr>
      </w:pPr>
    </w:p>
    <w:p w14:paraId="73BA78BC">
      <w:pPr>
        <w:rPr>
          <w:rFonts w:hint="eastAsia"/>
          <w:lang w:eastAsia="zh"/>
          <w:woUserID w:val="2"/>
        </w:rPr>
      </w:pPr>
    </w:p>
    <w:p w14:paraId="0175B019">
      <w:pPr>
        <w:rPr>
          <w:rFonts w:hint="eastAsia"/>
          <w:lang w:eastAsia="zh"/>
          <w:woUserID w:val="2"/>
        </w:rPr>
      </w:pPr>
      <w:r>
        <w:rPr>
          <w:rFonts w:hint="eastAsia"/>
          <w:lang w:eastAsia="zh"/>
          <w:woUserID w:val="2"/>
        </w:rPr>
        <w:t xml:space="preserve">                   T-U-005</w:t>
      </w:r>
    </w:p>
    <w:p w14:paraId="7882C73E">
      <w:pPr>
        <w:rPr>
          <w:rFonts w:hint="default"/>
          <w:lang w:eastAsia="zh"/>
          <w:woUserID w:val="2"/>
        </w:rPr>
      </w:pPr>
      <w:r>
        <w:rPr>
          <w:rFonts w:hint="eastAsia"/>
          <w:lang w:eastAsia="zh"/>
          <w:woUserID w:val="2"/>
        </w:rPr>
        <w:t>该模型以“大学生”为核心参与者，围绕“岗位浏览-报名提交-企业录用-平台审核”的核心目标，遵循“学生操作→系统流转→企业处理→平台监管”的线性主流程设计：大学生先登录平台并进入兼职招聘页，浏览并选择目标岗位后提交报名信息，系统将报名信息推送至企业端；企业工作者查看报名信息并决定是否录用，随后将报名及评价信息推送至平台待审，平台管理人员对信息真实性、合规性进行审核，审核通过后系统更新报名与审核状态，实现从学生报名到录用结果落地的完整业务闭环。同时针对“大学生报名中取消”“企业超时未处理”“平台审核不合规”三类异常场景，设计了“流程回退+状态反馈+二次操作”的处理逻辑（大学生取消报名则提示成功并返回岗位列表、企业超时未处理则标记“待定”并通知、审核不合规则拒绝报名并通知双方，企业可重新发布或调整岗位信息），既保障兼职招聘流程的规范性与信息安全性，又通过灵活的异常分支确保各角色操作的连贯性，最终实现大学生便捷报名、企业高效筛选、平台合规监管的兼职招聘核心目标。</w:t>
      </w:r>
    </w:p>
    <w:p w14:paraId="1FADDE55">
      <w:pPr>
        <w:rPr>
          <w:rFonts w:hint="default"/>
          <w:lang w:eastAsia="zh"/>
          <w:woUserID w:val="4"/>
        </w:rPr>
      </w:pPr>
      <w:r>
        <w:rPr>
          <w:rFonts w:hint="default"/>
          <w:lang w:eastAsia="zh"/>
          <w:woUserID w:val="4"/>
        </w:rPr>
        <w:drawing>
          <wp:inline distT="0" distB="0" distL="114300" distR="114300">
            <wp:extent cx="5975985" cy="7136765"/>
            <wp:effectExtent l="0" t="0" r="5715" b="698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tretch>
                      <a:fillRect/>
                    </a:stretch>
                  </pic:blipFill>
                  <pic:spPr>
                    <a:xfrm>
                      <a:off x="0" y="0"/>
                      <a:ext cx="5975985" cy="7136765"/>
                    </a:xfrm>
                    <a:prstGeom prst="rect">
                      <a:avLst/>
                    </a:prstGeom>
                  </pic:spPr>
                </pic:pic>
              </a:graphicData>
            </a:graphic>
          </wp:inline>
        </w:drawing>
      </w:r>
    </w:p>
    <w:p w14:paraId="38EFBB9F">
      <w:pPr>
        <w:rPr>
          <w:rFonts w:hint="default"/>
          <w:lang w:eastAsia="zh"/>
          <w:woUserID w:val="4"/>
        </w:rPr>
      </w:pPr>
    </w:p>
    <w:p w14:paraId="50958DD9">
      <w:pPr>
        <w:rPr>
          <w:rFonts w:hint="default"/>
          <w:lang w:eastAsia="zh"/>
          <w:woUserID w:val="1"/>
        </w:rPr>
      </w:pPr>
    </w:p>
    <w:p w14:paraId="2D67CFCB">
      <w:pPr>
        <w:rPr>
          <w:rFonts w:hint="eastAsia"/>
          <w:b/>
          <w:bCs/>
          <w:sz w:val="28"/>
          <w:szCs w:val="28"/>
          <w:lang w:eastAsia="zh"/>
          <w:woUserID w:val="1"/>
        </w:rPr>
      </w:pPr>
      <w:r>
        <w:rPr>
          <w:b/>
          <w:bCs/>
          <w:sz w:val="28"/>
          <w:szCs w:val="28"/>
          <w:woUserID w:val="1"/>
        </w:rPr>
        <w:t>4</w:t>
      </w:r>
      <w:r>
        <w:rPr>
          <w:rFonts w:hint="eastAsia"/>
          <w:b/>
          <w:bCs/>
          <w:sz w:val="28"/>
          <w:szCs w:val="28"/>
          <w:woUserID w:val="1"/>
        </w:rPr>
        <w:t>.</w:t>
      </w:r>
      <w:r>
        <w:rPr>
          <w:rFonts w:hint="eastAsia"/>
          <w:b/>
          <w:bCs/>
          <w:sz w:val="28"/>
          <w:szCs w:val="28"/>
          <w:lang w:eastAsia="zh"/>
          <w:woUserID w:val="1"/>
        </w:rPr>
        <w:t>4</w:t>
      </w:r>
      <w:r>
        <w:rPr>
          <w:b/>
          <w:bCs/>
          <w:sz w:val="28"/>
          <w:szCs w:val="28"/>
          <w:woUserID w:val="1"/>
        </w:rPr>
        <w:t xml:space="preserve"> </w:t>
      </w:r>
      <w:r>
        <w:rPr>
          <w:rFonts w:hint="eastAsia" w:ascii="宋体" w:hAnsi="宋体" w:eastAsia="宋体"/>
          <w:b/>
          <w:bCs/>
          <w:color w:val="000000"/>
          <w:sz w:val="28"/>
          <w:szCs w:val="28"/>
          <w:lang w:val="en-US" w:eastAsia="zh"/>
          <w:woUserID w:val="1"/>
        </w:rPr>
        <w:t>审核、录用兼职人员</w:t>
      </w:r>
      <w:r>
        <w:rPr>
          <w:rFonts w:hint="eastAsia"/>
          <w:b/>
          <w:bCs/>
          <w:sz w:val="28"/>
          <w:szCs w:val="28"/>
          <w:woUserID w:val="1"/>
        </w:rPr>
        <w:t>设计实现</w:t>
      </w:r>
    </w:p>
    <w:p w14:paraId="6CE68FE9">
      <w:pPr>
        <w:rPr>
          <w:rFonts w:hint="default"/>
          <w:lang w:eastAsia="zh"/>
          <w:woUserID w:val="4"/>
        </w:rPr>
      </w:pPr>
    </w:p>
    <w:p w14:paraId="02DB34D0">
      <w:pPr>
        <w:rPr>
          <w:rFonts w:hint="default"/>
          <w:lang w:eastAsia="zh"/>
          <w:woUserID w:val="2"/>
        </w:rPr>
      </w:pPr>
      <w:r>
        <w:rPr>
          <w:rFonts w:hint="eastAsia"/>
          <w:lang w:eastAsia="zh"/>
          <w:woUserID w:val="2"/>
        </w:rPr>
        <w:t xml:space="preserve">                   T-U-006</w:t>
      </w:r>
    </w:p>
    <w:p w14:paraId="44557CBF">
      <w:pPr>
        <w:rPr>
          <w:rFonts w:hint="default"/>
          <w:lang w:eastAsia="zh"/>
          <w:woUserID w:val="2"/>
        </w:rPr>
      </w:pPr>
      <w:r>
        <w:rPr>
          <w:rFonts w:hint="eastAsia"/>
          <w:lang w:eastAsia="zh"/>
          <w:woUserID w:val="2"/>
        </w:rPr>
        <w:t>该模型以“企业工作者”为核心参与者，围绕“报名审核-录用操作-平台监管”的核心目标，遵循“企业操作→系统推送→平台审核→状态反馈”的线性主流程设计：企业工作者先登录平台并进入招聘管理模块，系统显示报名兼职的大学生信息；企业工作者根据岗位需求筛选符合条件的候选人，点击“录用”完成录用操作；系统将录用记录及关联评价信息推送至平台待审，平台管理人员对信息真实性、合规性进行审核，审核通过则发送录用通知并更新状态，审核不通过则驳回录用并通知企业工作者与大学生，企业可重新筛选并提交录用申请。同时针对“大学生在录用通知发出前撤回报名”的异常场景，设计了“流程回退+双向通知”的处理逻辑：大学生主动撤回报名，系统删除该报名记录并通知企业工作者，确保招聘流程的灵活性与数据一致性，既保障企业录用环节的规范性与信息安全性，又通过及时的异常反馈确保各角色操作的连贯性，最终实现企业高效筛选录用、平台合规监管、学生及时获知结果的兼职招聘核心目标。</w:t>
      </w:r>
    </w:p>
    <w:p w14:paraId="10F8D68D">
      <w:pPr>
        <w:rPr>
          <w:rFonts w:hint="default"/>
          <w:lang w:eastAsia="zh"/>
          <w:woUserID w:val="4"/>
        </w:rPr>
      </w:pPr>
      <w:r>
        <w:rPr>
          <w:rFonts w:hint="default"/>
          <w:lang w:eastAsia="zh"/>
          <w:woUserID w:val="4"/>
        </w:rPr>
        <w:drawing>
          <wp:inline distT="0" distB="0" distL="114300" distR="114300">
            <wp:extent cx="5969635" cy="6075045"/>
            <wp:effectExtent l="0" t="0" r="12065" b="190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7"/>
                    <a:stretch>
                      <a:fillRect/>
                    </a:stretch>
                  </pic:blipFill>
                  <pic:spPr>
                    <a:xfrm>
                      <a:off x="0" y="0"/>
                      <a:ext cx="5969635" cy="6075045"/>
                    </a:xfrm>
                    <a:prstGeom prst="rect">
                      <a:avLst/>
                    </a:prstGeom>
                  </pic:spPr>
                </pic:pic>
              </a:graphicData>
            </a:graphic>
          </wp:inline>
        </w:drawing>
      </w:r>
    </w:p>
    <w:p w14:paraId="76AB9440">
      <w:pPr>
        <w:rPr>
          <w:rFonts w:hint="eastAsia"/>
          <w:b/>
          <w:bCs/>
          <w:sz w:val="28"/>
          <w:szCs w:val="28"/>
          <w:lang w:eastAsia="zh"/>
          <w:woUserID w:val="4"/>
        </w:rPr>
      </w:pPr>
      <w:r>
        <w:rPr>
          <w:rFonts w:hint="eastAsia"/>
          <w:b/>
          <w:bCs/>
          <w:sz w:val="28"/>
          <w:szCs w:val="28"/>
          <w:lang w:eastAsia="zh"/>
          <w:woUserID w:val="4"/>
        </w:rPr>
        <w:t>4.</w:t>
      </w:r>
      <w:r>
        <w:rPr>
          <w:rFonts w:hint="eastAsia"/>
          <w:b/>
          <w:bCs/>
          <w:sz w:val="28"/>
          <w:szCs w:val="28"/>
          <w:lang w:eastAsia="zh"/>
          <w:woUserID w:val="1"/>
        </w:rPr>
        <w:t>5</w:t>
      </w:r>
      <w:r>
        <w:rPr>
          <w:rFonts w:hint="eastAsia"/>
          <w:b/>
          <w:bCs/>
          <w:sz w:val="28"/>
          <w:szCs w:val="28"/>
          <w:lang w:eastAsia="zh"/>
          <w:woUserID w:val="4"/>
        </w:rPr>
        <w:t>发布兼职</w:t>
      </w:r>
    </w:p>
    <w:p w14:paraId="3309639B">
      <w:pPr>
        <w:spacing w:line="360" w:lineRule="auto"/>
        <w:rPr>
          <w:rFonts w:hint="eastAsia"/>
          <w:sz w:val="24"/>
          <w:szCs w:val="24"/>
          <w:lang w:eastAsia="zh"/>
          <w:woUserID w:val="4"/>
        </w:rPr>
      </w:pPr>
      <w:r>
        <w:rPr>
          <w:rFonts w:hint="eastAsia"/>
          <w:sz w:val="24"/>
          <w:szCs w:val="24"/>
          <w:lang w:eastAsia="zh"/>
          <w:woUserID w:val="4"/>
        </w:rPr>
        <w:t>该模型以 “企业工作者” 为核心参与者，围绕 “岗位信息录入→资质校验→提交审核” 的核心目标，遵循 “用户操作→系统校验→数据保存→通知流转” 的线性主流程设计：企业工作者先进入发布页面提交岗位名称、工作内容、薪资、工作地点、任职要求等信息，系统先校验账号资质是否通过审核与信息格式合法性，合法则将岗位数据存入数据库并标记为「待审核」，同时向企业工作者反馈“发布成功，等待审核”提示，并向平台管理人员推送新岗位审核通知；同时针对 企业资质未通过审核、信息填写不完整/格式错误 两类异常场景，设计了“精准提示 + 流程回退/重试”的处理逻辑（资质未通过直接终止流程并提示原因、信息异常高亮错误项并引导修正后重新提交），既保障岗位信息的规范性与账号准入性，又通过友好的异常处理确保操作连贯性，最终实现企业工作者完成岗位发布、岗位进入待审核状态的核心目标。</w:t>
      </w:r>
    </w:p>
    <w:p w14:paraId="3E20ECB3">
      <w:pPr>
        <w:rPr>
          <w:rFonts w:hint="eastAsia"/>
          <w:lang w:eastAsia="zh"/>
          <w:woUserID w:val="4"/>
        </w:rPr>
      </w:pPr>
      <w:r>
        <w:rPr>
          <w:rFonts w:hint="eastAsia"/>
          <w:lang w:eastAsia="zh"/>
          <w:woUserID w:val="4"/>
        </w:rPr>
        <w:drawing>
          <wp:inline distT="0" distB="0" distL="114300" distR="114300">
            <wp:extent cx="4000500" cy="4578350"/>
            <wp:effectExtent l="0" t="0" r="0" b="1270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8"/>
                    <a:stretch>
                      <a:fillRect/>
                    </a:stretch>
                  </pic:blipFill>
                  <pic:spPr>
                    <a:xfrm>
                      <a:off x="0" y="0"/>
                      <a:ext cx="4000500" cy="4578350"/>
                    </a:xfrm>
                    <a:prstGeom prst="rect">
                      <a:avLst/>
                    </a:prstGeom>
                  </pic:spPr>
                </pic:pic>
              </a:graphicData>
            </a:graphic>
          </wp:inline>
        </w:drawing>
      </w:r>
    </w:p>
    <w:p w14:paraId="2801D5EB">
      <w:pPr>
        <w:rPr>
          <w:rFonts w:hint="eastAsia" w:eastAsia="宋体"/>
          <w:lang w:eastAsia="zh"/>
        </w:rPr>
      </w:pPr>
    </w:p>
    <w:p w14:paraId="102DFC8D">
      <w:pPr>
        <w:rPr>
          <w:rFonts w:hint="eastAsia"/>
          <w:b/>
          <w:bCs/>
          <w:sz w:val="28"/>
          <w:szCs w:val="28"/>
          <w:lang w:eastAsia="zh"/>
          <w:woUserID w:val="1"/>
        </w:rPr>
      </w:pPr>
      <w:r>
        <w:rPr>
          <w:b/>
          <w:bCs/>
          <w:sz w:val="28"/>
          <w:szCs w:val="28"/>
          <w:woUserID w:val="1"/>
        </w:rPr>
        <w:t>4</w:t>
      </w:r>
      <w:r>
        <w:rPr>
          <w:rFonts w:hint="eastAsia"/>
          <w:b/>
          <w:bCs/>
          <w:sz w:val="28"/>
          <w:szCs w:val="28"/>
          <w:woUserID w:val="1"/>
        </w:rPr>
        <w:t>.</w:t>
      </w:r>
      <w:r>
        <w:rPr>
          <w:rFonts w:hint="eastAsia"/>
          <w:b/>
          <w:bCs/>
          <w:sz w:val="28"/>
          <w:szCs w:val="28"/>
          <w:lang w:eastAsia="zh"/>
          <w:woUserID w:val="1"/>
        </w:rPr>
        <w:t>6</w:t>
      </w:r>
      <w:r>
        <w:rPr>
          <w:b/>
          <w:bCs/>
          <w:sz w:val="28"/>
          <w:szCs w:val="28"/>
          <w:woUserID w:val="1"/>
        </w:rPr>
        <w:t xml:space="preserve"> </w:t>
      </w:r>
      <w:r>
        <w:rPr>
          <w:rFonts w:hint="eastAsia"/>
          <w:b/>
          <w:bCs/>
          <w:sz w:val="28"/>
          <w:szCs w:val="28"/>
          <w:lang w:eastAsia="zh"/>
          <w:woUserID w:val="1"/>
        </w:rPr>
        <w:t>双方完成评价</w:t>
      </w:r>
      <w:r>
        <w:rPr>
          <w:rFonts w:hint="eastAsia"/>
          <w:b/>
          <w:bCs/>
          <w:sz w:val="28"/>
          <w:szCs w:val="28"/>
          <w:woUserID w:val="1"/>
        </w:rPr>
        <w:t>设计实现</w:t>
      </w:r>
    </w:p>
    <w:p w14:paraId="60659694">
      <w:pPr>
        <w:spacing w:before="157" w:beforeLines="50" w:line="360" w:lineRule="auto"/>
        <w:rPr>
          <w:rFonts w:hint="eastAsia"/>
          <w:sz w:val="24"/>
          <w:szCs w:val="24"/>
          <w:lang w:eastAsia="zh"/>
          <w:woUserID w:val="1"/>
        </w:rPr>
      </w:pPr>
    </w:p>
    <w:p w14:paraId="5CA2B842">
      <w:pPr>
        <w:spacing w:before="157" w:beforeLines="50" w:line="360" w:lineRule="auto"/>
        <w:rPr>
          <w:rFonts w:hint="eastAsia"/>
          <w:lang w:eastAsia="zh"/>
          <w:woUserID w:val="1"/>
        </w:rPr>
      </w:pPr>
      <w:r>
        <w:rPr>
          <w:rFonts w:hint="eastAsia"/>
          <w:sz w:val="24"/>
          <w:szCs w:val="24"/>
          <w:lang w:eastAsia="zh"/>
          <w:woUserID w:val="1"/>
        </w:rPr>
        <w:t>本时序图以已完成兼职任务并登录的大学生/企业工作者为起点，按「一方发起评价→提交校验→保存→另一方互评→信用更新」的顺序，依次与平台系统交互，通过正常主流程 + 多分支异常处理，完整呈现评价填写、提交校验、保存、互评通知、信用更新等步骤，并对用户取消评价、评价内容违规、一方超时未评价等备选事件流做提示与重试 / 回退处理，最终实现双方评价保存与信用评分更新、评价内容展示在对方主页，清晰表达从用户操作到系统内部协同的时序关系与业务规则。</w:t>
      </w:r>
    </w:p>
    <w:p w14:paraId="769929FC">
      <w:pPr>
        <w:rPr>
          <w:rFonts w:hint="eastAsia"/>
          <w:lang w:eastAsia="zh"/>
          <w:woUserID w:val="1"/>
        </w:rPr>
      </w:pPr>
    </w:p>
    <w:p w14:paraId="5A699D90">
      <w:pPr>
        <w:rPr>
          <w:rFonts w:hint="eastAsia" w:eastAsia="宋体"/>
          <w:lang w:eastAsia="zh"/>
        </w:rPr>
      </w:pPr>
    </w:p>
    <w:p w14:paraId="55D21C1B">
      <w:pPr>
        <w:rPr>
          <w:rFonts w:hint="eastAsia" w:eastAsia="宋体"/>
          <w:lang w:eastAsia="zh"/>
        </w:rPr>
      </w:pPr>
      <w:r>
        <w:rPr>
          <w:rFonts w:hint="eastAsia" w:eastAsia="宋体"/>
          <w:lang w:eastAsia="zh"/>
        </w:rPr>
        <w:drawing>
          <wp:inline distT="0" distB="0" distL="114300" distR="114300">
            <wp:extent cx="4970145" cy="909764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9"/>
                    <a:stretch>
                      <a:fillRect/>
                    </a:stretch>
                  </pic:blipFill>
                  <pic:spPr>
                    <a:xfrm>
                      <a:off x="0" y="0"/>
                      <a:ext cx="4970145" cy="9097645"/>
                    </a:xfrm>
                    <a:prstGeom prst="rect">
                      <a:avLst/>
                    </a:prstGeom>
                  </pic:spPr>
                </pic:pic>
              </a:graphicData>
            </a:graphic>
          </wp:inline>
        </w:drawing>
      </w:r>
    </w:p>
    <w:p w14:paraId="7D8040C8">
      <w:pPr>
        <w:rPr>
          <w:rFonts w:hint="eastAsia"/>
          <w:b/>
          <w:bCs/>
          <w:sz w:val="28"/>
          <w:szCs w:val="28"/>
          <w:woUserID w:val="1"/>
        </w:rPr>
      </w:pPr>
      <w:bookmarkStart w:id="57" w:name="_Toc200806983"/>
      <w:r>
        <w:rPr>
          <w:b/>
          <w:bCs/>
          <w:sz w:val="28"/>
          <w:szCs w:val="28"/>
          <w:woUserID w:val="1"/>
        </w:rPr>
        <w:t>4</w:t>
      </w:r>
      <w:r>
        <w:rPr>
          <w:rFonts w:hint="eastAsia"/>
          <w:b/>
          <w:bCs/>
          <w:sz w:val="28"/>
          <w:szCs w:val="28"/>
          <w:woUserID w:val="1"/>
        </w:rPr>
        <w:t>.</w:t>
      </w:r>
      <w:r>
        <w:rPr>
          <w:rFonts w:hint="eastAsia"/>
          <w:b/>
          <w:bCs/>
          <w:sz w:val="28"/>
          <w:szCs w:val="28"/>
          <w:lang w:eastAsia="zh"/>
          <w:woUserID w:val="1"/>
        </w:rPr>
        <w:t>7审核岗位</w:t>
      </w:r>
      <w:r>
        <w:rPr>
          <w:rFonts w:hint="eastAsia"/>
          <w:b/>
          <w:bCs/>
          <w:sz w:val="28"/>
          <w:szCs w:val="28"/>
          <w:woUserID w:val="1"/>
        </w:rPr>
        <w:t>设计实现</w:t>
      </w:r>
    </w:p>
    <w:p w14:paraId="4D8AA5F8">
      <w:pPr>
        <w:rPr>
          <w:rFonts w:hint="eastAsia" w:ascii="宋体" w:hAnsi="宋体" w:eastAsia="宋体" w:cs="宋体"/>
          <w:i w:val="0"/>
          <w:iCs w:val="0"/>
          <w:lang w:eastAsia="zh"/>
          <w:woUserID w:val="3"/>
        </w:rPr>
      </w:pPr>
      <w:r>
        <w:rPr>
          <w:rFonts w:hint="eastAsia" w:ascii="宋体" w:hAnsi="宋体" w:eastAsia="宋体" w:cs="宋体"/>
          <w:b w:val="0"/>
          <w:bCs w:val="0"/>
          <w:i w:val="0"/>
          <w:iCs w:val="0"/>
          <w:sz w:val="24"/>
          <w:szCs w:val="24"/>
          <w:lang w:eastAsia="zh"/>
          <w:woUserID w:val="3"/>
        </w:rPr>
        <w:t>本时序图以已登录的平台管理人员为起点，按「进入审核后台→查看岗位列表→单岗审核→结果通知」的顺序，依次与平台系统、企业工作者交互，通过正常主流程 + 多分支异常处理，完整呈现岗位信息核对、审核结果提交、状态更新、通知推送等步骤，并对管理人员暂停审核、岗位信息存疑需补充材料、批量审核操作等备选事件流做暂存 / 补材料 / 批量处理，最终实现岗位状态变更（通过/驳回）、企业收到审核结果，清晰表达从管理员操作到系统内部协同、企业侧感知的时序关系与业务规则。</w:t>
      </w:r>
    </w:p>
    <w:p w14:paraId="7C2E99E1">
      <w:pPr>
        <w:pStyle w:val="3"/>
        <w:numPr>
          <w:ilvl w:val="0"/>
          <w:numId w:val="0"/>
        </w:numPr>
        <w:tabs>
          <w:tab w:val="left" w:pos="360"/>
          <w:tab w:val="clear" w:pos="432"/>
        </w:tabs>
        <w:ind w:leftChars="0"/>
        <w:rPr>
          <w:rFonts w:hint="eastAsia" w:eastAsia="宋体"/>
          <w:lang w:eastAsia="zh"/>
        </w:rPr>
      </w:pPr>
      <w:r>
        <w:rPr>
          <w:rFonts w:hint="eastAsia" w:eastAsia="宋体"/>
          <w:lang w:eastAsia="zh"/>
        </w:rPr>
        <w:drawing>
          <wp:inline distT="0" distB="0" distL="114300" distR="114300">
            <wp:extent cx="4592955" cy="909701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0"/>
                    <a:stretch>
                      <a:fillRect/>
                    </a:stretch>
                  </pic:blipFill>
                  <pic:spPr>
                    <a:xfrm>
                      <a:off x="0" y="0"/>
                      <a:ext cx="4592955" cy="9097010"/>
                    </a:xfrm>
                    <a:prstGeom prst="rect">
                      <a:avLst/>
                    </a:prstGeom>
                  </pic:spPr>
                </pic:pic>
              </a:graphicData>
            </a:graphic>
          </wp:inline>
        </w:drawing>
      </w:r>
    </w:p>
    <w:p w14:paraId="611B9737">
      <w:pPr>
        <w:pStyle w:val="3"/>
        <w:tabs>
          <w:tab w:val="left" w:pos="360"/>
          <w:tab w:val="clear" w:pos="432"/>
        </w:tabs>
        <w:ind w:left="0" w:firstLine="0"/>
      </w:pPr>
      <w:r>
        <w:rPr>
          <w:rFonts w:hint="eastAsia"/>
        </w:rPr>
        <w:t>实体关系图分析</w:t>
      </w:r>
      <w:bookmarkEnd w:id="57"/>
    </w:p>
    <w:p w14:paraId="091A3F54">
      <w:pPr>
        <w:rPr>
          <w:i/>
          <w:color w:val="0000FF"/>
        </w:rPr>
      </w:pPr>
      <w:r>
        <w:rPr>
          <w:rFonts w:hint="eastAsia"/>
          <w:i/>
          <w:color w:val="0000FF"/>
        </w:rPr>
        <w:t>[针对系统需求，分析出其必要的实体类及实体之间的关系。采用实体关系图建模，并文字阐述实体的关键属性及实体之间的关系。</w:t>
      </w:r>
      <w:r>
        <w:rPr>
          <w:rFonts w:hint="eastAsia"/>
          <w:i/>
          <w:color w:val="FF0000"/>
        </w:rPr>
        <w:t>文字阐述不少于2</w:t>
      </w:r>
      <w:r>
        <w:rPr>
          <w:i/>
          <w:color w:val="FF0000"/>
        </w:rPr>
        <w:t>00</w:t>
      </w:r>
      <w:r>
        <w:rPr>
          <w:rFonts w:hint="eastAsia"/>
          <w:i/>
          <w:color w:val="FF0000"/>
        </w:rPr>
        <w:t>字</w:t>
      </w:r>
      <w:r>
        <w:rPr>
          <w:rFonts w:hint="eastAsia"/>
          <w:i/>
          <w:color w:val="0000FF"/>
        </w:rPr>
        <w:t>。]</w:t>
      </w:r>
    </w:p>
    <w:p w14:paraId="5C40491A">
      <w:pPr>
        <w:ind w:firstLine="420" w:firstLineChars="200"/>
      </w:pPr>
      <w:r>
        <w:rPr>
          <w:rFonts w:hint="eastAsia"/>
        </w:rPr>
        <w:t>本系统具有的实体以及各个实体之间的关系如图5.7所示。</w:t>
      </w:r>
    </w:p>
    <w:p w14:paraId="4F80A865">
      <w:pPr>
        <w:ind w:firstLine="472"/>
      </w:pPr>
    </w:p>
    <w:p w14:paraId="222D2F65">
      <w:pPr>
        <w:ind w:firstLine="472"/>
        <w:jc w:val="center"/>
        <w:rPr>
          <w:rFonts w:hint="default"/>
        </w:rPr>
      </w:pPr>
      <w:r>
        <w:rPr>
          <w:rFonts w:hint="default"/>
        </w:rPr>
        <w:drawing>
          <wp:inline distT="0" distB="0" distL="114300" distR="114300">
            <wp:extent cx="5970905" cy="4294505"/>
            <wp:effectExtent l="0" t="0" r="10795" b="1079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1"/>
                    <a:stretch>
                      <a:fillRect/>
                    </a:stretch>
                  </pic:blipFill>
                  <pic:spPr>
                    <a:xfrm>
                      <a:off x="0" y="0"/>
                      <a:ext cx="5970905" cy="4294505"/>
                    </a:xfrm>
                    <a:prstGeom prst="rect">
                      <a:avLst/>
                    </a:prstGeom>
                  </pic:spPr>
                </pic:pic>
              </a:graphicData>
            </a:graphic>
          </wp:inline>
        </w:drawing>
      </w:r>
    </w:p>
    <w:p w14:paraId="2331F023">
      <w:pPr>
        <w:ind w:firstLine="472"/>
        <w:jc w:val="center"/>
        <w:rPr>
          <w:rFonts w:hint="eastAsia"/>
          <w:color w:val="000000"/>
          <w:szCs w:val="21"/>
        </w:rPr>
      </w:pPr>
      <w:r>
        <w:rPr>
          <w:rFonts w:hint="eastAsia"/>
          <w:color w:val="000000"/>
          <w:szCs w:val="21"/>
        </w:rPr>
        <w:t>图5</w:t>
      </w:r>
      <w:r>
        <w:rPr>
          <w:color w:val="000000"/>
          <w:szCs w:val="21"/>
        </w:rPr>
        <w:t>.</w:t>
      </w:r>
      <w:r>
        <w:rPr>
          <w:rFonts w:hint="eastAsia"/>
          <w:color w:val="000000"/>
          <w:szCs w:val="21"/>
        </w:rPr>
        <w:t>7</w:t>
      </w:r>
      <w:r>
        <w:rPr>
          <w:color w:val="000000"/>
          <w:szCs w:val="21"/>
        </w:rPr>
        <w:t xml:space="preserve"> </w:t>
      </w:r>
      <w:r>
        <w:rPr>
          <w:rFonts w:hint="eastAsia"/>
          <w:color w:val="000000"/>
          <w:szCs w:val="21"/>
        </w:rPr>
        <w:t>实体关系图</w:t>
      </w:r>
    </w:p>
    <w:p w14:paraId="67641F5F">
      <w:pPr>
        <w:ind w:firstLine="472"/>
        <w:jc w:val="left"/>
        <w:rPr>
          <w:rFonts w:hint="eastAsia"/>
          <w:color w:val="000000"/>
          <w:szCs w:val="21"/>
          <w:lang w:eastAsia="zh"/>
          <w:woUserID w:val="3"/>
        </w:rPr>
      </w:pPr>
      <w:r>
        <w:rPr>
          <w:rFonts w:hint="eastAsia"/>
          <w:color w:val="000000"/>
          <w:szCs w:val="21"/>
          <w:lang w:eastAsia="zh"/>
          <w:woUserID w:val="3"/>
        </w:rPr>
        <w:t>本系统围绕大学生兼职对接的核心业务，提炼出7个核心实体类，分为用户类、业务类、辅助类，各实体类均设计唯一主键，通过外键实现关联关系，确保数据库的参照完整性与数据一致性，为系统功能实现提供坚实的数据模型基础。   1. 用户类实体：包含大学生、企业，是系统操作主体，各自拥有独立属性与操作权限。 ​ - 大学生：主键为学号，核心属性包括手机号、身份证号、实名认证状态、简历、注册时间等，实名认证状态为关键属性，决定其是否拥有岗位报名权限； ​ - 企业：主键为企业ID，核心属性包括企业名称、统一社会信用代码、资质状态、联系方式、地址等，资质状态为关键属性，决定其是否拥有岗位发布权限。 ​ 2. 业务类实体：包含兼职岗位、评价记录，是系统核心业务载体，实现从岗位发布到报名、评价的全流程业务流转。 ​ - 兼职岗位：主键为岗位ID，外键关联企业ID，核心属性包括岗位名称、工作内容、薪资、工作地点、岗位状态、发布时间等，岗位状态（待审核/已通过/已驳回）决定其是否可被大学生查看； ​ - 报名信息：主键为报名ID，外键关联学号与岗位ID，是连接大学生与兼职岗位的中间实体，核心属性包括报名时间、报名状态、审核结果等，实现多对多关系的解耦； ​ - 评价记录：主键为评价ID，外键关联岗位ID，核心属性包括评价人ID、被评价人ID、星级、评价内容、评价时间等，区分大学生与企业的双向互评，是信用体系的核心数据来源。 ​ 3. 辅助类实体：信用评分，主键为信用ID，外键关联用户ID与用户类型（大学生/企业），核心属性包括当前评分、评分更新时间、关联评价记录ID等，与用户为一对一关系，系统根据评价记录实时更新评分，评分结果展示在用户主页，为供需双方交易提供参考。   所有实体类均设计时间属性（注册时间、发布时间、报名时间等），便于系统数据统计与历史记录追溯；各实体之间的关联关系通过外键实现，确保数据的一致性与可追溯性，完全贴合平台的业务流程，实现了从用户注册到互评信用的全流程数据流转。</w:t>
      </w:r>
    </w:p>
    <w:p w14:paraId="10409FA6">
      <w:pPr>
        <w:ind w:firstLine="472"/>
        <w:rPr>
          <w:rFonts w:hint="eastAsia"/>
        </w:rPr>
      </w:pPr>
    </w:p>
    <w:p w14:paraId="6C066594">
      <w:pPr>
        <w:pStyle w:val="3"/>
        <w:tabs>
          <w:tab w:val="left" w:pos="360"/>
          <w:tab w:val="clear" w:pos="432"/>
        </w:tabs>
        <w:ind w:left="0" w:firstLine="0"/>
      </w:pPr>
      <w:bookmarkStart w:id="58" w:name="_Toc200806984"/>
      <w:r>
        <w:rPr>
          <w:rFonts w:hint="eastAsia"/>
        </w:rPr>
        <w:t>页面布局设计说明</w:t>
      </w:r>
      <w:bookmarkEnd w:id="58"/>
    </w:p>
    <w:p w14:paraId="738889AB">
      <w:pPr>
        <w:pStyle w:val="5"/>
        <w:rPr>
          <w:rFonts w:hint="default" w:ascii="Arial" w:hAnsi="Arial"/>
          <w:sz w:val="22"/>
          <w:szCs w:val="22"/>
        </w:rPr>
      </w:pPr>
      <w:r>
        <w:rPr>
          <w:rFonts w:hint="default" w:ascii="Arial" w:hAnsi="Arial"/>
          <w:sz w:val="22"/>
          <w:szCs w:val="22"/>
        </w:rPr>
        <w:drawing>
          <wp:inline distT="0" distB="0" distL="114300" distR="114300">
            <wp:extent cx="5962650" cy="3108960"/>
            <wp:effectExtent l="0" t="0" r="0" b="1524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2"/>
                    <a:stretch>
                      <a:fillRect/>
                    </a:stretch>
                  </pic:blipFill>
                  <pic:spPr>
                    <a:xfrm>
                      <a:off x="0" y="0"/>
                      <a:ext cx="5962650" cy="3108960"/>
                    </a:xfrm>
                    <a:prstGeom prst="rect">
                      <a:avLst/>
                    </a:prstGeom>
                  </pic:spPr>
                </pic:pic>
              </a:graphicData>
            </a:graphic>
          </wp:inline>
        </w:drawing>
      </w:r>
    </w:p>
    <w:p w14:paraId="3EC4D7AB">
      <w:pPr>
        <w:pStyle w:val="5"/>
        <w:ind w:left="0" w:leftChars="0" w:firstLine="0" w:firstLineChars="0"/>
        <w:rPr>
          <w:rFonts w:hint="eastAsia" w:ascii="Arial" w:hAnsi="Arial"/>
          <w:sz w:val="22"/>
          <w:szCs w:val="22"/>
          <w:lang w:eastAsia="zh"/>
          <w:woUserID w:val="2"/>
        </w:rPr>
      </w:pPr>
      <w:r>
        <w:rPr>
          <w:rFonts w:hint="eastAsia" w:ascii="Arial" w:hAnsi="Arial"/>
          <w:sz w:val="22"/>
          <w:szCs w:val="22"/>
          <w:lang w:eastAsia="zh"/>
          <w:woUserID w:val="2"/>
        </w:rPr>
        <w:t>6.1首页设计</w:t>
      </w:r>
    </w:p>
    <w:p w14:paraId="5FD67FB6">
      <w:pPr>
        <w:pStyle w:val="5"/>
        <w:ind w:left="0" w:leftChars="0" w:firstLine="0" w:firstLineChars="0"/>
        <w:rPr>
          <w:rFonts w:hint="eastAsia" w:ascii="Arial" w:hAnsi="Arial"/>
          <w:sz w:val="22"/>
          <w:szCs w:val="22"/>
          <w:lang w:eastAsia="zh"/>
          <w:woUserID w:val="2"/>
        </w:rPr>
      </w:pPr>
      <w:r>
        <w:rPr>
          <w:rFonts w:hint="eastAsia" w:ascii="Arial" w:hAnsi="Arial"/>
          <w:sz w:val="22"/>
          <w:szCs w:val="22"/>
          <w:lang w:eastAsia="zh"/>
          <w:woUserID w:val="2"/>
        </w:rPr>
        <w:t xml:space="preserve">6.1.1输入: </w:t>
      </w:r>
    </w:p>
    <w:p w14:paraId="6395D32C">
      <w:pPr>
        <w:pStyle w:val="5"/>
        <w:ind w:left="0" w:leftChars="0" w:firstLine="0" w:firstLineChars="0"/>
        <w:rPr>
          <w:rFonts w:hint="eastAsia" w:ascii="Arial" w:hAnsi="Arial"/>
          <w:sz w:val="22"/>
          <w:szCs w:val="22"/>
          <w:lang w:eastAsia="zh"/>
          <w:woUserID w:val="2"/>
        </w:rPr>
      </w:pPr>
      <w:r>
        <w:rPr>
          <w:rFonts w:hint="eastAsia" w:ascii="Arial" w:hAnsi="Arial"/>
          <w:sz w:val="22"/>
          <w:szCs w:val="22"/>
          <w:lang w:eastAsia="zh"/>
          <w:woUserID w:val="2"/>
        </w:rPr>
        <w:t xml:space="preserve">6.1.1.1搜索框 </w:t>
      </w:r>
    </w:p>
    <w:p w14:paraId="41B192BF">
      <w:pPr>
        <w:pStyle w:val="5"/>
        <w:ind w:left="0" w:leftChars="0" w:firstLine="0" w:firstLineChars="0"/>
        <w:rPr>
          <w:rFonts w:hint="eastAsia" w:ascii="Arial" w:hAnsi="Arial"/>
          <w:sz w:val="22"/>
          <w:szCs w:val="22"/>
          <w:lang w:eastAsia="zh"/>
          <w:woUserID w:val="2"/>
        </w:rPr>
      </w:pPr>
      <w:r>
        <w:rPr>
          <w:rFonts w:hint="eastAsia" w:ascii="Arial" w:hAnsi="Arial"/>
          <w:sz w:val="22"/>
          <w:szCs w:val="22"/>
          <w:lang w:eastAsia="zh"/>
          <w:woUserID w:val="2"/>
        </w:rPr>
        <w:t xml:space="preserve">位置：页面中部，标题与核心功能板块之间。 </w:t>
      </w:r>
    </w:p>
    <w:p w14:paraId="02582E40">
      <w:pPr>
        <w:pStyle w:val="5"/>
        <w:ind w:left="0" w:leftChars="0" w:firstLine="0" w:firstLineChars="0"/>
        <w:rPr>
          <w:rFonts w:hint="eastAsia" w:ascii="Arial" w:hAnsi="Arial"/>
          <w:sz w:val="22"/>
          <w:szCs w:val="22"/>
          <w:lang w:eastAsia="zh"/>
          <w:woUserID w:val="2"/>
        </w:rPr>
      </w:pPr>
      <w:r>
        <w:rPr>
          <w:rFonts w:hint="eastAsia" w:ascii="Arial" w:hAnsi="Arial"/>
          <w:sz w:val="22"/>
          <w:szCs w:val="22"/>
          <w:lang w:eastAsia="zh"/>
          <w:woUserID w:val="2"/>
        </w:rPr>
        <w:t xml:space="preserve">作用：用户输入关键词搜索兼职岗位，如“家教”“服务员”“设计师”等。 </w:t>
      </w:r>
    </w:p>
    <w:p w14:paraId="675DE174">
      <w:pPr>
        <w:pStyle w:val="5"/>
        <w:ind w:left="0" w:leftChars="0" w:firstLine="0" w:firstLineChars="0"/>
        <w:rPr>
          <w:rFonts w:hint="eastAsia" w:ascii="Arial" w:hAnsi="Arial"/>
          <w:sz w:val="22"/>
          <w:szCs w:val="22"/>
          <w:lang w:eastAsia="zh"/>
          <w:woUserID w:val="2"/>
        </w:rPr>
      </w:pPr>
      <w:r>
        <w:rPr>
          <w:rFonts w:hint="eastAsia" w:ascii="Arial" w:hAnsi="Arial"/>
          <w:sz w:val="22"/>
          <w:szCs w:val="22"/>
          <w:lang w:eastAsia="zh"/>
          <w:woUserID w:val="2"/>
        </w:rPr>
        <w:t>类型：文本输入框，可能支持中文、英文、数字。 约束：应限制最小输入长度（如≥1字符），并支持实时提示或历史记录。</w:t>
      </w:r>
    </w:p>
    <w:p w14:paraId="7ED6A976">
      <w:pPr>
        <w:pStyle w:val="5"/>
        <w:ind w:left="0" w:leftChars="0" w:firstLine="0" w:firstLineChars="0"/>
        <w:rPr>
          <w:rFonts w:hint="eastAsia" w:ascii="Arial" w:hAnsi="Arial"/>
          <w:sz w:val="22"/>
          <w:szCs w:val="22"/>
          <w:lang w:eastAsia="zh"/>
          <w:woUserID w:val="2"/>
        </w:rPr>
      </w:pPr>
    </w:p>
    <w:p w14:paraId="54E47B5C">
      <w:pPr>
        <w:pStyle w:val="5"/>
        <w:ind w:left="0" w:leftChars="0" w:firstLine="0" w:firstLineChars="0"/>
        <w:rPr>
          <w:rFonts w:hint="eastAsia" w:ascii="Arial" w:hAnsi="Arial"/>
          <w:sz w:val="22"/>
          <w:szCs w:val="22"/>
          <w:lang w:eastAsia="zh"/>
          <w:woUserID w:val="2"/>
        </w:rPr>
      </w:pPr>
      <w:r>
        <w:rPr>
          <w:rFonts w:hint="eastAsia" w:ascii="Arial" w:hAnsi="Arial"/>
          <w:sz w:val="22"/>
          <w:szCs w:val="22"/>
          <w:lang w:eastAsia="zh"/>
          <w:woUserID w:val="2"/>
        </w:rPr>
        <w:t xml:space="preserve">6.1.2输出: </w:t>
      </w:r>
    </w:p>
    <w:p w14:paraId="1E11228E">
      <w:pPr>
        <w:pStyle w:val="5"/>
        <w:ind w:left="0" w:leftChars="0" w:firstLine="0" w:firstLineChars="0"/>
        <w:rPr>
          <w:rFonts w:hint="eastAsia" w:ascii="Arial" w:hAnsi="Arial"/>
          <w:sz w:val="22"/>
          <w:szCs w:val="22"/>
          <w:lang w:eastAsia="zh"/>
          <w:woUserID w:val="2"/>
        </w:rPr>
      </w:pPr>
      <w:r>
        <w:rPr>
          <w:rFonts w:hint="eastAsia" w:ascii="Arial" w:hAnsi="Arial"/>
          <w:sz w:val="22"/>
          <w:szCs w:val="22"/>
          <w:lang w:eastAsia="zh"/>
          <w:woUserID w:val="2"/>
        </w:rPr>
        <w:t xml:space="preserve">6.1.2.1页面标题与副标题 </w:t>
      </w:r>
    </w:p>
    <w:p w14:paraId="42DBA789">
      <w:pPr>
        <w:pStyle w:val="5"/>
        <w:ind w:left="0" w:leftChars="0" w:firstLine="0" w:firstLineChars="0"/>
        <w:rPr>
          <w:rFonts w:hint="eastAsia" w:ascii="Arial" w:hAnsi="Arial"/>
          <w:sz w:val="22"/>
          <w:szCs w:val="22"/>
          <w:lang w:eastAsia="zh"/>
          <w:woUserID w:val="2"/>
        </w:rPr>
      </w:pPr>
      <w:r>
        <w:rPr>
          <w:rFonts w:hint="eastAsia" w:ascii="Arial" w:hAnsi="Arial"/>
          <w:sz w:val="22"/>
          <w:szCs w:val="22"/>
          <w:lang w:eastAsia="zh"/>
          <w:woUserID w:val="2"/>
        </w:rPr>
        <w:t xml:space="preserve">主标题：“连接校园与职场，开启你的兼职之旅” 副标题：“为大学生提供安全、可靠的兼职机会，让学习与工作完美平衡” </w:t>
      </w:r>
    </w:p>
    <w:p w14:paraId="53FFA995">
      <w:pPr>
        <w:pStyle w:val="5"/>
        <w:ind w:left="0" w:leftChars="0" w:firstLine="0" w:firstLineChars="0"/>
        <w:rPr>
          <w:rFonts w:hint="eastAsia" w:ascii="Arial" w:hAnsi="Arial"/>
          <w:sz w:val="22"/>
          <w:szCs w:val="22"/>
          <w:lang w:eastAsia="zh"/>
          <w:woUserID w:val="2"/>
        </w:rPr>
      </w:pPr>
      <w:r>
        <w:rPr>
          <w:rFonts w:hint="eastAsia" w:ascii="Arial" w:hAnsi="Arial"/>
          <w:sz w:val="22"/>
          <w:szCs w:val="22"/>
          <w:lang w:eastAsia="zh"/>
          <w:woUserID w:val="2"/>
        </w:rPr>
        <w:t>作用：传递平台定位与价值主张。</w:t>
      </w:r>
    </w:p>
    <w:p w14:paraId="1903DADD">
      <w:pPr>
        <w:pStyle w:val="5"/>
        <w:ind w:left="0" w:leftChars="0" w:firstLine="0" w:firstLineChars="0"/>
        <w:rPr>
          <w:rFonts w:hint="eastAsia" w:ascii="Arial" w:hAnsi="Arial"/>
          <w:sz w:val="22"/>
          <w:szCs w:val="22"/>
          <w:lang w:eastAsia="zh"/>
          <w:woUserID w:val="2"/>
        </w:rPr>
      </w:pPr>
      <w:r>
        <w:rPr>
          <w:rFonts w:hint="eastAsia" w:ascii="Arial" w:hAnsi="Arial"/>
          <w:sz w:val="22"/>
          <w:szCs w:val="22"/>
          <w:lang w:eastAsia="zh"/>
          <w:woUserID w:val="2"/>
        </w:rPr>
        <w:t xml:space="preserve">6.1.2.2导航栏信息 </w:t>
      </w:r>
    </w:p>
    <w:p w14:paraId="58086A68">
      <w:pPr>
        <w:pStyle w:val="5"/>
        <w:ind w:left="0" w:leftChars="0" w:firstLine="0" w:firstLineChars="0"/>
        <w:rPr>
          <w:rFonts w:hint="eastAsia" w:ascii="Arial" w:hAnsi="Arial"/>
          <w:sz w:val="22"/>
          <w:szCs w:val="22"/>
          <w:lang w:eastAsia="zh"/>
          <w:woUserID w:val="2"/>
        </w:rPr>
      </w:pPr>
      <w:r>
        <w:rPr>
          <w:rFonts w:hint="eastAsia" w:ascii="Arial" w:hAnsi="Arial"/>
          <w:sz w:val="22"/>
          <w:szCs w:val="22"/>
          <w:lang w:eastAsia="zh"/>
          <w:woUserID w:val="2"/>
        </w:rPr>
        <w:t xml:space="preserve">可跳转模块：首页、兼职岗位、我的简历、消息中心、个人中心。 </w:t>
      </w:r>
    </w:p>
    <w:p w14:paraId="727AD8C3">
      <w:pPr>
        <w:pStyle w:val="5"/>
        <w:ind w:left="0" w:leftChars="0" w:firstLine="0" w:firstLineChars="0"/>
        <w:rPr>
          <w:rFonts w:hint="eastAsia" w:ascii="Arial" w:hAnsi="Arial"/>
          <w:sz w:val="22"/>
          <w:szCs w:val="22"/>
          <w:lang w:eastAsia="zh"/>
          <w:woUserID w:val="2"/>
        </w:rPr>
      </w:pPr>
      <w:r>
        <w:rPr>
          <w:rFonts w:hint="eastAsia" w:ascii="Arial" w:hAnsi="Arial"/>
          <w:sz w:val="22"/>
          <w:szCs w:val="22"/>
          <w:lang w:eastAsia="zh"/>
          <w:woUserID w:val="2"/>
        </w:rPr>
        <w:t>登录/注册按钮状态：未登录时显示，登录后替换为用户信息。</w:t>
      </w:r>
    </w:p>
    <w:p w14:paraId="114495B3">
      <w:pPr>
        <w:pStyle w:val="5"/>
        <w:ind w:left="0" w:leftChars="0" w:firstLine="0" w:firstLineChars="0"/>
        <w:rPr>
          <w:rFonts w:hint="eastAsia" w:ascii="Arial" w:hAnsi="Arial"/>
          <w:sz w:val="22"/>
          <w:szCs w:val="22"/>
          <w:lang w:eastAsia="zh"/>
          <w:woUserID w:val="2"/>
        </w:rPr>
      </w:pPr>
    </w:p>
    <w:p w14:paraId="6127F4A3">
      <w:pPr>
        <w:pStyle w:val="5"/>
        <w:ind w:left="0" w:leftChars="0" w:firstLine="0" w:firstLineChars="0"/>
        <w:rPr>
          <w:rFonts w:hint="eastAsia" w:ascii="Arial" w:hAnsi="Arial"/>
          <w:sz w:val="22"/>
          <w:szCs w:val="22"/>
          <w:lang w:eastAsia="zh"/>
          <w:woUserID w:val="2"/>
        </w:rPr>
      </w:pPr>
      <w:r>
        <w:rPr>
          <w:rFonts w:hint="eastAsia" w:ascii="Arial" w:hAnsi="Arial"/>
          <w:sz w:val="22"/>
          <w:szCs w:val="22"/>
          <w:lang w:eastAsia="zh"/>
          <w:woUserID w:val="2"/>
        </w:rPr>
        <w:t xml:space="preserve">6.1.3按钮: </w:t>
      </w:r>
    </w:p>
    <w:p w14:paraId="37924943">
      <w:pPr>
        <w:pStyle w:val="5"/>
        <w:ind w:left="0" w:leftChars="0" w:firstLine="0" w:firstLineChars="0"/>
        <w:rPr>
          <w:rFonts w:hint="eastAsia" w:ascii="Arial" w:hAnsi="Arial"/>
          <w:sz w:val="22"/>
          <w:szCs w:val="22"/>
          <w:lang w:eastAsia="zh"/>
          <w:woUserID w:val="2"/>
        </w:rPr>
      </w:pPr>
      <w:r>
        <w:rPr>
          <w:rFonts w:hint="eastAsia" w:ascii="Arial" w:hAnsi="Arial"/>
          <w:sz w:val="22"/>
          <w:szCs w:val="22"/>
          <w:lang w:eastAsia="zh"/>
          <w:woUserID w:val="2"/>
        </w:rPr>
        <w:t xml:space="preserve">6.1.3.1搜索按钮 </w:t>
      </w:r>
    </w:p>
    <w:p w14:paraId="1B8849EA">
      <w:pPr>
        <w:pStyle w:val="5"/>
        <w:ind w:left="0" w:leftChars="0" w:firstLine="0" w:firstLineChars="0"/>
        <w:rPr>
          <w:rFonts w:hint="eastAsia" w:ascii="Arial" w:hAnsi="Arial"/>
          <w:sz w:val="22"/>
          <w:szCs w:val="22"/>
          <w:lang w:eastAsia="zh"/>
          <w:woUserID w:val="2"/>
        </w:rPr>
      </w:pPr>
      <w:r>
        <w:rPr>
          <w:rFonts w:hint="eastAsia" w:ascii="Arial" w:hAnsi="Arial"/>
          <w:sz w:val="22"/>
          <w:szCs w:val="22"/>
          <w:lang w:eastAsia="zh"/>
          <w:woUserID w:val="2"/>
        </w:rPr>
        <w:t xml:space="preserve">位置：搜索框右侧，蓝色背景，文字“搜索”。 </w:t>
      </w:r>
    </w:p>
    <w:p w14:paraId="6BFE0CA2">
      <w:pPr>
        <w:pStyle w:val="5"/>
        <w:ind w:left="0" w:leftChars="0" w:firstLine="0" w:firstLineChars="0"/>
        <w:rPr>
          <w:rFonts w:hint="eastAsia" w:ascii="Arial" w:hAnsi="Arial"/>
          <w:sz w:val="22"/>
          <w:szCs w:val="22"/>
          <w:lang w:eastAsia="zh"/>
          <w:woUserID w:val="2"/>
        </w:rPr>
      </w:pPr>
      <w:r>
        <w:rPr>
          <w:rFonts w:hint="eastAsia" w:ascii="Arial" w:hAnsi="Arial"/>
          <w:sz w:val="22"/>
          <w:szCs w:val="22"/>
          <w:lang w:eastAsia="zh"/>
          <w:woUserID w:val="2"/>
        </w:rPr>
        <w:t>作用：触发搜索操作，将输入的关键词提交到后端进行岗位匹配。</w:t>
      </w:r>
    </w:p>
    <w:p w14:paraId="6AA7A05C">
      <w:pPr>
        <w:pStyle w:val="5"/>
        <w:ind w:left="0" w:leftChars="0" w:firstLine="0" w:firstLineChars="0"/>
        <w:rPr>
          <w:rFonts w:hint="eastAsia" w:ascii="Arial" w:hAnsi="Arial"/>
          <w:sz w:val="22"/>
          <w:szCs w:val="22"/>
          <w:lang w:eastAsia="zh"/>
          <w:woUserID w:val="2"/>
        </w:rPr>
      </w:pPr>
      <w:r>
        <w:rPr>
          <w:rFonts w:hint="eastAsia" w:ascii="Arial" w:hAnsi="Arial"/>
          <w:sz w:val="22"/>
          <w:szCs w:val="22"/>
          <w:lang w:eastAsia="zh"/>
          <w:woUserID w:val="2"/>
        </w:rPr>
        <w:t>6.1.3.2</w:t>
      </w:r>
      <w:bookmarkStart w:id="74" w:name="_GoBack"/>
      <w:bookmarkEnd w:id="74"/>
      <w:r>
        <w:rPr>
          <w:rFonts w:hint="eastAsia" w:ascii="Arial" w:hAnsi="Arial"/>
          <w:sz w:val="22"/>
          <w:szCs w:val="22"/>
          <w:lang w:eastAsia="zh"/>
          <w:woUserID w:val="2"/>
        </w:rPr>
        <w:t xml:space="preserve">.导航栏按钮 </w:t>
      </w:r>
    </w:p>
    <w:p w14:paraId="51C486F0">
      <w:pPr>
        <w:pStyle w:val="5"/>
        <w:ind w:left="0" w:leftChars="0" w:firstLine="0" w:firstLineChars="0"/>
        <w:rPr>
          <w:rFonts w:hint="eastAsia" w:ascii="Arial" w:hAnsi="Arial"/>
          <w:sz w:val="22"/>
          <w:szCs w:val="22"/>
          <w:lang w:eastAsia="zh"/>
          <w:woUserID w:val="2"/>
        </w:rPr>
      </w:pPr>
      <w:r>
        <w:rPr>
          <w:rFonts w:hint="eastAsia" w:ascii="Arial" w:hAnsi="Arial"/>
          <w:sz w:val="22"/>
          <w:szCs w:val="22"/>
          <w:lang w:eastAsia="zh"/>
          <w:woUserID w:val="2"/>
        </w:rPr>
        <w:t xml:space="preserve">位置:“登录”“注册”为可点击按钮，位于右上角。 </w:t>
      </w:r>
    </w:p>
    <w:p w14:paraId="787A81FD">
      <w:pPr>
        <w:pStyle w:val="5"/>
        <w:ind w:left="0" w:leftChars="0" w:firstLine="0" w:firstLineChars="0"/>
        <w:rPr>
          <w:rFonts w:hint="eastAsia" w:ascii="Arial" w:hAnsi="Arial"/>
          <w:sz w:val="22"/>
          <w:szCs w:val="22"/>
          <w:lang w:eastAsia="zh"/>
          <w:woUserID w:val="2"/>
        </w:rPr>
      </w:pPr>
      <w:r>
        <w:rPr>
          <w:rFonts w:hint="eastAsia" w:ascii="Arial" w:hAnsi="Arial"/>
          <w:sz w:val="22"/>
          <w:szCs w:val="22"/>
          <w:lang w:eastAsia="zh"/>
          <w:woUserID w:val="2"/>
        </w:rPr>
        <w:t>作用:导航项“首页”“兼职岗位”等为链接，点击切换页面。</w:t>
      </w:r>
    </w:p>
    <w:p w14:paraId="0005EA12">
      <w:pPr>
        <w:pStyle w:val="3"/>
        <w:tabs>
          <w:tab w:val="left" w:pos="360"/>
          <w:tab w:val="clear" w:pos="432"/>
        </w:tabs>
        <w:ind w:left="0" w:firstLine="0"/>
      </w:pPr>
      <w:bookmarkStart w:id="59" w:name="_Toc200806988"/>
      <w:r>
        <w:rPr>
          <w:rFonts w:hint="eastAsia"/>
        </w:rPr>
        <w:t>非</w:t>
      </w:r>
      <w:r>
        <w:rPr>
          <w:rFonts w:hint="eastAsia"/>
          <w:lang w:eastAsia="zh"/>
          <w:woUserID w:val="2"/>
        </w:rPr>
        <w:t>功</w:t>
      </w:r>
      <w:r>
        <w:rPr>
          <w:rFonts w:hint="eastAsia"/>
        </w:rPr>
        <w:t>能需求</w:t>
      </w:r>
      <w:bookmarkStart w:id="60" w:name="_Toc69984702"/>
      <w:r>
        <w:rPr>
          <w:rFonts w:hint="eastAsia"/>
        </w:rPr>
        <w:t>设计说明</w:t>
      </w:r>
      <w:bookmarkEnd w:id="59"/>
    </w:p>
    <w:p w14:paraId="15B98E29">
      <w:pPr>
        <w:rPr>
          <w:rFonts w:hint="eastAsia"/>
          <w:i/>
          <w:color w:val="0000FF"/>
        </w:rPr>
      </w:pPr>
      <w:r>
        <w:rPr>
          <w:rFonts w:hint="eastAsia"/>
          <w:i/>
          <w:color w:val="0000FF"/>
        </w:rPr>
        <w:t>[针对非功能性需求，没有标准的设计方法。通常是查询业内常见的处理方案并择优选取一种方案。通常图文并茂的方式展示设计思路。本章不做强制要求，</w:t>
      </w:r>
      <w:r>
        <w:rPr>
          <w:rFonts w:hint="eastAsia"/>
          <w:i/>
          <w:color w:val="FF0000"/>
        </w:rPr>
        <w:t>学有余力的同学尝试进行设计</w:t>
      </w:r>
      <w:r>
        <w:rPr>
          <w:rFonts w:hint="eastAsia"/>
          <w:i/>
          <w:color w:val="0000FF"/>
        </w:rPr>
        <w:t>。]</w:t>
      </w:r>
    </w:p>
    <w:p w14:paraId="32789C07">
      <w:pPr>
        <w:pStyle w:val="4"/>
        <w:rPr>
          <w:rFonts w:hint="eastAsia"/>
        </w:rPr>
      </w:pPr>
      <w:bookmarkStart w:id="61" w:name="_Toc200806989"/>
      <w:r>
        <w:t>7</w:t>
      </w:r>
      <w:r>
        <w:rPr>
          <w:rFonts w:hint="eastAsia"/>
        </w:rPr>
        <w:t>.1</w:t>
      </w:r>
      <w:r>
        <w:t>XX</w:t>
      </w:r>
      <w:r>
        <w:rPr>
          <w:rFonts w:hint="eastAsia"/>
        </w:rPr>
        <w:t>性能需求设计说明</w:t>
      </w:r>
      <w:bookmarkEnd w:id="61"/>
    </w:p>
    <w:p w14:paraId="119E2D52">
      <w:pPr>
        <w:rPr>
          <w:rFonts w:hint="eastAsia"/>
        </w:rPr>
      </w:pPr>
      <w:r>
        <w:rPr>
          <w:rFonts w:hint="eastAsia"/>
          <w:i/>
          <w:color w:val="0000FF"/>
        </w:rPr>
        <w:t>[性能需求有多种，例如针对大并发量的需求通常采用分布式架构设计。针对每一个性能需求都应该有对应的设计思路，对前面的功能设计加以改进和提升。在这里主要表达设计思路并确认对应功能设计的修改方案]</w:t>
      </w:r>
    </w:p>
    <w:p w14:paraId="5CB5AD8F">
      <w:pPr>
        <w:pStyle w:val="4"/>
        <w:rPr>
          <w:rFonts w:hint="eastAsia"/>
          <w:sz w:val="18"/>
        </w:rPr>
      </w:pPr>
      <w:bookmarkStart w:id="62" w:name="_Toc200806990"/>
      <w:r>
        <w:t>7</w:t>
      </w:r>
      <w:r>
        <w:rPr>
          <w:rFonts w:hint="eastAsia"/>
        </w:rPr>
        <w:t>.2</w:t>
      </w:r>
      <w:r>
        <w:t>XX</w:t>
      </w:r>
      <w:r>
        <w:rPr>
          <w:rFonts w:hint="eastAsia"/>
        </w:rPr>
        <w:t>可靠性需求</w:t>
      </w:r>
      <w:bookmarkEnd w:id="60"/>
      <w:r>
        <w:rPr>
          <w:rFonts w:hint="eastAsia"/>
        </w:rPr>
        <w:t>设计说明</w:t>
      </w:r>
      <w:bookmarkEnd w:id="62"/>
    </w:p>
    <w:p w14:paraId="144AE054">
      <w:pPr>
        <w:rPr>
          <w:rFonts w:hint="eastAsia"/>
        </w:rPr>
      </w:pPr>
      <w:r>
        <w:rPr>
          <w:rFonts w:hint="eastAsia"/>
          <w:i/>
          <w:color w:val="0000FF"/>
        </w:rPr>
        <w:t>[用一览表的方式说明每种可能的出错或故障情况出现时，系统输出信息的形式、含意及处理方法。]</w:t>
      </w:r>
    </w:p>
    <w:p w14:paraId="3DE93EEA">
      <w:pPr>
        <w:ind w:firstLine="420"/>
        <w:rPr>
          <w:rFonts w:hint="eastAsia"/>
          <w:i/>
          <w:color w:val="0000FF"/>
        </w:rPr>
      </w:pPr>
      <w:r>
        <w:rPr>
          <w:rFonts w:hint="eastAsia"/>
          <w:i/>
          <w:color w:val="0000FF"/>
        </w:rPr>
        <w:t>说明故障出现后可能采取的变通措施，包括：</w:t>
      </w:r>
    </w:p>
    <w:p w14:paraId="1A48E682">
      <w:pPr>
        <w:numPr>
          <w:ilvl w:val="0"/>
          <w:numId w:val="2"/>
        </w:numPr>
        <w:rPr>
          <w:rFonts w:hint="eastAsia"/>
          <w:i/>
          <w:color w:val="0000FF"/>
        </w:rPr>
      </w:pPr>
      <w:r>
        <w:rPr>
          <w:rFonts w:hint="eastAsia"/>
          <w:i/>
          <w:color w:val="0000FF"/>
        </w:rPr>
        <w:t>后备技术说明准备采用的后备技术，当原始系统数据万一丢失时启用的副本的建立和启动的技术，例如周期性地把磁盘信息记录到磁带上去就是对于磁盘媒体的一种后备技术；</w:t>
      </w:r>
    </w:p>
    <w:p w14:paraId="1FAA376F">
      <w:pPr>
        <w:numPr>
          <w:ilvl w:val="0"/>
          <w:numId w:val="2"/>
        </w:numPr>
        <w:rPr>
          <w:rFonts w:hint="eastAsia"/>
          <w:i/>
          <w:color w:val="0000FF"/>
        </w:rPr>
      </w:pPr>
      <w:r>
        <w:rPr>
          <w:rFonts w:hint="eastAsia"/>
          <w:i/>
          <w:color w:val="0000FF"/>
        </w:rPr>
        <w:t>降效技术说明准备采用的后备技术，使用另一个效率稍低的系统或方法来求得所需结果的某些部分，例如一个自动系统的降效技术可以是手工操作和数据的人工记录；</w:t>
      </w:r>
    </w:p>
    <w:p w14:paraId="31E3C712">
      <w:pPr>
        <w:numPr>
          <w:ilvl w:val="0"/>
          <w:numId w:val="2"/>
        </w:numPr>
        <w:rPr>
          <w:rFonts w:hint="eastAsia"/>
        </w:rPr>
      </w:pPr>
      <w:r>
        <w:rPr>
          <w:rFonts w:hint="eastAsia"/>
          <w:i/>
          <w:color w:val="0000FF"/>
        </w:rPr>
        <w:t>恢复及再启动技术说明将使用的恢复再启动技术，使软件从故障点恢复执行或使软件从头开始重新运行的方法。</w:t>
      </w:r>
    </w:p>
    <w:p w14:paraId="3A18E3BF">
      <w:pPr>
        <w:pStyle w:val="4"/>
        <w:rPr>
          <w:rFonts w:hint="eastAsia"/>
          <w:sz w:val="18"/>
        </w:rPr>
      </w:pPr>
      <w:bookmarkStart w:id="63" w:name="_Toc69984703"/>
      <w:bookmarkStart w:id="64" w:name="_Toc200806991"/>
      <w:r>
        <w:t>7</w:t>
      </w:r>
      <w:r>
        <w:rPr>
          <w:rFonts w:hint="eastAsia"/>
        </w:rPr>
        <w:t>.3</w:t>
      </w:r>
      <w:r>
        <w:t>XX</w:t>
      </w:r>
      <w:r>
        <w:rPr>
          <w:rFonts w:hint="eastAsia"/>
        </w:rPr>
        <w:t>适用性需求</w:t>
      </w:r>
      <w:bookmarkEnd w:id="63"/>
      <w:r>
        <w:rPr>
          <w:rFonts w:hint="eastAsia"/>
        </w:rPr>
        <w:t>设计说明</w:t>
      </w:r>
      <w:bookmarkEnd w:id="64"/>
    </w:p>
    <w:p w14:paraId="0940C23C">
      <w:pPr>
        <w:rPr>
          <w:rFonts w:hint="eastAsia"/>
        </w:rPr>
      </w:pPr>
      <w:r>
        <w:rPr>
          <w:rFonts w:hint="eastAsia"/>
          <w:i/>
          <w:color w:val="0000FF"/>
        </w:rPr>
        <w:t>[通常适应性需求是对界面交付及界面功能分布层级的设计考虑，会影响界面设计。通常针对每一个界面明确其适用性方面的需求，而且可以直接在前面第5章的各个小节中明确。]</w:t>
      </w:r>
    </w:p>
    <w:p w14:paraId="4EC1D4FC">
      <w:pPr>
        <w:rPr>
          <w:rFonts w:hint="eastAsia"/>
        </w:rPr>
      </w:pPr>
    </w:p>
    <w:p w14:paraId="582AE778">
      <w:pPr>
        <w:pStyle w:val="4"/>
        <w:rPr>
          <w:rFonts w:hint="eastAsia"/>
          <w:sz w:val="18"/>
        </w:rPr>
      </w:pPr>
      <w:bookmarkStart w:id="65" w:name="_Toc69984704"/>
      <w:bookmarkStart w:id="66" w:name="_Toc200806992"/>
      <w:r>
        <w:t>7</w:t>
      </w:r>
      <w:r>
        <w:rPr>
          <w:rFonts w:hint="eastAsia"/>
        </w:rPr>
        <w:t>.4</w:t>
      </w:r>
      <w:r>
        <w:t>XX</w:t>
      </w:r>
      <w:r>
        <w:rPr>
          <w:rFonts w:hint="eastAsia"/>
        </w:rPr>
        <w:t>可维护性需求</w:t>
      </w:r>
      <w:bookmarkEnd w:id="65"/>
      <w:r>
        <w:rPr>
          <w:rFonts w:hint="eastAsia"/>
        </w:rPr>
        <w:t>设计说明</w:t>
      </w:r>
      <w:bookmarkEnd w:id="66"/>
    </w:p>
    <w:p w14:paraId="27F7CDCF">
      <w:pPr>
        <w:rPr>
          <w:rFonts w:hint="eastAsia"/>
        </w:rPr>
      </w:pPr>
      <w:r>
        <w:rPr>
          <w:rFonts w:hint="eastAsia"/>
          <w:i/>
          <w:color w:val="0000FF"/>
        </w:rPr>
        <w:t>[通常会设计出系统管理员进行管理时需要显示页面及操作页面。如果是功能级的需求，需要参考功能级设计方法进行表述]</w:t>
      </w:r>
    </w:p>
    <w:p w14:paraId="31D0EBE3">
      <w:pPr>
        <w:pStyle w:val="4"/>
        <w:rPr>
          <w:rFonts w:hint="eastAsia"/>
        </w:rPr>
      </w:pPr>
      <w:bookmarkStart w:id="67" w:name="_Toc69984705"/>
      <w:bookmarkStart w:id="68" w:name="_Toc200806993"/>
      <w:r>
        <w:t>7</w:t>
      </w:r>
      <w:r>
        <w:rPr>
          <w:rFonts w:hint="eastAsia"/>
        </w:rPr>
        <w:t>.5可移植性需求</w:t>
      </w:r>
      <w:bookmarkEnd w:id="67"/>
      <w:r>
        <w:rPr>
          <w:rFonts w:hint="eastAsia"/>
        </w:rPr>
        <w:t>设计说明</w:t>
      </w:r>
      <w:bookmarkEnd w:id="68"/>
    </w:p>
    <w:p w14:paraId="11934316">
      <w:pPr>
        <w:rPr>
          <w:rFonts w:hint="eastAsia"/>
        </w:rPr>
      </w:pPr>
      <w:r>
        <w:rPr>
          <w:rFonts w:hint="eastAsia"/>
          <w:i/>
          <w:color w:val="0000FF"/>
        </w:rPr>
        <w:t>[通常考虑系统的发展趋势，在未来一段时间可能会进行系统迁移，那么在设计过程中需要选择合适的架构或将不同系统的差异性部分进行接口封装。通常会影响框架的选择或后续的详细设计方案]</w:t>
      </w:r>
    </w:p>
    <w:p w14:paraId="32DAEBFF">
      <w:pPr>
        <w:pStyle w:val="4"/>
        <w:rPr>
          <w:rFonts w:hint="eastAsia"/>
          <w:sz w:val="18"/>
        </w:rPr>
      </w:pPr>
      <w:bookmarkStart w:id="69" w:name="_Toc69984706"/>
      <w:bookmarkStart w:id="70" w:name="_Toc200806994"/>
      <w:r>
        <w:t>7</w:t>
      </w:r>
      <w:r>
        <w:rPr>
          <w:rFonts w:hint="eastAsia"/>
        </w:rPr>
        <w:t>.6其他非功能需求</w:t>
      </w:r>
      <w:bookmarkEnd w:id="69"/>
      <w:r>
        <w:rPr>
          <w:rFonts w:hint="eastAsia"/>
        </w:rPr>
        <w:t>设计说明</w:t>
      </w:r>
      <w:bookmarkEnd w:id="70"/>
    </w:p>
    <w:p w14:paraId="2330E8C1">
      <w:pPr>
        <w:rPr>
          <w:rFonts w:hint="eastAsia"/>
          <w:bCs/>
        </w:rPr>
      </w:pPr>
      <w:r>
        <w:rPr>
          <w:rFonts w:hint="eastAsia"/>
          <w:i/>
          <w:color w:val="0000FF"/>
        </w:rPr>
        <w:t>[根据需求类型针对性的对设计过程进行约束]</w:t>
      </w:r>
    </w:p>
    <w:p w14:paraId="47389E35">
      <w:pPr>
        <w:rPr>
          <w:rFonts w:hint="eastAsia"/>
        </w:rPr>
      </w:pPr>
    </w:p>
    <w:p w14:paraId="7F1BD4CF">
      <w:pPr>
        <w:ind w:left="794"/>
        <w:rPr>
          <w:rFonts w:hint="eastAsia"/>
        </w:rPr>
      </w:pPr>
    </w:p>
    <w:bookmarkEnd w:id="0"/>
    <w:bookmarkEnd w:id="1"/>
    <w:p w14:paraId="6337DDFD">
      <w:pPr>
        <w:rPr>
          <w:rFonts w:hint="eastAsia"/>
        </w:rPr>
      </w:pPr>
    </w:p>
    <w:p w14:paraId="66908D34">
      <w:pPr>
        <w:rPr>
          <w:rFonts w:hint="eastAsia" w:ascii="Arial" w:hAnsi="Arial"/>
          <w:b/>
          <w:color w:val="FF0000"/>
          <w:sz w:val="28"/>
          <w:szCs w:val="28"/>
        </w:rPr>
      </w:pPr>
      <w:r>
        <w:rPr>
          <w:rFonts w:hint="eastAsia" w:ascii="Arial" w:hAnsi="Arial"/>
          <w:b/>
          <w:color w:val="FF0000"/>
          <w:sz w:val="28"/>
          <w:szCs w:val="28"/>
        </w:rPr>
        <w:t>注意排版工整，正文使用宋体，小四号，行间距1</w:t>
      </w:r>
      <w:r>
        <w:rPr>
          <w:rFonts w:ascii="Arial" w:hAnsi="Arial"/>
          <w:b/>
          <w:color w:val="FF0000"/>
          <w:sz w:val="28"/>
          <w:szCs w:val="28"/>
        </w:rPr>
        <w:t>.5</w:t>
      </w:r>
      <w:r>
        <w:rPr>
          <w:rFonts w:hint="eastAsia" w:ascii="Arial" w:hAnsi="Arial"/>
          <w:b/>
          <w:color w:val="FF0000"/>
          <w:sz w:val="28"/>
          <w:szCs w:val="28"/>
        </w:rPr>
        <w:t>倍。</w:t>
      </w:r>
    </w:p>
    <w:p w14:paraId="11EF32D0">
      <w:pPr>
        <w:rPr>
          <w:rFonts w:hint="eastAsia" w:ascii="Arial" w:hAnsi="Arial"/>
          <w:sz w:val="22"/>
          <w:szCs w:val="22"/>
        </w:rPr>
      </w:pPr>
    </w:p>
    <w:sectPr>
      <w:headerReference r:id="rId6" w:type="first"/>
      <w:footerReference r:id="rId7" w:type="first"/>
      <w:pgSz w:w="11906" w:h="16838"/>
      <w:pgMar w:top="1247" w:right="1247" w:bottom="1247" w:left="1247" w:header="851" w:footer="992" w:gutter="0"/>
      <w:pgNumType w:start="1"/>
      <w:cols w:space="425" w:num="1"/>
      <w:titlePg/>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仿宋_GB2312">
    <w:altName w:val="Times New Roman"/>
    <w:panose1 w:val="020B0604020202020204"/>
    <w:charset w:val="86"/>
    <w:family w:val="modern"/>
    <w:pitch w:val="default"/>
    <w:sig w:usb0="00000000" w:usb1="00000000" w:usb2="00000000" w:usb3="00000000" w:csb0="00040000" w:csb1="00000000"/>
  </w:font>
  <w:font w:name="方正仿宋_GBK">
    <w:altName w:val="Times New Roman"/>
    <w:panose1 w:val="00000000000000000000"/>
    <w:charset w:val="00"/>
    <w:family w:val="auto"/>
    <w:pitch w:val="default"/>
    <w:sig w:usb0="00000000" w:usb1="00000000" w:usb2="0000000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91921">
    <w:pPr>
      <w:pStyle w:val="21"/>
      <w:rPr>
        <w:rFonts w:hint="eastAsia"/>
      </w:rPr>
    </w:pPr>
    <w:r>
      <w:rPr>
        <w:rFonts w:hint="eastAsia"/>
      </w:rPr>
      <w:t xml:space="preserve">文档编号：                                                                             </w:t>
    </w:r>
    <w:r>
      <w:rPr>
        <w:rFonts w:hint="eastAsia"/>
        <w:kern w:val="0"/>
        <w:lang w:val="fr-FR"/>
      </w:rPr>
      <w:t>第</w:t>
    </w:r>
    <w:r>
      <w:rPr>
        <w:kern w:val="0"/>
        <w:lang w:val="fr-FR"/>
      </w:rPr>
      <w:t xml:space="preserve">  </w:t>
    </w:r>
    <w:r>
      <w:rPr>
        <w:rStyle w:val="33"/>
        <w:sz w:val="18"/>
        <w:szCs w:val="18"/>
      </w:rPr>
      <w:fldChar w:fldCharType="begin"/>
    </w:r>
    <w:r>
      <w:rPr>
        <w:rStyle w:val="33"/>
        <w:sz w:val="18"/>
        <w:szCs w:val="18"/>
        <w:lang w:val="fr-FR"/>
      </w:rPr>
      <w:instrText xml:space="preserve"> PAGE </w:instrText>
    </w:r>
    <w:r>
      <w:rPr>
        <w:rStyle w:val="33"/>
        <w:sz w:val="18"/>
        <w:szCs w:val="18"/>
      </w:rPr>
      <w:fldChar w:fldCharType="separate"/>
    </w:r>
    <w:r>
      <w:rPr>
        <w:rStyle w:val="33"/>
        <w:sz w:val="18"/>
        <w:szCs w:val="18"/>
        <w:lang w:val="fr-FR"/>
      </w:rPr>
      <w:t>8</w:t>
    </w:r>
    <w:r>
      <w:rPr>
        <w:rStyle w:val="33"/>
        <w:sz w:val="18"/>
        <w:szCs w:val="18"/>
      </w:rPr>
      <w:fldChar w:fldCharType="end"/>
    </w:r>
    <w:r>
      <w:rPr>
        <w:rStyle w:val="33"/>
        <w:sz w:val="18"/>
        <w:szCs w:val="18"/>
      </w:rPr>
      <w:t xml:space="preserve">  </w:t>
    </w:r>
    <w:r>
      <w:rPr>
        <w:rStyle w:val="33"/>
        <w:rFonts w:hint="eastAsia"/>
        <w:sz w:val="18"/>
        <w:szCs w:val="18"/>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FC631B">
    <w:pPr>
      <w:pStyle w:val="21"/>
      <w:rPr>
        <w:rFonts w:hint="eastAsia"/>
      </w:rPr>
    </w:pPr>
    <w:bookmarkStart w:id="71" w:name="OLE_LINK3"/>
    <w:bookmarkStart w:id="72" w:name="_Hlk218418280"/>
    <w:bookmarkStart w:id="73" w:name="OLE_LINK2"/>
    <w:r>
      <w:rPr>
        <w:rFonts w:hint="eastAsia"/>
      </w:rPr>
      <w:t xml:space="preserve">文档编号：                                                                            </w:t>
    </w:r>
    <w:bookmarkEnd w:id="71"/>
    <w:bookmarkEnd w:id="72"/>
    <w:bookmarkEnd w:id="73"/>
    <w:r>
      <w:rPr>
        <w:rFonts w:hint="eastAsia"/>
        <w:kern w:val="0"/>
        <w:lang w:val="fr-FR"/>
      </w:rPr>
      <w:t>第</w:t>
    </w:r>
    <w:r>
      <w:rPr>
        <w:kern w:val="0"/>
        <w:lang w:val="fr-FR"/>
      </w:rPr>
      <w:t xml:space="preserve">  </w:t>
    </w:r>
    <w:r>
      <w:rPr>
        <w:rStyle w:val="33"/>
        <w:sz w:val="18"/>
        <w:szCs w:val="18"/>
      </w:rPr>
      <w:fldChar w:fldCharType="begin"/>
    </w:r>
    <w:r>
      <w:rPr>
        <w:rStyle w:val="33"/>
        <w:sz w:val="18"/>
        <w:szCs w:val="18"/>
        <w:lang w:val="fr-FR"/>
      </w:rPr>
      <w:instrText xml:space="preserve"> PAGE </w:instrText>
    </w:r>
    <w:r>
      <w:rPr>
        <w:rStyle w:val="33"/>
        <w:sz w:val="18"/>
        <w:szCs w:val="18"/>
      </w:rPr>
      <w:fldChar w:fldCharType="separate"/>
    </w:r>
    <w:r>
      <w:rPr>
        <w:rStyle w:val="33"/>
        <w:sz w:val="18"/>
        <w:szCs w:val="18"/>
        <w:lang w:val="fr-FR"/>
      </w:rPr>
      <w:t>1</w:t>
    </w:r>
    <w:r>
      <w:rPr>
        <w:rStyle w:val="33"/>
        <w:sz w:val="18"/>
        <w:szCs w:val="18"/>
      </w:rPr>
      <w:fldChar w:fldCharType="end"/>
    </w:r>
    <w:r>
      <w:rPr>
        <w:rStyle w:val="33"/>
        <w:sz w:val="18"/>
        <w:szCs w:val="18"/>
      </w:rPr>
      <w:t xml:space="preserve">  </w:t>
    </w:r>
    <w:r>
      <w:rPr>
        <w:rStyle w:val="33"/>
        <w:rFonts w:hint="eastAsia"/>
        <w:sz w:val="18"/>
        <w:szCs w:val="18"/>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7E66F">
    <w:pPr>
      <w:pStyle w:val="22"/>
      <w:jc w:val="both"/>
      <w:rPr>
        <w:lang w:val="fr-FR"/>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A3350">
    <w:pPr>
      <w:ind w:firstLine="720" w:firstLineChars="400"/>
      <w:rPr>
        <w:sz w:val="18"/>
        <w:szCs w:val="18"/>
      </w:rPr>
    </w:pPr>
    <w:r>
      <w:rPr>
        <w:rFonts w:hint="eastAsia"/>
        <w:sz w:val="18"/>
        <w:szCs w:val="18"/>
        <w:lang w:val="fr-FR"/>
      </w:rPr>
      <w:t xml:space="preserve">                               《xx项目概要设计》                                版本</w:t>
    </w:r>
    <w:r>
      <w:rPr>
        <w:rFonts w:hint="eastAsia"/>
        <w:sz w:val="18"/>
        <w:szCs w:val="18"/>
      </w:rPr>
      <w:t>：</w:t>
    </w:r>
    <w:r>
      <w:rPr>
        <w:sz w:val="18"/>
        <w:szCs w:val="18"/>
        <w:lang w:val="fr-FR"/>
      </w:rPr>
      <w:t>V</w:t>
    </w:r>
    <w:r>
      <w:rPr>
        <w:rFonts w:hint="eastAsia"/>
        <w:sz w:val="18"/>
        <w:szCs w:val="18"/>
        <w:lang w:val="fr-FR"/>
      </w:rPr>
      <w:t xml:space="preserve"> x. y. z</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34A09">
    <w:pPr>
      <w:pStyle w:val="22"/>
      <w:jc w:val="both"/>
      <w:rPr>
        <w:rFonts w:hint="eastAsia"/>
        <w:lang w:val="fr-FR"/>
      </w:rPr>
    </w:pPr>
    <w:r>
      <w:rPr>
        <w:rFonts w:hint="eastAsia"/>
        <w:lang w:val="fr-FR"/>
      </w:rPr>
      <w:t>CYIT                            《X</w:t>
    </w:r>
    <w:r>
      <w:rPr>
        <w:lang w:val="fr-FR"/>
      </w:rPr>
      <w:t>X</w:t>
    </w:r>
    <w:r>
      <w:rPr>
        <w:rFonts w:hint="eastAsia"/>
      </w:rPr>
      <w:t>项目概要设计》</w:t>
    </w:r>
    <w:r>
      <w:rPr>
        <w:rFonts w:hint="eastAsia"/>
        <w:lang w:val="fr-FR"/>
      </w:rPr>
      <w:t xml:space="preserve">                                     版本：</w:t>
    </w:r>
    <w:r>
      <w:rPr>
        <w:szCs w:val="21"/>
        <w:lang w:val="fr-FR"/>
      </w:rPr>
      <w:t>V</w:t>
    </w:r>
    <w:r>
      <w:rPr>
        <w:rFonts w:hint="eastAsia"/>
        <w:szCs w:val="21"/>
        <w:lang w:val="fr-FR"/>
      </w:rPr>
      <w:t xml:space="preserve"> x. y. 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F15E7D"/>
    <w:multiLevelType w:val="multilevel"/>
    <w:tmpl w:val="24F15E7D"/>
    <w:lvl w:ilvl="0" w:tentative="0">
      <w:start w:val="1"/>
      <w:numFmt w:val="lowerLetter"/>
      <w:lvlText w:val="%1."/>
      <w:lvlJc w:val="left"/>
      <w:pPr>
        <w:tabs>
          <w:tab w:val="left" w:pos="780"/>
        </w:tabs>
        <w:ind w:left="780" w:hanging="360"/>
      </w:pPr>
      <w:rPr>
        <w:rFonts w:hint="eastAsia"/>
      </w:rPr>
    </w:lvl>
    <w:lvl w:ilvl="1" w:tentative="0">
      <w:start w:val="1"/>
      <w:numFmt w:val="lowerLetter"/>
      <w:lvlText w:val="%2)"/>
      <w:lvlJc w:val="left"/>
      <w:pPr>
        <w:tabs>
          <w:tab w:val="left" w:pos="1050"/>
        </w:tabs>
        <w:ind w:left="1050" w:hanging="420"/>
      </w:pPr>
    </w:lvl>
    <w:lvl w:ilvl="2" w:tentative="0">
      <w:start w:val="1"/>
      <w:numFmt w:val="lowerRoman"/>
      <w:lvlText w:val="%3."/>
      <w:lvlJc w:val="right"/>
      <w:pPr>
        <w:tabs>
          <w:tab w:val="left" w:pos="1470"/>
        </w:tabs>
        <w:ind w:left="1470" w:hanging="420"/>
      </w:pPr>
    </w:lvl>
    <w:lvl w:ilvl="3" w:tentative="0">
      <w:start w:val="1"/>
      <w:numFmt w:val="decimal"/>
      <w:lvlText w:val="%4."/>
      <w:lvlJc w:val="left"/>
      <w:pPr>
        <w:tabs>
          <w:tab w:val="left" w:pos="1890"/>
        </w:tabs>
        <w:ind w:left="1890" w:hanging="420"/>
      </w:pPr>
    </w:lvl>
    <w:lvl w:ilvl="4" w:tentative="0">
      <w:start w:val="1"/>
      <w:numFmt w:val="lowerLetter"/>
      <w:lvlText w:val="%5)"/>
      <w:lvlJc w:val="left"/>
      <w:pPr>
        <w:tabs>
          <w:tab w:val="left" w:pos="2310"/>
        </w:tabs>
        <w:ind w:left="2310" w:hanging="420"/>
      </w:pPr>
    </w:lvl>
    <w:lvl w:ilvl="5" w:tentative="0">
      <w:start w:val="1"/>
      <w:numFmt w:val="lowerRoman"/>
      <w:lvlText w:val="%6."/>
      <w:lvlJc w:val="right"/>
      <w:pPr>
        <w:tabs>
          <w:tab w:val="left" w:pos="2730"/>
        </w:tabs>
        <w:ind w:left="2730" w:hanging="420"/>
      </w:pPr>
    </w:lvl>
    <w:lvl w:ilvl="6" w:tentative="0">
      <w:start w:val="1"/>
      <w:numFmt w:val="decimal"/>
      <w:lvlText w:val="%7."/>
      <w:lvlJc w:val="left"/>
      <w:pPr>
        <w:tabs>
          <w:tab w:val="left" w:pos="3150"/>
        </w:tabs>
        <w:ind w:left="3150" w:hanging="420"/>
      </w:pPr>
    </w:lvl>
    <w:lvl w:ilvl="7" w:tentative="0">
      <w:start w:val="1"/>
      <w:numFmt w:val="lowerLetter"/>
      <w:lvlText w:val="%8)"/>
      <w:lvlJc w:val="left"/>
      <w:pPr>
        <w:tabs>
          <w:tab w:val="left" w:pos="3570"/>
        </w:tabs>
        <w:ind w:left="3570" w:hanging="420"/>
      </w:pPr>
    </w:lvl>
    <w:lvl w:ilvl="8" w:tentative="0">
      <w:start w:val="1"/>
      <w:numFmt w:val="lowerRoman"/>
      <w:lvlText w:val="%9."/>
      <w:lvlJc w:val="right"/>
      <w:pPr>
        <w:tabs>
          <w:tab w:val="left" w:pos="3990"/>
        </w:tabs>
        <w:ind w:left="3990" w:hanging="420"/>
      </w:pPr>
    </w:lvl>
  </w:abstractNum>
  <w:abstractNum w:abstractNumId="1">
    <w:nsid w:val="26746780"/>
    <w:multiLevelType w:val="multilevel"/>
    <w:tmpl w:val="26746780"/>
    <w:lvl w:ilvl="0" w:tentative="0">
      <w:start w:val="1"/>
      <w:numFmt w:val="decimal"/>
      <w:pStyle w:val="3"/>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pStyle w:val="6"/>
      <w:lvlText w:val="%1.%2.%3"/>
      <w:lvlJc w:val="left"/>
      <w:pPr>
        <w:tabs>
          <w:tab w:val="left" w:pos="720"/>
        </w:tabs>
        <w:ind w:left="720" w:hanging="720"/>
      </w:pPr>
    </w:lvl>
    <w:lvl w:ilvl="3" w:tentative="0">
      <w:start w:val="1"/>
      <w:numFmt w:val="decimal"/>
      <w:pStyle w:val="7"/>
      <w:lvlText w:val="%1.%2.%3.%4"/>
      <w:lvlJc w:val="left"/>
      <w:pPr>
        <w:tabs>
          <w:tab w:val="left" w:pos="864"/>
        </w:tabs>
        <w:ind w:left="864" w:hanging="864"/>
      </w:pPr>
    </w:lvl>
    <w:lvl w:ilvl="4" w:tentative="0">
      <w:start w:val="1"/>
      <w:numFmt w:val="decimal"/>
      <w:pStyle w:val="8"/>
      <w:lvlText w:val="%1.%2.%3.%4.%5"/>
      <w:lvlJc w:val="left"/>
      <w:pPr>
        <w:tabs>
          <w:tab w:val="left" w:pos="1008"/>
        </w:tabs>
        <w:ind w:left="1008" w:hanging="1008"/>
      </w:pPr>
    </w:lvl>
    <w:lvl w:ilvl="5" w:tentative="0">
      <w:start w:val="1"/>
      <w:numFmt w:val="decimal"/>
      <w:pStyle w:val="9"/>
      <w:lvlText w:val="%1.%2.%3.%4.%5.%6"/>
      <w:lvlJc w:val="left"/>
      <w:pPr>
        <w:tabs>
          <w:tab w:val="left" w:pos="1152"/>
        </w:tabs>
        <w:ind w:left="1152" w:hanging="1152"/>
      </w:pPr>
    </w:lvl>
    <w:lvl w:ilvl="6" w:tentative="0">
      <w:start w:val="1"/>
      <w:numFmt w:val="decimal"/>
      <w:pStyle w:val="10"/>
      <w:lvlText w:val="%1.%2.%3.%4.%5.%6.%7"/>
      <w:lvlJc w:val="left"/>
      <w:pPr>
        <w:tabs>
          <w:tab w:val="left" w:pos="1296"/>
        </w:tabs>
        <w:ind w:left="1296" w:hanging="1296"/>
      </w:pPr>
    </w:lvl>
    <w:lvl w:ilvl="7" w:tentative="0">
      <w:start w:val="1"/>
      <w:numFmt w:val="decimal"/>
      <w:pStyle w:val="11"/>
      <w:lvlText w:val="%1.%2.%3.%4.%5.%6.%7.%8"/>
      <w:lvlJc w:val="left"/>
      <w:pPr>
        <w:tabs>
          <w:tab w:val="left" w:pos="1440"/>
        </w:tabs>
        <w:ind w:left="1440" w:hanging="1440"/>
      </w:pPr>
    </w:lvl>
    <w:lvl w:ilvl="8" w:tentative="0">
      <w:start w:val="1"/>
      <w:numFmt w:val="decimal"/>
      <w:pStyle w:val="12"/>
      <w:lvlText w:val="%1.%2.%3.%4.%5.%6.%7.%8.%9"/>
      <w:lvlJc w:val="left"/>
      <w:pPr>
        <w:tabs>
          <w:tab w:val="left" w:pos="1584"/>
        </w:tabs>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6"/>
  <w:drawingGridVerticalSpacing w:val="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5414"/>
    <w:rsid w:val="00007142"/>
    <w:rsid w:val="000107D6"/>
    <w:rsid w:val="000245AE"/>
    <w:rsid w:val="000266B9"/>
    <w:rsid w:val="00027B3C"/>
    <w:rsid w:val="000524E0"/>
    <w:rsid w:val="0006558B"/>
    <w:rsid w:val="00070EB0"/>
    <w:rsid w:val="00076D2F"/>
    <w:rsid w:val="000840E0"/>
    <w:rsid w:val="00085390"/>
    <w:rsid w:val="00087645"/>
    <w:rsid w:val="00090F71"/>
    <w:rsid w:val="000953A3"/>
    <w:rsid w:val="000A174E"/>
    <w:rsid w:val="000A57C4"/>
    <w:rsid w:val="000E6698"/>
    <w:rsid w:val="000F5CB1"/>
    <w:rsid w:val="00100FEA"/>
    <w:rsid w:val="00121E2C"/>
    <w:rsid w:val="00132876"/>
    <w:rsid w:val="00136880"/>
    <w:rsid w:val="001410AF"/>
    <w:rsid w:val="00155B87"/>
    <w:rsid w:val="001678CE"/>
    <w:rsid w:val="00192CBE"/>
    <w:rsid w:val="0019591F"/>
    <w:rsid w:val="001A355D"/>
    <w:rsid w:val="001A38CE"/>
    <w:rsid w:val="001C303B"/>
    <w:rsid w:val="001D72DF"/>
    <w:rsid w:val="001E59D3"/>
    <w:rsid w:val="001E6D5A"/>
    <w:rsid w:val="001F1009"/>
    <w:rsid w:val="00217C93"/>
    <w:rsid w:val="00220B6D"/>
    <w:rsid w:val="00230770"/>
    <w:rsid w:val="00242B6E"/>
    <w:rsid w:val="0024328E"/>
    <w:rsid w:val="00282DE6"/>
    <w:rsid w:val="0028587E"/>
    <w:rsid w:val="002878E5"/>
    <w:rsid w:val="002A0ECF"/>
    <w:rsid w:val="002B5A0D"/>
    <w:rsid w:val="002E728A"/>
    <w:rsid w:val="002F50E2"/>
    <w:rsid w:val="00300CD9"/>
    <w:rsid w:val="0031470F"/>
    <w:rsid w:val="0032222A"/>
    <w:rsid w:val="00322476"/>
    <w:rsid w:val="00322B38"/>
    <w:rsid w:val="003273BD"/>
    <w:rsid w:val="00332CC3"/>
    <w:rsid w:val="00332E0A"/>
    <w:rsid w:val="0033564F"/>
    <w:rsid w:val="0034548B"/>
    <w:rsid w:val="00355F44"/>
    <w:rsid w:val="0036543B"/>
    <w:rsid w:val="00371810"/>
    <w:rsid w:val="0037790E"/>
    <w:rsid w:val="003844F7"/>
    <w:rsid w:val="00390BFD"/>
    <w:rsid w:val="0039428A"/>
    <w:rsid w:val="00394BF2"/>
    <w:rsid w:val="00397188"/>
    <w:rsid w:val="003A6681"/>
    <w:rsid w:val="003A6BF3"/>
    <w:rsid w:val="003C302A"/>
    <w:rsid w:val="003D22C9"/>
    <w:rsid w:val="003E17C2"/>
    <w:rsid w:val="003E3C1E"/>
    <w:rsid w:val="003E3D39"/>
    <w:rsid w:val="003F342E"/>
    <w:rsid w:val="0041125F"/>
    <w:rsid w:val="0042304F"/>
    <w:rsid w:val="00430DE1"/>
    <w:rsid w:val="0043701E"/>
    <w:rsid w:val="00443C95"/>
    <w:rsid w:val="004443E3"/>
    <w:rsid w:val="00475A0B"/>
    <w:rsid w:val="004871DE"/>
    <w:rsid w:val="004A23DA"/>
    <w:rsid w:val="004C058E"/>
    <w:rsid w:val="004C0B2C"/>
    <w:rsid w:val="004C2700"/>
    <w:rsid w:val="004C7184"/>
    <w:rsid w:val="004D2DBB"/>
    <w:rsid w:val="004D44AC"/>
    <w:rsid w:val="004E053B"/>
    <w:rsid w:val="004E4958"/>
    <w:rsid w:val="004F4D7E"/>
    <w:rsid w:val="00500B1C"/>
    <w:rsid w:val="00523D85"/>
    <w:rsid w:val="00525A69"/>
    <w:rsid w:val="00526331"/>
    <w:rsid w:val="00530172"/>
    <w:rsid w:val="00543A95"/>
    <w:rsid w:val="0054437A"/>
    <w:rsid w:val="00574860"/>
    <w:rsid w:val="005752CA"/>
    <w:rsid w:val="005761B3"/>
    <w:rsid w:val="00585166"/>
    <w:rsid w:val="005A6ADA"/>
    <w:rsid w:val="005C1C3B"/>
    <w:rsid w:val="005C583F"/>
    <w:rsid w:val="005D2C16"/>
    <w:rsid w:val="005F1461"/>
    <w:rsid w:val="006016B2"/>
    <w:rsid w:val="00606384"/>
    <w:rsid w:val="006129DF"/>
    <w:rsid w:val="0062318C"/>
    <w:rsid w:val="00625035"/>
    <w:rsid w:val="00632B43"/>
    <w:rsid w:val="00632CA4"/>
    <w:rsid w:val="00633381"/>
    <w:rsid w:val="00635414"/>
    <w:rsid w:val="006378E2"/>
    <w:rsid w:val="00646765"/>
    <w:rsid w:val="00663C1B"/>
    <w:rsid w:val="0066741B"/>
    <w:rsid w:val="006805D3"/>
    <w:rsid w:val="006865AD"/>
    <w:rsid w:val="006940A9"/>
    <w:rsid w:val="006B3FB3"/>
    <w:rsid w:val="006D2E49"/>
    <w:rsid w:val="006E01B6"/>
    <w:rsid w:val="006E04C4"/>
    <w:rsid w:val="006E6749"/>
    <w:rsid w:val="0070577D"/>
    <w:rsid w:val="00715D28"/>
    <w:rsid w:val="00723BB3"/>
    <w:rsid w:val="00735783"/>
    <w:rsid w:val="00735EF4"/>
    <w:rsid w:val="00744E3C"/>
    <w:rsid w:val="007722B8"/>
    <w:rsid w:val="00776984"/>
    <w:rsid w:val="00777EA0"/>
    <w:rsid w:val="00785643"/>
    <w:rsid w:val="007A2D31"/>
    <w:rsid w:val="007A4B43"/>
    <w:rsid w:val="007C57C3"/>
    <w:rsid w:val="007D2424"/>
    <w:rsid w:val="007E1EFB"/>
    <w:rsid w:val="007E1F05"/>
    <w:rsid w:val="00801393"/>
    <w:rsid w:val="00802EC9"/>
    <w:rsid w:val="00806E14"/>
    <w:rsid w:val="00813503"/>
    <w:rsid w:val="008177D5"/>
    <w:rsid w:val="00825489"/>
    <w:rsid w:val="0082661F"/>
    <w:rsid w:val="00832C3D"/>
    <w:rsid w:val="00836F99"/>
    <w:rsid w:val="00845B7D"/>
    <w:rsid w:val="008539E7"/>
    <w:rsid w:val="00856F58"/>
    <w:rsid w:val="008774DB"/>
    <w:rsid w:val="008957A3"/>
    <w:rsid w:val="00897714"/>
    <w:rsid w:val="008A0638"/>
    <w:rsid w:val="008B252C"/>
    <w:rsid w:val="008B3E68"/>
    <w:rsid w:val="008C2C58"/>
    <w:rsid w:val="008E5203"/>
    <w:rsid w:val="008F4C4C"/>
    <w:rsid w:val="00910CAF"/>
    <w:rsid w:val="00920B38"/>
    <w:rsid w:val="00921E14"/>
    <w:rsid w:val="009430F6"/>
    <w:rsid w:val="00943A31"/>
    <w:rsid w:val="0095075D"/>
    <w:rsid w:val="0096175F"/>
    <w:rsid w:val="00964B5E"/>
    <w:rsid w:val="0096595C"/>
    <w:rsid w:val="009665CB"/>
    <w:rsid w:val="00974720"/>
    <w:rsid w:val="0097495C"/>
    <w:rsid w:val="00976784"/>
    <w:rsid w:val="00981608"/>
    <w:rsid w:val="00985CC3"/>
    <w:rsid w:val="0099659E"/>
    <w:rsid w:val="009C6F39"/>
    <w:rsid w:val="009D00B1"/>
    <w:rsid w:val="009D65EA"/>
    <w:rsid w:val="00A250E3"/>
    <w:rsid w:val="00A3387C"/>
    <w:rsid w:val="00A36DC8"/>
    <w:rsid w:val="00A42D18"/>
    <w:rsid w:val="00A54D00"/>
    <w:rsid w:val="00A65727"/>
    <w:rsid w:val="00A75EA6"/>
    <w:rsid w:val="00A76400"/>
    <w:rsid w:val="00A90AFF"/>
    <w:rsid w:val="00A9149A"/>
    <w:rsid w:val="00AB18DE"/>
    <w:rsid w:val="00AB3151"/>
    <w:rsid w:val="00AB5158"/>
    <w:rsid w:val="00AC003A"/>
    <w:rsid w:val="00AE41CD"/>
    <w:rsid w:val="00AE4471"/>
    <w:rsid w:val="00AF1185"/>
    <w:rsid w:val="00B313F1"/>
    <w:rsid w:val="00B6047A"/>
    <w:rsid w:val="00B6387B"/>
    <w:rsid w:val="00B72BBF"/>
    <w:rsid w:val="00B74AC5"/>
    <w:rsid w:val="00B80BB5"/>
    <w:rsid w:val="00B84F53"/>
    <w:rsid w:val="00BA0E2C"/>
    <w:rsid w:val="00BB3333"/>
    <w:rsid w:val="00BC065B"/>
    <w:rsid w:val="00BC57B1"/>
    <w:rsid w:val="00BD628E"/>
    <w:rsid w:val="00BD780F"/>
    <w:rsid w:val="00BF6B6E"/>
    <w:rsid w:val="00C01F6E"/>
    <w:rsid w:val="00C0316A"/>
    <w:rsid w:val="00C11D52"/>
    <w:rsid w:val="00C204F8"/>
    <w:rsid w:val="00C30C41"/>
    <w:rsid w:val="00C3217A"/>
    <w:rsid w:val="00C32B02"/>
    <w:rsid w:val="00C35D2E"/>
    <w:rsid w:val="00C44E1F"/>
    <w:rsid w:val="00C54EA3"/>
    <w:rsid w:val="00C86C7E"/>
    <w:rsid w:val="00CA4D98"/>
    <w:rsid w:val="00CB0A0C"/>
    <w:rsid w:val="00CD177E"/>
    <w:rsid w:val="00CE7182"/>
    <w:rsid w:val="00CF06C6"/>
    <w:rsid w:val="00D03BF2"/>
    <w:rsid w:val="00D073CF"/>
    <w:rsid w:val="00D105B7"/>
    <w:rsid w:val="00D1181A"/>
    <w:rsid w:val="00D145C7"/>
    <w:rsid w:val="00D165E1"/>
    <w:rsid w:val="00D16B51"/>
    <w:rsid w:val="00D233B9"/>
    <w:rsid w:val="00D42FC5"/>
    <w:rsid w:val="00D54918"/>
    <w:rsid w:val="00D66C3C"/>
    <w:rsid w:val="00D70124"/>
    <w:rsid w:val="00D72D3E"/>
    <w:rsid w:val="00D76293"/>
    <w:rsid w:val="00D96611"/>
    <w:rsid w:val="00D96634"/>
    <w:rsid w:val="00DC2283"/>
    <w:rsid w:val="00DD2B50"/>
    <w:rsid w:val="00DD5857"/>
    <w:rsid w:val="00DE1671"/>
    <w:rsid w:val="00DF0490"/>
    <w:rsid w:val="00DF3042"/>
    <w:rsid w:val="00E05991"/>
    <w:rsid w:val="00E06A9B"/>
    <w:rsid w:val="00E17772"/>
    <w:rsid w:val="00E27AF5"/>
    <w:rsid w:val="00E341CE"/>
    <w:rsid w:val="00E43B4D"/>
    <w:rsid w:val="00E639AD"/>
    <w:rsid w:val="00E73671"/>
    <w:rsid w:val="00E74212"/>
    <w:rsid w:val="00E866FF"/>
    <w:rsid w:val="00E902BD"/>
    <w:rsid w:val="00E97344"/>
    <w:rsid w:val="00EC50A0"/>
    <w:rsid w:val="00ED4BD0"/>
    <w:rsid w:val="00EF7849"/>
    <w:rsid w:val="00F01450"/>
    <w:rsid w:val="00F03FE2"/>
    <w:rsid w:val="00F154CA"/>
    <w:rsid w:val="00F16BD0"/>
    <w:rsid w:val="00F21FD4"/>
    <w:rsid w:val="00F26581"/>
    <w:rsid w:val="00F44332"/>
    <w:rsid w:val="00F44E6A"/>
    <w:rsid w:val="00F64146"/>
    <w:rsid w:val="00F921AE"/>
    <w:rsid w:val="00F9798D"/>
    <w:rsid w:val="00FA36DC"/>
    <w:rsid w:val="00FA47B9"/>
    <w:rsid w:val="00FD6026"/>
    <w:rsid w:val="00FD6E3B"/>
    <w:rsid w:val="00FE0997"/>
    <w:rsid w:val="00FE42E2"/>
    <w:rsid w:val="00FE6D1B"/>
    <w:rsid w:val="1DAFCD98"/>
    <w:rsid w:val="2C765190"/>
    <w:rsid w:val="2FEFF73B"/>
    <w:rsid w:val="3A7BBB29"/>
    <w:rsid w:val="3DDC7415"/>
    <w:rsid w:val="3DFB202C"/>
    <w:rsid w:val="3DFF6CED"/>
    <w:rsid w:val="3F7CA146"/>
    <w:rsid w:val="3FDB3A51"/>
    <w:rsid w:val="43B9AF3D"/>
    <w:rsid w:val="4FFA4D15"/>
    <w:rsid w:val="57775802"/>
    <w:rsid w:val="57B3149E"/>
    <w:rsid w:val="5D9F9590"/>
    <w:rsid w:val="65770BE0"/>
    <w:rsid w:val="6EF3B57F"/>
    <w:rsid w:val="6FA443BA"/>
    <w:rsid w:val="77BF68E6"/>
    <w:rsid w:val="77FB9F03"/>
    <w:rsid w:val="79EE8BE9"/>
    <w:rsid w:val="7D73B8EC"/>
    <w:rsid w:val="7DFD28E7"/>
    <w:rsid w:val="7F3D0B73"/>
    <w:rsid w:val="7F3F506B"/>
    <w:rsid w:val="B46EB488"/>
    <w:rsid w:val="BBFB13FE"/>
    <w:rsid w:val="BDFFE974"/>
    <w:rsid w:val="CF7FA10B"/>
    <w:rsid w:val="D4F7DD12"/>
    <w:rsid w:val="E89FE98F"/>
    <w:rsid w:val="EA7F7B12"/>
    <w:rsid w:val="EAFF002E"/>
    <w:rsid w:val="EFF7D347"/>
    <w:rsid w:val="EFFEFEB7"/>
    <w:rsid w:val="F6FDE4E2"/>
    <w:rsid w:val="F7914791"/>
    <w:rsid w:val="FBF7DBD5"/>
    <w:rsid w:val="FC6CC4FC"/>
    <w:rsid w:val="FC8FD1C2"/>
    <w:rsid w:val="FEDB6572"/>
    <w:rsid w:val="FFBF2288"/>
    <w:rsid w:val="FFBF4822"/>
    <w:rsid w:val="FFDF9178"/>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0" w:name="toc 3"/>
    <w:lsdException w:unhideWhenUsed="0" w:uiPriority="0" w:name="toc 4"/>
    <w:lsdException w:unhideWhenUsed="0" w:uiPriority="0" w:semiHidden="0" w:name="toc 5"/>
    <w:lsdException w:unhideWhenUsed="0" w:uiPriority="0" w:semiHidden="0" w:name="toc 6"/>
    <w:lsdException w:unhideWhenUsed="0" w:uiPriority="0" w:name="toc 7"/>
    <w:lsdException w:unhideWhenUsed="0" w:uiPriority="0" w:name="toc 8"/>
    <w:lsdException w:unhideWhenUsed="0" w:uiPriority="0" w:semiHidden="0" w:name="toc 9"/>
    <w:lsdException w:unhideWhenUsed="0" w:uiPriority="0" w:name="Normal Indent"/>
    <w:lsdException w:unhideWhenUsed="0" w:uiPriority="0" w:name="footnote text"/>
    <w:lsdException w:unhideWhenUsed="0" w:uiPriority="0" w:name="annotation text"/>
    <w:lsdException w:unhideWhenUsed="0" w:uiPriority="0" w:name="header"/>
    <w:lsdException w:unhideWhenUsed="0" w:uiPriority="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3">
    <w:name w:val="heading 1"/>
    <w:basedOn w:val="1"/>
    <w:next w:val="1"/>
    <w:qFormat/>
    <w:uiPriority w:val="0"/>
    <w:pPr>
      <w:keepNext/>
      <w:keepLines/>
      <w:numPr>
        <w:ilvl w:val="0"/>
        <w:numId w:val="1"/>
      </w:numPr>
      <w:spacing w:before="120" w:after="120"/>
      <w:jc w:val="left"/>
      <w:outlineLvl w:val="0"/>
    </w:pPr>
    <w:rPr>
      <w:rFonts w:ascii="Arial" w:hAnsi="Arial"/>
      <w:b/>
      <w:kern w:val="44"/>
      <w:sz w:val="30"/>
    </w:rPr>
  </w:style>
  <w:style w:type="paragraph" w:styleId="4">
    <w:name w:val="heading 2"/>
    <w:basedOn w:val="1"/>
    <w:next w:val="5"/>
    <w:qFormat/>
    <w:uiPriority w:val="0"/>
    <w:pPr>
      <w:keepNext/>
      <w:keepLines/>
      <w:spacing w:before="120" w:after="120"/>
      <w:ind w:left="368"/>
      <w:outlineLvl w:val="1"/>
    </w:pPr>
    <w:rPr>
      <w:rFonts w:ascii="Arial" w:hAnsi="Arial"/>
      <w:b/>
      <w:bCs/>
      <w:sz w:val="28"/>
    </w:rPr>
  </w:style>
  <w:style w:type="paragraph" w:styleId="6">
    <w:name w:val="heading 3"/>
    <w:basedOn w:val="1"/>
    <w:next w:val="5"/>
    <w:qFormat/>
    <w:uiPriority w:val="0"/>
    <w:pPr>
      <w:keepNext/>
      <w:keepLines/>
      <w:numPr>
        <w:ilvl w:val="2"/>
        <w:numId w:val="1"/>
      </w:numPr>
      <w:tabs>
        <w:tab w:val="left" w:pos="360"/>
        <w:tab w:val="clear" w:pos="720"/>
      </w:tabs>
      <w:spacing w:before="120" w:after="120"/>
      <w:ind w:left="0" w:firstLine="0"/>
      <w:outlineLvl w:val="2"/>
    </w:pPr>
    <w:rPr>
      <w:rFonts w:ascii="Arial" w:hAnsi="Arial"/>
      <w:b/>
      <w:sz w:val="24"/>
    </w:rPr>
  </w:style>
  <w:style w:type="paragraph" w:styleId="7">
    <w:name w:val="heading 4"/>
    <w:basedOn w:val="1"/>
    <w:next w:val="5"/>
    <w:qFormat/>
    <w:uiPriority w:val="0"/>
    <w:pPr>
      <w:keepNext/>
      <w:numPr>
        <w:ilvl w:val="3"/>
        <w:numId w:val="1"/>
      </w:numPr>
      <w:tabs>
        <w:tab w:val="left" w:pos="360"/>
        <w:tab w:val="clear" w:pos="864"/>
      </w:tabs>
      <w:spacing w:before="120" w:after="120"/>
      <w:ind w:left="0" w:firstLine="0"/>
      <w:jc w:val="left"/>
      <w:outlineLvl w:val="3"/>
    </w:pPr>
    <w:rPr>
      <w:rFonts w:ascii="Arial" w:hAnsi="Arial"/>
      <w:sz w:val="24"/>
    </w:rPr>
  </w:style>
  <w:style w:type="paragraph" w:styleId="8">
    <w:name w:val="heading 5"/>
    <w:basedOn w:val="1"/>
    <w:next w:val="1"/>
    <w:qFormat/>
    <w:uiPriority w:val="0"/>
    <w:pPr>
      <w:widowControl/>
      <w:numPr>
        <w:ilvl w:val="4"/>
        <w:numId w:val="1"/>
      </w:numPr>
      <w:tabs>
        <w:tab w:val="left" w:pos="360"/>
        <w:tab w:val="clear" w:pos="1008"/>
      </w:tabs>
      <w:overflowPunct w:val="0"/>
      <w:autoSpaceDE w:val="0"/>
      <w:autoSpaceDN w:val="0"/>
      <w:adjustRightInd w:val="0"/>
      <w:spacing w:before="120" w:after="120"/>
      <w:ind w:left="0" w:firstLine="0"/>
      <w:jc w:val="left"/>
      <w:textAlignment w:val="baseline"/>
      <w:outlineLvl w:val="4"/>
    </w:pPr>
    <w:rPr>
      <w:rFonts w:ascii="Arial" w:hAnsi="Arial"/>
      <w:kern w:val="0"/>
    </w:rPr>
  </w:style>
  <w:style w:type="paragraph" w:styleId="9">
    <w:name w:val="heading 6"/>
    <w:basedOn w:val="1"/>
    <w:next w:val="5"/>
    <w:qFormat/>
    <w:uiPriority w:val="0"/>
    <w:pPr>
      <w:keepNext/>
      <w:keepLines/>
      <w:numPr>
        <w:ilvl w:val="5"/>
        <w:numId w:val="1"/>
      </w:numPr>
      <w:tabs>
        <w:tab w:val="left" w:pos="360"/>
        <w:tab w:val="clear" w:pos="1152"/>
      </w:tabs>
      <w:spacing w:before="120" w:after="120"/>
      <w:ind w:left="0" w:firstLine="0"/>
      <w:outlineLvl w:val="5"/>
    </w:pPr>
    <w:rPr>
      <w:rFonts w:ascii="Arial" w:hAnsi="Arial"/>
    </w:rPr>
  </w:style>
  <w:style w:type="paragraph" w:styleId="10">
    <w:name w:val="heading 7"/>
    <w:basedOn w:val="1"/>
    <w:next w:val="5"/>
    <w:qFormat/>
    <w:uiPriority w:val="0"/>
    <w:pPr>
      <w:keepNext/>
      <w:keepLines/>
      <w:numPr>
        <w:ilvl w:val="6"/>
        <w:numId w:val="1"/>
      </w:numPr>
      <w:tabs>
        <w:tab w:val="left" w:pos="360"/>
        <w:tab w:val="clear" w:pos="1296"/>
      </w:tabs>
      <w:spacing w:before="120" w:after="120"/>
      <w:ind w:left="0" w:firstLine="0"/>
      <w:outlineLvl w:val="6"/>
    </w:pPr>
    <w:rPr>
      <w:rFonts w:ascii="Arial" w:hAnsi="Arial"/>
    </w:rPr>
  </w:style>
  <w:style w:type="paragraph" w:styleId="11">
    <w:name w:val="heading 8"/>
    <w:basedOn w:val="1"/>
    <w:next w:val="5"/>
    <w:qFormat/>
    <w:uiPriority w:val="0"/>
    <w:pPr>
      <w:keepNext/>
      <w:keepLines/>
      <w:numPr>
        <w:ilvl w:val="7"/>
        <w:numId w:val="1"/>
      </w:numPr>
      <w:tabs>
        <w:tab w:val="left" w:pos="360"/>
        <w:tab w:val="clear" w:pos="1440"/>
      </w:tabs>
      <w:spacing w:before="120" w:after="120"/>
      <w:ind w:left="0" w:firstLine="0"/>
      <w:outlineLvl w:val="7"/>
    </w:pPr>
    <w:rPr>
      <w:rFonts w:ascii="Arial" w:hAnsi="Arial"/>
    </w:rPr>
  </w:style>
  <w:style w:type="paragraph" w:styleId="12">
    <w:name w:val="heading 9"/>
    <w:basedOn w:val="1"/>
    <w:next w:val="5"/>
    <w:qFormat/>
    <w:uiPriority w:val="0"/>
    <w:pPr>
      <w:keepNext/>
      <w:keepLines/>
      <w:numPr>
        <w:ilvl w:val="8"/>
        <w:numId w:val="1"/>
      </w:numPr>
      <w:tabs>
        <w:tab w:val="left" w:pos="360"/>
        <w:tab w:val="clear" w:pos="1584"/>
      </w:tabs>
      <w:spacing w:before="120" w:after="120"/>
      <w:ind w:left="0" w:firstLine="0"/>
      <w:outlineLvl w:val="8"/>
    </w:pPr>
    <w:rPr>
      <w:rFonts w:ascii="Arial" w:hAnsi="Arial"/>
    </w:rPr>
  </w:style>
  <w:style w:type="character" w:default="1" w:styleId="30">
    <w:name w:val="Default Paragraph Font"/>
    <w:link w:val="31"/>
    <w:semiHidden/>
    <w:uiPriority w:val="0"/>
    <w:rPr>
      <w:rFonts w:ascii="Arial" w:hAnsi="Arial" w:eastAsia="宋体"/>
      <w:sz w:val="22"/>
      <w:szCs w:val="22"/>
      <w:lang w:val="en-US" w:eastAsia="en-US" w:bidi="ar-SA"/>
    </w:rPr>
  </w:style>
  <w:style w:type="table" w:default="1" w:styleId="28">
    <w:name w:val="Normal Table"/>
    <w:semiHidden/>
    <w:uiPriority w:val="0"/>
    <w:tblPr>
      <w:tblCellMar>
        <w:top w:w="0" w:type="dxa"/>
        <w:left w:w="108" w:type="dxa"/>
        <w:bottom w:w="0" w:type="dxa"/>
        <w:right w:w="108" w:type="dxa"/>
      </w:tblCellMar>
    </w:tblPr>
  </w:style>
  <w:style w:type="paragraph" w:styleId="2">
    <w:name w:val="macro"/>
    <w:semiHidden/>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Times New Roman"/>
      <w:kern w:val="2"/>
      <w:sz w:val="24"/>
      <w:lang w:val="en-US" w:eastAsia="zh-CN" w:bidi="ar-SA"/>
    </w:rPr>
  </w:style>
  <w:style w:type="paragraph" w:styleId="5">
    <w:name w:val="Normal Indent"/>
    <w:basedOn w:val="1"/>
    <w:semiHidden/>
    <w:uiPriority w:val="0"/>
    <w:pPr>
      <w:ind w:firstLine="425"/>
    </w:pPr>
  </w:style>
  <w:style w:type="paragraph" w:styleId="13">
    <w:name w:val="toc 7"/>
    <w:basedOn w:val="1"/>
    <w:next w:val="1"/>
    <w:semiHidden/>
    <w:uiPriority w:val="0"/>
    <w:pPr>
      <w:ind w:left="1260"/>
    </w:pPr>
  </w:style>
  <w:style w:type="paragraph" w:styleId="14">
    <w:name w:val="Document Map"/>
    <w:basedOn w:val="1"/>
    <w:semiHidden/>
    <w:uiPriority w:val="0"/>
    <w:pPr>
      <w:shd w:val="clear" w:color="auto" w:fill="000080"/>
    </w:pPr>
  </w:style>
  <w:style w:type="paragraph" w:styleId="15">
    <w:name w:val="annotation text"/>
    <w:basedOn w:val="1"/>
    <w:semiHidden/>
    <w:uiPriority w:val="0"/>
    <w:pPr>
      <w:jc w:val="left"/>
    </w:pPr>
  </w:style>
  <w:style w:type="paragraph" w:styleId="16">
    <w:name w:val="Body Text"/>
    <w:basedOn w:val="1"/>
    <w:semiHidden/>
    <w:uiPriority w:val="0"/>
  </w:style>
  <w:style w:type="paragraph" w:styleId="17">
    <w:name w:val="toc 3"/>
    <w:basedOn w:val="1"/>
    <w:next w:val="1"/>
    <w:semiHidden/>
    <w:uiPriority w:val="0"/>
    <w:pPr>
      <w:tabs>
        <w:tab w:val="left" w:pos="1255"/>
        <w:tab w:val="right" w:leader="dot" w:pos="8296"/>
      </w:tabs>
      <w:ind w:left="420" w:leftChars="200"/>
    </w:pPr>
  </w:style>
  <w:style w:type="paragraph" w:styleId="18">
    <w:name w:val="toc 8"/>
    <w:basedOn w:val="13"/>
    <w:next w:val="1"/>
    <w:semiHidden/>
    <w:uiPriority w:val="0"/>
    <w:pPr>
      <w:ind w:left="1400"/>
      <w:jc w:val="left"/>
    </w:pPr>
    <w:rPr>
      <w:kern w:val="0"/>
      <w:szCs w:val="21"/>
      <w:lang w:val="en-GB"/>
    </w:rPr>
  </w:style>
  <w:style w:type="paragraph" w:styleId="19">
    <w:name w:val="Date"/>
    <w:basedOn w:val="1"/>
    <w:next w:val="1"/>
    <w:uiPriority w:val="0"/>
    <w:pPr>
      <w:jc w:val="left"/>
    </w:pPr>
    <w:rPr>
      <w:rFonts w:ascii="Arial" w:hAnsi="Arial"/>
      <w:kern w:val="0"/>
      <w:lang w:val="en-GB"/>
    </w:rPr>
  </w:style>
  <w:style w:type="paragraph" w:styleId="20">
    <w:name w:val="Balloon Text"/>
    <w:basedOn w:val="1"/>
    <w:semiHidden/>
    <w:uiPriority w:val="0"/>
    <w:rPr>
      <w:sz w:val="18"/>
      <w:szCs w:val="18"/>
    </w:rPr>
  </w:style>
  <w:style w:type="paragraph" w:styleId="21">
    <w:name w:val="footer"/>
    <w:basedOn w:val="1"/>
    <w:semiHidden/>
    <w:uiPriority w:val="0"/>
    <w:pPr>
      <w:tabs>
        <w:tab w:val="center" w:pos="4153"/>
        <w:tab w:val="right" w:pos="8306"/>
      </w:tabs>
      <w:snapToGrid w:val="0"/>
      <w:jc w:val="left"/>
    </w:pPr>
    <w:rPr>
      <w:sz w:val="18"/>
      <w:szCs w:val="18"/>
    </w:rPr>
  </w:style>
  <w:style w:type="paragraph" w:styleId="22">
    <w:name w:val="header"/>
    <w:basedOn w:val="1"/>
    <w:semiHidden/>
    <w:uiPriority w:val="0"/>
    <w:pPr>
      <w:pBdr>
        <w:bottom w:val="single" w:color="auto" w:sz="6" w:space="1"/>
      </w:pBdr>
      <w:tabs>
        <w:tab w:val="center" w:pos="4153"/>
        <w:tab w:val="right" w:pos="8306"/>
      </w:tabs>
      <w:snapToGrid w:val="0"/>
      <w:jc w:val="center"/>
    </w:pPr>
    <w:rPr>
      <w:sz w:val="18"/>
      <w:szCs w:val="18"/>
    </w:rPr>
  </w:style>
  <w:style w:type="paragraph" w:styleId="23">
    <w:name w:val="toc 1"/>
    <w:basedOn w:val="1"/>
    <w:next w:val="1"/>
    <w:uiPriority w:val="39"/>
    <w:rPr>
      <w:b/>
    </w:rPr>
  </w:style>
  <w:style w:type="paragraph" w:styleId="24">
    <w:name w:val="toc 4"/>
    <w:basedOn w:val="1"/>
    <w:next w:val="1"/>
    <w:semiHidden/>
    <w:uiPriority w:val="0"/>
    <w:pPr>
      <w:tabs>
        <w:tab w:val="left" w:pos="1260"/>
        <w:tab w:val="right" w:leader="dot" w:pos="8296"/>
      </w:tabs>
      <w:ind w:left="420" w:leftChars="200" w:right="210" w:rightChars="100"/>
    </w:pPr>
  </w:style>
  <w:style w:type="paragraph" w:styleId="25">
    <w:name w:val="footnote text"/>
    <w:basedOn w:val="1"/>
    <w:semiHidden/>
    <w:uiPriority w:val="0"/>
    <w:pPr>
      <w:snapToGrid w:val="0"/>
      <w:jc w:val="left"/>
    </w:pPr>
    <w:rPr>
      <w:sz w:val="18"/>
    </w:rPr>
  </w:style>
  <w:style w:type="paragraph" w:styleId="26">
    <w:name w:val="toc 2"/>
    <w:basedOn w:val="1"/>
    <w:next w:val="1"/>
    <w:uiPriority w:val="39"/>
    <w:pPr>
      <w:ind w:left="200" w:leftChars="200"/>
    </w:pPr>
  </w:style>
  <w:style w:type="paragraph" w:styleId="27">
    <w:name w:val="annotation subject"/>
    <w:basedOn w:val="15"/>
    <w:next w:val="15"/>
    <w:semiHidden/>
    <w:uiPriority w:val="0"/>
    <w:rPr>
      <w:b/>
      <w:bCs/>
    </w:rPr>
  </w:style>
  <w:style w:type="table" w:styleId="29">
    <w:name w:val="Table Grid"/>
    <w:basedOn w:val="28"/>
    <w:uiPriority w:val="0"/>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1">
    <w:name w:val=" Char Char Char Char Char Char Char Char Char Char Char Char"/>
    <w:basedOn w:val="1"/>
    <w:link w:val="30"/>
    <w:semiHidden/>
    <w:uiPriority w:val="0"/>
    <w:pPr>
      <w:widowControl/>
      <w:spacing w:after="160" w:line="240" w:lineRule="exact"/>
      <w:jc w:val="left"/>
    </w:pPr>
    <w:rPr>
      <w:rFonts w:ascii="Arial" w:hAnsi="Arial"/>
      <w:kern w:val="0"/>
      <w:sz w:val="22"/>
      <w:szCs w:val="22"/>
      <w:lang w:eastAsia="en-US"/>
    </w:rPr>
  </w:style>
  <w:style w:type="character" w:styleId="32">
    <w:name w:val="Strong"/>
    <w:basedOn w:val="30"/>
    <w:qFormat/>
    <w:uiPriority w:val="0"/>
    <w:rPr>
      <w:b/>
    </w:rPr>
  </w:style>
  <w:style w:type="character" w:styleId="33">
    <w:name w:val="page number"/>
    <w:basedOn w:val="30"/>
    <w:semiHidden/>
    <w:uiPriority w:val="0"/>
  </w:style>
  <w:style w:type="character" w:styleId="34">
    <w:name w:val="Hyperlink"/>
    <w:uiPriority w:val="99"/>
    <w:rPr>
      <w:rFonts w:ascii="Arial" w:hAnsi="Arial" w:eastAsia="宋体"/>
      <w:color w:val="0000FF"/>
      <w:sz w:val="22"/>
      <w:szCs w:val="22"/>
      <w:u w:val="single"/>
      <w:lang w:val="en-US" w:eastAsia="en-US" w:bidi="ar-SA"/>
    </w:rPr>
  </w:style>
  <w:style w:type="character" w:styleId="35">
    <w:name w:val="annotation reference"/>
    <w:semiHidden/>
    <w:uiPriority w:val="0"/>
    <w:rPr>
      <w:rFonts w:ascii="Arial" w:hAnsi="Arial" w:eastAsia="宋体"/>
      <w:sz w:val="21"/>
      <w:szCs w:val="21"/>
      <w:lang w:val="en-US" w:eastAsia="en-US" w:bidi="ar-SA"/>
    </w:rPr>
  </w:style>
  <w:style w:type="paragraph" w:customStyle="1" w:styleId="36">
    <w:name w:val="Char"/>
    <w:uiPriority w:val="0"/>
    <w:pPr>
      <w:widowControl w:val="0"/>
      <w:spacing w:line="300" w:lineRule="auto"/>
      <w:ind w:firstLine="480" w:firstLineChars="200"/>
      <w:jc w:val="both"/>
    </w:pPr>
    <w:rPr>
      <w:rFonts w:ascii="Times New Roman" w:hAnsi="Times New Roman" w:eastAsia="仿宋_GB2312" w:cs="Times New Roman"/>
      <w:kern w:val="2"/>
      <w:sz w:val="24"/>
      <w:szCs w:val="24"/>
      <w:lang w:val="en-US" w:eastAsia="zh-CN" w:bidi="ar-SA"/>
    </w:rPr>
  </w:style>
  <w:style w:type="paragraph" w:customStyle="1" w:styleId="37">
    <w:name w:val="Char11"/>
    <w:uiPriority w:val="0"/>
    <w:pPr>
      <w:widowControl w:val="0"/>
      <w:spacing w:line="300" w:lineRule="auto"/>
      <w:ind w:firstLine="480" w:firstLineChars="200"/>
      <w:jc w:val="both"/>
    </w:pPr>
    <w:rPr>
      <w:rFonts w:ascii="Times New Roman" w:hAnsi="Times New Roman" w:eastAsia="黑体" w:cs="Times New Roman"/>
      <w:kern w:val="2"/>
      <w:sz w:val="21"/>
      <w:szCs w:val="24"/>
      <w:lang w:val="en-US" w:eastAsia="zh-CN" w:bidi="ar-SA"/>
    </w:rPr>
  </w:style>
  <w:style w:type="paragraph" w:customStyle="1" w:styleId="38">
    <w:name w:val="InfoBlue"/>
    <w:basedOn w:val="1"/>
    <w:next w:val="16"/>
    <w:semiHidden/>
    <w:uiPriority w:val="0"/>
    <w:pPr>
      <w:tabs>
        <w:tab w:val="left" w:pos="381"/>
      </w:tabs>
      <w:spacing w:after="120"/>
      <w:ind w:firstLine="448"/>
      <w:jc w:val="left"/>
    </w:pPr>
    <w:rPr>
      <w:rFonts w:ascii="宋体"/>
      <w:iCs/>
      <w:kern w:val="0"/>
      <w:sz w:val="20"/>
    </w:rPr>
  </w:style>
  <w:style w:type="paragraph" w:customStyle="1" w:styleId="39">
    <w:name w:val="样式 标题 3rrh3Underrubrik2H3h3Memo Heading 3hello0H正文标题 3n..."/>
    <w:basedOn w:val="6"/>
    <w:uiPriority w:val="0"/>
    <w:pPr>
      <w:numPr>
        <w:ilvl w:val="0"/>
        <w:numId w:val="0"/>
      </w:numPr>
      <w:spacing w:before="240" w:beforeLines="100"/>
    </w:pPr>
    <w:rPr>
      <w:rFonts w:cs="宋体"/>
      <w:b w:val="0"/>
      <w:bCs/>
    </w:rPr>
  </w:style>
  <w:style w:type="paragraph" w:customStyle="1" w:styleId="40">
    <w:name w:val="Char Char Char Char Char Char Char Char Char Char Char Char"/>
    <w:basedOn w:val="1"/>
    <w:semiHidden/>
    <w:uiPriority w:val="0"/>
    <w:pPr>
      <w:widowControl/>
      <w:spacing w:after="160" w:line="240" w:lineRule="exact"/>
      <w:jc w:val="left"/>
    </w:pPr>
    <w:rPr>
      <w:rFonts w:ascii="Arial" w:hAnsi="Arial"/>
      <w:kern w:val="0"/>
      <w:sz w:val="22"/>
      <w:szCs w:val="22"/>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4.jpe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emf"/><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SANTAK</Company>
  <Pages>21</Pages>
  <Words>3625</Words>
  <Characters>3972</Characters>
  <Lines>48</Lines>
  <Paragraphs>13</Paragraphs>
  <TotalTime>0</TotalTime>
  <ScaleCrop>false</ScaleCrop>
  <LinksUpToDate>false</LinksUpToDate>
  <CharactersWithSpaces>4163</CharactersWithSpaces>
  <Application>WPS Office WWO_wpscloud_20260304171156-29335b6cb8</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2023-06-08T21:46:00Z</dcterms:created>
  <dc:creator>Liiang</dc:creator>
  <cp:lastModifiedBy>大花猫</cp:lastModifiedBy>
  <dcterms:modified xsi:type="dcterms:W3CDTF">2026-03-18T23:21:57Z</dcterms:modified>
  <dc:title>夏新移动通讯有限公司</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2052-12.9.0.25379</vt:lpwstr>
  </property>
  <property fmtid="{D5CDD505-2E9C-101B-9397-08002B2CF9AE}" pid="3" name="ICV">
    <vt:lpwstr>F77B02E570481A0E15C3BA695A57CF93_43</vt:lpwstr>
  </property>
</Properties>
</file>