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0B0" w:rsidRDefault="000C30B0" w:rsidP="000C30B0">
      <w:pPr>
        <w:spacing w:line="240" w:lineRule="atLeast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、新增一个工单流程：代</w:t>
      </w:r>
      <w:proofErr w:type="gramStart"/>
      <w:r>
        <w:rPr>
          <w:rFonts w:hint="eastAsia"/>
          <w:szCs w:val="21"/>
        </w:rPr>
        <w:t>维扣费</w:t>
      </w:r>
      <w:proofErr w:type="gramEnd"/>
      <w:r>
        <w:rPr>
          <w:rFonts w:hint="eastAsia"/>
          <w:szCs w:val="21"/>
        </w:rPr>
        <w:t>申诉，流程见下面流程图。</w:t>
      </w:r>
    </w:p>
    <w:p w:rsidR="000C30B0" w:rsidRDefault="000C30B0" w:rsidP="000C30B0">
      <w:pPr>
        <w:spacing w:line="240" w:lineRule="atLeast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工单包括以下信息：标题、投诉人姓名、投诉人联系电话、申诉类型（多扣费、重扣费）、工单内容、附件（可多个）</w:t>
      </w:r>
    </w:p>
    <w:p w:rsidR="000C30B0" w:rsidRDefault="000C30B0" w:rsidP="000C30B0">
      <w:pPr>
        <w:spacing w:line="240" w:lineRule="atLeast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、每个处理环节中，除了可以填写处理内容，还要能上传附件（可多个）</w:t>
      </w:r>
    </w:p>
    <w:p w:rsidR="000C30B0" w:rsidRDefault="000C30B0" w:rsidP="000C30B0">
      <w:pPr>
        <w:spacing w:line="240" w:lineRule="atLeast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、每环节处</w:t>
      </w:r>
      <w:proofErr w:type="gramStart"/>
      <w:r>
        <w:rPr>
          <w:rFonts w:hint="eastAsia"/>
          <w:szCs w:val="21"/>
        </w:rPr>
        <w:t>理短信</w:t>
      </w:r>
      <w:proofErr w:type="gramEnd"/>
      <w:r>
        <w:rPr>
          <w:rFonts w:hint="eastAsia"/>
          <w:szCs w:val="21"/>
        </w:rPr>
        <w:t>提醒</w:t>
      </w:r>
    </w:p>
    <w:p w:rsidR="000C30B0" w:rsidRDefault="000C30B0" w:rsidP="000C30B0">
      <w:pPr>
        <w:spacing w:line="240" w:lineRule="atLeast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、功能包括：新建工单，待办工单，工单查询</w:t>
      </w:r>
    </w:p>
    <w:p w:rsidR="000C30B0" w:rsidRDefault="000C30B0" w:rsidP="000C30B0">
      <w:pPr>
        <w:spacing w:line="240" w:lineRule="atLeast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流程图</w:t>
      </w:r>
    </w:p>
    <w:p w:rsidR="000016B9" w:rsidRDefault="000C30B0" w:rsidP="000C30B0">
      <w:r>
        <w:object w:dxaOrig="7084" w:dyaOrig="68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pt;height:342pt" o:ole="">
            <v:imagedata r:id="rId7" o:title=""/>
          </v:shape>
          <o:OLEObject Type="Embed" ProgID="Visio.Drawing.11" ShapeID="_x0000_i1025" DrawAspect="Content" ObjectID="_1436943663" r:id="rId8"/>
        </w:object>
      </w:r>
      <w:bookmarkStart w:id="0" w:name="_GoBack"/>
      <w:bookmarkEnd w:id="0"/>
    </w:p>
    <w:sectPr w:rsidR="00001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120" w:rsidRDefault="00090120" w:rsidP="000C30B0">
      <w:r>
        <w:separator/>
      </w:r>
    </w:p>
  </w:endnote>
  <w:endnote w:type="continuationSeparator" w:id="0">
    <w:p w:rsidR="00090120" w:rsidRDefault="00090120" w:rsidP="000C3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120" w:rsidRDefault="00090120" w:rsidP="000C30B0">
      <w:r>
        <w:separator/>
      </w:r>
    </w:p>
  </w:footnote>
  <w:footnote w:type="continuationSeparator" w:id="0">
    <w:p w:rsidR="00090120" w:rsidRDefault="00090120" w:rsidP="000C30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1EE"/>
    <w:rsid w:val="00090120"/>
    <w:rsid w:val="000C30B0"/>
    <w:rsid w:val="004161EE"/>
    <w:rsid w:val="00701114"/>
    <w:rsid w:val="00A9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30B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30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30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30B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30B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30B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30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30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30B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30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2013-08-02T02:14:00Z</dcterms:created>
  <dcterms:modified xsi:type="dcterms:W3CDTF">2013-08-02T02:15:00Z</dcterms:modified>
</cp:coreProperties>
</file>