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E5B" w:rsidRDefault="004969E1">
      <w:r>
        <w:t>文献搜索工具资料整理</w:t>
      </w:r>
    </w:p>
    <w:p w:rsidR="00804E5B" w:rsidRDefault="00804E5B"/>
    <w:p w:rsidR="00804E5B" w:rsidRDefault="004969E1">
      <w:r>
        <w:t>http://www.360doc.com/content/12/0112/10/176942_178897648.shtml</w:t>
      </w:r>
    </w:p>
    <w:p w:rsidR="00804E5B" w:rsidRDefault="00804E5B"/>
    <w:p w:rsidR="00804E5B" w:rsidRDefault="004969E1">
      <w:pPr>
        <w:pStyle w:val="a7"/>
        <w:numPr>
          <w:ilvl w:val="0"/>
          <w:numId w:val="1"/>
        </w:numPr>
      </w:pPr>
      <w:r>
        <w:t>Quertle</w:t>
      </w:r>
      <w:r>
        <w:t>：这是一个文献搜索的网页工具，包含</w:t>
      </w:r>
      <w:r>
        <w:t xml:space="preserve">Medicine’s MEDLINE </w:t>
      </w:r>
      <w:r>
        <w:t>和</w:t>
      </w:r>
      <w:r>
        <w:t>TOXLINE</w:t>
      </w:r>
      <w:r>
        <w:t>的文献库。</w:t>
      </w:r>
    </w:p>
    <w:p w:rsidR="00804E5B" w:rsidRDefault="004969E1">
      <w:pPr>
        <w:pStyle w:val="a7"/>
        <w:ind w:left="360" w:firstLine="0"/>
      </w:pPr>
      <w:r>
        <w:t>（</w:t>
      </w:r>
      <w:hyperlink r:id="rId7">
        <w:r>
          <w:rPr>
            <w:rStyle w:val="Internet"/>
          </w:rPr>
          <w:t>http://www.quertle.info</w:t>
        </w:r>
      </w:hyperlink>
      <w:r>
        <w:t>）</w:t>
      </w:r>
    </w:p>
    <w:p w:rsidR="00804E5B" w:rsidRDefault="004969E1">
      <w:pPr>
        <w:pStyle w:val="a7"/>
        <w:ind w:left="360" w:firstLine="0"/>
      </w:pPr>
      <w:r>
        <w:rPr>
          <w:noProof/>
        </w:rPr>
        <w:drawing>
          <wp:inline distT="0" distB="0" distL="0" distR="0">
            <wp:extent cx="5274310" cy="161861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5274310" cy="1618615"/>
                    </a:xfrm>
                    <a:prstGeom prst="rect">
                      <a:avLst/>
                    </a:prstGeom>
                    <a:noFill/>
                    <a:ln w="9525">
                      <a:noFill/>
                      <a:miter lim="800000"/>
                      <a:headEnd/>
                      <a:tailEnd/>
                    </a:ln>
                  </pic:spPr>
                </pic:pic>
              </a:graphicData>
            </a:graphic>
          </wp:inline>
        </w:drawing>
      </w:r>
    </w:p>
    <w:p w:rsidR="00804E5B" w:rsidRDefault="004969E1">
      <w:pPr>
        <w:pStyle w:val="a7"/>
        <w:ind w:left="360" w:firstLine="0"/>
      </w:pPr>
      <w:r>
        <w:t>上图是它的搜索界面，第一行可以输入任意关键词，而下面两行则可以根据作者以及杂志名来搜。</w:t>
      </w:r>
    </w:p>
    <w:p w:rsidR="00804E5B" w:rsidRDefault="004969E1">
      <w:pPr>
        <w:pStyle w:val="a7"/>
        <w:ind w:left="360" w:firstLine="0"/>
      </w:pPr>
      <w:r>
        <w:rPr>
          <w:noProof/>
        </w:rPr>
        <w:drawing>
          <wp:inline distT="0" distB="0" distL="0" distR="0">
            <wp:extent cx="4505325" cy="6381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4505325" cy="638175"/>
                    </a:xfrm>
                    <a:prstGeom prst="rect">
                      <a:avLst/>
                    </a:prstGeom>
                    <a:noFill/>
                    <a:ln w="9525">
                      <a:noFill/>
                      <a:miter lim="800000"/>
                      <a:headEnd/>
                      <a:tailEnd/>
                    </a:ln>
                  </pic:spPr>
                </pic:pic>
              </a:graphicData>
            </a:graphic>
          </wp:inline>
        </w:drawing>
      </w:r>
    </w:p>
    <w:p w:rsidR="00804E5B" w:rsidRDefault="004969E1">
      <w:pPr>
        <w:pStyle w:val="a7"/>
        <w:ind w:left="360" w:firstLine="0"/>
      </w:pPr>
      <w:r>
        <w:t>点击</w:t>
      </w:r>
      <w:r>
        <w:t>Search</w:t>
      </w:r>
      <w:r>
        <w:t>后，会根据结果文献与关键词之间的关联紧密性分成</w:t>
      </w:r>
      <w:r>
        <w:t>Focused</w:t>
      </w:r>
      <w:r>
        <w:t>与</w:t>
      </w:r>
      <w:r>
        <w:t>Broader</w:t>
      </w:r>
      <w:r>
        <w:t>两类，</w:t>
      </w:r>
    </w:p>
    <w:p w:rsidR="00804E5B" w:rsidRDefault="004969E1">
      <w:pPr>
        <w:pStyle w:val="a7"/>
        <w:ind w:left="360" w:firstLine="0"/>
      </w:pPr>
      <w:r>
        <w:rPr>
          <w:noProof/>
        </w:rPr>
        <w:drawing>
          <wp:inline distT="0" distB="0" distL="0" distR="0">
            <wp:extent cx="5274310" cy="98869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5274310" cy="988695"/>
                    </a:xfrm>
                    <a:prstGeom prst="rect">
                      <a:avLst/>
                    </a:prstGeom>
                    <a:noFill/>
                    <a:ln w="9525">
                      <a:noFill/>
                      <a:miter lim="800000"/>
                      <a:headEnd/>
                      <a:tailEnd/>
                    </a:ln>
                  </pic:spPr>
                </pic:pic>
              </a:graphicData>
            </a:graphic>
          </wp:inline>
        </w:drawing>
      </w:r>
    </w:p>
    <w:p w:rsidR="00804E5B" w:rsidRDefault="004969E1">
      <w:pPr>
        <w:pStyle w:val="a7"/>
        <w:ind w:left="360" w:firstLine="0"/>
      </w:pPr>
      <w:r>
        <w:t>显示的文献信息如上图，包括了题目、摘要、网址、</w:t>
      </w:r>
      <w:r>
        <w:t>PDF</w:t>
      </w:r>
      <w:r>
        <w:t>信息，并且还将文中与关键词相关的地方在</w:t>
      </w:r>
      <w:r>
        <w:t>Relationship</w:t>
      </w:r>
      <w:r>
        <w:t>中显示，搜集信息时可以根据它提供的进行初步判断此文是否符合我们的要求。</w:t>
      </w:r>
    </w:p>
    <w:p w:rsidR="00804E5B" w:rsidRDefault="004969E1">
      <w:pPr>
        <w:pStyle w:val="a7"/>
        <w:ind w:left="360" w:firstLine="0"/>
      </w:pPr>
      <w:r>
        <w:rPr>
          <w:noProof/>
        </w:rPr>
        <w:lastRenderedPageBreak/>
        <w:drawing>
          <wp:inline distT="0" distB="0" distL="0" distR="0">
            <wp:extent cx="1618615" cy="218059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tretch>
                      <a:fillRect/>
                    </a:stretch>
                  </pic:blipFill>
                  <pic:spPr bwMode="auto">
                    <a:xfrm>
                      <a:off x="0" y="0"/>
                      <a:ext cx="1618615" cy="2180590"/>
                    </a:xfrm>
                    <a:prstGeom prst="rect">
                      <a:avLst/>
                    </a:prstGeom>
                    <a:noFill/>
                    <a:ln w="9525">
                      <a:noFill/>
                      <a:miter lim="800000"/>
                      <a:headEnd/>
                      <a:tailEnd/>
                    </a:ln>
                  </pic:spPr>
                </pic:pic>
              </a:graphicData>
            </a:graphic>
          </wp:inline>
        </w:drawing>
      </w:r>
      <w:r>
        <w:t xml:space="preserve"> </w:t>
      </w:r>
      <w:r>
        <w:rPr>
          <w:noProof/>
        </w:rPr>
        <w:drawing>
          <wp:inline distT="0" distB="0" distL="0" distR="0">
            <wp:extent cx="1657350" cy="218059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1657350" cy="2180590"/>
                    </a:xfrm>
                    <a:prstGeom prst="rect">
                      <a:avLst/>
                    </a:prstGeom>
                    <a:noFill/>
                    <a:ln w="9525">
                      <a:noFill/>
                      <a:miter lim="800000"/>
                      <a:headEnd/>
                      <a:tailEnd/>
                    </a:ln>
                  </pic:spPr>
                </pic:pic>
              </a:graphicData>
            </a:graphic>
          </wp:inline>
        </w:drawing>
      </w:r>
      <w:r>
        <w:t xml:space="preserve">  </w:t>
      </w:r>
      <w:r>
        <w:rPr>
          <w:noProof/>
        </w:rPr>
        <w:drawing>
          <wp:inline distT="0" distB="0" distL="0" distR="0">
            <wp:extent cx="1466850" cy="214312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a:stretch>
                      <a:fillRect/>
                    </a:stretch>
                  </pic:blipFill>
                  <pic:spPr bwMode="auto">
                    <a:xfrm>
                      <a:off x="0" y="0"/>
                      <a:ext cx="1466850" cy="2143125"/>
                    </a:xfrm>
                    <a:prstGeom prst="rect">
                      <a:avLst/>
                    </a:prstGeom>
                    <a:noFill/>
                    <a:ln w="9525">
                      <a:noFill/>
                      <a:miter lim="800000"/>
                      <a:headEnd/>
                      <a:tailEnd/>
                    </a:ln>
                  </pic:spPr>
                </pic:pic>
              </a:graphicData>
            </a:graphic>
          </wp:inline>
        </w:drawing>
      </w:r>
    </w:p>
    <w:p w:rsidR="00804E5B" w:rsidRDefault="004969E1">
      <w:pPr>
        <w:pStyle w:val="a7"/>
        <w:ind w:left="360" w:firstLine="0"/>
      </w:pPr>
      <w:r>
        <w:t>它还提供了类似</w:t>
      </w:r>
      <w:r>
        <w:t>Advanced Search</w:t>
      </w:r>
      <w:r>
        <w:t>之类的过滤器，可以加入更多搜索条件，并且根据提供的关键词提供了文献的方向（如蛋白、泛素），还有一般与关键词紧密相关的词汇（</w:t>
      </w:r>
      <w:r>
        <w:t>conjugation</w:t>
      </w:r>
      <w:r>
        <w:t>等）。</w:t>
      </w:r>
    </w:p>
    <w:p w:rsidR="00804E5B" w:rsidRDefault="004969E1">
      <w:pPr>
        <w:pStyle w:val="a7"/>
        <w:ind w:left="360" w:firstLine="0"/>
      </w:pPr>
      <w:r>
        <w:t>根据搜索结果以及上手难易程度，这个工具可以算是比较理想的。</w:t>
      </w:r>
    </w:p>
    <w:p w:rsidR="00804E5B" w:rsidRDefault="00804E5B">
      <w:pPr>
        <w:pStyle w:val="a7"/>
        <w:ind w:left="360" w:firstLine="0"/>
      </w:pPr>
    </w:p>
    <w:p w:rsidR="00804E5B" w:rsidRDefault="004969E1">
      <w:pPr>
        <w:pStyle w:val="a7"/>
        <w:numPr>
          <w:ilvl w:val="0"/>
          <w:numId w:val="1"/>
        </w:numPr>
      </w:pPr>
      <w:r>
        <w:t>MedlineRanker</w:t>
      </w:r>
      <w:r>
        <w:t>：这也是一个网页版工具，但感觉不怎么适合我们。</w:t>
      </w:r>
    </w:p>
    <w:p w:rsidR="00804E5B" w:rsidRDefault="004969E1">
      <w:pPr>
        <w:pStyle w:val="a7"/>
        <w:ind w:firstLine="0"/>
      </w:pPr>
      <w:r>
        <w:t>MedlineRanker</w:t>
      </w:r>
      <w:r>
        <w:t>使用贝叶斯模型对某一主题进行阐释，当一些关键词被提出来之后，某一主题的大致样貌便浮出水面，然后利用贝叶斯模型来进行修改。这样更有利于当新文献出现后可以对某一主题重新审视。</w:t>
      </w:r>
    </w:p>
    <w:p w:rsidR="00804E5B" w:rsidRDefault="004969E1">
      <w:pPr>
        <w:pStyle w:val="a7"/>
        <w:ind w:left="360" w:firstLine="0"/>
      </w:pPr>
      <w:r>
        <w:t>它有</w:t>
      </w:r>
      <w:r>
        <w:t>Medline Ranker Search</w:t>
      </w:r>
      <w:r>
        <w:t>以及</w:t>
      </w:r>
      <w:r>
        <w:t>Medline Ranker Advanced Search</w:t>
      </w:r>
      <w:r>
        <w:t>两个版块，下面先说一下前者的用户体验。</w:t>
      </w:r>
    </w:p>
    <w:p w:rsidR="00804E5B" w:rsidRDefault="004969E1">
      <w:pPr>
        <w:pStyle w:val="a7"/>
        <w:ind w:left="360" w:firstLine="0"/>
      </w:pPr>
      <w:bookmarkStart w:id="0" w:name="_GoBack"/>
      <w:r>
        <w:rPr>
          <w:noProof/>
        </w:rPr>
        <w:lastRenderedPageBreak/>
        <w:drawing>
          <wp:inline distT="0" distB="0" distL="0" distR="0">
            <wp:extent cx="5274310" cy="47720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5274310" cy="4772025"/>
                    </a:xfrm>
                    <a:prstGeom prst="rect">
                      <a:avLst/>
                    </a:prstGeom>
                    <a:noFill/>
                    <a:ln w="9525">
                      <a:noFill/>
                      <a:miter lim="800000"/>
                      <a:headEnd/>
                      <a:tailEnd/>
                    </a:ln>
                  </pic:spPr>
                </pic:pic>
              </a:graphicData>
            </a:graphic>
          </wp:inline>
        </w:drawing>
      </w:r>
      <w:bookmarkEnd w:id="0"/>
    </w:p>
    <w:p w:rsidR="00804E5B" w:rsidRDefault="004969E1">
      <w:pPr>
        <w:pStyle w:val="a7"/>
        <w:ind w:left="360" w:firstLine="0"/>
      </w:pPr>
      <w:r>
        <w:t>搜索时可以选择它的训练集即搜索的文献库范围吧，下面则是对搜索的限制条件设置，通过点击</w:t>
      </w:r>
      <w:r>
        <w:t>Rank it</w:t>
      </w:r>
      <w:r>
        <w:t>进行搜索。</w:t>
      </w:r>
    </w:p>
    <w:p w:rsidR="00804E5B" w:rsidRDefault="004969E1">
      <w:pPr>
        <w:pStyle w:val="a7"/>
        <w:ind w:left="360" w:firstLine="0"/>
      </w:pPr>
      <w:r>
        <w:rPr>
          <w:noProof/>
        </w:rPr>
        <w:drawing>
          <wp:inline distT="0" distB="0" distL="0" distR="0">
            <wp:extent cx="5274310" cy="32385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5274310" cy="3238500"/>
                    </a:xfrm>
                    <a:prstGeom prst="rect">
                      <a:avLst/>
                    </a:prstGeom>
                    <a:noFill/>
                    <a:ln w="9525">
                      <a:noFill/>
                      <a:miter lim="800000"/>
                      <a:headEnd/>
                      <a:tailEnd/>
                    </a:ln>
                  </pic:spPr>
                </pic:pic>
              </a:graphicData>
            </a:graphic>
          </wp:inline>
        </w:drawing>
      </w:r>
    </w:p>
    <w:p w:rsidR="00804E5B" w:rsidRDefault="004969E1">
      <w:pPr>
        <w:pStyle w:val="a7"/>
        <w:ind w:left="360" w:firstLine="0"/>
      </w:pPr>
      <w:r>
        <w:lastRenderedPageBreak/>
        <w:t>上图是结果界面的一部分，首先是参数，应该就是搜索出来的文献集，并将其作为一个数据集进行了相关的训练，然后将文献的</w:t>
      </w:r>
      <w:r>
        <w:t>Title</w:t>
      </w:r>
      <w:r>
        <w:t>与</w:t>
      </w:r>
      <w:r>
        <w:t>Abstract</w:t>
      </w:r>
      <w:r>
        <w:t>中的与搜索关键词相关的词汇根据与主题关联程度进行了一个分级，并用深浅不一的棕色标出。</w:t>
      </w:r>
    </w:p>
    <w:p w:rsidR="00804E5B" w:rsidRDefault="004969E1">
      <w:pPr>
        <w:pStyle w:val="a7"/>
        <w:ind w:left="360" w:firstLine="0"/>
      </w:pPr>
      <w:r>
        <w:rPr>
          <w:noProof/>
        </w:rPr>
        <w:drawing>
          <wp:inline distT="0" distB="0" distL="0" distR="0">
            <wp:extent cx="5274310" cy="189547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5274310" cy="1895475"/>
                    </a:xfrm>
                    <a:prstGeom prst="rect">
                      <a:avLst/>
                    </a:prstGeom>
                    <a:noFill/>
                    <a:ln w="9525">
                      <a:noFill/>
                      <a:miter lim="800000"/>
                      <a:headEnd/>
                      <a:tailEnd/>
                    </a:ln>
                  </pic:spPr>
                </pic:pic>
              </a:graphicData>
            </a:graphic>
          </wp:inline>
        </w:drawing>
      </w:r>
    </w:p>
    <w:p w:rsidR="00804E5B" w:rsidRDefault="004969E1">
      <w:pPr>
        <w:pStyle w:val="a7"/>
        <w:ind w:left="360" w:firstLine="0"/>
      </w:pPr>
      <w:r>
        <w:t>但从文献来看，虽然是能将关键词的基本背景以及相关的词汇都标出，但若是只想获得相关研究文献的话，这并不是一个好的选择，的确只是有利于对一个主题的重新审视，或许对于想从另外一个角度来进行研究的科学家来说比较有用。</w:t>
      </w:r>
    </w:p>
    <w:p w:rsidR="00804E5B" w:rsidRDefault="004969E1">
      <w:pPr>
        <w:pStyle w:val="a7"/>
        <w:ind w:left="360" w:firstLine="0"/>
      </w:pPr>
      <w:r>
        <w:t>我再试了一下</w:t>
      </w:r>
      <w:r>
        <w:t>Advanced Search</w:t>
      </w:r>
      <w:r>
        <w:t>，没有任何区别，这个比较奇怪。</w:t>
      </w:r>
    </w:p>
    <w:p w:rsidR="00804E5B" w:rsidRDefault="00804E5B">
      <w:pPr>
        <w:pStyle w:val="a7"/>
        <w:ind w:left="360" w:firstLine="0"/>
      </w:pPr>
    </w:p>
    <w:p w:rsidR="00804E5B" w:rsidRDefault="00804E5B">
      <w:pPr>
        <w:pStyle w:val="a7"/>
        <w:ind w:left="360" w:firstLine="0"/>
      </w:pPr>
    </w:p>
    <w:p w:rsidR="00804E5B" w:rsidRDefault="00804E5B" w:rsidP="00194BC8">
      <w:pPr>
        <w:rPr>
          <w:rFonts w:hint="eastAsia"/>
        </w:rPr>
      </w:pPr>
    </w:p>
    <w:p w:rsidR="00804E5B" w:rsidRDefault="004969E1">
      <w:pPr>
        <w:pStyle w:val="a7"/>
        <w:numPr>
          <w:ilvl w:val="0"/>
          <w:numId w:val="1"/>
        </w:numPr>
      </w:pPr>
      <w:r>
        <w:t>Caipirini</w:t>
      </w:r>
      <w:r>
        <w:t>：</w:t>
      </w:r>
    </w:p>
    <w:p w:rsidR="00804E5B" w:rsidRDefault="00804E5B">
      <w:pPr>
        <w:pStyle w:val="a7"/>
        <w:ind w:left="360" w:firstLine="0"/>
      </w:pPr>
    </w:p>
    <w:p w:rsidR="00804E5B" w:rsidRDefault="004969E1">
      <w:pPr>
        <w:pStyle w:val="a7"/>
        <w:ind w:left="360" w:firstLine="0"/>
      </w:pPr>
      <w:r>
        <w:rPr>
          <w:noProof/>
        </w:rPr>
        <w:drawing>
          <wp:inline distT="0" distB="0" distL="0" distR="0">
            <wp:extent cx="5274310" cy="367601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5274310" cy="3676015"/>
                    </a:xfrm>
                    <a:prstGeom prst="rect">
                      <a:avLst/>
                    </a:prstGeom>
                    <a:noFill/>
                    <a:ln w="9525">
                      <a:noFill/>
                      <a:miter lim="800000"/>
                      <a:headEnd/>
                      <a:tailEnd/>
                    </a:ln>
                  </pic:spPr>
                </pic:pic>
              </a:graphicData>
            </a:graphic>
          </wp:inline>
        </w:drawing>
      </w:r>
    </w:p>
    <w:p w:rsidR="00804E5B" w:rsidRDefault="004969E1">
      <w:pPr>
        <w:pStyle w:val="a7"/>
        <w:ind w:left="360" w:firstLine="0"/>
      </w:pPr>
      <w:r>
        <w:rPr>
          <w:noProof/>
        </w:rPr>
        <w:lastRenderedPageBreak/>
        <w:drawing>
          <wp:inline distT="0" distB="0" distL="0" distR="0">
            <wp:extent cx="5274310" cy="322961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5274310" cy="3229610"/>
                    </a:xfrm>
                    <a:prstGeom prst="rect">
                      <a:avLst/>
                    </a:prstGeom>
                    <a:noFill/>
                    <a:ln w="9525">
                      <a:noFill/>
                      <a:miter lim="800000"/>
                      <a:headEnd/>
                      <a:tailEnd/>
                    </a:ln>
                  </pic:spPr>
                </pic:pic>
              </a:graphicData>
            </a:graphic>
          </wp:inline>
        </w:drawing>
      </w:r>
    </w:p>
    <w:p w:rsidR="00804E5B" w:rsidRDefault="004969E1">
      <w:pPr>
        <w:pStyle w:val="a7"/>
        <w:ind w:left="360" w:firstLine="0"/>
      </w:pPr>
      <w:r>
        <w:t>这一个工具是能够让用户通过提交感兴趣的</w:t>
      </w:r>
      <w:r>
        <w:t>GeneID List</w:t>
      </w:r>
      <w:r>
        <w:t>或者</w:t>
      </w:r>
      <w:r>
        <w:t>PubmedID List</w:t>
      </w:r>
      <w:r>
        <w:t>以及相关关键词，过滤出更精细的文献列表。通过点击</w:t>
      </w:r>
      <w:r>
        <w:t>More options</w:t>
      </w:r>
      <w:r>
        <w:t>还能提交不感兴趣的列表，以及测试列表来进行更好的</w:t>
      </w:r>
      <w:r>
        <w:t>training</w:t>
      </w:r>
      <w:r>
        <w:t>。因为这个实在不知道要提交什么列表，所以没有结果显示，但基本是对文献的一个过滤和分析工具。</w:t>
      </w:r>
    </w:p>
    <w:p w:rsidR="00804E5B" w:rsidRDefault="00804E5B"/>
    <w:p w:rsidR="00804E5B" w:rsidRDefault="00804E5B"/>
    <w:p w:rsidR="00804E5B" w:rsidRDefault="004969E1">
      <w:pPr>
        <w:pStyle w:val="a7"/>
        <w:numPr>
          <w:ilvl w:val="0"/>
          <w:numId w:val="1"/>
        </w:numPr>
      </w:pPr>
      <w:r>
        <w:t>MiSearch</w:t>
      </w:r>
    </w:p>
    <w:p w:rsidR="00804E5B" w:rsidRDefault="004969E1">
      <w:pPr>
        <w:pStyle w:val="a7"/>
        <w:ind w:left="360" w:firstLine="0"/>
      </w:pPr>
      <w:r>
        <w:t>Misearch</w:t>
      </w:r>
      <w:r>
        <w:t>也是种基于用户反馈的排序系统，与</w:t>
      </w:r>
      <w:r>
        <w:t>RefMed</w:t>
      </w:r>
      <w:r>
        <w:t>不同的是它可以记录用户的检索词，然后根据这些有反馈的检索词以及用户点击文章的顺序来获得用户的实际需求。</w:t>
      </w:r>
    </w:p>
    <w:p w:rsidR="00804E5B" w:rsidRDefault="004969E1">
      <w:pPr>
        <w:pStyle w:val="a7"/>
        <w:ind w:left="360" w:firstLine="0"/>
      </w:pPr>
      <w:r>
        <w:t>但它最近在系统维护，所以未能进行使用体验。</w:t>
      </w:r>
    </w:p>
    <w:p w:rsidR="00804E5B" w:rsidRDefault="004969E1">
      <w:pPr>
        <w:pStyle w:val="a7"/>
        <w:numPr>
          <w:ilvl w:val="0"/>
          <w:numId w:val="1"/>
        </w:numPr>
      </w:pPr>
      <w:r>
        <w:t>MScanner</w:t>
      </w:r>
    </w:p>
    <w:p w:rsidR="00804E5B" w:rsidRDefault="004969E1">
      <w:pPr>
        <w:pStyle w:val="a7"/>
        <w:ind w:left="360" w:firstLine="0"/>
      </w:pPr>
      <w:r>
        <w:t>MScanner</w:t>
      </w:r>
      <w:r>
        <w:t>与</w:t>
      </w:r>
      <w:r>
        <w:t>MedlineRanker</w:t>
      </w:r>
      <w:r>
        <w:t>最为相似，它不使用检索词，而使用期刊缩写和</w:t>
      </w:r>
      <w:r>
        <w:t>Mesh</w:t>
      </w:r>
      <w:r>
        <w:t>。</w:t>
      </w:r>
    </w:p>
    <w:p w:rsidR="00804E5B" w:rsidRDefault="004969E1">
      <w:pPr>
        <w:pStyle w:val="a7"/>
        <w:ind w:left="360" w:firstLine="0"/>
      </w:pPr>
      <w:r>
        <w:rPr>
          <w:noProof/>
        </w:rPr>
        <w:drawing>
          <wp:inline distT="0" distB="0" distL="0" distR="0">
            <wp:extent cx="5274310" cy="96393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5274310" cy="963930"/>
                    </a:xfrm>
                    <a:prstGeom prst="rect">
                      <a:avLst/>
                    </a:prstGeom>
                    <a:noFill/>
                    <a:ln w="9525">
                      <a:noFill/>
                      <a:miter lim="800000"/>
                      <a:headEnd/>
                      <a:tailEnd/>
                    </a:ln>
                  </pic:spPr>
                </pic:pic>
              </a:graphicData>
            </a:graphic>
          </wp:inline>
        </w:drawing>
      </w:r>
    </w:p>
    <w:p w:rsidR="00804E5B" w:rsidRDefault="004969E1">
      <w:pPr>
        <w:pStyle w:val="a7"/>
        <w:ind w:left="360" w:firstLine="0"/>
      </w:pPr>
      <w:r>
        <w:t>上图是它的训练数据</w:t>
      </w:r>
    </w:p>
    <w:p w:rsidR="00804E5B" w:rsidRDefault="004969E1">
      <w:pPr>
        <w:pStyle w:val="a7"/>
        <w:ind w:left="360" w:firstLine="0"/>
      </w:pPr>
      <w:r>
        <w:rPr>
          <w:noProof/>
        </w:rPr>
        <w:lastRenderedPageBreak/>
        <w:drawing>
          <wp:inline distT="0" distB="0" distL="0" distR="0">
            <wp:extent cx="5274310" cy="371094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tretch>
                      <a:fillRect/>
                    </a:stretch>
                  </pic:blipFill>
                  <pic:spPr bwMode="auto">
                    <a:xfrm>
                      <a:off x="0" y="0"/>
                      <a:ext cx="5274310" cy="3710940"/>
                    </a:xfrm>
                    <a:prstGeom prst="rect">
                      <a:avLst/>
                    </a:prstGeom>
                    <a:noFill/>
                    <a:ln w="9525">
                      <a:noFill/>
                      <a:miter lim="800000"/>
                      <a:headEnd/>
                      <a:tailEnd/>
                    </a:ln>
                  </pic:spPr>
                </pic:pic>
              </a:graphicData>
            </a:graphic>
          </wp:inline>
        </w:drawing>
      </w:r>
    </w:p>
    <w:p w:rsidR="00804E5B" w:rsidRDefault="004969E1">
      <w:pPr>
        <w:pStyle w:val="a7"/>
        <w:ind w:left="360" w:firstLine="0"/>
      </w:pPr>
      <w:r>
        <w:t>从上图可知，它的搜索和分类可以分成三个步骤，首先需要上传一系列的</w:t>
      </w:r>
      <w:r>
        <w:t>PubMedID</w:t>
      </w:r>
      <w:r>
        <w:t>，它主要是从上传的文献题目通过算法估计用户想要搜索的文章题目的模式，然后设置参数，获取结果。</w:t>
      </w:r>
    </w:p>
    <w:p w:rsidR="00804E5B" w:rsidRDefault="004969E1">
      <w:pPr>
        <w:pStyle w:val="a7"/>
        <w:ind w:left="360" w:firstLine="0"/>
      </w:pPr>
      <w:r>
        <w:t>我觉得这主要还是用于从</w:t>
      </w:r>
      <w:r>
        <w:t>PubMed</w:t>
      </w:r>
      <w:r>
        <w:t>中搜到文献量较多时，需要对它们进行过滤分类的时候，可以用到这个工具。</w:t>
      </w:r>
    </w:p>
    <w:p w:rsidR="00804E5B" w:rsidRDefault="00804E5B"/>
    <w:p w:rsidR="00804E5B" w:rsidRDefault="004969E1">
      <w:pPr>
        <w:pStyle w:val="a7"/>
        <w:numPr>
          <w:ilvl w:val="0"/>
          <w:numId w:val="1"/>
        </w:numPr>
      </w:pPr>
      <w:r>
        <w:t>eTBLAST</w:t>
      </w:r>
    </w:p>
    <w:p w:rsidR="00804E5B" w:rsidRDefault="004969E1">
      <w:r>
        <w:t>下面是它所发表的文章的摘要：</w:t>
      </w:r>
    </w:p>
    <w:p w:rsidR="00804E5B" w:rsidRDefault="004969E1">
      <w:r>
        <w:t>作为对提交到</w:t>
      </w:r>
      <w:r>
        <w:t>MEDLINE/PubMed</w:t>
      </w:r>
      <w:r>
        <w:t>的一次查询的反应，获得没有关联的文章是常见的。当提交一个多</w:t>
      </w:r>
      <w:r>
        <w:t>-</w:t>
      </w:r>
      <w:r>
        <w:t>单词查询</w:t>
      </w:r>
      <w:r>
        <w:t>(</w:t>
      </w:r>
      <w:r>
        <w:t>这是大多数提交的查询</w:t>
      </w:r>
      <w:r>
        <w:t>)</w:t>
      </w:r>
      <w:r>
        <w:t>时，所有查询的单词在每篇文章中的出现可能是检索相关文章的必要条件，但是还不够。理想地，文章中查询的单词间的一个关系也是需要的。我们提议如果两个单词出现在一篇文章中，当单词出现在临近的句子中时，它们之间的一个关系的可能性被解释为比出现在远程句子中更高。因此，句子水平的同时出现能够用作单词之间关系存在的一种替代。为了避免不相关的文章，一种解决方案是增加搜索特异性。另一种解决方案是估计一个相关性得分来排序检索到的文章。但是面向</w:t>
      </w:r>
      <w:r>
        <w:t>MEDLINE</w:t>
      </w:r>
      <w:r>
        <w:t>可用的</w:t>
      </w:r>
      <w:r>
        <w:t>30</w:t>
      </w:r>
      <w:r>
        <w:t>多个检索服务中，只有几个估计一个相关性得分，并且没有检测和合并查询单词间的关系作为相关性得分的一部分。结果：我们开发了</w:t>
      </w:r>
      <w:r>
        <w:t>"Relemed"</w:t>
      </w:r>
      <w:r>
        <w:t>，面向</w:t>
      </w:r>
      <w:r>
        <w:t>MEDLINE</w:t>
      </w:r>
      <w:r>
        <w:t>的一个搜索引擎。</w:t>
      </w:r>
      <w:r>
        <w:t>Relemed</w:t>
      </w:r>
      <w:r>
        <w:t>通过搜索句子中的查询单词而非整篇文章提高了检索的特异性和准确性。它使用句子水平的同时出现作为单词间关系存在的一种统计替代。它也估计了一个相关性得分，并基于此排序结果，从而移动不相关的文章到列表的尾部。在两个案例研究中，我们证明了最相关的文章出现在</w:t>
      </w:r>
      <w:r>
        <w:t>Relemed</w:t>
      </w:r>
      <w:r>
        <w:t>结果的顶部，而这不一定是</w:t>
      </w:r>
      <w:r>
        <w:t>PubMed</w:t>
      </w:r>
      <w:r>
        <w:t>搜索中的情况。我们也显示</w:t>
      </w:r>
      <w:r>
        <w:t>Relemed</w:t>
      </w:r>
      <w:r>
        <w:t>搜索不仅包括由</w:t>
      </w:r>
      <w:r>
        <w:t>PubMed</w:t>
      </w:r>
      <w:r>
        <w:t>检索到的所有文章，而且包括</w:t>
      </w:r>
      <w:r>
        <w:lastRenderedPageBreak/>
        <w:t>潜在额外的相关文章，归因于在</w:t>
      </w:r>
      <w:r>
        <w:t>Relemed</w:t>
      </w:r>
      <w:r>
        <w:t>中实现的扩展的</w:t>
      </w:r>
      <w:r>
        <w:t>"</w:t>
      </w:r>
      <w:r>
        <w:t>自动术语映射</w:t>
      </w:r>
      <w:r>
        <w:t>"</w:t>
      </w:r>
      <w:r>
        <w:t>和文本</w:t>
      </w:r>
      <w:r>
        <w:t>-</w:t>
      </w:r>
      <w:r>
        <w:t>单词搜索特征。结论：通过使用句子水平的匹配，</w:t>
      </w:r>
      <w:r>
        <w:t>Relemed</w:t>
      </w:r>
      <w:r>
        <w:t>能够提供更高的特异性，因此排除了更高假阳性的文章。通过引入一个合适的相关性矩阵，用户期望关注的最相关的文章被首先列出。</w:t>
      </w:r>
      <w:r>
        <w:t>Relemed</w:t>
      </w:r>
      <w:r>
        <w:t>也减少了显示文本，并因此缩短了花费在扫描文章上的时间。</w:t>
      </w:r>
    </w:p>
    <w:p w:rsidR="00804E5B" w:rsidRDefault="004969E1">
      <w:r>
        <w:t>根据它的摘要，我在其网站上以两个单词为关键词进行搜索。它的确能够搜到较为精确的文献，当在</w:t>
      </w:r>
      <w:r>
        <w:t>PubMed</w:t>
      </w:r>
      <w:r>
        <w:t>上搜到文献量过多，结果中包含太多无关文献时可以用这个来搜一下，不过由于用到的是两个或以上的单词，需要对搜索的背景有一定的了解。</w:t>
      </w:r>
    </w:p>
    <w:p w:rsidR="00804E5B" w:rsidRDefault="00804E5B"/>
    <w:p w:rsidR="00804E5B" w:rsidRDefault="004969E1">
      <w:pPr>
        <w:pStyle w:val="a7"/>
        <w:numPr>
          <w:ilvl w:val="0"/>
          <w:numId w:val="1"/>
        </w:numPr>
      </w:pPr>
      <w:r>
        <w:t>PubFocus</w:t>
      </w:r>
    </w:p>
    <w:p w:rsidR="00804E5B" w:rsidRDefault="004969E1">
      <w:pPr>
        <w:pStyle w:val="a7"/>
        <w:ind w:left="360" w:firstLine="0"/>
      </w:pPr>
      <w:r>
        <w:t>PubFocus</w:t>
      </w:r>
      <w:r>
        <w:t>则利用一些特定的参数来控制文献排序，例如影响因子、每一作者的贡献、文献历史、文献动态（</w:t>
      </w:r>
      <w:r>
        <w:t>reference dynamics</w:t>
      </w:r>
      <w:r>
        <w:t>）。</w:t>
      </w:r>
    </w:p>
    <w:p w:rsidR="00804E5B" w:rsidRDefault="004969E1">
      <w:pPr>
        <w:pStyle w:val="a7"/>
        <w:ind w:left="360" w:firstLine="0"/>
      </w:pPr>
      <w:r>
        <w:rPr>
          <w:noProof/>
        </w:rPr>
        <w:drawing>
          <wp:inline distT="0" distB="0" distL="0" distR="0">
            <wp:extent cx="5274310" cy="17145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tretch>
                      <a:fillRect/>
                    </a:stretch>
                  </pic:blipFill>
                  <pic:spPr bwMode="auto">
                    <a:xfrm>
                      <a:off x="0" y="0"/>
                      <a:ext cx="5274310" cy="1714500"/>
                    </a:xfrm>
                    <a:prstGeom prst="rect">
                      <a:avLst/>
                    </a:prstGeom>
                    <a:noFill/>
                    <a:ln w="9525">
                      <a:noFill/>
                      <a:miter lim="800000"/>
                      <a:headEnd/>
                      <a:tailEnd/>
                    </a:ln>
                  </pic:spPr>
                </pic:pic>
              </a:graphicData>
            </a:graphic>
          </wp:inline>
        </w:drawing>
      </w:r>
    </w:p>
    <w:p w:rsidR="00804E5B" w:rsidRDefault="004969E1">
      <w:pPr>
        <w:pStyle w:val="a7"/>
        <w:ind w:left="360" w:firstLine="0"/>
      </w:pPr>
      <w:r>
        <w:t>它的用法与</w:t>
      </w:r>
      <w:r>
        <w:t>PubMed</w:t>
      </w:r>
      <w:r>
        <w:t>差不多，就是通过关键词进行搜索文献，但是精确度要高一些，要是用</w:t>
      </w:r>
      <w:r>
        <w:t>Advanced Search</w:t>
      </w:r>
      <w:r>
        <w:t>锁定的文献量会更少更准确，不过它的</w:t>
      </w:r>
      <w:r>
        <w:t>sorted Result</w:t>
      </w:r>
      <w:r>
        <w:t>一直未能弄出来，应该能够将文献结果进行一个分类。</w:t>
      </w:r>
    </w:p>
    <w:p w:rsidR="00804E5B" w:rsidRDefault="00804E5B"/>
    <w:p w:rsidR="00804E5B" w:rsidRDefault="00804E5B"/>
    <w:p w:rsidR="00804E5B" w:rsidRDefault="00804E5B"/>
    <w:p w:rsidR="00804E5B" w:rsidRDefault="00804E5B"/>
    <w:p w:rsidR="00804E5B" w:rsidRDefault="00804E5B"/>
    <w:p w:rsidR="00804E5B" w:rsidRDefault="004969E1">
      <w:pPr>
        <w:pStyle w:val="a7"/>
        <w:numPr>
          <w:ilvl w:val="0"/>
          <w:numId w:val="1"/>
        </w:numPr>
      </w:pPr>
      <w:r>
        <w:t>Anne O’Tate</w:t>
      </w:r>
    </w:p>
    <w:p w:rsidR="00804E5B" w:rsidRDefault="004969E1">
      <w:pPr>
        <w:pStyle w:val="a7"/>
        <w:ind w:left="360" w:firstLine="0"/>
      </w:pPr>
      <w:r>
        <w:t>它的网址打不开，就将它文章中的相关图片看了一下。</w:t>
      </w:r>
    </w:p>
    <w:p w:rsidR="00804E5B" w:rsidRDefault="004969E1">
      <w:pPr>
        <w:pStyle w:val="a7"/>
        <w:ind w:left="360" w:firstLine="0"/>
      </w:pPr>
      <w:r>
        <w:rPr>
          <w:noProof/>
        </w:rPr>
        <w:lastRenderedPageBreak/>
        <w:drawing>
          <wp:inline distT="0" distB="0" distL="0" distR="0">
            <wp:extent cx="5274310" cy="467677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a:stretch>
                      <a:fillRect/>
                    </a:stretch>
                  </pic:blipFill>
                  <pic:spPr bwMode="auto">
                    <a:xfrm>
                      <a:off x="0" y="0"/>
                      <a:ext cx="5274310" cy="4676775"/>
                    </a:xfrm>
                    <a:prstGeom prst="rect">
                      <a:avLst/>
                    </a:prstGeom>
                    <a:noFill/>
                    <a:ln w="9525">
                      <a:noFill/>
                      <a:miter lim="800000"/>
                      <a:headEnd/>
                      <a:tailEnd/>
                    </a:ln>
                  </pic:spPr>
                </pic:pic>
              </a:graphicData>
            </a:graphic>
          </wp:inline>
        </w:drawing>
      </w:r>
    </w:p>
    <w:p w:rsidR="00804E5B" w:rsidRDefault="004969E1">
      <w:pPr>
        <w:pStyle w:val="a7"/>
        <w:ind w:left="360" w:firstLine="0"/>
      </w:pPr>
      <w:r>
        <w:t>搜索的界面和</w:t>
      </w:r>
      <w:r>
        <w:t>PubMed</w:t>
      </w:r>
      <w:r>
        <w:t>的差不多，应该也很好上手。</w:t>
      </w:r>
    </w:p>
    <w:p w:rsidR="00804E5B" w:rsidRDefault="004969E1">
      <w:pPr>
        <w:pStyle w:val="a7"/>
        <w:ind w:left="360" w:firstLine="0"/>
      </w:pPr>
      <w:r>
        <w:rPr>
          <w:noProof/>
        </w:rPr>
        <w:lastRenderedPageBreak/>
        <w:drawing>
          <wp:inline distT="0" distB="0" distL="0" distR="0">
            <wp:extent cx="5274310" cy="394335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3"/>
                    <a:stretch>
                      <a:fillRect/>
                    </a:stretch>
                  </pic:blipFill>
                  <pic:spPr bwMode="auto">
                    <a:xfrm>
                      <a:off x="0" y="0"/>
                      <a:ext cx="5274310" cy="3943350"/>
                    </a:xfrm>
                    <a:prstGeom prst="rect">
                      <a:avLst/>
                    </a:prstGeom>
                    <a:noFill/>
                    <a:ln w="9525">
                      <a:noFill/>
                      <a:miter lim="800000"/>
                      <a:headEnd/>
                      <a:tailEnd/>
                    </a:ln>
                  </pic:spPr>
                </pic:pic>
              </a:graphicData>
            </a:graphic>
          </wp:inline>
        </w:drawing>
      </w:r>
    </w:p>
    <w:p w:rsidR="00804E5B" w:rsidRDefault="004969E1">
      <w:pPr>
        <w:pStyle w:val="a7"/>
        <w:ind w:left="360" w:firstLine="0"/>
      </w:pPr>
      <w:r>
        <w:t>上图是查看结果文献中作者的统计信息。</w:t>
      </w:r>
    </w:p>
    <w:p w:rsidR="00804E5B" w:rsidRDefault="004969E1">
      <w:pPr>
        <w:pStyle w:val="a7"/>
        <w:ind w:left="360" w:firstLine="0"/>
      </w:pPr>
      <w:r>
        <w:rPr>
          <w:noProof/>
        </w:rPr>
        <w:drawing>
          <wp:inline distT="0" distB="0" distL="0" distR="0">
            <wp:extent cx="5274310" cy="420052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4"/>
                    <a:stretch>
                      <a:fillRect/>
                    </a:stretch>
                  </pic:blipFill>
                  <pic:spPr bwMode="auto">
                    <a:xfrm>
                      <a:off x="0" y="0"/>
                      <a:ext cx="5274310" cy="4200525"/>
                    </a:xfrm>
                    <a:prstGeom prst="rect">
                      <a:avLst/>
                    </a:prstGeom>
                    <a:noFill/>
                    <a:ln w="9525">
                      <a:noFill/>
                      <a:miter lim="800000"/>
                      <a:headEnd/>
                      <a:tailEnd/>
                    </a:ln>
                  </pic:spPr>
                </pic:pic>
              </a:graphicData>
            </a:graphic>
          </wp:inline>
        </w:drawing>
      </w:r>
    </w:p>
    <w:p w:rsidR="00804E5B" w:rsidRDefault="004969E1">
      <w:pPr>
        <w:pStyle w:val="a7"/>
        <w:ind w:left="360" w:firstLine="0"/>
      </w:pPr>
      <w:r>
        <w:t>年份的统计</w:t>
      </w:r>
    </w:p>
    <w:p w:rsidR="00804E5B" w:rsidRDefault="004969E1">
      <w:pPr>
        <w:pStyle w:val="a7"/>
        <w:ind w:left="360" w:firstLine="0"/>
      </w:pPr>
      <w:r>
        <w:lastRenderedPageBreak/>
        <w:t>因为未能亲自使用，只能从文章来看，它的特色估计是能从结果中进行信息的统计。</w:t>
      </w:r>
    </w:p>
    <w:p w:rsidR="00804E5B" w:rsidRDefault="00804E5B"/>
    <w:p w:rsidR="00804E5B" w:rsidRDefault="004969E1">
      <w:pPr>
        <w:pStyle w:val="a7"/>
        <w:numPr>
          <w:ilvl w:val="0"/>
          <w:numId w:val="1"/>
        </w:numPr>
      </w:pPr>
      <w:r>
        <w:t>McSyBi</w:t>
      </w:r>
    </w:p>
    <w:p w:rsidR="00804E5B" w:rsidRDefault="004969E1">
      <w:pPr>
        <w:ind w:firstLine="210"/>
      </w:pPr>
      <w:r>
        <w:t>McSyBi</w:t>
      </w:r>
      <w:r>
        <w:t>最重要的一点是可以确定参考文献间的相关性</w:t>
      </w:r>
      <w:r>
        <w:t>,</w:t>
      </w:r>
      <w:r>
        <w:t>并允许用户对其进行重排。</w:t>
      </w:r>
    </w:p>
    <w:p w:rsidR="00804E5B" w:rsidRDefault="004969E1">
      <w:pPr>
        <w:pStyle w:val="a7"/>
        <w:ind w:left="360" w:firstLine="0"/>
      </w:pPr>
      <w:r>
        <w:rPr>
          <w:noProof/>
        </w:rPr>
        <w:drawing>
          <wp:inline distT="0" distB="0" distL="0" distR="0">
            <wp:extent cx="5274310" cy="168846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5"/>
                    <a:stretch>
                      <a:fillRect/>
                    </a:stretch>
                  </pic:blipFill>
                  <pic:spPr bwMode="auto">
                    <a:xfrm>
                      <a:off x="0" y="0"/>
                      <a:ext cx="5274310" cy="1688465"/>
                    </a:xfrm>
                    <a:prstGeom prst="rect">
                      <a:avLst/>
                    </a:prstGeom>
                    <a:noFill/>
                    <a:ln w="9525">
                      <a:noFill/>
                      <a:miter lim="800000"/>
                      <a:headEnd/>
                      <a:tailEnd/>
                    </a:ln>
                  </pic:spPr>
                </pic:pic>
              </a:graphicData>
            </a:graphic>
          </wp:inline>
        </w:drawing>
      </w:r>
    </w:p>
    <w:p w:rsidR="00804E5B" w:rsidRDefault="004969E1">
      <w:pPr>
        <w:pStyle w:val="a7"/>
        <w:ind w:left="360" w:firstLine="0"/>
      </w:pPr>
      <w:r>
        <w:t>这是它的搜索界面。</w:t>
      </w:r>
    </w:p>
    <w:p w:rsidR="00804E5B" w:rsidRDefault="00804E5B"/>
    <w:p w:rsidR="00804E5B" w:rsidRDefault="004969E1">
      <w:pPr>
        <w:pStyle w:val="a7"/>
        <w:numPr>
          <w:ilvl w:val="0"/>
          <w:numId w:val="1"/>
        </w:numPr>
      </w:pPr>
      <w:r>
        <w:t>PuReD—MCL</w:t>
      </w:r>
    </w:p>
    <w:p w:rsidR="00804E5B" w:rsidRDefault="004969E1">
      <w:pPr>
        <w:pStyle w:val="a7"/>
        <w:ind w:left="360"/>
      </w:pPr>
      <w:r>
        <w:t xml:space="preserve">PuReD—MCL </w:t>
      </w:r>
      <w:r>
        <w:t>（</w:t>
      </w:r>
      <w:r>
        <w:t>PubMedRelatedDocuments—MCL)</w:t>
      </w:r>
      <w:r>
        <w:t>是一个基于图的</w:t>
      </w:r>
      <w:r>
        <w:t xml:space="preserve"> PubMed</w:t>
      </w:r>
      <w:r>
        <w:t>的文档聚类方法</w:t>
      </w:r>
      <w:r>
        <w:t>.</w:t>
      </w:r>
      <w:r>
        <w:t>它不直接使用自然语言处理技术</w:t>
      </w:r>
      <w:r>
        <w:t>,</w:t>
      </w:r>
      <w:r>
        <w:t>而是充分利用</w:t>
      </w:r>
      <w:r>
        <w:t>PubMed</w:t>
      </w:r>
      <w:r>
        <w:t>现有资源</w:t>
      </w:r>
      <w:r>
        <w:t>,</w:t>
      </w:r>
      <w:r>
        <w:t>然后使</w:t>
      </w:r>
      <w:r>
        <w:t xml:space="preserve"> </w:t>
      </w:r>
      <w:r>
        <w:t>用基于流动模拟图的</w:t>
      </w:r>
      <w:r>
        <w:t>MCL</w:t>
      </w:r>
      <w:r>
        <w:t>图聚类算法</w:t>
      </w:r>
      <w:r>
        <w:t>.</w:t>
      </w:r>
      <w:r>
        <w:t>这一过程允许用户利用重要线索分析结果</w:t>
      </w:r>
      <w:r>
        <w:t>,</w:t>
      </w:r>
      <w:r>
        <w:t>最终使用交互式图形布局算法</w:t>
      </w:r>
      <w:r>
        <w:t>,</w:t>
      </w:r>
      <w:r>
        <w:t>可视化群簇和所有相关信息。</w:t>
      </w:r>
    </w:p>
    <w:p w:rsidR="00804E5B" w:rsidRDefault="004969E1">
      <w:pPr>
        <w:pStyle w:val="a7"/>
        <w:ind w:left="360"/>
      </w:pPr>
      <w:r>
        <w:t>这个实在未能找到它的网址。</w:t>
      </w:r>
    </w:p>
    <w:p w:rsidR="00804E5B" w:rsidRDefault="00804E5B"/>
    <w:p w:rsidR="00804E5B" w:rsidRDefault="004969E1">
      <w:r>
        <w:t>11</w:t>
      </w:r>
      <w:r>
        <w:t>、</w:t>
      </w:r>
      <w:r>
        <w:t>GoPubMed</w:t>
      </w:r>
    </w:p>
    <w:p w:rsidR="00804E5B" w:rsidRDefault="004969E1">
      <w:pPr>
        <w:pStyle w:val="a7"/>
        <w:ind w:left="360"/>
      </w:pPr>
      <w:r>
        <w:t>Gopubmed</w:t>
      </w:r>
      <w:r>
        <w:t>是一种</w:t>
      </w:r>
      <w:r>
        <w:t>Pubmed</w:t>
      </w:r>
      <w:r>
        <w:t>检索工具，是对于</w:t>
      </w:r>
      <w:r>
        <w:t>Pubmed</w:t>
      </w:r>
      <w:r>
        <w:t>资源的另一种组合检索方式，它比</w:t>
      </w:r>
      <w:r>
        <w:t>Pubmed</w:t>
      </w:r>
      <w:r>
        <w:t>的优点集中在于对于某一方面的研究我们能够直观得知研究时间、研究者、地域、研究过程、研究动态和各种信息之间的相关性？摘自上海交通大学</w:t>
      </w:r>
      <w:r>
        <w:t>-</w:t>
      </w:r>
      <w:r>
        <w:t>生命医药学科博客：</w:t>
      </w:r>
      <w:r>
        <w:t>http://blog.lib.sjtu.edu.cn/lam/article.asp?id=269</w:t>
      </w:r>
    </w:p>
    <w:p w:rsidR="00804E5B" w:rsidRDefault="004969E1">
      <w:pPr>
        <w:pStyle w:val="a7"/>
        <w:ind w:left="360"/>
      </w:pPr>
      <w:r>
        <w:t>GoPubMed</w:t>
      </w:r>
      <w:r>
        <w:t>其数据源跟美国国立医学图书馆的</w:t>
      </w:r>
      <w:r>
        <w:t>PubMed</w:t>
      </w:r>
      <w:r>
        <w:t>完全一样，其本身并没有数据库，</w:t>
      </w:r>
      <w:r>
        <w:t>GoPubMed</w:t>
      </w:r>
      <w:r>
        <w:t>：用基因本体和医学主题词表对</w:t>
      </w:r>
      <w:r>
        <w:t>PubMed</w:t>
      </w:r>
      <w:r>
        <w:t>检索结果进行探索。</w:t>
      </w:r>
      <w:r>
        <w:t xml:space="preserve"> </w:t>
      </w:r>
      <w:r>
        <w:t>其原理是将读者检索提问词提交给</w:t>
      </w:r>
      <w:r>
        <w:t>PubMed</w:t>
      </w:r>
      <w:r>
        <w:t>，接收</w:t>
      </w:r>
      <w:r>
        <w:t>PubMed</w:t>
      </w:r>
      <w:r>
        <w:t>的检索结果，利用</w:t>
      </w:r>
      <w:r>
        <w:t>GO</w:t>
      </w:r>
      <w:r>
        <w:t>（</w:t>
      </w:r>
      <w:r>
        <w:t>gene ontology,GO-</w:t>
      </w:r>
      <w:r>
        <w:t>基因本体）和</w:t>
      </w:r>
      <w:r>
        <w:t>MESH</w:t>
      </w:r>
      <w:r>
        <w:t>（医学主题词表）对检索结果进行提炼，利用算法从中提取</w:t>
      </w:r>
      <w:r>
        <w:t>GO</w:t>
      </w:r>
      <w:r>
        <w:t>术语和</w:t>
      </w:r>
      <w:r>
        <w:t>MESH</w:t>
      </w:r>
      <w:r>
        <w:t>主题词，自动生成临时基因本体和医学主题词表，从而对检索检索进行分类，读者可以根据这些分类快速找到自己需要的文献，而不需要将检索到所有文献进行阅读，节省时间！</w:t>
      </w:r>
    </w:p>
    <w:p w:rsidR="00804E5B" w:rsidRDefault="00804E5B">
      <w:pPr>
        <w:pStyle w:val="a7"/>
        <w:ind w:left="360"/>
      </w:pPr>
    </w:p>
    <w:p w:rsidR="00804E5B" w:rsidRDefault="004969E1">
      <w:r>
        <w:t>12</w:t>
      </w:r>
      <w:r>
        <w:t>、</w:t>
      </w:r>
      <w:r>
        <w:t>XPlorMed</w:t>
      </w:r>
    </w:p>
    <w:p w:rsidR="00804E5B" w:rsidRDefault="008A1EC1">
      <w:hyperlink r:id="rId26">
        <w:r w:rsidR="004969E1">
          <w:rPr>
            <w:rStyle w:val="Internet"/>
          </w:rPr>
          <w:t>http://www.doc88.com/p-2999819498317.html</w:t>
        </w:r>
      </w:hyperlink>
      <w:r w:rsidR="004969E1">
        <w:t>这网址是它比较详细的介绍。</w:t>
      </w:r>
    </w:p>
    <w:p w:rsidR="00804E5B" w:rsidRDefault="004969E1">
      <w:r>
        <w:lastRenderedPageBreak/>
        <w:t>它也是对从</w:t>
      </w:r>
      <w:r>
        <w:t>PubMed</w:t>
      </w:r>
      <w:r>
        <w:t>上搜到的结果进行过滤。</w:t>
      </w:r>
    </w:p>
    <w:p w:rsidR="004969E1" w:rsidRDefault="004969E1"/>
    <w:p w:rsidR="004969E1" w:rsidRPr="004969E1" w:rsidRDefault="004969E1" w:rsidP="004969E1">
      <w:pPr>
        <w:rPr>
          <w:rFonts w:asciiTheme="minorHAnsi" w:hAnsiTheme="minorHAnsi" w:cstheme="minorBidi"/>
          <w:kern w:val="2"/>
        </w:rPr>
      </w:pPr>
      <w:r>
        <w:rPr>
          <w:rFonts w:hint="eastAsia"/>
        </w:rPr>
        <w:t>13</w:t>
      </w:r>
      <w:r>
        <w:rPr>
          <w:rFonts w:hint="eastAsia"/>
        </w:rPr>
        <w:t>、</w:t>
      </w:r>
      <w:r w:rsidRPr="004969E1">
        <w:rPr>
          <w:rFonts w:asciiTheme="minorHAnsi" w:hAnsiTheme="minorHAnsi" w:cstheme="minorBidi"/>
          <w:kern w:val="2"/>
        </w:rPr>
        <w:t>FACTA: a text search engine for finding associated biomedical concepts</w:t>
      </w:r>
    </w:p>
    <w:p w:rsidR="004969E1" w:rsidRPr="004969E1" w:rsidRDefault="004969E1" w:rsidP="004969E1">
      <w:pPr>
        <w:widowControl w:val="0"/>
        <w:spacing w:after="0" w:line="240" w:lineRule="auto"/>
        <w:jc w:val="both"/>
        <w:rPr>
          <w:rFonts w:asciiTheme="minorHAnsi" w:hAnsiTheme="minorHAnsi" w:cstheme="minorBidi"/>
          <w:kern w:val="2"/>
        </w:rPr>
      </w:pPr>
      <w:r w:rsidRPr="004969E1">
        <w:rPr>
          <w:rFonts w:asciiTheme="minorHAnsi" w:hAnsiTheme="minorHAnsi" w:cstheme="minorBidi" w:hint="eastAsia"/>
          <w:kern w:val="2"/>
        </w:rPr>
        <w:t>网址</w:t>
      </w:r>
      <w:r w:rsidRPr="004969E1">
        <w:rPr>
          <w:rFonts w:asciiTheme="minorHAnsi" w:hAnsiTheme="minorHAnsi" w:cstheme="minorBidi"/>
          <w:kern w:val="2"/>
        </w:rPr>
        <w:t>：</w:t>
      </w:r>
      <w:bookmarkStart w:id="1" w:name="OLE_LINK1"/>
      <w:r w:rsidRPr="004969E1">
        <w:rPr>
          <w:rFonts w:asciiTheme="minorHAnsi" w:hAnsiTheme="minorHAnsi" w:cstheme="minorBidi"/>
          <w:kern w:val="2"/>
        </w:rPr>
        <w:fldChar w:fldCharType="begin"/>
      </w:r>
      <w:r w:rsidRPr="004969E1">
        <w:rPr>
          <w:rFonts w:asciiTheme="minorHAnsi" w:hAnsiTheme="minorHAnsi" w:cstheme="minorBidi"/>
          <w:kern w:val="2"/>
        </w:rPr>
        <w:instrText xml:space="preserve"> HYPERLINK "http://text0.mib.man.ac.uk/software/facta/main.html" </w:instrText>
      </w:r>
      <w:r w:rsidRPr="004969E1">
        <w:rPr>
          <w:rFonts w:asciiTheme="minorHAnsi" w:hAnsiTheme="minorHAnsi" w:cstheme="minorBidi"/>
          <w:kern w:val="2"/>
        </w:rPr>
        <w:fldChar w:fldCharType="separate"/>
      </w:r>
      <w:r w:rsidRPr="004969E1">
        <w:rPr>
          <w:rFonts w:asciiTheme="minorHAnsi" w:hAnsiTheme="minorHAnsi" w:cstheme="minorBidi"/>
          <w:color w:val="0000FF"/>
          <w:kern w:val="2"/>
          <w:u w:val="single"/>
        </w:rPr>
        <w:t>http://text0.mib.man.ac.uk/software/facta/main.html</w:t>
      </w:r>
      <w:r w:rsidRPr="004969E1">
        <w:rPr>
          <w:rFonts w:asciiTheme="minorHAnsi" w:hAnsiTheme="minorHAnsi" w:cstheme="minorBidi"/>
          <w:kern w:val="2"/>
        </w:rPr>
        <w:fldChar w:fldCharType="end"/>
      </w:r>
      <w:bookmarkEnd w:id="1"/>
    </w:p>
    <w:p w:rsidR="004969E1" w:rsidRPr="004969E1" w:rsidRDefault="004969E1" w:rsidP="004969E1">
      <w:pPr>
        <w:widowControl w:val="0"/>
        <w:spacing w:after="0" w:line="240" w:lineRule="auto"/>
        <w:jc w:val="both"/>
        <w:rPr>
          <w:rFonts w:asciiTheme="minorHAnsi" w:hAnsiTheme="minorHAnsi" w:cstheme="minorBidi"/>
          <w:kern w:val="2"/>
        </w:rPr>
      </w:pPr>
      <w:r w:rsidRPr="004969E1">
        <w:rPr>
          <w:rFonts w:asciiTheme="minorHAnsi" w:hAnsiTheme="minorHAnsi" w:cstheme="minorBidi" w:hint="eastAsia"/>
          <w:kern w:val="2"/>
        </w:rPr>
        <w:t>基于</w:t>
      </w:r>
      <w:r w:rsidRPr="004969E1">
        <w:rPr>
          <w:rFonts w:asciiTheme="minorHAnsi" w:hAnsiTheme="minorHAnsi" w:cstheme="minorBidi"/>
          <w:kern w:val="2"/>
        </w:rPr>
        <w:t>MEDLINE</w:t>
      </w:r>
      <w:r w:rsidRPr="004969E1">
        <w:rPr>
          <w:rFonts w:asciiTheme="minorHAnsi" w:hAnsiTheme="minorHAnsi" w:cstheme="minorBidi"/>
          <w:kern w:val="2"/>
        </w:rPr>
        <w:t>摘要的文本挖掘工具</w:t>
      </w:r>
      <w:r w:rsidRPr="004969E1">
        <w:rPr>
          <w:rFonts w:asciiTheme="minorHAnsi" w:hAnsiTheme="minorHAnsi" w:cstheme="minorBidi" w:hint="eastAsia"/>
          <w:kern w:val="2"/>
        </w:rPr>
        <w:t>，</w:t>
      </w:r>
      <w:r w:rsidRPr="004969E1">
        <w:rPr>
          <w:rFonts w:asciiTheme="minorHAnsi" w:hAnsiTheme="minorHAnsi" w:cstheme="minorBidi"/>
          <w:kern w:val="2"/>
        </w:rPr>
        <w:t>帮助用户浏览生命医学概念，如</w:t>
      </w:r>
      <w:r w:rsidRPr="004969E1">
        <w:rPr>
          <w:rFonts w:asciiTheme="minorHAnsi" w:hAnsiTheme="minorHAnsi" w:cstheme="minorBidi"/>
          <w:kern w:val="2"/>
        </w:rPr>
        <w:t>genes/proteins</w:t>
      </w:r>
      <w:r w:rsidRPr="004969E1">
        <w:rPr>
          <w:rFonts w:asciiTheme="minorHAnsi" w:hAnsiTheme="minorHAnsi" w:cstheme="minorBidi" w:hint="eastAsia"/>
          <w:kern w:val="2"/>
        </w:rPr>
        <w:t>，</w:t>
      </w:r>
      <w:r w:rsidRPr="004969E1">
        <w:rPr>
          <w:rFonts w:asciiTheme="minorHAnsi" w:hAnsiTheme="minorHAnsi" w:cstheme="minorBidi" w:hint="eastAsia"/>
          <w:kern w:val="2"/>
        </w:rPr>
        <w:t>diseases</w:t>
      </w:r>
      <w:r w:rsidRPr="004969E1">
        <w:rPr>
          <w:rFonts w:asciiTheme="minorHAnsi" w:hAnsiTheme="minorHAnsi" w:cstheme="minorBidi" w:hint="eastAsia"/>
          <w:kern w:val="2"/>
        </w:rPr>
        <w:t>，</w:t>
      </w:r>
      <w:r w:rsidRPr="004969E1">
        <w:rPr>
          <w:rFonts w:asciiTheme="minorHAnsi" w:hAnsiTheme="minorHAnsi" w:cstheme="minorBidi"/>
          <w:kern w:val="2"/>
        </w:rPr>
        <w:t>enzymes</w:t>
      </w:r>
      <w:r w:rsidRPr="004969E1">
        <w:rPr>
          <w:rFonts w:asciiTheme="minorHAnsi" w:hAnsiTheme="minorHAnsi" w:cstheme="minorBidi" w:hint="eastAsia"/>
          <w:kern w:val="2"/>
        </w:rPr>
        <w:t>和化合物</w:t>
      </w:r>
      <w:r w:rsidRPr="004969E1">
        <w:rPr>
          <w:rFonts w:asciiTheme="minorHAnsi" w:hAnsiTheme="minorHAnsi" w:cstheme="minorBidi"/>
          <w:kern w:val="2"/>
        </w:rPr>
        <w:t>。</w:t>
      </w:r>
      <w:r w:rsidRPr="004969E1">
        <w:rPr>
          <w:rFonts w:asciiTheme="minorHAnsi" w:hAnsiTheme="minorHAnsi" w:cstheme="minorBidi" w:hint="eastAsia"/>
          <w:kern w:val="2"/>
        </w:rPr>
        <w:t>通过</w:t>
      </w:r>
      <w:r w:rsidRPr="004969E1">
        <w:rPr>
          <w:rFonts w:asciiTheme="minorHAnsi" w:hAnsiTheme="minorHAnsi" w:cstheme="minorBidi"/>
          <w:kern w:val="2"/>
        </w:rPr>
        <w:t>文本格式</w:t>
      </w:r>
      <w:r w:rsidRPr="004969E1">
        <w:rPr>
          <w:rFonts w:asciiTheme="minorHAnsi" w:hAnsiTheme="minorHAnsi" w:cstheme="minorBidi" w:hint="eastAsia"/>
          <w:kern w:val="2"/>
        </w:rPr>
        <w:t>展示</w:t>
      </w:r>
      <w:r w:rsidRPr="004969E1">
        <w:rPr>
          <w:rFonts w:asciiTheme="minorHAnsi" w:hAnsiTheme="minorHAnsi" w:cstheme="minorBidi"/>
          <w:kern w:val="2"/>
        </w:rPr>
        <w:t>给用户，基于</w:t>
      </w:r>
      <w:r w:rsidRPr="004969E1">
        <w:rPr>
          <w:rFonts w:asciiTheme="minorHAnsi" w:hAnsiTheme="minorHAnsi" w:cstheme="minorBidi" w:hint="eastAsia"/>
          <w:kern w:val="2"/>
        </w:rPr>
        <w:t>出现频率来排序。</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heme="minorHAnsi" w:hAnsiTheme="minorHAnsi" w:cstheme="minorBidi" w:hint="eastAsia"/>
          <w:kern w:val="2"/>
        </w:rPr>
        <w:t>搜索</w:t>
      </w:r>
      <w:r w:rsidRPr="004969E1">
        <w:rPr>
          <w:rFonts w:asciiTheme="minorHAnsi" w:hAnsiTheme="minorHAnsi" w:cstheme="minorBidi"/>
          <w:kern w:val="2"/>
        </w:rPr>
        <w:t>词汇：</w:t>
      </w:r>
      <w:r w:rsidRPr="004969E1">
        <w:rPr>
          <w:rFonts w:ascii="Times New Roman" w:hAnsi="Times New Roman"/>
          <w:color w:val="000000"/>
          <w:kern w:val="2"/>
          <w:shd w:val="clear" w:color="auto" w:fill="FFFFFF"/>
        </w:rPr>
        <w:t>free keywords or Boolean combinations of keywords/concepts</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针对</w:t>
      </w:r>
      <w:r w:rsidRPr="004969E1">
        <w:rPr>
          <w:rFonts w:ascii="Times New Roman" w:hAnsi="Times New Roman"/>
          <w:color w:val="000000"/>
          <w:kern w:val="2"/>
          <w:shd w:val="clear" w:color="auto" w:fill="FFFFFF"/>
        </w:rPr>
        <w:t>搜索内容能够快速展示出</w:t>
      </w:r>
      <w:r w:rsidRPr="004969E1">
        <w:rPr>
          <w:rFonts w:ascii="Times New Roman" w:hAnsi="Times New Roman" w:hint="eastAsia"/>
          <w:color w:val="000000"/>
          <w:kern w:val="2"/>
          <w:shd w:val="clear" w:color="auto" w:fill="FFFFFF"/>
        </w:rPr>
        <w:t>结果；借助</w:t>
      </w:r>
      <w:r w:rsidRPr="004969E1">
        <w:rPr>
          <w:rFonts w:ascii="Times New Roman" w:hAnsi="Times New Roman"/>
          <w:color w:val="000000"/>
          <w:kern w:val="2"/>
          <w:shd w:val="clear" w:color="auto" w:fill="FFFFFF"/>
        </w:rPr>
        <w:t>了</w:t>
      </w:r>
      <w:r w:rsidRPr="004969E1">
        <w:rPr>
          <w:rFonts w:ascii="Times New Roman" w:hAnsi="Times New Roman"/>
          <w:color w:val="000000"/>
          <w:kern w:val="2"/>
          <w:shd w:val="clear" w:color="auto" w:fill="FFFFFF"/>
        </w:rPr>
        <w:t xml:space="preserve">Uniprot </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the concept IDs for genes/proteins</w:t>
      </w:r>
      <w:r w:rsidRPr="004969E1">
        <w:rPr>
          <w:rFonts w:ascii="Times New Roman" w:hAnsi="Times New Roman" w:hint="eastAsia"/>
          <w:color w:val="000000"/>
          <w:kern w:val="2"/>
          <w:shd w:val="clear" w:color="auto" w:fill="FFFFFF"/>
        </w:rPr>
        <w:t>)</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BioThesaurus</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collected their names and synonyms</w:t>
      </w:r>
      <w:r w:rsidRPr="004969E1">
        <w:rPr>
          <w:rFonts w:ascii="Times New Roman" w:hAnsi="Times New Roman" w:hint="eastAsia"/>
          <w:color w:val="000000"/>
          <w:kern w:val="2"/>
          <w:shd w:val="clear" w:color="auto" w:fill="FFFFFF"/>
        </w:rPr>
        <w:t>)</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UMLS (diseases and symptoms)</w:t>
      </w:r>
      <w:r w:rsidRPr="004969E1">
        <w:rPr>
          <w:rFonts w:ascii="Times New Roman" w:hAnsi="Times New Roman"/>
          <w:color w:val="000000"/>
          <w:kern w:val="2"/>
          <w:shd w:val="clear" w:color="auto" w:fill="FFFFFF"/>
        </w:rPr>
        <w:t>，</w:t>
      </w:r>
      <w:r w:rsidRPr="004969E1">
        <w:rPr>
          <w:rFonts w:ascii="Times New Roman" w:hAnsi="Times New Roman"/>
          <w:color w:val="000000"/>
          <w:kern w:val="2"/>
          <w:shd w:val="clear" w:color="auto" w:fill="FFFFFF"/>
        </w:rPr>
        <w:t xml:space="preserve">HMDB </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The concept IDs and names for drugs</w:t>
      </w:r>
      <w:r w:rsidRPr="004969E1">
        <w:rPr>
          <w:rFonts w:ascii="Times New Roman" w:hAnsi="Times New Roman" w:hint="eastAsia"/>
          <w:color w:val="000000"/>
          <w:kern w:val="2"/>
          <w:shd w:val="clear" w:color="auto" w:fill="FFFFFF"/>
        </w:rPr>
        <w:t>)</w:t>
      </w:r>
      <w:r w:rsidRPr="004969E1">
        <w:rPr>
          <w:rFonts w:ascii="Times New Roman" w:hAnsi="Times New Roman" w:hint="eastAsia"/>
          <w:color w:val="000000"/>
          <w:kern w:val="2"/>
          <w:shd w:val="clear" w:color="auto" w:fill="FFFFFF"/>
        </w:rPr>
        <w:t>，</w:t>
      </w:r>
      <w:r w:rsidRPr="004969E1">
        <w:rPr>
          <w:rFonts w:ascii="Times New Roman" w:hAnsi="Times New Roman" w:hint="eastAsia"/>
          <w:color w:val="000000"/>
          <w:kern w:val="2"/>
          <w:shd w:val="clear" w:color="auto" w:fill="FFFFFF"/>
        </w:rPr>
        <w:t>KEGG(</w:t>
      </w:r>
      <w:r w:rsidRPr="004969E1">
        <w:rPr>
          <w:rFonts w:ascii="Times New Roman" w:hAnsi="Times New Roman"/>
          <w:color w:val="000000"/>
          <w:kern w:val="2"/>
          <w:shd w:val="clear" w:color="auto" w:fill="FFFFFF"/>
        </w:rPr>
        <w:t>The concept IDs and names for enzymes</w:t>
      </w:r>
      <w:r w:rsidRPr="004969E1">
        <w:rPr>
          <w:rFonts w:ascii="Times New Roman" w:hAnsi="Times New Roman" w:hint="eastAsia"/>
          <w:color w:val="000000"/>
          <w:kern w:val="2"/>
          <w:shd w:val="clear" w:color="auto" w:fill="FFFFFF"/>
        </w:rPr>
        <w:t>)</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 xml:space="preserve">DrugBank </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The concept IDs and names for chemical compounds</w:t>
      </w:r>
      <w:r w:rsidRPr="004969E1">
        <w:rPr>
          <w:rFonts w:ascii="Times New Roman" w:hAnsi="Times New Roman" w:hint="eastAsia"/>
          <w:color w:val="000000"/>
          <w:kern w:val="2"/>
          <w:shd w:val="clear" w:color="auto" w:fill="FFFFFF"/>
        </w:rPr>
        <w:t>)</w:t>
      </w:r>
      <w:r w:rsidRPr="004969E1">
        <w:rPr>
          <w:rFonts w:ascii="Times New Roman" w:hAnsi="Times New Roman" w:hint="eastAsia"/>
          <w:color w:val="000000"/>
          <w:kern w:val="2"/>
          <w:shd w:val="clear" w:color="auto" w:fill="FFFFFF"/>
        </w:rPr>
        <w:t>数据库</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优势</w:t>
      </w:r>
      <w:r w:rsidRPr="004969E1">
        <w:rPr>
          <w:rFonts w:ascii="Times New Roman" w:hAnsi="Times New Roman"/>
          <w:color w:val="000000"/>
          <w:kern w:val="2"/>
          <w:shd w:val="clear" w:color="auto" w:fill="FFFFFF"/>
        </w:rPr>
        <w:t>：</w:t>
      </w:r>
      <w:r w:rsidRPr="004969E1">
        <w:rPr>
          <w:rFonts w:ascii="Times New Roman" w:hAnsi="Times New Roman"/>
          <w:color w:val="000000"/>
          <w:kern w:val="2"/>
          <w:shd w:val="clear" w:color="auto" w:fill="FFFFFF"/>
        </w:rPr>
        <w:t xml:space="preserve"> a flexible query andprovide real-time responses </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 online computation of association statistics—FACTA analyzes the documents retrieved by the query dynamically, using pre-indexed words and concepts</w:t>
      </w:r>
      <w:r w:rsidRPr="004969E1">
        <w:rPr>
          <w:rFonts w:ascii="Times New Roman" w:hAnsi="Times New Roman" w:hint="eastAsia"/>
          <w:color w:val="000000"/>
          <w:kern w:val="2"/>
          <w:shd w:val="clear" w:color="auto" w:fill="FFFFFF"/>
        </w:rPr>
        <w:t>)</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缺点</w:t>
      </w:r>
      <w:r w:rsidRPr="004969E1">
        <w:rPr>
          <w:rFonts w:ascii="Times New Roman" w:hAnsi="Times New Roman"/>
          <w:color w:val="000000"/>
          <w:kern w:val="2"/>
          <w:shd w:val="clear" w:color="auto" w:fill="FFFFFF"/>
        </w:rPr>
        <w:t>：</w:t>
      </w:r>
      <w:r w:rsidRPr="004969E1">
        <w:rPr>
          <w:rFonts w:ascii="Times New Roman" w:hAnsi="Times New Roman"/>
          <w:color w:val="000000"/>
          <w:kern w:val="2"/>
          <w:shd w:val="clear" w:color="auto" w:fill="FFFFFF"/>
        </w:rPr>
        <w:t>index</w:t>
      </w:r>
      <w:r w:rsidRPr="004969E1">
        <w:rPr>
          <w:rFonts w:ascii="Times New Roman" w:hAnsi="Times New Roman" w:hint="eastAsia"/>
          <w:color w:val="000000"/>
          <w:kern w:val="2"/>
          <w:shd w:val="clear" w:color="auto" w:fill="FFFFFF"/>
        </w:rPr>
        <w:t>的</w:t>
      </w:r>
      <w:r w:rsidRPr="004969E1">
        <w:rPr>
          <w:rFonts w:ascii="Times New Roman" w:hAnsi="Times New Roman"/>
          <w:color w:val="000000"/>
          <w:kern w:val="2"/>
          <w:shd w:val="clear" w:color="auto" w:fill="FFFFFF"/>
        </w:rPr>
        <w:t>时候会出现一些</w:t>
      </w:r>
      <w:r w:rsidRPr="004969E1">
        <w:rPr>
          <w:rFonts w:ascii="Times New Roman" w:hAnsi="Times New Roman"/>
          <w:color w:val="000000"/>
          <w:kern w:val="2"/>
          <w:shd w:val="clear" w:color="auto" w:fill="FFFFFF"/>
        </w:rPr>
        <w:t>Ambiguity</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 intra-category ambiguity</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软件</w:t>
      </w:r>
      <w:r w:rsidRPr="004969E1">
        <w:rPr>
          <w:rFonts w:ascii="Times New Roman" w:hAnsi="Times New Roman"/>
          <w:color w:val="000000"/>
          <w:kern w:val="2"/>
          <w:shd w:val="clear" w:color="auto" w:fill="FFFFFF"/>
        </w:rPr>
        <w:t>界面：</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heme="minorHAnsi" w:hAnsiTheme="minorHAnsi" w:cstheme="minorBidi"/>
          <w:noProof/>
          <w:kern w:val="2"/>
        </w:rPr>
        <w:drawing>
          <wp:inline distT="0" distB="0" distL="0" distR="0" wp14:anchorId="26247E89" wp14:editId="61172762">
            <wp:extent cx="3276369" cy="257175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270" cy="2583446"/>
                    </a:xfrm>
                    <a:prstGeom prst="rect">
                      <a:avLst/>
                    </a:prstGeom>
                  </pic:spPr>
                </pic:pic>
              </a:graphicData>
            </a:graphic>
          </wp:inline>
        </w:drawing>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搜索结果</w:t>
      </w:r>
      <w:r w:rsidRPr="004969E1">
        <w:rPr>
          <w:rFonts w:ascii="Times New Roman" w:hAnsi="Times New Roman"/>
          <w:color w:val="000000"/>
          <w:kern w:val="2"/>
          <w:shd w:val="clear" w:color="auto" w:fill="FFFFFF"/>
        </w:rPr>
        <w:t>：</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heme="minorHAnsi" w:hAnsiTheme="minorHAnsi" w:cstheme="minorBidi"/>
          <w:noProof/>
          <w:kern w:val="2"/>
        </w:rPr>
        <w:drawing>
          <wp:inline distT="0" distB="0" distL="0" distR="0" wp14:anchorId="504EBDBB" wp14:editId="77D194AF">
            <wp:extent cx="5274310" cy="20459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45970"/>
                    </a:xfrm>
                    <a:prstGeom prst="rect">
                      <a:avLst/>
                    </a:prstGeom>
                  </pic:spPr>
                </pic:pic>
              </a:graphicData>
            </a:graphic>
          </wp:inline>
        </w:drawing>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color w:val="000000"/>
          <w:kern w:val="2"/>
          <w:shd w:val="clear" w:color="auto" w:fill="FFFFFF"/>
        </w:rPr>
        <w:t>The system then retrieves all the documents that match the query from MEDLINE using word/concept indexes. The concepts contained in the documents are then counted and ranked according to their relevance to the query. The results are presented to the user in a tabular format.</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索引的</w:t>
      </w:r>
      <w:r w:rsidRPr="004969E1">
        <w:rPr>
          <w:rFonts w:ascii="Times New Roman" w:hAnsi="Times New Roman"/>
          <w:color w:val="000000"/>
          <w:kern w:val="2"/>
          <w:shd w:val="clear" w:color="auto" w:fill="FFFFFF"/>
        </w:rPr>
        <w:t>方法</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indexing scheme and implementation of the analysis engines in C++</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color w:val="000000"/>
          <w:kern w:val="2"/>
          <w:shd w:val="clear" w:color="auto" w:fill="FFFFFF"/>
        </w:rPr>
        <w:lastRenderedPageBreak/>
        <w:t> two indexes built offline—one for the words and the other for the concepts</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排序</w:t>
      </w:r>
      <w:r w:rsidRPr="004969E1">
        <w:rPr>
          <w:rFonts w:ascii="Times New Roman" w:hAnsi="Times New Roman"/>
          <w:color w:val="000000"/>
          <w:kern w:val="2"/>
          <w:shd w:val="clear" w:color="auto" w:fill="FFFFFF"/>
        </w:rPr>
        <w:t>的方法</w:t>
      </w:r>
      <w:r w:rsidRPr="004969E1">
        <w:rPr>
          <w:rFonts w:ascii="Times New Roman" w:hAnsi="Times New Roman" w:hint="eastAsia"/>
          <w:color w:val="000000"/>
          <w:kern w:val="2"/>
          <w:shd w:val="clear" w:color="auto" w:fill="FFFFFF"/>
        </w:rPr>
        <w:t>：</w:t>
      </w:r>
      <w:r w:rsidRPr="004969E1">
        <w:rPr>
          <w:rFonts w:ascii="Times New Roman" w:hAnsi="Times New Roman"/>
          <w:color w:val="000000"/>
          <w:kern w:val="2"/>
          <w:shd w:val="clear" w:color="auto" w:fill="FFFFFF"/>
        </w:rPr>
        <w:t> pointwise mutual information, which is defined as log p(</w:t>
      </w:r>
      <w:r w:rsidRPr="004969E1">
        <w:rPr>
          <w:rFonts w:ascii="Times New Roman" w:hAnsi="Times New Roman"/>
          <w:i/>
          <w:iCs/>
          <w:color w:val="000000"/>
          <w:kern w:val="2"/>
          <w:shd w:val="clear" w:color="auto" w:fill="FFFFFF"/>
        </w:rPr>
        <w:t>x</w:t>
      </w:r>
      <w:r w:rsidRPr="004969E1">
        <w:rPr>
          <w:rFonts w:ascii="Times New Roman" w:hAnsi="Times New Roman"/>
          <w:color w:val="000000"/>
          <w:kern w:val="2"/>
          <w:shd w:val="clear" w:color="auto" w:fill="FFFFFF"/>
        </w:rPr>
        <w:t>, </w:t>
      </w:r>
      <w:r w:rsidRPr="004969E1">
        <w:rPr>
          <w:rFonts w:ascii="Times New Roman" w:hAnsi="Times New Roman"/>
          <w:i/>
          <w:iCs/>
          <w:color w:val="000000"/>
          <w:kern w:val="2"/>
          <w:shd w:val="clear" w:color="auto" w:fill="FFFFFF"/>
        </w:rPr>
        <w:t>y</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x</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y</w:t>
      </w:r>
      <w:r w:rsidRPr="004969E1">
        <w:rPr>
          <w:rFonts w:ascii="Times New Roman" w:hAnsi="Times New Roman"/>
          <w:color w:val="000000"/>
          <w:kern w:val="2"/>
          <w:shd w:val="clear" w:color="auto" w:fill="FFFFFF"/>
        </w:rPr>
        <w:t>)), where </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x</w:t>
      </w:r>
      <w:r w:rsidRPr="004969E1">
        <w:rPr>
          <w:rFonts w:ascii="Times New Roman" w:hAnsi="Times New Roman"/>
          <w:color w:val="000000"/>
          <w:kern w:val="2"/>
          <w:shd w:val="clear" w:color="auto" w:fill="FFFFFF"/>
        </w:rPr>
        <w:t>) is the proportion of the documents that match the query, </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y</w:t>
      </w:r>
      <w:r w:rsidRPr="004969E1">
        <w:rPr>
          <w:rFonts w:ascii="Times New Roman" w:hAnsi="Times New Roman"/>
          <w:color w:val="000000"/>
          <w:kern w:val="2"/>
          <w:shd w:val="clear" w:color="auto" w:fill="FFFFFF"/>
        </w:rPr>
        <w:t>) is the proportion of the documents that contain the concept, and </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x</w:t>
      </w:r>
      <w:r w:rsidRPr="004969E1">
        <w:rPr>
          <w:rFonts w:ascii="Times New Roman" w:hAnsi="Times New Roman"/>
          <w:color w:val="000000"/>
          <w:kern w:val="2"/>
          <w:shd w:val="clear" w:color="auto" w:fill="FFFFFF"/>
        </w:rPr>
        <w:t>, </w:t>
      </w:r>
      <w:r w:rsidRPr="004969E1">
        <w:rPr>
          <w:rFonts w:ascii="Times New Roman" w:hAnsi="Times New Roman"/>
          <w:i/>
          <w:iCs/>
          <w:color w:val="000000"/>
          <w:kern w:val="2"/>
          <w:shd w:val="clear" w:color="auto" w:fill="FFFFFF"/>
        </w:rPr>
        <w:t>y</w:t>
      </w:r>
      <w:r w:rsidRPr="004969E1">
        <w:rPr>
          <w:rFonts w:ascii="Times New Roman" w:hAnsi="Times New Roman"/>
          <w:color w:val="000000"/>
          <w:kern w:val="2"/>
          <w:shd w:val="clear" w:color="auto" w:fill="FFFFFF"/>
        </w:rPr>
        <w:t>) is the proportion of the documents that match the query and contain the concept. Pointwise mutual information gives an indication of how much more the query and concept co-occur than we expect by chance. For example, if their occurrences are completely independent (i.e. </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x</w:t>
      </w:r>
      <w:r w:rsidRPr="004969E1">
        <w:rPr>
          <w:rFonts w:ascii="Times New Roman" w:hAnsi="Times New Roman"/>
          <w:color w:val="000000"/>
          <w:kern w:val="2"/>
          <w:shd w:val="clear" w:color="auto" w:fill="FFFFFF"/>
        </w:rPr>
        <w:t>, </w:t>
      </w:r>
      <w:r w:rsidRPr="004969E1">
        <w:rPr>
          <w:rFonts w:ascii="Times New Roman" w:hAnsi="Times New Roman"/>
          <w:i/>
          <w:iCs/>
          <w:color w:val="000000"/>
          <w:kern w:val="2"/>
          <w:shd w:val="clear" w:color="auto" w:fill="FFFFFF"/>
        </w:rPr>
        <w:t>y</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x</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p</w:t>
      </w:r>
      <w:r w:rsidRPr="004969E1">
        <w:rPr>
          <w:rFonts w:ascii="Times New Roman" w:hAnsi="Times New Roman"/>
          <w:color w:val="000000"/>
          <w:kern w:val="2"/>
          <w:shd w:val="clear" w:color="auto" w:fill="FFFFFF"/>
        </w:rPr>
        <w:t>(</w:t>
      </w:r>
      <w:r w:rsidRPr="004969E1">
        <w:rPr>
          <w:rFonts w:ascii="Times New Roman" w:hAnsi="Times New Roman"/>
          <w:i/>
          <w:iCs/>
          <w:color w:val="000000"/>
          <w:kern w:val="2"/>
          <w:shd w:val="clear" w:color="auto" w:fill="FFFFFF"/>
        </w:rPr>
        <w:t>y</w:t>
      </w:r>
      <w:r w:rsidRPr="004969E1">
        <w:rPr>
          <w:rFonts w:ascii="Times New Roman" w:hAnsi="Times New Roman"/>
          <w:color w:val="000000"/>
          <w:kern w:val="2"/>
          <w:shd w:val="clear" w:color="auto" w:fill="FFFFFF"/>
        </w:rPr>
        <w:t>)), the measure gives a value of zero.</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改进：</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color w:val="000000"/>
          <w:kern w:val="2"/>
          <w:shd w:val="clear" w:color="auto" w:fill="FFFFFF"/>
        </w:rPr>
        <w:t>Discovering and visualizing indirect associations between biomedical concepts</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hint="eastAsia"/>
          <w:color w:val="000000"/>
          <w:kern w:val="2"/>
          <w:shd w:val="clear" w:color="auto" w:fill="FFFFFF"/>
        </w:rPr>
        <w:t>F</w:t>
      </w:r>
      <w:r w:rsidRPr="004969E1">
        <w:rPr>
          <w:rFonts w:ascii="Times New Roman" w:hAnsi="Times New Roman"/>
          <w:color w:val="000000"/>
          <w:kern w:val="2"/>
          <w:shd w:val="clear" w:color="auto" w:fill="FFFFFF"/>
        </w:rPr>
        <w:t>ACTA+</w:t>
      </w:r>
      <w:r w:rsidRPr="004969E1">
        <w:rPr>
          <w:rFonts w:ascii="Times New Roman" w:hAnsi="Times New Roman" w:hint="eastAsia"/>
          <w:color w:val="000000"/>
          <w:kern w:val="2"/>
          <w:shd w:val="clear" w:color="auto" w:fill="FFFFFF"/>
        </w:rPr>
        <w:t>：</w:t>
      </w:r>
      <w:hyperlink r:id="rId29" w:history="1">
        <w:r w:rsidRPr="004969E1">
          <w:rPr>
            <w:rFonts w:asciiTheme="minorHAnsi" w:hAnsiTheme="minorHAnsi" w:cstheme="minorBidi"/>
            <w:color w:val="0000FF"/>
            <w:kern w:val="2"/>
            <w:u w:val="single"/>
          </w:rPr>
          <w:t>http://www.nactem.ac.uk/facta/</w:t>
        </w:r>
      </w:hyperlink>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r w:rsidRPr="004969E1">
        <w:rPr>
          <w:rFonts w:ascii="Times New Roman" w:hAnsi="Times New Roman"/>
          <w:color w:val="000000"/>
          <w:kern w:val="2"/>
          <w:shd w:val="clear" w:color="auto" w:fill="FFFFFF"/>
        </w:rPr>
        <w:t>(i) detecting biomolecular events in text using a machine learning model, (ii) discovering hidden associations using co-occurrence statistics between concepts, and (iii) visualizing associations to improve the interpretability of the output.</w:t>
      </w: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jc w:val="both"/>
        <w:rPr>
          <w:rFonts w:ascii="Times New Roman" w:hAnsi="Times New Roman"/>
          <w:color w:val="000000"/>
          <w:kern w:val="2"/>
          <w:shd w:val="clear" w:color="auto" w:fill="FFFFFF"/>
        </w:rPr>
      </w:pPr>
    </w:p>
    <w:p w:rsidR="004969E1" w:rsidRPr="004969E1" w:rsidRDefault="004969E1" w:rsidP="004969E1">
      <w:pPr>
        <w:widowControl w:val="0"/>
        <w:spacing w:after="0" w:line="240" w:lineRule="auto"/>
        <w:rPr>
          <w:rFonts w:asciiTheme="minorHAnsi" w:hAnsiTheme="minorHAnsi" w:cstheme="minorBidi"/>
          <w:kern w:val="2"/>
        </w:rPr>
      </w:pPr>
      <w:r>
        <w:rPr>
          <w:rFonts w:asciiTheme="minorHAnsi" w:hAnsiTheme="minorHAnsi" w:cstheme="minorBidi"/>
          <w:kern w:val="2"/>
        </w:rPr>
        <w:t>14</w:t>
      </w:r>
      <w:r>
        <w:rPr>
          <w:rFonts w:asciiTheme="minorHAnsi" w:hAnsiTheme="minorHAnsi" w:cstheme="minorBidi" w:hint="eastAsia"/>
          <w:kern w:val="2"/>
        </w:rPr>
        <w:t xml:space="preserve"> </w:t>
      </w:r>
      <w:r>
        <w:rPr>
          <w:rFonts w:asciiTheme="minorHAnsi" w:hAnsiTheme="minorHAnsi" w:cstheme="minorBidi"/>
          <w:kern w:val="2"/>
        </w:rPr>
        <w:t xml:space="preserve"> </w:t>
      </w:r>
      <w:r w:rsidRPr="004969E1">
        <w:rPr>
          <w:rFonts w:asciiTheme="minorHAnsi" w:hAnsiTheme="minorHAnsi" w:cstheme="minorBidi"/>
          <w:kern w:val="2"/>
        </w:rPr>
        <w:t>MedEvi</w:t>
      </w:r>
      <w:r>
        <w:rPr>
          <w:rFonts w:asciiTheme="minorHAnsi" w:hAnsiTheme="minorHAnsi" w:cstheme="minorBidi"/>
          <w:kern w:val="2"/>
        </w:rPr>
        <w:t xml:space="preserve">  </w:t>
      </w:r>
      <w:r w:rsidRPr="004969E1">
        <w:rPr>
          <w:rFonts w:asciiTheme="minorHAnsi" w:hAnsiTheme="minorHAnsi" w:cstheme="minorBidi" w:hint="eastAsia"/>
          <w:kern w:val="2"/>
        </w:rPr>
        <w:t xml:space="preserve"> </w:t>
      </w:r>
      <w:r w:rsidRPr="004969E1">
        <w:rPr>
          <w:rFonts w:asciiTheme="minorHAnsi" w:hAnsiTheme="minorHAnsi" w:cstheme="minorBidi"/>
          <w:kern w:val="2"/>
        </w:rPr>
        <w:t>http://www.ebi.ac.uk/Rebholz-srv/ebimed/</w:t>
      </w:r>
      <w:r w:rsidRPr="004969E1">
        <w:rPr>
          <w:rFonts w:asciiTheme="minorHAnsi" w:hAnsiTheme="minorHAnsi" w:cstheme="minorBidi"/>
          <w:noProof/>
          <w:kern w:val="2"/>
        </w:rPr>
        <w:drawing>
          <wp:inline distT="0" distB="0" distL="0" distR="0" wp14:anchorId="3E41F10A" wp14:editId="02C8E307">
            <wp:extent cx="4876800" cy="1200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800" cy="1200150"/>
                    </a:xfrm>
                    <a:prstGeom prst="rect">
                      <a:avLst/>
                    </a:prstGeom>
                  </pic:spPr>
                </pic:pic>
              </a:graphicData>
            </a:graphic>
          </wp:inline>
        </w:drawing>
      </w:r>
    </w:p>
    <w:p w:rsidR="004969E1" w:rsidRPr="004969E1" w:rsidRDefault="004969E1" w:rsidP="004969E1">
      <w:pPr>
        <w:widowControl w:val="0"/>
        <w:spacing w:after="0" w:line="240" w:lineRule="auto"/>
        <w:jc w:val="both"/>
        <w:rPr>
          <w:rFonts w:asciiTheme="minorHAnsi" w:hAnsiTheme="minorHAnsi" w:cstheme="minorBidi"/>
          <w:kern w:val="2"/>
        </w:rPr>
      </w:pPr>
      <w:r w:rsidRPr="004969E1">
        <w:rPr>
          <w:rFonts w:asciiTheme="minorHAnsi" w:hAnsiTheme="minorHAnsi" w:cstheme="minorBidi" w:hint="eastAsia"/>
          <w:kern w:val="2"/>
        </w:rPr>
        <w:t>软件</w:t>
      </w:r>
      <w:r w:rsidRPr="004969E1">
        <w:rPr>
          <w:rFonts w:asciiTheme="minorHAnsi" w:hAnsiTheme="minorHAnsi" w:cstheme="minorBidi"/>
          <w:kern w:val="2"/>
        </w:rPr>
        <w:t>界面：</w:t>
      </w:r>
    </w:p>
    <w:p w:rsidR="004969E1" w:rsidRDefault="004969E1">
      <w:r>
        <w:rPr>
          <w:noProof/>
        </w:rPr>
        <w:drawing>
          <wp:inline distT="0" distB="0" distL="0" distR="0" wp14:anchorId="7D7F437F">
            <wp:extent cx="5273675" cy="2207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207260"/>
                    </a:xfrm>
                    <a:prstGeom prst="rect">
                      <a:avLst/>
                    </a:prstGeom>
                    <a:noFill/>
                  </pic:spPr>
                </pic:pic>
              </a:graphicData>
            </a:graphic>
          </wp:inline>
        </w:drawing>
      </w:r>
    </w:p>
    <w:sectPr w:rsidR="004969E1">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EC1" w:rsidRDefault="008A1EC1" w:rsidP="004969E1">
      <w:pPr>
        <w:spacing w:after="0" w:line="240" w:lineRule="auto"/>
      </w:pPr>
      <w:r>
        <w:separator/>
      </w:r>
    </w:p>
  </w:endnote>
  <w:endnote w:type="continuationSeparator" w:id="0">
    <w:p w:rsidR="008A1EC1" w:rsidRDefault="008A1EC1" w:rsidP="00496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EC1" w:rsidRDefault="008A1EC1" w:rsidP="004969E1">
      <w:pPr>
        <w:spacing w:after="0" w:line="240" w:lineRule="auto"/>
      </w:pPr>
      <w:r>
        <w:separator/>
      </w:r>
    </w:p>
  </w:footnote>
  <w:footnote w:type="continuationSeparator" w:id="0">
    <w:p w:rsidR="008A1EC1" w:rsidRDefault="008A1EC1" w:rsidP="004969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45EB"/>
    <w:multiLevelType w:val="multilevel"/>
    <w:tmpl w:val="055261D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CA2080B"/>
    <w:multiLevelType w:val="multilevel"/>
    <w:tmpl w:val="9D6E1B6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04E5B"/>
    <w:rsid w:val="00194BC8"/>
    <w:rsid w:val="004969E1"/>
    <w:rsid w:val="00804E5B"/>
    <w:rsid w:val="008A1EC1"/>
    <w:rsid w:val="00C24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EC64F4-1189-4C9F-90F5-35C5BB77B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pacing w:after="140" w:line="288"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
    <w:name w:val="Internet 链接"/>
    <w:basedOn w:val="a0"/>
    <w:uiPriority w:val="99"/>
    <w:unhideWhenUsed/>
    <w:rsid w:val="003C0079"/>
    <w:rPr>
      <w:color w:val="0563C1"/>
      <w:u w:val="single"/>
    </w:rPr>
  </w:style>
  <w:style w:type="paragraph" w:styleId="a3">
    <w:name w:val="Title"/>
    <w:basedOn w:val="a"/>
    <w:next w:val="a"/>
    <w:pPr>
      <w:keepNext/>
      <w:spacing w:before="240" w:after="120"/>
    </w:pPr>
    <w:rPr>
      <w:rFonts w:ascii="Liberation Sans" w:eastAsia="Droid Sans Fallback" w:hAnsi="Liberation Sans" w:cs="Droid Sans Fallback"/>
      <w:sz w:val="28"/>
      <w:szCs w:val="28"/>
    </w:rPr>
  </w:style>
  <w:style w:type="paragraph" w:styleId="a4">
    <w:name w:val="List"/>
    <w:basedOn w:val="a"/>
  </w:style>
  <w:style w:type="paragraph" w:styleId="a5">
    <w:name w:val="caption"/>
    <w:basedOn w:val="a"/>
    <w:pPr>
      <w:suppressLineNumbers/>
      <w:spacing w:before="120" w:after="120"/>
    </w:pPr>
    <w:rPr>
      <w:i/>
      <w:iCs/>
      <w:sz w:val="24"/>
      <w:szCs w:val="24"/>
    </w:rPr>
  </w:style>
  <w:style w:type="paragraph" w:customStyle="1" w:styleId="a6">
    <w:name w:val="索引"/>
    <w:basedOn w:val="a"/>
    <w:pPr>
      <w:suppressLineNumbers/>
    </w:pPr>
  </w:style>
  <w:style w:type="paragraph" w:styleId="a7">
    <w:name w:val="List Paragraph"/>
    <w:basedOn w:val="a"/>
    <w:uiPriority w:val="34"/>
    <w:qFormat/>
    <w:rsid w:val="003C0079"/>
    <w:pPr>
      <w:ind w:firstLine="420"/>
    </w:pPr>
  </w:style>
  <w:style w:type="paragraph" w:styleId="a8">
    <w:name w:val="header"/>
    <w:basedOn w:val="a"/>
    <w:link w:val="Char"/>
    <w:uiPriority w:val="99"/>
    <w:unhideWhenUsed/>
    <w:rsid w:val="004969E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8"/>
    <w:uiPriority w:val="99"/>
    <w:rsid w:val="004969E1"/>
    <w:rPr>
      <w:sz w:val="18"/>
      <w:szCs w:val="18"/>
    </w:rPr>
  </w:style>
  <w:style w:type="paragraph" w:styleId="a9">
    <w:name w:val="footer"/>
    <w:basedOn w:val="a"/>
    <w:link w:val="Char0"/>
    <w:uiPriority w:val="99"/>
    <w:unhideWhenUsed/>
    <w:rsid w:val="004969E1"/>
    <w:pPr>
      <w:tabs>
        <w:tab w:val="center" w:pos="4153"/>
        <w:tab w:val="right" w:pos="8306"/>
      </w:tabs>
      <w:snapToGrid w:val="0"/>
      <w:spacing w:line="240" w:lineRule="auto"/>
    </w:pPr>
    <w:rPr>
      <w:sz w:val="18"/>
      <w:szCs w:val="18"/>
    </w:rPr>
  </w:style>
  <w:style w:type="character" w:customStyle="1" w:styleId="Char0">
    <w:name w:val="页脚 Char"/>
    <w:basedOn w:val="a0"/>
    <w:link w:val="a9"/>
    <w:uiPriority w:val="99"/>
    <w:rsid w:val="004969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oc88.com/p-2999819498317.html"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quertle.inf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nactem.ac.uk/fac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1</Pages>
  <Words>895</Words>
  <Characters>5104</Characters>
  <Application>Microsoft Office Word</Application>
  <DocSecurity>0</DocSecurity>
  <Lines>42</Lines>
  <Paragraphs>11</Paragraphs>
  <ScaleCrop>false</ScaleCrop>
  <Company/>
  <LinksUpToDate>false</LinksUpToDate>
  <CharactersWithSpaces>5988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zhengyueyuan</cp:lastModifiedBy>
  <cp:revision>19</cp:revision>
  <dcterms:created xsi:type="dcterms:W3CDTF">2014-12-03T07:48:00Z</dcterms:created>
  <dcterms:modified xsi:type="dcterms:W3CDTF">2015-03-18T02:56:00Z</dcterms:modified>
  <dc:language>zh-CN</dc:language>
</cp:coreProperties>
</file>