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Microsoft Storage Spaces SMP</w:t>
      </w:r>
      <w:r>
        <w:t xml:space="preserve"> Service </w:t>
      </w:r>
      <w:r>
        <w:rPr>
          <w:rFonts w:hint="eastAsia"/>
        </w:rPr>
        <w:t>Overflow vulnerability</w:t>
      </w:r>
    </w:p>
    <w:p>
      <w:pPr>
        <w:rPr>
          <w:rFonts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 </w:t>
      </w:r>
    </w:p>
    <w:p>
      <w:pP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environment </w:t>
      </w:r>
    </w:p>
    <w:p>
      <w:pP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Microsoft Window</w:t>
      </w:r>
      <w:bookmarkStart w:id="1" w:name="_GoBack"/>
      <w:bookmarkEnd w:id="1"/>
      <w:r>
        <w:rPr>
          <w:rFonts w:hint="default" w:ascii="Consolas" w:hAnsi="Consolas" w:eastAsia="宋体" w:cs="Consolas"/>
          <w:lang w:val="en-US" w:eastAsia="zh-CN"/>
        </w:rPr>
        <w:t>s Version 10.0.19041.423 64-bits</w:t>
      </w:r>
    </w:p>
    <w:p>
      <w:pPr>
        <w:rPr>
          <w:rFonts w:ascii="Roboto" w:hAnsi="Roboto"/>
          <w:color w:val="000000"/>
          <w:sz w:val="22"/>
          <w:szCs w:val="22"/>
          <w:shd w:val="clear" w:color="auto" w:fill="F5F5F5"/>
        </w:rPr>
      </w:pPr>
      <w:r>
        <w:rPr>
          <w:rFonts w:ascii="Roboto" w:hAnsi="Roboto"/>
          <w:color w:val="000000"/>
          <w:sz w:val="22"/>
          <w:szCs w:val="22"/>
          <w:shd w:val="clear" w:color="auto" w:fill="F5F5F5"/>
        </w:rPr>
        <w:t xml:space="preserve"> </w:t>
      </w:r>
    </w:p>
    <w:p>
      <w:pPr>
        <w:rPr>
          <w:rFonts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>Vulnerability description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There is a memory overflow vulnerability in mispace.dll</w:t>
      </w:r>
      <w:r>
        <w:rPr>
          <w:rFonts w:hint="eastAsia" w:ascii="Consolas" w:hAnsi="Consolas" w:eastAsia="宋体" w:cs="Consolas"/>
          <w:lang w:val="en-US" w:eastAsia="zh-CN"/>
        </w:rPr>
        <w:t>!ControlDispatch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rPr>
          <w:rFonts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Causes of Vulnerability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The ControlDispatch function will use the first </w:t>
      </w:r>
      <w:r>
        <w:rPr>
          <w:rFonts w:hint="eastAsia" w:ascii="Consolas" w:hAnsi="Consolas" w:eastAsia="宋体" w:cs="Consolas"/>
          <w:lang w:val="en-US" w:eastAsia="zh-CN"/>
        </w:rPr>
        <w:t>0x230</w:t>
      </w:r>
      <w:r>
        <w:rPr>
          <w:rFonts w:hint="default" w:ascii="Consolas" w:hAnsi="Consolas" w:eastAsia="宋体" w:cs="Consolas"/>
          <w:lang w:val="en-US" w:eastAsia="zh-CN"/>
        </w:rPr>
        <w:t xml:space="preserve"> bytes of the rpc buffer to select different functions to call</w:t>
      </w:r>
      <w:r>
        <w:rPr>
          <w:rFonts w:hint="eastAsia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 found vulnerabilities in these functions</w:t>
      </w:r>
      <w:r>
        <w:rPr>
          <w:rFonts w:hint="eastAsia" w:ascii="Consolas" w:hAnsi="Consolas" w:eastAsia="宋体" w:cs="Consolas"/>
          <w:lang w:val="en-US" w:eastAsia="zh-CN"/>
        </w:rPr>
        <w:t>:</w:t>
      </w: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Spctl_Subsystem_SetAttributes_L1,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Spctl_ResiliencySetting_SetDefaults_P1,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Spctl_Subsystem_CreatePool_L1,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Spctl_Pool_SetDefaults_P1,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Spctl_Pool_CreateVolume_P1,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Spctl_StorageJob_WriteMessage_C1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These called functions have only one buffer parameter </w:t>
      </w:r>
    </w:p>
    <w:p>
      <w:pPr>
        <w:rPr>
          <w:rFonts w:ascii="Roboto" w:hAnsi="Roboto"/>
          <w:color w:val="FF0000"/>
          <w:sz w:val="21"/>
          <w:szCs w:val="21"/>
          <w:shd w:val="clear" w:color="auto" w:fill="F5F5F5"/>
        </w:rPr>
      </w:pPr>
      <w:r>
        <w:rPr>
          <w:rFonts w:ascii="Roboto" w:hAnsi="Roboto"/>
          <w:color w:val="FF0000"/>
          <w:sz w:val="21"/>
          <w:szCs w:val="21"/>
          <w:shd w:val="clear" w:color="auto" w:fill="F5F5F5"/>
        </w:rPr>
        <w:t xml:space="preserve">These vulnerabilities are due to not verifying the value in the buffer </w:t>
      </w:r>
    </w:p>
    <w:p>
      <w:pPr>
        <w:rPr>
          <w:rFonts w:ascii="Roboto" w:hAnsi="Roboto"/>
          <w:color w:val="000000"/>
          <w:sz w:val="21"/>
          <w:szCs w:val="21"/>
          <w:shd w:val="clear" w:color="auto" w:fill="F5F5F5"/>
        </w:rPr>
      </w:pPr>
      <w:r>
        <w:rPr>
          <w:rFonts w:ascii="Roboto" w:hAnsi="Roboto"/>
          <w:color w:val="000000"/>
          <w:sz w:val="21"/>
          <w:szCs w:val="21"/>
          <w:shd w:val="clear" w:color="auto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Vulnerability trigger path 1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Spctl_StorageJob_WriteMessage_C1-&gt;CSpJobMgr::AddJobMessage-&gt;SmCopyString</w:t>
      </w:r>
    </w:p>
    <w:p>
      <w:pPr>
        <w:rPr>
          <w:rFonts w:hint="eastAsia" w:ascii="Roboto" w:hAnsi="Roboto"/>
          <w:color w:val="000000"/>
          <w:sz w:val="21"/>
          <w:szCs w:val="21"/>
          <w:shd w:val="clear" w:color="auto" w:fill="F5F5F5"/>
        </w:rPr>
      </w:pPr>
      <w:r>
        <w:rPr>
          <w:rFonts w:ascii="Roboto" w:hAnsi="Roboto"/>
          <w:color w:val="000000"/>
          <w:sz w:val="21"/>
          <w:szCs w:val="21"/>
          <w:shd w:val="clear" w:color="auto" w:fill="F5F5F5"/>
        </w:rPr>
        <w:t xml:space="preserve"> </w:t>
      </w:r>
    </w:p>
    <w:p>
      <w:pPr>
        <w:rPr>
          <w:rFonts w:ascii="Roboto" w:hAnsi="Roboto"/>
          <w:color w:val="000000"/>
          <w:sz w:val="21"/>
          <w:szCs w:val="21"/>
          <w:shd w:val="clear" w:color="auto" w:fill="F5F5F5"/>
        </w:rPr>
      </w:pPr>
      <w:r>
        <w:rPr>
          <w:rFonts w:ascii="Roboto" w:hAnsi="Roboto"/>
          <w:color w:val="000000"/>
          <w:sz w:val="21"/>
          <w:szCs w:val="21"/>
          <w:shd w:val="clear" w:color="auto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The code that triggers the vulnerability in SmCopyString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if ( a1 )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if ( a2 )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  v7 = -1i64;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  do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    ++v7;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  while ( a2[v7] );  //Access invalid memory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Vulnerability trigger path </w:t>
      </w:r>
      <w:r>
        <w:rPr>
          <w:rFonts w:hint="eastAsia" w:ascii="Consolas" w:hAnsi="Consolas" w:eastAsia="宋体" w:cs="Consolas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Spctl_Subsystem_CreatePool_L1-&gt;SuexGetDrives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The code that triggers the vulnerability in</w:t>
      </w:r>
      <w:r>
        <w:rPr>
          <w:rFonts w:hint="eastAsia" w:ascii="Consolas" w:hAnsi="Consolas" w:eastAsia="宋体" w:cs="Consolas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lang w:val="en-US" w:eastAsia="zh-CN"/>
        </w:rPr>
        <w:t>SuexGetDrives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while ( 1 )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v46 = 40;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v19 = (__int128 *)&amp;v9[4 * v18 + 1];  //Access invalid memory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//......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Vulnerability trigger path 3 and 4</w:t>
      </w:r>
      <w:r>
        <w:rPr>
          <w:rFonts w:hint="eastAsia" w:ascii="Consolas" w:hAnsi="Consolas" w:eastAsia="宋体" w:cs="Consolas"/>
          <w:lang w:val="en-US" w:eastAsia="zh-CN"/>
        </w:rPr>
        <w:t xml:space="preserve"> and 5 and6</w:t>
      </w:r>
      <w:r>
        <w:rPr>
          <w:rFonts w:hint="default" w:ascii="Consolas" w:hAnsi="Consolas" w:eastAsia="宋体" w:cs="Consolas"/>
          <w:lang w:val="en-US" w:eastAsia="zh-CN"/>
        </w:rPr>
        <w:t xml:space="preserve"> Spctl_Pool_CreateVolume_P1-&gt;GetCreateVolumeParams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bookmarkStart w:id="0" w:name="OLE_LINK1"/>
      <w:r>
        <w:rPr>
          <w:rFonts w:hint="default" w:ascii="Consolas" w:hAnsi="Consolas" w:eastAsia="宋体" w:cs="Consolas"/>
          <w:lang w:val="en-US" w:eastAsia="zh-CN"/>
        </w:rPr>
        <w:t>Spctl_Pool_SetDefaults_P1</w:t>
      </w:r>
      <w:bookmarkEnd w:id="0"/>
      <w:r>
        <w:rPr>
          <w:rFonts w:hint="default" w:ascii="Consolas" w:hAnsi="Consolas" w:eastAsia="宋体" w:cs="Consolas"/>
          <w:lang w:val="en-US" w:eastAsia="zh-CN"/>
        </w:rPr>
        <w:t>-&gt;GetPoolDefaults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Spctl_ResiliencySetting_SetDefaults_P1-&gt;GetResiliencySettingDefaults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Spctl_Subsystem_SetAttributes_L1-&gt;GetSubsystemAttributes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The vulnerability points of these functions are the same :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if ( a2 &gt;= 0x40 )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v7 = a1[3];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v8 = LocalAlloc(0x40u, v7);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v9 = v8;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if ( v8 )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FF0000"/>
          <w:sz w:val="21"/>
          <w:szCs w:val="21"/>
          <w:shd w:val="clear" w:color="auto" w:fill="F5F5F5"/>
        </w:rPr>
      </w:pPr>
      <w:r>
        <w:rPr>
          <w:rFonts w:ascii="Roboto" w:hAnsi="Roboto"/>
          <w:color w:val="000000"/>
          <w:sz w:val="21"/>
          <w:szCs w:val="21"/>
          <w:shd w:val="clear" w:color="auto" w:fill="F5F5F5"/>
        </w:rPr>
        <w:t xml:space="preserve">      </w:t>
      </w:r>
      <w:r>
        <w:rPr>
          <w:rFonts w:hint="default" w:ascii="Consolas" w:hAnsi="Consolas" w:eastAsia="宋体" w:cs="Consolas"/>
          <w:lang w:val="en-US" w:eastAsia="zh-CN"/>
        </w:rPr>
        <w:t>memcpy_0(v8, a1, v7); /</w:t>
      </w:r>
      <w:r>
        <w:rPr>
          <w:rFonts w:ascii="Roboto" w:hAnsi="Roboto"/>
          <w:color w:val="000000"/>
          <w:sz w:val="21"/>
          <w:szCs w:val="21"/>
          <w:shd w:val="clear" w:color="auto" w:fill="F5F5F5"/>
        </w:rPr>
        <w:t xml:space="preserve">/ </w:t>
      </w:r>
      <w:r>
        <w:rPr>
          <w:rFonts w:ascii="Roboto" w:hAnsi="Roboto"/>
          <w:color w:val="FF0000"/>
          <w:sz w:val="21"/>
          <w:szCs w:val="21"/>
          <w:shd w:val="clear" w:color="auto" w:fill="F5F5F5"/>
        </w:rPr>
        <w:t xml:space="preserve">Unverified length 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  *a3 = v9;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rPr>
          <w:rFonts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POC </w:t>
      </w:r>
    </w:p>
    <w:p>
      <w:pPr>
        <w:rPr>
          <w:rFonts w:hint="eastAsia"/>
        </w:rPr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ascii="Roboto" w:hAnsi="Roboto"/>
          <w:color w:val="000000"/>
          <w:sz w:val="21"/>
          <w:szCs w:val="21"/>
          <w:shd w:val="clear" w:color="auto" w:fill="F5F5F5"/>
        </w:rPr>
        <w:t>T</w:t>
      </w:r>
      <w:r>
        <w:rPr>
          <w:rFonts w:hint="default" w:ascii="Consolas" w:hAnsi="Consolas" w:eastAsia="宋体" w:cs="Consolas"/>
          <w:lang w:val="en-US" w:eastAsia="zh-CN"/>
        </w:rPr>
        <w:t>he successful execution of poc requires the Microsoft Storage Spaces SMP service to be started first, which is a necessary condition You can enter from cmd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sc config smphost start = auto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sc start smphost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Then execute poc.exe, the Microsoft Storage Spaces SMP service will crash </w:t>
      </w:r>
    </w:p>
    <w:p>
      <w:pPr>
        <w:rPr>
          <w:rFonts w:ascii="Roboto" w:hAnsi="Roboto"/>
          <w:color w:val="000000"/>
          <w:sz w:val="21"/>
          <w:szCs w:val="21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Roboto" w:hAnsi="Roboto"/>
          <w:color w:val="000000"/>
          <w:sz w:val="21"/>
          <w:szCs w:val="21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79"/>
    <w:rsid w:val="00553EBE"/>
    <w:rsid w:val="00BA4B05"/>
    <w:rsid w:val="00BC6279"/>
    <w:rsid w:val="208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6"/>
    <w:qFormat/>
    <w:uiPriority w:val="99"/>
    <w:pPr>
      <w:spacing w:before="100" w:beforeAutospacing="1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6">
    <w:name w:val="标题 字符"/>
    <w:basedOn w:val="5"/>
    <w:link w:val="3"/>
    <w:qFormat/>
    <w:uiPriority w:val="99"/>
    <w:rPr>
      <w:rFonts w:ascii="Calibri Light" w:hAnsi="Calibri Light" w:eastAsia="宋体" w:cs="Times New Roman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333</Words>
  <Characters>1901</Characters>
  <Lines>15</Lines>
  <Paragraphs>4</Paragraphs>
  <TotalTime>46</TotalTime>
  <ScaleCrop>false</ScaleCrop>
  <LinksUpToDate>false</LinksUpToDate>
  <CharactersWithSpaces>2230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2021-06-14T15:18:00Z</dcterms:created>
  <dc:creator>z asd</dc:creator>
  <cp:lastModifiedBy>Administrator</cp:lastModifiedBy>
  <dcterms:modified xsi:type="dcterms:W3CDTF">2021-11-26T14:52:26Z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234298B3D0A0467EA9CE2904DA21FB21</vt:lpwstr>
  </property>
</Properties>
</file>