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22C8" w14:textId="7DEEF10D" w:rsidR="004C08EE" w:rsidRDefault="001B0C63" w:rsidP="001B0C63">
      <w:pPr>
        <w:pStyle w:val="a4"/>
      </w:pPr>
      <w:r>
        <w:rPr>
          <w:rFonts w:hint="eastAsia"/>
        </w:rPr>
        <w:t>设计模式</w:t>
      </w:r>
    </w:p>
    <w:p w14:paraId="1295BC02" w14:textId="77FEDBE1" w:rsidR="00B55C07" w:rsidRDefault="00B55C07" w:rsidP="00B55C07">
      <w:pPr>
        <w:pStyle w:val="a6"/>
      </w:pPr>
      <w:r>
        <w:rPr>
          <w:rFonts w:hint="eastAsia"/>
        </w:rPr>
        <w:t>前言</w:t>
      </w:r>
    </w:p>
    <w:p w14:paraId="0746332A" w14:textId="37BD48C6" w:rsidR="00B55C07" w:rsidRDefault="00B55C07" w:rsidP="00E10E3C">
      <w:pPr>
        <w:pStyle w:val="a8"/>
      </w:pPr>
      <w:r>
        <w:rPr>
          <w:rFonts w:hint="eastAsia"/>
        </w:rPr>
        <w:t>学习设计模式，是为了更好的组织我们的代码，如何解耦，如何真正的达到对修改封闭，对扩展开放的效果。</w:t>
      </w:r>
    </w:p>
    <w:p w14:paraId="739D9BEF" w14:textId="6EA40D48" w:rsidR="00E10E3C" w:rsidRDefault="00E10E3C" w:rsidP="00E10E3C">
      <w:pPr>
        <w:pStyle w:val="1"/>
        <w:numPr>
          <w:ilvl w:val="0"/>
          <w:numId w:val="1"/>
        </w:numPr>
      </w:pPr>
      <w:r>
        <w:rPr>
          <w:rFonts w:hint="eastAsia"/>
        </w:rPr>
        <w:t>代码质量评价标准</w:t>
      </w:r>
    </w:p>
    <w:p w14:paraId="269E66BD" w14:textId="5A9A47F0" w:rsidR="00E10E3C" w:rsidRDefault="00E10E3C" w:rsidP="00E10E3C">
      <w:pPr>
        <w:pStyle w:val="2"/>
        <w:numPr>
          <w:ilvl w:val="1"/>
          <w:numId w:val="1"/>
        </w:numPr>
      </w:pPr>
      <w:r>
        <w:rPr>
          <w:rFonts w:hint="eastAsia"/>
        </w:rPr>
        <w:t>可维护性</w:t>
      </w:r>
    </w:p>
    <w:p w14:paraId="6BC6B7E6" w14:textId="0F251983" w:rsidR="00E10E3C" w:rsidRDefault="00E10E3C" w:rsidP="00E10E3C">
      <w:pPr>
        <w:pStyle w:val="a8"/>
      </w:pPr>
      <w:r>
        <w:rPr>
          <w:rFonts w:hint="eastAsia"/>
        </w:rPr>
        <w:t>落地到编码开发，所谓的可维护性，包括修改bug，修改老的代码，添加新的代码之类的工作。</w:t>
      </w:r>
    </w:p>
    <w:p w14:paraId="1D506E0A" w14:textId="1785BAF1" w:rsidR="00E10E3C" w:rsidRDefault="00E10E3C" w:rsidP="00E10E3C">
      <w:pPr>
        <w:pStyle w:val="a8"/>
      </w:pPr>
      <w:r>
        <w:rPr>
          <w:rFonts w:hint="eastAsia"/>
        </w:rPr>
        <w:t>“易维护”指的就是在不破坏原有的代码设计，不引入新bug情况下能够快速的修改或者添加新代码。</w:t>
      </w:r>
    </w:p>
    <w:p w14:paraId="00615D69" w14:textId="7DBBE4BC" w:rsidR="00F1178C" w:rsidRDefault="00DA3C16" w:rsidP="00DA3C16">
      <w:r>
        <w:tab/>
      </w:r>
      <w:r>
        <w:rPr>
          <w:rFonts w:hint="eastAsia"/>
        </w:rPr>
        <w:t>这是一个比较主观的概念</w:t>
      </w:r>
      <w:r w:rsidR="00912FC5">
        <w:rPr>
          <w:rFonts w:hint="eastAsia"/>
        </w:rPr>
        <w:t>。</w:t>
      </w:r>
    </w:p>
    <w:p w14:paraId="2C42F4BD" w14:textId="7E2FC2AB" w:rsidR="00912FC5" w:rsidRDefault="00912FC5" w:rsidP="00912FC5">
      <w:pPr>
        <w:pStyle w:val="2"/>
        <w:numPr>
          <w:ilvl w:val="1"/>
          <w:numId w:val="1"/>
        </w:numPr>
      </w:pPr>
      <w:r>
        <w:rPr>
          <w:rFonts w:hint="eastAsia"/>
        </w:rPr>
        <w:t>可读性</w:t>
      </w:r>
    </w:p>
    <w:p w14:paraId="7E087568" w14:textId="50C8DB46" w:rsidR="000F1606" w:rsidRDefault="00912FC5" w:rsidP="000F1606">
      <w:pPr>
        <w:pStyle w:val="a8"/>
      </w:pPr>
      <w:r>
        <w:rPr>
          <w:rFonts w:hint="eastAsia"/>
        </w:rPr>
        <w:t>查看代码是否符合编码规范，命名是否能望文生义，注释是否详解，方法是否长短合适，模快划分是否清楚，是否符合高耦合低内聚</w:t>
      </w:r>
      <w:r w:rsidR="000F1606">
        <w:rPr>
          <w:rFonts w:hint="eastAsia"/>
        </w:rPr>
        <w:t>，</w:t>
      </w:r>
    </w:p>
    <w:p w14:paraId="4490F973" w14:textId="0F6DD0B6" w:rsidR="000F1606" w:rsidRDefault="000F1606" w:rsidP="000F1606">
      <w:pPr>
        <w:pStyle w:val="2"/>
        <w:numPr>
          <w:ilvl w:val="1"/>
          <w:numId w:val="1"/>
        </w:numPr>
      </w:pPr>
      <w:r>
        <w:rPr>
          <w:rFonts w:hint="eastAsia"/>
        </w:rPr>
        <w:t>可扩展性</w:t>
      </w:r>
    </w:p>
    <w:p w14:paraId="02EC81CE" w14:textId="4F1643CC" w:rsidR="000F1606" w:rsidRDefault="000F1606" w:rsidP="000F1606">
      <w:pPr>
        <w:pStyle w:val="a8"/>
      </w:pPr>
      <w:r>
        <w:rPr>
          <w:rFonts w:hint="eastAsia"/>
        </w:rPr>
        <w:t>在不修改或少量修改原来代码的情况下，通过扩展的方法添加新的功能点代码。</w:t>
      </w:r>
    </w:p>
    <w:p w14:paraId="2433D023" w14:textId="5468531C" w:rsidR="00FC7F56" w:rsidRDefault="00FC7F56" w:rsidP="00FC7F56">
      <w:pPr>
        <w:pStyle w:val="2"/>
        <w:numPr>
          <w:ilvl w:val="1"/>
          <w:numId w:val="1"/>
        </w:numPr>
      </w:pPr>
      <w:r>
        <w:rPr>
          <w:rFonts w:hint="eastAsia"/>
        </w:rPr>
        <w:t>灵活性</w:t>
      </w:r>
    </w:p>
    <w:p w14:paraId="0404D040" w14:textId="053E7D16" w:rsidR="003E1B0F" w:rsidRDefault="003E1B0F" w:rsidP="003E1B0F">
      <w:pPr>
        <w:pStyle w:val="a8"/>
      </w:pPr>
      <w:r>
        <w:rPr>
          <w:rFonts w:hint="eastAsia"/>
        </w:rPr>
        <w:t>添加新功能的时候，代码仅需要修改一点点或者已经预先留好了扩展点，或者实现一个功能时原有代码中一经抽象出底层实现代码，或者使用某组接口，这组接口能够应对各种场景。</w:t>
      </w:r>
    </w:p>
    <w:p w14:paraId="26E7C9A0" w14:textId="55148F67" w:rsidR="003E1B0F" w:rsidRDefault="003E1B0F" w:rsidP="003E1B0F">
      <w:pPr>
        <w:pStyle w:val="a8"/>
      </w:pPr>
      <w:r>
        <w:rPr>
          <w:rFonts w:hint="eastAsia"/>
        </w:rPr>
        <w:t>易复用，易扩展或者易用都可以叫做代码比较灵活。</w:t>
      </w:r>
    </w:p>
    <w:p w14:paraId="10CE51EA" w14:textId="225C34C5" w:rsidR="00F41FE2" w:rsidRDefault="00F41FE2" w:rsidP="00F41FE2">
      <w:pPr>
        <w:pStyle w:val="2"/>
        <w:numPr>
          <w:ilvl w:val="1"/>
          <w:numId w:val="1"/>
        </w:numPr>
      </w:pPr>
      <w:r>
        <w:rPr>
          <w:rFonts w:hint="eastAsia"/>
        </w:rPr>
        <w:t>简洁性</w:t>
      </w:r>
    </w:p>
    <w:p w14:paraId="466126DC" w14:textId="1A674CE9" w:rsidR="00F41FE2" w:rsidRDefault="00F41FE2" w:rsidP="00F41FE2">
      <w:pPr>
        <w:pStyle w:val="a8"/>
      </w:pPr>
      <w:r>
        <w:rPr>
          <w:rFonts w:hint="eastAsia"/>
        </w:rPr>
        <w:t>写代码的时候尽量保持代码简单，逻辑清晰。</w:t>
      </w:r>
    </w:p>
    <w:p w14:paraId="07FE594B" w14:textId="1597005D" w:rsidR="004038D9" w:rsidRDefault="004038D9" w:rsidP="004038D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可复用性</w:t>
      </w:r>
    </w:p>
    <w:p w14:paraId="5CF5B3F8" w14:textId="5C47962B" w:rsidR="004038D9" w:rsidRDefault="004038D9" w:rsidP="004038D9">
      <w:pPr>
        <w:pStyle w:val="a8"/>
      </w:pPr>
      <w:r>
        <w:rPr>
          <w:rFonts w:hint="eastAsia"/>
        </w:rPr>
        <w:t>尽量减少重复代码</w:t>
      </w:r>
    </w:p>
    <w:p w14:paraId="4158CC4F" w14:textId="55B7D087" w:rsidR="004038D9" w:rsidRDefault="004038D9" w:rsidP="004038D9">
      <w:pPr>
        <w:pStyle w:val="2"/>
        <w:numPr>
          <w:ilvl w:val="1"/>
          <w:numId w:val="1"/>
        </w:numPr>
      </w:pPr>
      <w:r>
        <w:rPr>
          <w:rFonts w:hint="eastAsia"/>
        </w:rPr>
        <w:t>可测试性</w:t>
      </w:r>
    </w:p>
    <w:p w14:paraId="3CAF8F94" w14:textId="5CBE373F" w:rsidR="009708F4" w:rsidRPr="009708F4" w:rsidRDefault="00FD5020" w:rsidP="009708F4">
      <w:r>
        <w:rPr>
          <w:noProof/>
        </w:rPr>
        <w:drawing>
          <wp:inline distT="0" distB="0" distL="0" distR="0" wp14:anchorId="4D05E100" wp14:editId="275E80C2">
            <wp:extent cx="5274310" cy="2640207"/>
            <wp:effectExtent l="0" t="0" r="2540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291B" w14:textId="68630DA9" w:rsidR="004038D9" w:rsidRDefault="009708F4" w:rsidP="009708F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直接依赖于实现：代码中的</w:t>
      </w:r>
      <w:r w:rsidR="00FD5020">
        <w:rPr>
          <w:rFonts w:hint="eastAsia"/>
        </w:rPr>
        <w:t>组件等直接依赖于其实现，不能替换或者依赖注入。</w:t>
      </w:r>
    </w:p>
    <w:p w14:paraId="647A9DD5" w14:textId="780EE923" w:rsidR="009708F4" w:rsidRDefault="009708F4" w:rsidP="009708F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未决行为：</w:t>
      </w:r>
      <w:r w:rsidR="00C06E02" w:rsidRPr="00C06E02">
        <w:rPr>
          <w:rFonts w:hint="eastAsia"/>
        </w:rPr>
        <w:t>未决行为</w:t>
      </w:r>
      <w:r w:rsidR="00C06E02" w:rsidRPr="00C06E02">
        <w:t xml:space="preserve"> 就是，代码的输出是随机或者说不确定的，比如，跟时间、随机数有关的代码</w:t>
      </w:r>
      <w:r w:rsidR="00C06E02">
        <w:rPr>
          <w:rFonts w:hint="eastAsia"/>
        </w:rPr>
        <w:t>，</w:t>
      </w:r>
      <w:r w:rsidR="00C06E02">
        <w:t>例如代码中有一个逻辑是根据每个月计算每个月的工作日。如果直接使用系统时间，那么这个函数返回结果就无法测试。</w:t>
      </w:r>
    </w:p>
    <w:p w14:paraId="45AE1E0B" w14:textId="77777777" w:rsidR="00C06E02" w:rsidRDefault="009708F4" w:rsidP="00C06E0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全局变量：</w:t>
      </w:r>
      <w:r w:rsidR="00C06E02">
        <w:rPr>
          <w:rFonts w:hint="eastAsia"/>
        </w:rPr>
        <w:t>全局变量是一种面向过程的编程风格。全局变量在多线程中处理复杂，同时也不具备可测试性。单元测试应该彼此独立，隔离，不应该依赖于执行顺序。单元测试的执行不应该有先后顺序，甚至应该允许并发同时执行所有单元测试进而更快速。但是如果出现代码中依赖全局变量的先后执行顺序的逻辑，可能会因单元测试的执行顺序不固定而导致单元测试失败。</w:t>
      </w:r>
    </w:p>
    <w:p w14:paraId="16E62D2E" w14:textId="3186617F" w:rsidR="009708F4" w:rsidRDefault="009708F4" w:rsidP="009708F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静态方法：</w:t>
      </w:r>
      <w:r w:rsidR="00156B37">
        <w:t>静态方法本身不容易 mock ，因为静态方法本身并非面向对象的而是面向过程的，本身跟全局变量类似。我们编写的静态方法不该依赖于外部环境，系统时间，网络等。</w:t>
      </w:r>
    </w:p>
    <w:p w14:paraId="31E31023" w14:textId="5D85DC1A" w:rsidR="009708F4" w:rsidRDefault="009708F4" w:rsidP="009708F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复杂继承：</w:t>
      </w:r>
      <w:r w:rsidR="00156B37">
        <w:t>设计原则中有个原则是 优先使用组合而非继承。相比组合关系，继承关系的代码结构更加耦合、不灵活，更加不易扩展、不易维护、不易测试。</w:t>
      </w:r>
    </w:p>
    <w:p w14:paraId="05B2AE3A" w14:textId="4B8A4DF6" w:rsidR="009708F4" w:rsidRDefault="009708F4" w:rsidP="009708F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高耦合代码：</w:t>
      </w:r>
      <w:r w:rsidR="00156B37" w:rsidRPr="00156B37">
        <w:rPr>
          <w:rFonts w:hint="eastAsia"/>
        </w:rPr>
        <w:t>如果一个类职责不明确，不满足单一职责原则，需要依赖一大堆外部组件才能完成工作，这样的代码耦合度非常高，那我们在编写单元测试的时候，可能需要</w:t>
      </w:r>
      <w:r w:rsidR="00156B37" w:rsidRPr="00156B37">
        <w:t xml:space="preserve"> mock 一堆依赖的对象。编写单元测试很费劲，几乎无法编写。</w:t>
      </w:r>
    </w:p>
    <w:p w14:paraId="0BC4ECE7" w14:textId="77777777" w:rsidR="00156B37" w:rsidRDefault="009708F4" w:rsidP="00156B3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私有方法：</w:t>
      </w:r>
      <w:r w:rsidR="00156B37">
        <w:rPr>
          <w:rFonts w:hint="eastAsia"/>
        </w:rPr>
        <w:t>私有方法无法被外部的类方法，也无法从其他类中调用该类的私有方法。无法直接被测试，实际上如果出现这种情况，应该考虑的是这个方法是否应该是私有方法，是否是设计的不合理，是否应该将这个私有方法单独拿出一个接口一个类实现为公有方法。</w:t>
      </w:r>
    </w:p>
    <w:p w14:paraId="54AB989E" w14:textId="1573F0C0" w:rsidR="009708F4" w:rsidRDefault="009708F4" w:rsidP="00156B37">
      <w:pPr>
        <w:pStyle w:val="a8"/>
        <w:ind w:left="420" w:firstLineChars="0" w:firstLine="0"/>
      </w:pPr>
    </w:p>
    <w:p w14:paraId="1BE7C21B" w14:textId="250E3CCF" w:rsidR="000B6D6C" w:rsidRDefault="000B6D6C" w:rsidP="00156B37">
      <w:pPr>
        <w:pStyle w:val="a8"/>
        <w:ind w:left="420" w:firstLineChars="0" w:firstLine="0"/>
      </w:pPr>
    </w:p>
    <w:p w14:paraId="2E3F911D" w14:textId="13EDC739" w:rsidR="000B6D6C" w:rsidRDefault="002460FC" w:rsidP="002460F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高质量代码方法</w:t>
      </w:r>
    </w:p>
    <w:p w14:paraId="0FB017EA" w14:textId="1901B66F" w:rsidR="002460FC" w:rsidRDefault="002460FC" w:rsidP="002460FC">
      <w:r>
        <w:rPr>
          <w:noProof/>
        </w:rPr>
        <w:drawing>
          <wp:inline distT="0" distB="0" distL="0" distR="0" wp14:anchorId="0C38AAC6" wp14:editId="37CB1CC5">
            <wp:extent cx="5274310" cy="1909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4400" w14:textId="6D96180B" w:rsidR="00941D9B" w:rsidRDefault="001778FA" w:rsidP="001778FA">
      <w:pPr>
        <w:pStyle w:val="2"/>
        <w:numPr>
          <w:ilvl w:val="1"/>
          <w:numId w:val="1"/>
        </w:numPr>
      </w:pPr>
      <w:r>
        <w:rPr>
          <w:rFonts w:hint="eastAsia"/>
        </w:rPr>
        <w:t>面向对象分析、设计、编程</w:t>
      </w:r>
    </w:p>
    <w:p w14:paraId="32255A27" w14:textId="58CE4CF1" w:rsidR="001778FA" w:rsidRDefault="001778FA" w:rsidP="00606A20">
      <w:pPr>
        <w:pStyle w:val="a8"/>
      </w:pPr>
      <w:r>
        <w:rPr>
          <w:rFonts w:hint="eastAsia"/>
        </w:rPr>
        <w:t>面向对象分析（O</w:t>
      </w:r>
      <w:r>
        <w:t>OA</w:t>
      </w:r>
      <w:r>
        <w:rPr>
          <w:rFonts w:hint="eastAsia"/>
        </w:rPr>
        <w:t>：</w:t>
      </w:r>
      <w:r>
        <w:t>Object-Oriented Analysis</w:t>
      </w:r>
      <w:r>
        <w:rPr>
          <w:rFonts w:hint="eastAsia"/>
        </w:rPr>
        <w:t>）、面向对象设计（O</w:t>
      </w:r>
      <w:r>
        <w:t>OD</w:t>
      </w:r>
      <w:r>
        <w:rPr>
          <w:rFonts w:hint="eastAsia"/>
        </w:rPr>
        <w:t>）、面向对象编程（O</w:t>
      </w:r>
      <w:r>
        <w:t>OP</w:t>
      </w:r>
      <w:r>
        <w:rPr>
          <w:rFonts w:hint="eastAsia"/>
        </w:rPr>
        <w:t>）是面向对象</w:t>
      </w:r>
      <w:r w:rsidR="00606A20">
        <w:rPr>
          <w:rFonts w:hint="eastAsia"/>
        </w:rPr>
        <w:t>开发的三个环节。</w:t>
      </w:r>
    </w:p>
    <w:p w14:paraId="7D6A964F" w14:textId="3A070073" w:rsidR="00450699" w:rsidRDefault="00450699" w:rsidP="00450699">
      <w:pPr>
        <w:pStyle w:val="3"/>
        <w:numPr>
          <w:ilvl w:val="2"/>
          <w:numId w:val="1"/>
        </w:numPr>
      </w:pPr>
      <w:r>
        <w:rPr>
          <w:rFonts w:hint="eastAsia"/>
        </w:rPr>
        <w:t>O</w:t>
      </w:r>
      <w:r>
        <w:t>OA</w:t>
      </w:r>
    </w:p>
    <w:p w14:paraId="35D515E9" w14:textId="77777777" w:rsidR="00B4186F" w:rsidRDefault="00450699" w:rsidP="00B4186F">
      <w:pPr>
        <w:rPr>
          <w:rStyle w:val="aa"/>
        </w:rPr>
      </w:pPr>
      <w:r>
        <w:rPr>
          <w:rStyle w:val="aa"/>
          <w:rFonts w:hint="eastAsia"/>
        </w:rPr>
        <w:t>O</w:t>
      </w:r>
      <w:r>
        <w:rPr>
          <w:rStyle w:val="aa"/>
        </w:rPr>
        <w:t>OA</w:t>
      </w:r>
      <w:r>
        <w:rPr>
          <w:rStyle w:val="aa"/>
          <w:rFonts w:hint="eastAsia"/>
        </w:rPr>
        <w:t>模型</w:t>
      </w:r>
    </w:p>
    <w:p w14:paraId="079E5CA0" w14:textId="77777777" w:rsidR="00B4186F" w:rsidRPr="00B4186F" w:rsidRDefault="00B4186F" w:rsidP="00B4186F">
      <w:pPr>
        <w:pStyle w:val="a8"/>
        <w:numPr>
          <w:ilvl w:val="1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需求模型：</w:t>
      </w:r>
    </w:p>
    <w:p w14:paraId="7D227424" w14:textId="77777777" w:rsidR="00B4186F" w:rsidRPr="00B4186F" w:rsidRDefault="00B4186F" w:rsidP="00B4186F">
      <w:pPr>
        <w:pStyle w:val="a8"/>
        <w:numPr>
          <w:ilvl w:val="2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用况图：捕获与描述用户的要求</w:t>
      </w:r>
    </w:p>
    <w:p w14:paraId="19F098C3" w14:textId="271C20C9" w:rsidR="00B4186F" w:rsidRPr="00B4186F" w:rsidRDefault="00B4186F" w:rsidP="00B4186F">
      <w:pPr>
        <w:pStyle w:val="a8"/>
        <w:numPr>
          <w:ilvl w:val="1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基本模型（类图）：</w:t>
      </w:r>
    </w:p>
    <w:p w14:paraId="3E21419D" w14:textId="493835BD" w:rsidR="00B4186F" w:rsidRPr="00B4186F" w:rsidRDefault="00B4186F" w:rsidP="00B4186F">
      <w:pPr>
        <w:pStyle w:val="a8"/>
        <w:numPr>
          <w:ilvl w:val="2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对象层：给出所有与问题域和系统责任</w:t>
      </w:r>
      <w:r w:rsidR="00010851">
        <w:rPr>
          <w:rStyle w:val="aa"/>
          <w:rFonts w:hint="eastAsia"/>
          <w:i w:val="0"/>
          <w:iCs w:val="0"/>
          <w:color w:val="auto"/>
          <w:sz w:val="21"/>
        </w:rPr>
        <w:t>相关</w:t>
      </w:r>
      <w:r w:rsidRPr="00B4186F">
        <w:rPr>
          <w:rStyle w:val="aa"/>
          <w:i w:val="0"/>
          <w:iCs w:val="0"/>
          <w:color w:val="auto"/>
          <w:sz w:val="21"/>
        </w:rPr>
        <w:t>的对象，用对象类表示</w:t>
      </w:r>
    </w:p>
    <w:p w14:paraId="1CDEF689" w14:textId="108BF7ED" w:rsidR="00B4186F" w:rsidRPr="00B4186F" w:rsidRDefault="00B4186F" w:rsidP="00B4186F">
      <w:pPr>
        <w:pStyle w:val="a8"/>
        <w:numPr>
          <w:ilvl w:val="2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特征层：定义每个对象类的属性与服务</w:t>
      </w:r>
    </w:p>
    <w:p w14:paraId="362B07E8" w14:textId="77777777" w:rsidR="00B4186F" w:rsidRDefault="00B4186F" w:rsidP="00B4186F">
      <w:pPr>
        <w:pStyle w:val="a8"/>
        <w:numPr>
          <w:ilvl w:val="2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关系层：通过已定义的关系描述对象类之间的关系</w:t>
      </w:r>
    </w:p>
    <w:p w14:paraId="3583B877" w14:textId="1C564F40" w:rsidR="00B4186F" w:rsidRPr="00B4186F" w:rsidRDefault="00B4186F" w:rsidP="00B4186F">
      <w:pPr>
        <w:pStyle w:val="a8"/>
        <w:numPr>
          <w:ilvl w:val="1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辅助模型</w:t>
      </w:r>
    </w:p>
    <w:p w14:paraId="19487D1B" w14:textId="0A2D640C" w:rsidR="00B4186F" w:rsidRPr="00B4186F" w:rsidRDefault="00B4186F" w:rsidP="00B4186F">
      <w:pPr>
        <w:pStyle w:val="a8"/>
        <w:numPr>
          <w:ilvl w:val="3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交互图：完成某项特定功能的一组对象之间的详细交互</w:t>
      </w:r>
    </w:p>
    <w:p w14:paraId="0CF4406A" w14:textId="0A63CED2" w:rsidR="00B4186F" w:rsidRPr="00B4186F" w:rsidRDefault="00B4186F" w:rsidP="00B4186F">
      <w:pPr>
        <w:pStyle w:val="a8"/>
        <w:numPr>
          <w:ilvl w:val="3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状态图：一个对象的状态变迁</w:t>
      </w:r>
    </w:p>
    <w:p w14:paraId="1157E08D" w14:textId="3201F314" w:rsidR="00B4186F" w:rsidRPr="00B4186F" w:rsidRDefault="00B4186F" w:rsidP="00B4186F">
      <w:pPr>
        <w:pStyle w:val="a8"/>
        <w:numPr>
          <w:ilvl w:val="3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活动图：一个服务的流程或业务流程</w:t>
      </w:r>
    </w:p>
    <w:p w14:paraId="734E43FB" w14:textId="0FD7273A" w:rsidR="00B4186F" w:rsidRPr="00B4186F" w:rsidRDefault="00B4186F" w:rsidP="00B4186F">
      <w:pPr>
        <w:pStyle w:val="a8"/>
        <w:numPr>
          <w:ilvl w:val="3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包图：对关系密切的元素打包，帮助理解系统模型</w:t>
      </w:r>
    </w:p>
    <w:p w14:paraId="2C48DEFE" w14:textId="24409B17" w:rsidR="00B4186F" w:rsidRDefault="00B4186F" w:rsidP="00B4186F">
      <w:pPr>
        <w:pStyle w:val="a8"/>
        <w:numPr>
          <w:ilvl w:val="1"/>
          <w:numId w:val="5"/>
        </w:numPr>
        <w:ind w:firstLineChars="0"/>
        <w:rPr>
          <w:rStyle w:val="aa"/>
          <w:i w:val="0"/>
          <w:iCs w:val="0"/>
          <w:color w:val="auto"/>
          <w:sz w:val="21"/>
        </w:rPr>
      </w:pPr>
      <w:r w:rsidRPr="00B4186F">
        <w:rPr>
          <w:rStyle w:val="aa"/>
          <w:i w:val="0"/>
          <w:iCs w:val="0"/>
          <w:color w:val="auto"/>
          <w:sz w:val="21"/>
        </w:rPr>
        <w:t>模型规约：对模型中的所有元素进行详细说明</w:t>
      </w:r>
    </w:p>
    <w:p w14:paraId="5D8A7BF3" w14:textId="68A1CFB8" w:rsidR="00B4186F" w:rsidRDefault="00B4186F" w:rsidP="00B4186F"/>
    <w:p w14:paraId="22AAA994" w14:textId="2AB60093" w:rsidR="00B4186F" w:rsidRPr="00B4186F" w:rsidRDefault="00B4186F" w:rsidP="00B4186F">
      <w:pPr>
        <w:rPr>
          <w:rStyle w:val="aa"/>
        </w:rPr>
      </w:pPr>
      <w:r>
        <w:rPr>
          <w:rStyle w:val="aa"/>
          <w:rFonts w:hint="eastAsia"/>
        </w:rPr>
        <w:t>O</w:t>
      </w:r>
      <w:r>
        <w:rPr>
          <w:rStyle w:val="aa"/>
        </w:rPr>
        <w:t>OA</w:t>
      </w:r>
      <w:r>
        <w:rPr>
          <w:rStyle w:val="aa"/>
          <w:rFonts w:hint="eastAsia"/>
        </w:rPr>
        <w:t>过程</w:t>
      </w:r>
    </w:p>
    <w:p w14:paraId="36BF2B42" w14:textId="3FFEE3DB" w:rsidR="00A92107" w:rsidRDefault="00A92107" w:rsidP="00A92107">
      <w:pPr>
        <w:pStyle w:val="a8"/>
        <w:numPr>
          <w:ilvl w:val="1"/>
          <w:numId w:val="6"/>
        </w:numPr>
        <w:ind w:firstLineChars="0"/>
      </w:pPr>
      <w:r>
        <w:t>建立需求模型：定义用况，用用况对用户需求进行规范化描述</w:t>
      </w:r>
    </w:p>
    <w:p w14:paraId="5EEB5266" w14:textId="5543AA59" w:rsidR="00A92107" w:rsidRDefault="00A92107" w:rsidP="00A92107">
      <w:pPr>
        <w:pStyle w:val="a8"/>
        <w:numPr>
          <w:ilvl w:val="1"/>
          <w:numId w:val="6"/>
        </w:numPr>
        <w:ind w:firstLineChars="0"/>
      </w:pPr>
      <w:r>
        <w:t>建立类图:</w:t>
      </w:r>
    </w:p>
    <w:p w14:paraId="04C50194" w14:textId="6FDBD41E" w:rsidR="00A92107" w:rsidRDefault="00A92107" w:rsidP="00A92107">
      <w:pPr>
        <w:pStyle w:val="a8"/>
        <w:numPr>
          <w:ilvl w:val="2"/>
          <w:numId w:val="6"/>
        </w:numPr>
        <w:ind w:firstLineChars="0"/>
      </w:pPr>
      <w:r>
        <w:t>发现对象、定义对象类</w:t>
      </w:r>
    </w:p>
    <w:p w14:paraId="14DA3B2C" w14:textId="3067AC76" w:rsidR="00A92107" w:rsidRDefault="00A92107" w:rsidP="00A92107">
      <w:pPr>
        <w:pStyle w:val="a8"/>
        <w:numPr>
          <w:ilvl w:val="2"/>
          <w:numId w:val="6"/>
        </w:numPr>
        <w:ind w:firstLineChars="0"/>
      </w:pPr>
      <w:r>
        <w:t>识别对象的内部特征</w:t>
      </w:r>
    </w:p>
    <w:p w14:paraId="131CC780" w14:textId="55D168B1" w:rsidR="00A92107" w:rsidRDefault="00A92107" w:rsidP="00A92107">
      <w:pPr>
        <w:pStyle w:val="a8"/>
        <w:numPr>
          <w:ilvl w:val="2"/>
          <w:numId w:val="6"/>
        </w:numPr>
        <w:ind w:firstLineChars="0"/>
      </w:pPr>
      <w:r>
        <w:t>识别对象的外部关系</w:t>
      </w:r>
    </w:p>
    <w:p w14:paraId="729AE24E" w14:textId="6090BF74" w:rsidR="00B4186F" w:rsidRPr="00A92107" w:rsidRDefault="00A92107" w:rsidP="00A92107">
      <w:pPr>
        <w:pStyle w:val="a8"/>
        <w:numPr>
          <w:ilvl w:val="1"/>
          <w:numId w:val="6"/>
        </w:numPr>
        <w:ind w:firstLineChars="0"/>
      </w:pPr>
      <w:r>
        <w:t>原型开发：结合其他活动反复进行</w:t>
      </w:r>
    </w:p>
    <w:p w14:paraId="49277F0F" w14:textId="1C549970" w:rsidR="003A2A2E" w:rsidRDefault="003A2A2E" w:rsidP="00606A20">
      <w:pPr>
        <w:pStyle w:val="a8"/>
      </w:pPr>
      <w:r>
        <w:rPr>
          <w:noProof/>
        </w:rPr>
        <w:lastRenderedPageBreak/>
        <w:drawing>
          <wp:inline distT="0" distB="0" distL="0" distR="0" wp14:anchorId="700210C0" wp14:editId="1A498818">
            <wp:extent cx="4801016" cy="35055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0FBA" w14:textId="3C3CDA47" w:rsidR="0020081B" w:rsidRDefault="00CB6902" w:rsidP="00A3771E">
      <w:pPr>
        <w:pStyle w:val="3"/>
        <w:numPr>
          <w:ilvl w:val="2"/>
          <w:numId w:val="1"/>
        </w:numPr>
      </w:pPr>
      <w:r>
        <w:rPr>
          <w:rFonts w:hint="eastAsia"/>
        </w:rPr>
        <w:t>O</w:t>
      </w:r>
      <w:r>
        <w:t>OD</w:t>
      </w:r>
    </w:p>
    <w:p w14:paraId="590229F2" w14:textId="77777777" w:rsidR="00585D65" w:rsidRDefault="00E3537D" w:rsidP="002F347B">
      <w:pPr>
        <w:pStyle w:val="a8"/>
      </w:pPr>
      <w:r>
        <w:t>OOA</w:t>
      </w:r>
      <w:r>
        <w:rPr>
          <w:rFonts w:hint="eastAsia"/>
        </w:rPr>
        <w:t>到O</w:t>
      </w:r>
      <w:r>
        <w:t>OD</w:t>
      </w:r>
      <w:r>
        <w:rPr>
          <w:rFonts w:hint="eastAsia"/>
        </w:rPr>
        <w:t>不是转化，是调整和增补。使O</w:t>
      </w:r>
      <w:r>
        <w:t>OA</w:t>
      </w:r>
      <w:r>
        <w:rPr>
          <w:rFonts w:hint="eastAsia"/>
        </w:rPr>
        <w:t>作为O</w:t>
      </w:r>
      <w:r>
        <w:t>OD</w:t>
      </w:r>
      <w:r>
        <w:rPr>
          <w:rFonts w:hint="eastAsia"/>
        </w:rPr>
        <w:t>模型的问题域部分。</w:t>
      </w:r>
      <w:r w:rsidR="003535FE">
        <w:rPr>
          <w:rFonts w:hint="eastAsia"/>
        </w:rPr>
        <w:t>将O</w:t>
      </w:r>
      <w:r w:rsidR="003535FE">
        <w:t>OA</w:t>
      </w:r>
      <w:r w:rsidR="003535FE">
        <w:rPr>
          <w:rFonts w:hint="eastAsia"/>
        </w:rPr>
        <w:t>阶段分析出来的类定义进行组合继承委托等方式，按照一定的设计原则进行架构设计。</w:t>
      </w:r>
    </w:p>
    <w:p w14:paraId="7A0B772E" w14:textId="091DD85D" w:rsidR="002F347B" w:rsidRDefault="00585D65" w:rsidP="002F347B">
      <w:pPr>
        <w:pStyle w:val="a8"/>
      </w:pPr>
      <w:r>
        <w:rPr>
          <w:rFonts w:hint="eastAsia"/>
        </w:rPr>
        <w:t>重点是：</w:t>
      </w:r>
    </w:p>
    <w:p w14:paraId="7F883651" w14:textId="22067BD5" w:rsidR="00585D65" w:rsidRDefault="00585D65" w:rsidP="00585D6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划分职责进而识别出类</w:t>
      </w:r>
    </w:p>
    <w:p w14:paraId="6DC961EF" w14:textId="70C7945C" w:rsidR="00585D65" w:rsidRDefault="00585D65" w:rsidP="00585D6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定义类及其属性和方法</w:t>
      </w:r>
    </w:p>
    <w:p w14:paraId="33937892" w14:textId="5DCC1221" w:rsidR="00585D65" w:rsidRDefault="00585D65" w:rsidP="00585D6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定义类和类之间的交互关系</w:t>
      </w:r>
    </w:p>
    <w:p w14:paraId="78E06FD3" w14:textId="77CD3C5A" w:rsidR="00585D65" w:rsidRDefault="00585D65" w:rsidP="00585D6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将类组装起来并提供接口执行</w:t>
      </w:r>
    </w:p>
    <w:p w14:paraId="76133541" w14:textId="59EF0076" w:rsidR="00E5019B" w:rsidRDefault="00E5019B" w:rsidP="00E5019B">
      <w:pPr>
        <w:ind w:left="420"/>
      </w:pPr>
    </w:p>
    <w:p w14:paraId="5803CC08" w14:textId="4BE5E095" w:rsidR="00E5019B" w:rsidRDefault="00E5019B" w:rsidP="00E5019B">
      <w:pPr>
        <w:pStyle w:val="2"/>
        <w:numPr>
          <w:ilvl w:val="1"/>
          <w:numId w:val="1"/>
        </w:numPr>
      </w:pPr>
      <w:r>
        <w:rPr>
          <w:rFonts w:hint="eastAsia"/>
        </w:rPr>
        <w:t>设计原则</w:t>
      </w:r>
    </w:p>
    <w:p w14:paraId="4CE591A4" w14:textId="2407F5A7" w:rsidR="00115565" w:rsidRDefault="00115565" w:rsidP="00115565">
      <w:pPr>
        <w:pStyle w:val="3"/>
        <w:numPr>
          <w:ilvl w:val="2"/>
          <w:numId w:val="1"/>
        </w:numPr>
      </w:pPr>
      <w:r>
        <w:rPr>
          <w:rFonts w:hint="eastAsia"/>
        </w:rPr>
        <w:t>单一原则</w:t>
      </w:r>
    </w:p>
    <w:p w14:paraId="7ACA7340" w14:textId="207D8270" w:rsidR="002845C0" w:rsidRDefault="002845C0" w:rsidP="004E7990">
      <w:pPr>
        <w:pStyle w:val="a8"/>
      </w:pPr>
      <w:r>
        <w:t>Single Responsibility Principle,SRP</w:t>
      </w:r>
      <w:r w:rsidR="004E7990">
        <w:rPr>
          <w:rFonts w:hint="eastAsia"/>
        </w:rPr>
        <w:t>：</w:t>
      </w:r>
      <w:r>
        <w:rPr>
          <w:rFonts w:hint="eastAsia"/>
        </w:rPr>
        <w:t>一个类或者模块只负责一个职责</w:t>
      </w:r>
      <w:r w:rsidR="004E7990">
        <w:rPr>
          <w:rFonts w:hint="eastAsia"/>
        </w:rPr>
        <w:t>。</w:t>
      </w:r>
    </w:p>
    <w:p w14:paraId="0A01D81C" w14:textId="6F741CAF" w:rsidR="004E7990" w:rsidRDefault="004E7990" w:rsidP="004E7990">
      <w:pPr>
        <w:pStyle w:val="a8"/>
      </w:pPr>
      <w:r>
        <w:rPr>
          <w:rFonts w:hint="eastAsia"/>
        </w:rPr>
        <w:t>判断标准之一就是按照类或模块使用场景进行判断，当前使用背景/场景满足的情况下满足即可。</w:t>
      </w:r>
    </w:p>
    <w:p w14:paraId="547D56B7" w14:textId="5D5E8793" w:rsidR="004E7990" w:rsidRPr="002845C0" w:rsidRDefault="004E7990" w:rsidP="004E7990">
      <w:pPr>
        <w:pStyle w:val="a8"/>
      </w:pPr>
      <w:r>
        <w:rPr>
          <w:rFonts w:hint="eastAsia"/>
        </w:rPr>
        <w:t>但是如果类的代码行数，方法，属性过多的时候就需要考虑这个类是否需要重构了。</w:t>
      </w:r>
      <w:r w:rsidR="00F53A6D">
        <w:rPr>
          <w:rFonts w:hint="eastAsia"/>
        </w:rPr>
        <w:t>不需要设计大而全的类。尽量做到低耦合，高内聚。</w:t>
      </w:r>
    </w:p>
    <w:p w14:paraId="431A9CA6" w14:textId="26CBB643" w:rsidR="00E3537D" w:rsidRDefault="006D3D96" w:rsidP="006D3D96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开闭原则</w:t>
      </w:r>
    </w:p>
    <w:p w14:paraId="610B69A0" w14:textId="7612D904" w:rsidR="0040534E" w:rsidRDefault="0040534E" w:rsidP="00BE4D30">
      <w:pPr>
        <w:pStyle w:val="a8"/>
      </w:pPr>
      <w:r w:rsidRPr="0040534E">
        <w:t>Open Closed Principle</w:t>
      </w:r>
      <w:r>
        <w:rPr>
          <w:rFonts w:hint="eastAsia"/>
        </w:rPr>
        <w:t>。对扩展开放，对修改关闭。</w:t>
      </w:r>
    </w:p>
    <w:p w14:paraId="26CA72A5" w14:textId="36BD2BA8" w:rsidR="001F4A5F" w:rsidRDefault="001F4A5F" w:rsidP="00BE4D30">
      <w:pPr>
        <w:pStyle w:val="a8"/>
      </w:pPr>
      <w:r>
        <w:rPr>
          <w:rFonts w:hint="eastAsia"/>
        </w:rPr>
        <w:t>添加一个新功能应该是在已有的代码基础上进行扩展</w:t>
      </w:r>
      <w:r>
        <w:t>(</w:t>
      </w:r>
      <w:r>
        <w:rPr>
          <w:rFonts w:hint="eastAsia"/>
        </w:rPr>
        <w:t>增加模块，类，方法)，而非去对已有的代码进行修改。</w:t>
      </w:r>
    </w:p>
    <w:p w14:paraId="1240A4F9" w14:textId="363B379F" w:rsidR="00776EA0" w:rsidRDefault="00776EA0" w:rsidP="00BE4D30">
      <w:pPr>
        <w:pStyle w:val="a8"/>
      </w:pPr>
      <w:r>
        <w:rPr>
          <w:rFonts w:hint="eastAsia"/>
        </w:rPr>
        <w:t>实际应用开发中，需要注意的点是：只要修改代码没有破坏原有代码的正常运行，没有破坏原有的单元测试，就可以当做是符合开闭原则的修改。</w:t>
      </w:r>
    </w:p>
    <w:p w14:paraId="18D198F2" w14:textId="37A3364A" w:rsidR="005412BB" w:rsidRPr="001F4A5F" w:rsidRDefault="005412BB" w:rsidP="00BE4D30">
      <w:pPr>
        <w:pStyle w:val="a8"/>
      </w:pPr>
      <w:r>
        <w:rPr>
          <w:rFonts w:hint="eastAsia"/>
        </w:rPr>
        <w:t>设计的时候需要时刻保持扩展意识，抽象意识，封装意识。</w:t>
      </w:r>
    </w:p>
    <w:sectPr w:rsidR="005412BB" w:rsidRPr="001F4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D245A6"/>
    <w:multiLevelType w:val="hybridMultilevel"/>
    <w:tmpl w:val="8DEE4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E81A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B34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7982735"/>
    <w:multiLevelType w:val="hybridMultilevel"/>
    <w:tmpl w:val="90F8FB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7FC35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0A1265B"/>
    <w:multiLevelType w:val="hybridMultilevel"/>
    <w:tmpl w:val="7764A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886074B"/>
    <w:multiLevelType w:val="hybridMultilevel"/>
    <w:tmpl w:val="E0187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D33255"/>
    <w:multiLevelType w:val="hybridMultilevel"/>
    <w:tmpl w:val="3C285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EC"/>
    <w:rsid w:val="00010851"/>
    <w:rsid w:val="000B6D6C"/>
    <w:rsid w:val="000F1606"/>
    <w:rsid w:val="00115565"/>
    <w:rsid w:val="00156B37"/>
    <w:rsid w:val="001778FA"/>
    <w:rsid w:val="001B0C63"/>
    <w:rsid w:val="001F4A5F"/>
    <w:rsid w:val="0020081B"/>
    <w:rsid w:val="002460FC"/>
    <w:rsid w:val="002845C0"/>
    <w:rsid w:val="002D7295"/>
    <w:rsid w:val="002F347B"/>
    <w:rsid w:val="003535FE"/>
    <w:rsid w:val="003A2A2E"/>
    <w:rsid w:val="003E1B0F"/>
    <w:rsid w:val="00402FB6"/>
    <w:rsid w:val="004038D9"/>
    <w:rsid w:val="0040534E"/>
    <w:rsid w:val="00450699"/>
    <w:rsid w:val="004C08EE"/>
    <w:rsid w:val="004E7990"/>
    <w:rsid w:val="004F49A4"/>
    <w:rsid w:val="005412BB"/>
    <w:rsid w:val="00585D65"/>
    <w:rsid w:val="00606A20"/>
    <w:rsid w:val="006D3D96"/>
    <w:rsid w:val="00776EA0"/>
    <w:rsid w:val="00835138"/>
    <w:rsid w:val="00912FC5"/>
    <w:rsid w:val="00941D9B"/>
    <w:rsid w:val="009708F4"/>
    <w:rsid w:val="00A01434"/>
    <w:rsid w:val="00A3771E"/>
    <w:rsid w:val="00A91F08"/>
    <w:rsid w:val="00A92107"/>
    <w:rsid w:val="00B4186F"/>
    <w:rsid w:val="00B55C07"/>
    <w:rsid w:val="00BE4D30"/>
    <w:rsid w:val="00C06E02"/>
    <w:rsid w:val="00CB6902"/>
    <w:rsid w:val="00DA3C16"/>
    <w:rsid w:val="00DD7BEC"/>
    <w:rsid w:val="00E10E3C"/>
    <w:rsid w:val="00E3537D"/>
    <w:rsid w:val="00E5019B"/>
    <w:rsid w:val="00F1178C"/>
    <w:rsid w:val="00F41FE2"/>
    <w:rsid w:val="00F53A6D"/>
    <w:rsid w:val="00FC7F56"/>
    <w:rsid w:val="00FD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BA73"/>
  <w15:chartTrackingRefBased/>
  <w15:docId w15:val="{2FC78C89-A102-454E-88C1-A48F8873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434"/>
    <w:pPr>
      <w:widowControl w:val="0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0"/>
    <w:uiPriority w:val="9"/>
    <w:qFormat/>
    <w:rsid w:val="004F4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0C6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F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0C63"/>
    <w:pPr>
      <w:keepNext/>
      <w:keepLines/>
      <w:spacing w:before="280" w:after="290" w:line="376" w:lineRule="auto"/>
      <w:outlineLvl w:val="3"/>
    </w:pPr>
    <w:rPr>
      <w:rFonts w:cs="宋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C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49A4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02FB6"/>
    <w:rPr>
      <w:rFonts w:ascii="宋体" w:eastAsia="宋体" w:hAnsi="宋体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D7295"/>
    <w:rPr>
      <w:rFonts w:eastAsia="宋体"/>
      <w:b/>
      <w:bCs/>
      <w:sz w:val="24"/>
    </w:rPr>
  </w:style>
  <w:style w:type="paragraph" w:styleId="a4">
    <w:name w:val="Title"/>
    <w:basedOn w:val="a"/>
    <w:next w:val="a"/>
    <w:link w:val="a5"/>
    <w:uiPriority w:val="10"/>
    <w:qFormat/>
    <w:rsid w:val="004F49A4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F49A4"/>
    <w:rPr>
      <w:rFonts w:ascii="宋体" w:eastAsia="宋体" w:hAnsi="宋体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B0C63"/>
    <w:rPr>
      <w:rFonts w:ascii="宋体" w:eastAsia="宋体" w:hAnsi="宋体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0C63"/>
    <w:rPr>
      <w:rFonts w:ascii="宋体" w:eastAsia="宋体" w:hAnsi="宋体" w:cs="宋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B0C63"/>
    <w:rPr>
      <w:rFonts w:ascii="宋体" w:eastAsia="宋体" w:hAnsi="宋体"/>
      <w:b/>
      <w:bCs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B55C07"/>
    <w:pPr>
      <w:spacing w:before="240" w:after="60" w:line="312" w:lineRule="auto"/>
      <w:jc w:val="center"/>
      <w:outlineLvl w:val="1"/>
    </w:pPr>
    <w:rPr>
      <w:b/>
      <w:bCs/>
      <w:kern w:val="28"/>
      <w:sz w:val="30"/>
      <w:szCs w:val="32"/>
    </w:rPr>
  </w:style>
  <w:style w:type="character" w:customStyle="1" w:styleId="a7">
    <w:name w:val="副标题 字符"/>
    <w:basedOn w:val="a0"/>
    <w:link w:val="a6"/>
    <w:uiPriority w:val="11"/>
    <w:rsid w:val="00B55C07"/>
    <w:rPr>
      <w:rFonts w:ascii="宋体" w:eastAsia="宋体" w:hAnsi="宋体"/>
      <w:b/>
      <w:bCs/>
      <w:kern w:val="28"/>
      <w:sz w:val="30"/>
      <w:szCs w:val="32"/>
    </w:rPr>
  </w:style>
  <w:style w:type="paragraph" w:styleId="a8">
    <w:name w:val="List Paragraph"/>
    <w:basedOn w:val="a"/>
    <w:uiPriority w:val="34"/>
    <w:qFormat/>
    <w:rsid w:val="00B55C07"/>
    <w:pPr>
      <w:ind w:firstLineChars="200" w:firstLine="420"/>
    </w:pPr>
  </w:style>
  <w:style w:type="character" w:styleId="a9">
    <w:name w:val="Book Title"/>
    <w:basedOn w:val="a0"/>
    <w:uiPriority w:val="33"/>
    <w:qFormat/>
    <w:rsid w:val="00912FC5"/>
    <w:rPr>
      <w:b/>
      <w:bCs/>
      <w:i/>
      <w:iCs/>
      <w:spacing w:val="5"/>
    </w:rPr>
  </w:style>
  <w:style w:type="character" w:styleId="aa">
    <w:name w:val="Intense Emphasis"/>
    <w:basedOn w:val="a0"/>
    <w:uiPriority w:val="21"/>
    <w:qFormat/>
    <w:rsid w:val="00B4186F"/>
    <w:rPr>
      <w:rFonts w:ascii="宋体" w:eastAsia="宋体" w:hAnsi="宋体"/>
      <w:i/>
      <w:iCs/>
      <w:color w:val="4472C4" w:themeColor="accent1"/>
      <w:sz w:val="24"/>
    </w:rPr>
  </w:style>
  <w:style w:type="character" w:styleId="ab">
    <w:name w:val="Emphasis"/>
    <w:basedOn w:val="a0"/>
    <w:uiPriority w:val="20"/>
    <w:qFormat/>
    <w:rsid w:val="00B418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Longyao</dc:creator>
  <cp:keywords/>
  <dc:description/>
  <cp:lastModifiedBy>Longyao</cp:lastModifiedBy>
  <cp:revision>66</cp:revision>
  <dcterms:created xsi:type="dcterms:W3CDTF">2021-08-25T07:21:00Z</dcterms:created>
  <dcterms:modified xsi:type="dcterms:W3CDTF">2021-09-08T13:27:00Z</dcterms:modified>
</cp:coreProperties>
</file>