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587B8EB0" w:rsidR="00632CC1" w:rsidRDefault="00C42E5F" w:rsidP="00632CC1">
      <w:pPr>
        <w:pStyle w:val="ChapterTitle"/>
        <w:rPr>
          <w:iCs/>
          <w:sz w:val="36"/>
          <w:szCs w:val="18"/>
        </w:rPr>
      </w:pPr>
      <w:r>
        <w:rPr>
          <w:iCs/>
          <w:sz w:val="36"/>
          <w:szCs w:val="18"/>
        </w:rPr>
        <w:t xml:space="preserve">Title: </w:t>
      </w:r>
      <w:r w:rsidR="00903A70">
        <w:rPr>
          <w:iCs/>
          <w:sz w:val="36"/>
          <w:szCs w:val="18"/>
        </w:rPr>
        <w:t>New protocol</w:t>
      </w:r>
      <w:r w:rsidR="00E249A1">
        <w:rPr>
          <w:iCs/>
          <w:sz w:val="36"/>
          <w:szCs w:val="18"/>
        </w:rPr>
        <w:t xml:space="preserve"> </w:t>
      </w:r>
      <w:r w:rsidR="00A50B20">
        <w:rPr>
          <w:iCs/>
          <w:sz w:val="36"/>
          <w:szCs w:val="18"/>
        </w:rPr>
        <w:t>EFI_PCI_</w:t>
      </w:r>
      <w:r w:rsidR="00903A70">
        <w:rPr>
          <w:iCs/>
          <w:sz w:val="36"/>
          <w:szCs w:val="18"/>
        </w:rPr>
        <w:t>EXPRESS_</w:t>
      </w:r>
      <w:r w:rsidR="00A50B20">
        <w:rPr>
          <w:iCs/>
          <w:sz w:val="36"/>
          <w:szCs w:val="18"/>
        </w:rPr>
        <w:t>PLATFORM_PROTOCOL &amp;</w:t>
      </w:r>
      <w:r w:rsidR="005F4CCE">
        <w:rPr>
          <w:iCs/>
          <w:sz w:val="36"/>
          <w:szCs w:val="18"/>
        </w:rPr>
        <w:t xml:space="preserve"> EFI_PCI_</w:t>
      </w:r>
      <w:r w:rsidR="00903A70">
        <w:rPr>
          <w:iCs/>
          <w:sz w:val="36"/>
          <w:szCs w:val="18"/>
        </w:rPr>
        <w:t>EXPRESS_</w:t>
      </w:r>
      <w:r w:rsidR="005F4CCE">
        <w:rPr>
          <w:iCs/>
          <w:sz w:val="36"/>
          <w:szCs w:val="18"/>
        </w:rPr>
        <w:t>OVERRIDE_PROTOCOL</w:t>
      </w:r>
      <w:r w:rsidR="00A50B20">
        <w:rPr>
          <w:iCs/>
          <w:sz w:val="36"/>
          <w:szCs w:val="18"/>
        </w:rPr>
        <w:t>,</w:t>
      </w:r>
      <w:r w:rsidR="00F43606">
        <w:rPr>
          <w:iCs/>
          <w:sz w:val="36"/>
          <w:szCs w:val="18"/>
        </w:rPr>
        <w:t xml:space="preserve"> and EFI encodings for the PCI</w:t>
      </w:r>
      <w:r w:rsidR="00903A70">
        <w:rPr>
          <w:iCs/>
          <w:sz w:val="36"/>
          <w:szCs w:val="18"/>
        </w:rPr>
        <w:t xml:space="preserve"> Express</w:t>
      </w:r>
      <w:r w:rsidR="00F43606">
        <w:rPr>
          <w:iCs/>
          <w:sz w:val="36"/>
          <w:szCs w:val="18"/>
        </w:rPr>
        <w:t xml:space="preserve">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495E3E4E" w:rsidR="00632CC1" w:rsidRDefault="00632CC1" w:rsidP="00632CC1">
      <w:pPr>
        <w:pStyle w:val="ChapterTitle"/>
        <w:rPr>
          <w:i/>
          <w:iCs/>
          <w:color w:val="0000FF"/>
          <w:sz w:val="36"/>
          <w:szCs w:val="18"/>
        </w:rPr>
      </w:pPr>
      <w:r>
        <w:rPr>
          <w:i/>
          <w:iCs/>
          <w:color w:val="0000FF"/>
          <w:sz w:val="36"/>
          <w:szCs w:val="18"/>
        </w:rPr>
        <w:t xml:space="preserve">Submission for Review Date: </w:t>
      </w:r>
      <w:r w:rsidR="00E27AD1">
        <w:rPr>
          <w:i/>
          <w:iCs/>
          <w:color w:val="0000FF"/>
          <w:sz w:val="36"/>
          <w:szCs w:val="18"/>
        </w:rPr>
        <w:t>12</w:t>
      </w:r>
      <w:r>
        <w:rPr>
          <w:i/>
          <w:iCs/>
          <w:color w:val="0000FF"/>
          <w:sz w:val="36"/>
          <w:szCs w:val="18"/>
        </w:rPr>
        <w:t>/</w:t>
      </w:r>
      <w:r w:rsidR="00E27AD1">
        <w:rPr>
          <w:i/>
          <w:iCs/>
          <w:color w:val="0000FF"/>
          <w:sz w:val="36"/>
          <w:szCs w:val="18"/>
        </w:rPr>
        <w:t>10</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09C5B1EE" w14:textId="3F4D3E41" w:rsidR="001C35E4" w:rsidRDefault="001C35E4" w:rsidP="0044155D">
      <w:pPr>
        <w:pStyle w:val="ChapterTitle"/>
        <w:rPr>
          <w:color w:val="0000FF"/>
        </w:rPr>
      </w:pPr>
      <w:r>
        <w:rPr>
          <w:color w:val="0000FF"/>
        </w:rPr>
        <w:lastRenderedPageBreak/>
        <w:t>History</w:t>
      </w:r>
    </w:p>
    <w:tbl>
      <w:tblPr>
        <w:tblStyle w:val="TableGrid"/>
        <w:tblW w:w="10317" w:type="dxa"/>
        <w:tblLook w:val="04A0" w:firstRow="1" w:lastRow="0" w:firstColumn="1" w:lastColumn="0" w:noHBand="0" w:noVBand="1"/>
      </w:tblPr>
      <w:tblGrid>
        <w:gridCol w:w="1572"/>
        <w:gridCol w:w="1483"/>
        <w:gridCol w:w="7262"/>
      </w:tblGrid>
      <w:tr w:rsidR="00252AAD" w14:paraId="23BB824B" w14:textId="77777777" w:rsidTr="00855F54">
        <w:trPr>
          <w:trHeight w:val="749"/>
        </w:trPr>
        <w:tc>
          <w:tcPr>
            <w:tcW w:w="1572" w:type="dxa"/>
          </w:tcPr>
          <w:p w14:paraId="7764998B" w14:textId="10F77526" w:rsidR="00252AAD" w:rsidRDefault="00252AAD" w:rsidP="001F73E9">
            <w:pPr>
              <w:pStyle w:val="Heading2"/>
              <w:numPr>
                <w:ilvl w:val="0"/>
                <w:numId w:val="0"/>
              </w:numPr>
              <w:jc w:val="center"/>
              <w:outlineLvl w:val="1"/>
              <w:rPr>
                <w:color w:val="0000FF"/>
              </w:rPr>
            </w:pPr>
            <w:r>
              <w:rPr>
                <w:color w:val="0000FF"/>
              </w:rPr>
              <w:t>Revision</w:t>
            </w:r>
          </w:p>
        </w:tc>
        <w:tc>
          <w:tcPr>
            <w:tcW w:w="1483" w:type="dxa"/>
          </w:tcPr>
          <w:p w14:paraId="572E422D" w14:textId="2AD1C531" w:rsidR="00252AAD" w:rsidRDefault="00252AAD" w:rsidP="001F73E9">
            <w:pPr>
              <w:pStyle w:val="Heading2"/>
              <w:numPr>
                <w:ilvl w:val="0"/>
                <w:numId w:val="0"/>
              </w:numPr>
              <w:jc w:val="center"/>
              <w:outlineLvl w:val="1"/>
              <w:rPr>
                <w:color w:val="0000FF"/>
              </w:rPr>
            </w:pPr>
            <w:r>
              <w:rPr>
                <w:color w:val="0000FF"/>
              </w:rPr>
              <w:t>Date</w:t>
            </w:r>
          </w:p>
        </w:tc>
        <w:tc>
          <w:tcPr>
            <w:tcW w:w="7262" w:type="dxa"/>
          </w:tcPr>
          <w:p w14:paraId="69635B89" w14:textId="7D72872A" w:rsidR="00252AAD" w:rsidRDefault="00252AAD" w:rsidP="001F73E9">
            <w:pPr>
              <w:pStyle w:val="Heading2"/>
              <w:numPr>
                <w:ilvl w:val="0"/>
                <w:numId w:val="0"/>
              </w:numPr>
              <w:jc w:val="center"/>
              <w:outlineLvl w:val="1"/>
              <w:rPr>
                <w:color w:val="0000FF"/>
              </w:rPr>
            </w:pPr>
            <w:r>
              <w:rPr>
                <w:color w:val="0000FF"/>
              </w:rPr>
              <w:t>Description</w:t>
            </w:r>
          </w:p>
        </w:tc>
      </w:tr>
      <w:tr w:rsidR="00F32818" w14:paraId="44C5D4F4" w14:textId="77777777" w:rsidTr="00855F54">
        <w:trPr>
          <w:trHeight w:val="673"/>
        </w:trPr>
        <w:tc>
          <w:tcPr>
            <w:tcW w:w="1572" w:type="dxa"/>
          </w:tcPr>
          <w:p w14:paraId="40544AA0" w14:textId="7E9BF834" w:rsidR="00F32818" w:rsidRDefault="00F32818" w:rsidP="00BE07C0">
            <w:pPr>
              <w:ind w:left="0"/>
              <w:jc w:val="center"/>
            </w:pPr>
            <w:r>
              <w:t>0.80</w:t>
            </w:r>
          </w:p>
        </w:tc>
        <w:tc>
          <w:tcPr>
            <w:tcW w:w="1483" w:type="dxa"/>
          </w:tcPr>
          <w:p w14:paraId="7CBFAC5F" w14:textId="69922BE7" w:rsidR="00F32818" w:rsidRDefault="00A43DC0" w:rsidP="00E3331A">
            <w:pPr>
              <w:ind w:left="0"/>
            </w:pPr>
            <w:r>
              <w:t>01</w:t>
            </w:r>
            <w:r w:rsidR="00F32818">
              <w:t>/</w:t>
            </w:r>
            <w:r>
              <w:t>05</w:t>
            </w:r>
            <w:r w:rsidR="00F32818">
              <w:t>/20</w:t>
            </w:r>
            <w:r>
              <w:t>20</w:t>
            </w:r>
          </w:p>
        </w:tc>
        <w:tc>
          <w:tcPr>
            <w:tcW w:w="7262" w:type="dxa"/>
          </w:tcPr>
          <w:p w14:paraId="6044A6F4" w14:textId="646470BA" w:rsidR="00F32818" w:rsidRDefault="00F32818" w:rsidP="00E3331A">
            <w:pPr>
              <w:ind w:left="0"/>
            </w:pPr>
            <w:r>
              <w:t xml:space="preserve">Revised the ECR proposal, added the new interface </w:t>
            </w:r>
            <w:r w:rsidRPr="00F32818">
              <w:rPr>
                <w:rFonts w:ascii="Consolas" w:hAnsi="Consolas"/>
                <w:color w:val="FF0000"/>
              </w:rPr>
              <w:t>GetPolicy()</w:t>
            </w:r>
            <w:r>
              <w:t xml:space="preserve"> function description</w:t>
            </w:r>
          </w:p>
        </w:tc>
      </w:tr>
      <w:tr w:rsidR="00E27AD1" w14:paraId="581323D1" w14:textId="77777777" w:rsidTr="00855F54">
        <w:trPr>
          <w:trHeight w:val="665"/>
        </w:trPr>
        <w:tc>
          <w:tcPr>
            <w:tcW w:w="1572" w:type="dxa"/>
          </w:tcPr>
          <w:p w14:paraId="1EB7EC90" w14:textId="77777777" w:rsidR="00E27AD1" w:rsidRDefault="00E27AD1" w:rsidP="00BE07C0">
            <w:pPr>
              <w:ind w:left="0"/>
              <w:jc w:val="center"/>
            </w:pPr>
            <w:r>
              <w:t>0.75</w:t>
            </w:r>
          </w:p>
        </w:tc>
        <w:tc>
          <w:tcPr>
            <w:tcW w:w="1483" w:type="dxa"/>
          </w:tcPr>
          <w:p w14:paraId="10FB043E" w14:textId="77777777" w:rsidR="00E27AD1" w:rsidRDefault="00E27AD1" w:rsidP="00E3331A">
            <w:pPr>
              <w:ind w:left="0"/>
            </w:pPr>
            <w:r>
              <w:t>12/10/2019</w:t>
            </w:r>
          </w:p>
        </w:tc>
        <w:tc>
          <w:tcPr>
            <w:tcW w:w="7262" w:type="dxa"/>
          </w:tcPr>
          <w:p w14:paraId="08DE6D48" w14:textId="315945DA" w:rsidR="00E27AD1" w:rsidRDefault="00E27AD1" w:rsidP="00E3331A">
            <w:pPr>
              <w:ind w:left="0"/>
            </w:pPr>
            <w:r>
              <w:t xml:space="preserve">Revised ECR proposal </w:t>
            </w:r>
            <w:r w:rsidR="00D819E4">
              <w:t>favoring</w:t>
            </w:r>
            <w:r>
              <w:t xml:space="preserve"> new protocol for PCI Express features</w:t>
            </w:r>
          </w:p>
        </w:tc>
      </w:tr>
      <w:tr w:rsidR="00E27AD1" w14:paraId="72C53C6B" w14:textId="77777777" w:rsidTr="00855F54">
        <w:trPr>
          <w:trHeight w:val="665"/>
        </w:trPr>
        <w:tc>
          <w:tcPr>
            <w:tcW w:w="1572" w:type="dxa"/>
          </w:tcPr>
          <w:p w14:paraId="7A8EFFE0" w14:textId="48A58254" w:rsidR="00E27AD1" w:rsidRDefault="00E27AD1" w:rsidP="00BE07C0">
            <w:pPr>
              <w:ind w:left="0"/>
              <w:jc w:val="center"/>
            </w:pPr>
            <w:r>
              <w:t>0.5</w:t>
            </w:r>
            <w:r w:rsidR="001D5019">
              <w:t>0</w:t>
            </w:r>
          </w:p>
        </w:tc>
        <w:tc>
          <w:tcPr>
            <w:tcW w:w="1483" w:type="dxa"/>
          </w:tcPr>
          <w:p w14:paraId="5AFB3A6C" w14:textId="77777777" w:rsidR="00E27AD1" w:rsidRDefault="00E27AD1" w:rsidP="00E3331A">
            <w:pPr>
              <w:ind w:left="0"/>
            </w:pPr>
            <w:r w:rsidRPr="00252AAD">
              <w:t>05/28/2019</w:t>
            </w:r>
          </w:p>
        </w:tc>
        <w:tc>
          <w:tcPr>
            <w:tcW w:w="7262" w:type="dxa"/>
          </w:tcPr>
          <w:p w14:paraId="72FD196C" w14:textId="77777777" w:rsidR="00E27AD1" w:rsidRDefault="00E27AD1" w:rsidP="00E3331A">
            <w:pPr>
              <w:ind w:left="0"/>
            </w:pPr>
            <w:r>
              <w:t>Initial draft, ECR proposal was for the existing legacy PCI Platform Protocol</w:t>
            </w:r>
          </w:p>
        </w:tc>
      </w:tr>
    </w:tbl>
    <w:p w14:paraId="115A100B" w14:textId="13ABBC33" w:rsidR="001C35E4" w:rsidRDefault="001C35E4" w:rsidP="0044155D">
      <w:pPr>
        <w:pStyle w:val="ChapterTitle"/>
        <w:rPr>
          <w:color w:val="0000FF"/>
        </w:rPr>
      </w:pPr>
    </w:p>
    <w:p w14:paraId="3E5FB696" w14:textId="78EC6BF6" w:rsidR="00E27AD1" w:rsidRDefault="00E27AD1" w:rsidP="0044155D">
      <w:pPr>
        <w:pStyle w:val="ChapterTitle"/>
        <w:rPr>
          <w:color w:val="0000FF"/>
        </w:rPr>
      </w:pPr>
    </w:p>
    <w:p w14:paraId="20F6A38C" w14:textId="30ECE9FB" w:rsidR="00E27AD1" w:rsidRDefault="00E27AD1" w:rsidP="0044155D">
      <w:pPr>
        <w:pStyle w:val="ChapterTitle"/>
        <w:rPr>
          <w:color w:val="0000FF"/>
        </w:rPr>
      </w:pPr>
    </w:p>
    <w:p w14:paraId="0BD91DE6" w14:textId="235CC09F" w:rsidR="00E27AD1" w:rsidRDefault="00E27AD1" w:rsidP="0044155D">
      <w:pPr>
        <w:pStyle w:val="ChapterTitle"/>
        <w:rPr>
          <w:color w:val="0000FF"/>
        </w:rPr>
      </w:pPr>
    </w:p>
    <w:p w14:paraId="385652DA" w14:textId="62B54CC9" w:rsidR="00E27AD1" w:rsidRDefault="00E27AD1" w:rsidP="0044155D">
      <w:pPr>
        <w:pStyle w:val="ChapterTitle"/>
        <w:rPr>
          <w:color w:val="0000FF"/>
        </w:rPr>
      </w:pPr>
    </w:p>
    <w:p w14:paraId="604FA1D2" w14:textId="69FFD738" w:rsidR="00E27AD1" w:rsidRDefault="00E27AD1" w:rsidP="0044155D">
      <w:pPr>
        <w:pStyle w:val="ChapterTitle"/>
        <w:rPr>
          <w:color w:val="0000FF"/>
        </w:rPr>
      </w:pPr>
    </w:p>
    <w:p w14:paraId="16F068B2" w14:textId="1FED36FA" w:rsidR="00E27AD1" w:rsidRDefault="00E27AD1" w:rsidP="0044155D">
      <w:pPr>
        <w:pStyle w:val="ChapterTitle"/>
        <w:rPr>
          <w:color w:val="0000FF"/>
        </w:rPr>
      </w:pPr>
    </w:p>
    <w:p w14:paraId="6A62E524" w14:textId="6EFD8B7D" w:rsidR="00E27AD1" w:rsidRDefault="00E27AD1" w:rsidP="0044155D">
      <w:pPr>
        <w:pStyle w:val="ChapterTitle"/>
        <w:rPr>
          <w:color w:val="0000FF"/>
        </w:rPr>
      </w:pPr>
    </w:p>
    <w:p w14:paraId="0FDD2C74" w14:textId="32FF234D" w:rsidR="00E27AD1" w:rsidRDefault="00E27AD1" w:rsidP="0044155D">
      <w:pPr>
        <w:pStyle w:val="ChapterTitle"/>
        <w:rPr>
          <w:color w:val="0000FF"/>
        </w:rPr>
      </w:pPr>
    </w:p>
    <w:p w14:paraId="00FA0D8E" w14:textId="13E6A621" w:rsidR="00E27AD1" w:rsidRDefault="00E27AD1" w:rsidP="0044155D">
      <w:pPr>
        <w:pStyle w:val="ChapterTitle"/>
        <w:rPr>
          <w:color w:val="0000FF"/>
        </w:rPr>
      </w:pPr>
    </w:p>
    <w:p w14:paraId="127FF38B" w14:textId="51AED946" w:rsidR="00E27AD1" w:rsidRDefault="00E27AD1" w:rsidP="0044155D">
      <w:pPr>
        <w:pStyle w:val="ChapterTitle"/>
        <w:rPr>
          <w:color w:val="0000FF"/>
        </w:rPr>
      </w:pPr>
    </w:p>
    <w:p w14:paraId="20203BE5" w14:textId="39ABAAD6"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72D43613"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w:t>
      </w:r>
      <w:r w:rsidR="0069287B">
        <w:rPr>
          <w:rFonts w:ascii="Times New Roman" w:hAnsi="Times New Roman"/>
          <w:sz w:val="22"/>
          <w:szCs w:val="22"/>
        </w:rPr>
        <w:t xml:space="preserve">UEFI </w:t>
      </w:r>
      <w:r>
        <w:rPr>
          <w:rFonts w:ascii="Times New Roman" w:hAnsi="Times New Roman"/>
          <w:sz w:val="22"/>
          <w:szCs w:val="22"/>
        </w:rPr>
        <w:t>PI Spec</w:t>
      </w:r>
      <w:r w:rsidR="00362EC9">
        <w:rPr>
          <w:rFonts w:ascii="Times New Roman" w:hAnsi="Times New Roman"/>
          <w:sz w:val="22"/>
          <w:szCs w:val="22"/>
        </w:rPr>
        <w:t xml:space="preserve">ification </w:t>
      </w:r>
      <w:r>
        <w:rPr>
          <w:rFonts w:ascii="Times New Roman" w:hAnsi="Times New Roman"/>
          <w:sz w:val="22"/>
          <w:szCs w:val="22"/>
        </w:rPr>
        <w:t>Vol</w:t>
      </w:r>
      <w:r w:rsidR="00362EC9">
        <w:rPr>
          <w:rFonts w:ascii="Times New Roman" w:hAnsi="Times New Roman"/>
          <w:sz w:val="22"/>
          <w:szCs w:val="22"/>
        </w:rPr>
        <w:t>ume</w:t>
      </w:r>
      <w:r>
        <w:rPr>
          <w:rFonts w:ascii="Times New Roman" w:hAnsi="Times New Roman"/>
          <w:sz w:val="22"/>
          <w:szCs w:val="22"/>
        </w:rPr>
        <w:t xml:space="preserve">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hyperlink w:anchor="PI_spec_volume" w:history="1">
        <w:r w:rsidR="004D7D35" w:rsidRPr="00AD4416">
          <w:rPr>
            <w:rStyle w:val="Hyperlink"/>
            <w:rFonts w:ascii="Times New Roman" w:hAnsi="Times New Roman"/>
            <w:sz w:val="22"/>
            <w:szCs w:val="22"/>
          </w:rPr>
          <w:t>1</w:t>
        </w:r>
      </w:hyperlink>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81C80">
        <w:rPr>
          <w:rFonts w:ascii="Times New Roman" w:hAnsi="Times New Roman"/>
          <w:sz w:val="22"/>
          <w:szCs w:val="22"/>
        </w:rPr>
        <w:t xml:space="preserve">they </w:t>
      </w:r>
      <w:r w:rsidR="00A64D52">
        <w:rPr>
          <w:rFonts w:ascii="Times New Roman" w:hAnsi="Times New Roman"/>
          <w:sz w:val="22"/>
          <w:szCs w:val="22"/>
        </w:rPr>
        <w:t xml:space="preserve">are not </w:t>
      </w:r>
      <w:r w:rsidR="008E34F9">
        <w:rPr>
          <w:rFonts w:ascii="Times New Roman" w:hAnsi="Times New Roman"/>
          <w:sz w:val="22"/>
          <w:szCs w:val="22"/>
        </w:rPr>
        <w:t>compatible</w:t>
      </w:r>
      <w:r w:rsidR="00A64D52">
        <w:rPr>
          <w:rFonts w:ascii="Times New Roman" w:hAnsi="Times New Roman"/>
          <w:sz w:val="22"/>
          <w:szCs w:val="22"/>
        </w:rPr>
        <w:t xml:space="preserve"> </w:t>
      </w:r>
      <w:r w:rsidR="008E34F9">
        <w:rPr>
          <w:rFonts w:ascii="Times New Roman" w:hAnsi="Times New Roman"/>
          <w:sz w:val="22"/>
          <w:szCs w:val="22"/>
        </w:rPr>
        <w:t>to acquire device-specific platform policies</w:t>
      </w:r>
      <w:r w:rsidR="00B81C80">
        <w:rPr>
          <w:rFonts w:ascii="Times New Roman" w:hAnsi="Times New Roman"/>
          <w:sz w:val="22"/>
          <w:szCs w:val="22"/>
        </w:rPr>
        <w:t xml:space="preserve"> to initialize the new PCI Express features</w:t>
      </w:r>
      <w:r w:rsidR="00AE68EB">
        <w:rPr>
          <w:rFonts w:ascii="Times New Roman" w:hAnsi="Times New Roman"/>
          <w:sz w:val="22"/>
          <w:szCs w:val="22"/>
        </w:rPr>
        <w:t xml:space="preserve"> sets</w:t>
      </w:r>
      <w:r w:rsidR="00B81C80">
        <w:rPr>
          <w:rFonts w:ascii="Times New Roman" w:hAnsi="Times New Roman"/>
          <w:sz w:val="22"/>
          <w:szCs w:val="22"/>
        </w:rPr>
        <w:t>.</w:t>
      </w:r>
    </w:p>
    <w:p w14:paraId="6E5EE1B2" w14:textId="77777777" w:rsidR="001D2AE4" w:rsidRDefault="005B2338" w:rsidP="00030D4A">
      <w:pPr>
        <w:pStyle w:val="DefaultParagraphFontParaChar"/>
        <w:rPr>
          <w:rFonts w:ascii="Times New Roman" w:hAnsi="Times New Roman"/>
          <w:sz w:val="22"/>
          <w:szCs w:val="22"/>
        </w:rPr>
      </w:pPr>
      <w:r>
        <w:rPr>
          <w:rFonts w:ascii="Times New Roman" w:hAnsi="Times New Roman"/>
          <w:sz w:val="22"/>
          <w:szCs w:val="22"/>
        </w:rPr>
        <w:t xml:space="preserve">The proposal is to define new </w:t>
      </w:r>
      <w:r w:rsidR="00362EC9">
        <w:rPr>
          <w:rFonts w:ascii="Times New Roman" w:hAnsi="Times New Roman"/>
          <w:sz w:val="22"/>
          <w:szCs w:val="22"/>
        </w:rPr>
        <w:t xml:space="preserve">protocol to support </w:t>
      </w:r>
      <w:r w:rsidR="00362EC9" w:rsidRPr="001D2AE4">
        <w:rPr>
          <w:rFonts w:ascii="Times New Roman" w:hAnsi="Times New Roman"/>
          <w:sz w:val="22"/>
          <w:szCs w:val="22"/>
          <w:u w:val="single"/>
        </w:rPr>
        <w:t>the PCI Express features</w:t>
      </w:r>
      <w:r w:rsidR="00362EC9">
        <w:rPr>
          <w:rFonts w:ascii="Times New Roman" w:hAnsi="Times New Roman"/>
          <w:sz w:val="22"/>
          <w:szCs w:val="22"/>
        </w:rPr>
        <w:t>,</w:t>
      </w:r>
      <w:r>
        <w:rPr>
          <w:rFonts w:ascii="Times New Roman" w:hAnsi="Times New Roman"/>
          <w:sz w:val="22"/>
          <w:szCs w:val="22"/>
        </w:rPr>
        <w:t xml:space="preserve"> which </w:t>
      </w:r>
      <w:r w:rsidR="00362EC9">
        <w:rPr>
          <w:rFonts w:ascii="Times New Roman" w:hAnsi="Times New Roman"/>
          <w:sz w:val="22"/>
          <w:szCs w:val="22"/>
        </w:rPr>
        <w:t>can be used</w:t>
      </w:r>
      <w:r>
        <w:rPr>
          <w:rFonts w:ascii="Times New Roman" w:hAnsi="Times New Roman"/>
          <w:sz w:val="22"/>
          <w:szCs w:val="22"/>
        </w:rPr>
        <w:t xml:space="preserve"> to</w:t>
      </w:r>
      <w:r w:rsidR="001D2AE4">
        <w:rPr>
          <w:rFonts w:ascii="Times New Roman" w:hAnsi="Times New Roman"/>
          <w:sz w:val="22"/>
          <w:szCs w:val="22"/>
        </w:rPr>
        <w:t>:-</w:t>
      </w:r>
    </w:p>
    <w:p w14:paraId="0BB60AA6" w14:textId="706CD5F5" w:rsidR="001D2AE4" w:rsidRDefault="005B2338"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retrieve </w:t>
      </w:r>
      <w:r w:rsidR="00362EC9">
        <w:rPr>
          <w:rFonts w:ascii="Times New Roman" w:hAnsi="Times New Roman"/>
          <w:sz w:val="22"/>
          <w:szCs w:val="22"/>
        </w:rPr>
        <w:t xml:space="preserve">the </w:t>
      </w:r>
      <w:r w:rsidR="00362EC9" w:rsidRPr="001D2AE4">
        <w:rPr>
          <w:rFonts w:ascii="Times New Roman" w:hAnsi="Times New Roman"/>
          <w:sz w:val="22"/>
          <w:szCs w:val="22"/>
          <w:u w:val="single"/>
        </w:rPr>
        <w:t>device-</w:t>
      </w:r>
      <w:r w:rsidRPr="001D2AE4">
        <w:rPr>
          <w:rFonts w:ascii="Times New Roman" w:hAnsi="Times New Roman"/>
          <w:sz w:val="22"/>
          <w:szCs w:val="22"/>
          <w:u w:val="single"/>
        </w:rPr>
        <w:t>specific platform policies</w:t>
      </w:r>
      <w:r>
        <w:rPr>
          <w:rFonts w:ascii="Times New Roman" w:hAnsi="Times New Roman"/>
          <w:sz w:val="22"/>
          <w:szCs w:val="22"/>
        </w:rPr>
        <w:t xml:space="preserve">, to configure </w:t>
      </w:r>
      <w:r w:rsidR="001D2AE4">
        <w:rPr>
          <w:rFonts w:ascii="Times New Roman" w:hAnsi="Times New Roman"/>
          <w:sz w:val="22"/>
          <w:szCs w:val="22"/>
        </w:rPr>
        <w:t xml:space="preserve">PCI Express features </w:t>
      </w:r>
      <w:r>
        <w:rPr>
          <w:rFonts w:ascii="Times New Roman" w:hAnsi="Times New Roman"/>
          <w:sz w:val="22"/>
          <w:szCs w:val="22"/>
        </w:rPr>
        <w:t>during PCI enumeration.</w:t>
      </w:r>
      <w:r w:rsidR="00B81C80">
        <w:rPr>
          <w:rFonts w:ascii="Times New Roman" w:hAnsi="Times New Roman"/>
          <w:sz w:val="22"/>
          <w:szCs w:val="22"/>
        </w:rPr>
        <w:t xml:space="preserve"> </w:t>
      </w:r>
    </w:p>
    <w:p w14:paraId="57F5404B" w14:textId="5F703D18" w:rsidR="005B2338" w:rsidRDefault="00B81C80"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 xml:space="preserve">It can </w:t>
      </w:r>
      <w:r w:rsidR="007220C3">
        <w:rPr>
          <w:rFonts w:ascii="Times New Roman" w:hAnsi="Times New Roman"/>
          <w:sz w:val="22"/>
          <w:szCs w:val="22"/>
        </w:rPr>
        <w:t xml:space="preserve">also </w:t>
      </w:r>
      <w:r>
        <w:rPr>
          <w:rFonts w:ascii="Times New Roman" w:hAnsi="Times New Roman"/>
          <w:sz w:val="22"/>
          <w:szCs w:val="22"/>
        </w:rPr>
        <w:t xml:space="preserve">be used to </w:t>
      </w:r>
      <w:r w:rsidRPr="001D2AE4">
        <w:rPr>
          <w:rFonts w:ascii="Times New Roman" w:hAnsi="Times New Roman"/>
          <w:sz w:val="22"/>
          <w:szCs w:val="22"/>
          <w:u w:val="single"/>
        </w:rPr>
        <w:t xml:space="preserve">notify </w:t>
      </w:r>
      <w:r w:rsidR="00420740" w:rsidRPr="001D2AE4">
        <w:rPr>
          <w:rFonts w:ascii="Times New Roman" w:hAnsi="Times New Roman"/>
          <w:sz w:val="22"/>
          <w:szCs w:val="22"/>
          <w:u w:val="single"/>
        </w:rPr>
        <w:t xml:space="preserve">the </w:t>
      </w:r>
      <w:r w:rsidRPr="001D2AE4">
        <w:rPr>
          <w:rFonts w:ascii="Times New Roman" w:hAnsi="Times New Roman"/>
          <w:sz w:val="22"/>
          <w:szCs w:val="22"/>
          <w:u w:val="single"/>
        </w:rPr>
        <w:t xml:space="preserve">platform </w:t>
      </w:r>
      <w:r w:rsidR="00420740" w:rsidRPr="001D2AE4">
        <w:rPr>
          <w:rFonts w:ascii="Times New Roman" w:hAnsi="Times New Roman"/>
          <w:sz w:val="22"/>
          <w:szCs w:val="22"/>
          <w:u w:val="single"/>
        </w:rPr>
        <w:t>about the</w:t>
      </w:r>
      <w:r w:rsidRPr="001D2AE4">
        <w:rPr>
          <w:rFonts w:ascii="Times New Roman" w:hAnsi="Times New Roman"/>
          <w:sz w:val="22"/>
          <w:szCs w:val="22"/>
          <w:u w:val="single"/>
        </w:rPr>
        <w:t xml:space="preserve"> device configuration state</w:t>
      </w:r>
      <w:r w:rsidR="00420740">
        <w:rPr>
          <w:rFonts w:ascii="Times New Roman" w:hAnsi="Times New Roman"/>
          <w:sz w:val="22"/>
          <w:szCs w:val="22"/>
        </w:rPr>
        <w:t xml:space="preserve"> (</w:t>
      </w:r>
      <w:r w:rsidR="00347309">
        <w:rPr>
          <w:rFonts w:ascii="Times New Roman" w:hAnsi="Times New Roman"/>
          <w:sz w:val="22"/>
          <w:szCs w:val="22"/>
        </w:rPr>
        <w:t>w.r.t. the defined set of PCI Express features</w:t>
      </w:r>
      <w:r w:rsidR="00420740">
        <w:rPr>
          <w:rFonts w:ascii="Times New Roman" w:hAnsi="Times New Roman"/>
          <w:sz w:val="22"/>
          <w:szCs w:val="22"/>
        </w:rPr>
        <w:t>)</w:t>
      </w:r>
      <w:r w:rsidR="005B75D3">
        <w:rPr>
          <w:rFonts w:ascii="Times New Roman" w:hAnsi="Times New Roman"/>
          <w:sz w:val="22"/>
          <w:szCs w:val="22"/>
        </w:rPr>
        <w:t xml:space="preserve"> after its initialization</w:t>
      </w:r>
      <w:r w:rsidR="00347309">
        <w:rPr>
          <w:rFonts w:ascii="Times New Roman" w:hAnsi="Times New Roman"/>
          <w:sz w:val="22"/>
          <w:szCs w:val="22"/>
        </w:rPr>
        <w:t>.</w:t>
      </w:r>
    </w:p>
    <w:p w14:paraId="18214BC4" w14:textId="017CDFBE" w:rsidR="001D2AE4" w:rsidRDefault="00D167B6" w:rsidP="001D2AE4">
      <w:pPr>
        <w:pStyle w:val="DefaultParagraphFontParaChar"/>
        <w:numPr>
          <w:ilvl w:val="0"/>
          <w:numId w:val="47"/>
        </w:numPr>
        <w:rPr>
          <w:rFonts w:ascii="Times New Roman" w:hAnsi="Times New Roman"/>
          <w:sz w:val="22"/>
          <w:szCs w:val="22"/>
        </w:rPr>
      </w:pPr>
      <w:r>
        <w:rPr>
          <w:rFonts w:ascii="Times New Roman" w:hAnsi="Times New Roman"/>
          <w:sz w:val="22"/>
          <w:szCs w:val="22"/>
        </w:rPr>
        <w:t>To determine the PCI Express features list that are required to be configured. This</w:t>
      </w:r>
      <w:r w:rsidR="001D2AE4">
        <w:rPr>
          <w:rFonts w:ascii="Times New Roman" w:hAnsi="Times New Roman"/>
          <w:sz w:val="22"/>
          <w:szCs w:val="22"/>
        </w:rPr>
        <w:t xml:space="preserve"> support the above two </w:t>
      </w:r>
      <w:r w:rsidR="00291CE1">
        <w:rPr>
          <w:rFonts w:ascii="Times New Roman" w:hAnsi="Times New Roman"/>
          <w:sz w:val="22"/>
          <w:szCs w:val="22"/>
        </w:rPr>
        <w:t xml:space="preserve">interface </w:t>
      </w:r>
      <w:r w:rsidR="001D2AE4">
        <w:rPr>
          <w:rFonts w:ascii="Times New Roman" w:hAnsi="Times New Roman"/>
          <w:sz w:val="22"/>
          <w:szCs w:val="22"/>
        </w:rPr>
        <w:t xml:space="preserve">features of this protocol; a third interface to test the </w:t>
      </w:r>
      <w:r w:rsidR="00BE1A5B">
        <w:rPr>
          <w:rFonts w:ascii="Times New Roman" w:hAnsi="Times New Roman"/>
          <w:sz w:val="22"/>
          <w:szCs w:val="22"/>
        </w:rPr>
        <w:t xml:space="preserve">interoperability </w:t>
      </w:r>
      <w:r w:rsidR="001D2AE4">
        <w:rPr>
          <w:rFonts w:ascii="Times New Roman" w:hAnsi="Times New Roman"/>
          <w:sz w:val="22"/>
          <w:szCs w:val="22"/>
        </w:rPr>
        <w:t xml:space="preserve">between the consumer of the protocol (EDK2 PCI Bus driver) and its producer (the platform) to </w:t>
      </w:r>
      <w:r w:rsidR="001D2AE4" w:rsidRPr="005B75D3">
        <w:rPr>
          <w:rFonts w:ascii="Times New Roman" w:hAnsi="Times New Roman"/>
          <w:sz w:val="22"/>
          <w:szCs w:val="22"/>
          <w:u w:val="single"/>
        </w:rPr>
        <w:t>reach agreement on defined set of PCI Express features to be configured</w:t>
      </w:r>
      <w:r w:rsidR="001D2AE4">
        <w:rPr>
          <w:rFonts w:ascii="Times New Roman" w:hAnsi="Times New Roman"/>
          <w:sz w:val="22"/>
          <w:szCs w:val="22"/>
        </w:rPr>
        <w:t>.</w:t>
      </w:r>
      <w:r w:rsidR="005B75D3">
        <w:rPr>
          <w:rFonts w:ascii="Times New Roman" w:hAnsi="Times New Roman"/>
          <w:sz w:val="22"/>
          <w:szCs w:val="22"/>
        </w:rPr>
        <w:t xml:space="preserve"> This interface shall be useful for</w:t>
      </w:r>
      <w:r w:rsidR="00BE1A5B">
        <w:rPr>
          <w:rFonts w:ascii="Times New Roman" w:hAnsi="Times New Roman"/>
          <w:sz w:val="22"/>
          <w:szCs w:val="22"/>
        </w:rPr>
        <w:t xml:space="preserve"> compatibility</w:t>
      </w:r>
      <w:r w:rsidR="005B75D3">
        <w:rPr>
          <w:rFonts w:ascii="Times New Roman" w:hAnsi="Times New Roman"/>
          <w:sz w:val="22"/>
          <w:szCs w:val="22"/>
        </w:rPr>
        <w:t>, especially in the case of binary modules used in the platform firmware build environment.</w:t>
      </w:r>
    </w:p>
    <w:p w14:paraId="1821946B" w14:textId="3DBDBE36" w:rsidR="00AE68EB" w:rsidRPr="00AE68EB" w:rsidRDefault="00AE68EB" w:rsidP="00AE6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Times New Roman" w:hAnsi="Times New Roman"/>
          <w:sz w:val="22"/>
          <w:szCs w:val="22"/>
        </w:rPr>
      </w:pPr>
      <w:r w:rsidRPr="00AE68EB">
        <w:rPr>
          <w:rFonts w:ascii="Times New Roman" w:hAnsi="Times New Roman"/>
          <w:sz w:val="22"/>
          <w:szCs w:val="22"/>
        </w:rPr>
        <w:t xml:space="preserve">This </w:t>
      </w:r>
      <w:r w:rsidR="00127E0B">
        <w:rPr>
          <w:rFonts w:ascii="Times New Roman" w:hAnsi="Times New Roman"/>
          <w:sz w:val="22"/>
          <w:szCs w:val="22"/>
        </w:rPr>
        <w:t>ECR</w:t>
      </w:r>
      <w:r w:rsidRPr="00AE68EB">
        <w:rPr>
          <w:rFonts w:ascii="Times New Roman" w:hAnsi="Times New Roman"/>
          <w:sz w:val="22"/>
          <w:szCs w:val="22"/>
        </w:rPr>
        <w:t xml:space="preserve"> also proposes the EFI encoding for the following PCIe-complaint features defined in the PCI Express Base Specification version 4 Revision 1: -</w:t>
      </w:r>
    </w:p>
    <w:p w14:paraId="5B478464" w14:textId="58B7CAC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Payload Size (MPS)</w:t>
      </w:r>
    </w:p>
    <w:p w14:paraId="61AEE105" w14:textId="21C4376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Read Request Size (MRRS)</w:t>
      </w:r>
    </w:p>
    <w:p w14:paraId="0CFB5DDA" w14:textId="389B50C8"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 xml:space="preserve">Extended Tag </w:t>
      </w:r>
    </w:p>
    <w:p w14:paraId="224C304A" w14:textId="745CD301"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Relax Order Enable</w:t>
      </w:r>
    </w:p>
    <w:p w14:paraId="5FE55448" w14:textId="2FC2EEA5"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No Snoop Enable</w:t>
      </w:r>
    </w:p>
    <w:p w14:paraId="7BDF4058" w14:textId="1B87A42C"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ASPM support</w:t>
      </w:r>
    </w:p>
    <w:p w14:paraId="3EB46947" w14:textId="71182830"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Common Clock Configuration</w:t>
      </w:r>
    </w:p>
    <w:p w14:paraId="2A37A5A1" w14:textId="12539AF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Extended SYNC</w:t>
      </w:r>
    </w:p>
    <w:p w14:paraId="33D9ED5A" w14:textId="7DDE0D9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Atomic Op</w:t>
      </w:r>
    </w:p>
    <w:p w14:paraId="4A7363B2" w14:textId="3BDAE16F"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LTR Enable</w:t>
      </w:r>
    </w:p>
    <w:p w14:paraId="47C480E0" w14:textId="438B54D2" w:rsidR="00AE68E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PTM support</w:t>
      </w:r>
    </w:p>
    <w:p w14:paraId="5341C33F" w14:textId="4AD944B4"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Clock Power Management (CPM)</w:t>
      </w:r>
    </w:p>
    <w:p w14:paraId="3C8516F8" w14:textId="5885F218"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L1 PM sub states</w:t>
      </w:r>
    </w:p>
    <w:p w14:paraId="25A56B3F" w14:textId="3ADF5E62" w:rsidR="005727ED" w:rsidRPr="005727ED" w:rsidRDefault="005727ED" w:rsidP="00572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rPr>
      </w:pPr>
      <w:r>
        <w:rPr>
          <w:rFonts w:ascii="Times New Roman" w:hAnsi="Times New Roman"/>
          <w:sz w:val="22"/>
        </w:rPr>
        <w:t>Like the PCI Platform Protocol has its alias as the PCI Override Protocol that gives option to be produced either by the platform-specific firmware modules, or the Silicon enabling firmware code respectively; the intent is to define PCI Express Platform Protocol which can be published by the platform-specific drivers, or its alias the PCI Express Override Protocol that can be produced by the silicon-specific driver modules.</w:t>
      </w:r>
    </w:p>
    <w:p w14:paraId="0E59BA2A" w14:textId="77777777" w:rsidR="00E11833" w:rsidRDefault="00F92344" w:rsidP="00E11833">
      <w:pPr>
        <w:pStyle w:val="Heading2"/>
        <w:numPr>
          <w:ilvl w:val="0"/>
          <w:numId w:val="0"/>
        </w:numPr>
        <w:rPr>
          <w:color w:val="0000FF"/>
        </w:rPr>
      </w:pPr>
      <w:r>
        <w:rPr>
          <w:color w:val="0000FF"/>
        </w:rPr>
        <w:t>Benefits of the Change</w:t>
      </w:r>
    </w:p>
    <w:p w14:paraId="134E5BD8" w14:textId="512DCA58" w:rsidR="00E53B9E" w:rsidRDefault="00E53B9E" w:rsidP="00675B03">
      <w:pPr>
        <w:ind w:left="0"/>
        <w:rPr>
          <w:rFonts w:ascii="Times New Roman" w:hAnsi="Times New Roman"/>
          <w:sz w:val="22"/>
          <w:szCs w:val="22"/>
        </w:rPr>
      </w:pPr>
      <w:r>
        <w:rPr>
          <w:rFonts w:ascii="Times New Roman" w:hAnsi="Times New Roman"/>
          <w:sz w:val="22"/>
          <w:szCs w:val="22"/>
        </w:rPr>
        <w:t>This new protocol shall provide interface to the platform to communicate to EDK2 kernel code about its device-specific platform policies with respect to PCI Express features.</w:t>
      </w:r>
    </w:p>
    <w:p w14:paraId="3EE8D4A9" w14:textId="5A9EA5E0" w:rsidR="001E7B4B" w:rsidRDefault="001E7B4B" w:rsidP="00675B03">
      <w:pPr>
        <w:ind w:left="0"/>
        <w:rPr>
          <w:rFonts w:ascii="Times New Roman" w:hAnsi="Times New Roman"/>
          <w:sz w:val="22"/>
          <w:szCs w:val="22"/>
        </w:rPr>
      </w:pPr>
      <w:r>
        <w:rPr>
          <w:rFonts w:ascii="Times New Roman" w:hAnsi="Times New Roman"/>
          <w:sz w:val="22"/>
          <w:szCs w:val="22"/>
        </w:rPr>
        <w:lastRenderedPageBreak/>
        <w:t>This change would help the PCI Bus driver and</w:t>
      </w:r>
      <w:r w:rsidR="009D7244">
        <w:rPr>
          <w:rFonts w:ascii="Times New Roman" w:hAnsi="Times New Roman"/>
          <w:sz w:val="22"/>
          <w:szCs w:val="22"/>
        </w:rPr>
        <w:t>/or</w:t>
      </w:r>
      <w:r>
        <w:rPr>
          <w:rFonts w:ascii="Times New Roman" w:hAnsi="Times New Roman"/>
          <w:sz w:val="22"/>
          <w:szCs w:val="22"/>
        </w:rPr>
        <w:t xml:space="preserve"> the PCI Host Bridge driver to </w:t>
      </w:r>
      <w:r w:rsidR="00A33420">
        <w:rPr>
          <w:rFonts w:ascii="Times New Roman" w:hAnsi="Times New Roman"/>
          <w:sz w:val="22"/>
          <w:szCs w:val="22"/>
        </w:rPr>
        <w:t>acquire</w:t>
      </w:r>
      <w:r>
        <w:rPr>
          <w:rFonts w:ascii="Times New Roman" w:hAnsi="Times New Roman"/>
          <w:sz w:val="22"/>
          <w:szCs w:val="22"/>
        </w:rPr>
        <w:t xml:space="preserve"> </w:t>
      </w:r>
      <w:r w:rsidR="00A33420">
        <w:rPr>
          <w:rFonts w:ascii="Times New Roman" w:hAnsi="Times New Roman"/>
          <w:sz w:val="22"/>
          <w:szCs w:val="22"/>
        </w:rPr>
        <w:t xml:space="preserve">device-specific </w:t>
      </w:r>
      <w:r>
        <w:rPr>
          <w:rFonts w:ascii="Times New Roman" w:hAnsi="Times New Roman"/>
          <w:sz w:val="22"/>
          <w:szCs w:val="22"/>
        </w:rPr>
        <w:t xml:space="preserve">policies </w:t>
      </w:r>
      <w:r w:rsidR="00903EF7">
        <w:rPr>
          <w:rFonts w:ascii="Times New Roman" w:hAnsi="Times New Roman"/>
          <w:sz w:val="22"/>
          <w:szCs w:val="22"/>
        </w:rPr>
        <w:t xml:space="preserve">from the platform, </w:t>
      </w:r>
      <w:r w:rsidR="00A33420">
        <w:rPr>
          <w:rFonts w:ascii="Times New Roman" w:hAnsi="Times New Roman"/>
          <w:sz w:val="22"/>
          <w:szCs w:val="22"/>
        </w:rPr>
        <w:t>for</w:t>
      </w:r>
      <w:r>
        <w:rPr>
          <w:rFonts w:ascii="Times New Roman" w:hAnsi="Times New Roman"/>
          <w:sz w:val="22"/>
          <w:szCs w:val="22"/>
        </w:rPr>
        <w:t xml:space="preserve"> any </w:t>
      </w:r>
      <w:r w:rsidR="009D7244">
        <w:rPr>
          <w:rFonts w:ascii="Times New Roman" w:hAnsi="Times New Roman"/>
          <w:sz w:val="22"/>
          <w:szCs w:val="22"/>
        </w:rPr>
        <w:t xml:space="preserve">of the </w:t>
      </w:r>
      <w:r w:rsidR="00903EF7">
        <w:rPr>
          <w:rFonts w:ascii="Times New Roman" w:hAnsi="Times New Roman"/>
          <w:sz w:val="22"/>
          <w:szCs w:val="22"/>
        </w:rPr>
        <w:t>PCI devices</w:t>
      </w:r>
      <w:r>
        <w:rPr>
          <w:rFonts w:ascii="Times New Roman" w:hAnsi="Times New Roman"/>
          <w:sz w:val="22"/>
          <w:szCs w:val="22"/>
        </w:rPr>
        <w:t xml:space="preserve"> in the chipset, </w:t>
      </w:r>
      <w:r w:rsidR="000A0B66">
        <w:rPr>
          <w:rFonts w:ascii="Times New Roman" w:hAnsi="Times New Roman"/>
          <w:sz w:val="22"/>
          <w:szCs w:val="22"/>
        </w:rPr>
        <w:t>to initialize and configure the defined set of PCI Express features</w:t>
      </w:r>
      <w:r w:rsidR="00903EF7">
        <w:rPr>
          <w:rFonts w:ascii="Times New Roman" w:hAnsi="Times New Roman"/>
          <w:sz w:val="22"/>
          <w:szCs w:val="22"/>
        </w:rPr>
        <w:t>, during PCI enumeration phase</w:t>
      </w:r>
      <w:r>
        <w:rPr>
          <w:rFonts w:ascii="Times New Roman" w:hAnsi="Times New Roman"/>
          <w:sz w:val="22"/>
          <w:szCs w:val="22"/>
        </w:rPr>
        <w:t>.</w:t>
      </w:r>
    </w:p>
    <w:p w14:paraId="1F269ABB" w14:textId="6EB7D183" w:rsidR="00F92344" w:rsidRDefault="00F92344">
      <w:pPr>
        <w:pStyle w:val="Heading2"/>
        <w:numPr>
          <w:ilvl w:val="0"/>
          <w:numId w:val="0"/>
        </w:numPr>
        <w:rPr>
          <w:color w:val="0000FF"/>
        </w:rPr>
      </w:pPr>
      <w:r>
        <w:rPr>
          <w:color w:val="0000FF"/>
        </w:rPr>
        <w:t>Impact of Change</w:t>
      </w:r>
    </w:p>
    <w:p w14:paraId="21E39526" w14:textId="4871F6AC" w:rsidR="00E53B9E" w:rsidRDefault="00E53B9E" w:rsidP="00E53B9E">
      <w:pPr>
        <w:ind w:left="0"/>
        <w:rPr>
          <w:rFonts w:ascii="Times New Roman" w:hAnsi="Times New Roman"/>
          <w:sz w:val="22"/>
          <w:szCs w:val="22"/>
        </w:rPr>
      </w:pPr>
      <w:r>
        <w:rPr>
          <w:rFonts w:ascii="Times New Roman" w:hAnsi="Times New Roman"/>
          <w:sz w:val="22"/>
          <w:szCs w:val="22"/>
        </w:rPr>
        <w:t xml:space="preserve">The platform </w:t>
      </w:r>
      <w:r w:rsidR="007164C0">
        <w:rPr>
          <w:rFonts w:ascii="Times New Roman" w:hAnsi="Times New Roman"/>
          <w:sz w:val="22"/>
          <w:szCs w:val="22"/>
        </w:rPr>
        <w:t>shall</w:t>
      </w:r>
      <w:r>
        <w:rPr>
          <w:rFonts w:ascii="Times New Roman" w:hAnsi="Times New Roman"/>
          <w:sz w:val="22"/>
          <w:szCs w:val="22"/>
        </w:rPr>
        <w:t xml:space="preserve"> be </w:t>
      </w:r>
      <w:r w:rsidR="007164C0">
        <w:rPr>
          <w:rFonts w:ascii="Times New Roman" w:hAnsi="Times New Roman"/>
          <w:sz w:val="22"/>
          <w:szCs w:val="22"/>
        </w:rPr>
        <w:t xml:space="preserve">the </w:t>
      </w:r>
      <w:r>
        <w:rPr>
          <w:rFonts w:ascii="Times New Roman" w:hAnsi="Times New Roman"/>
          <w:sz w:val="22"/>
          <w:szCs w:val="22"/>
        </w:rPr>
        <w:t>producer of this new protocol and the consumer shall be the EDK2 PCI Bus driver.</w:t>
      </w:r>
    </w:p>
    <w:p w14:paraId="3728D649" w14:textId="72E6578A" w:rsidR="006E50B4" w:rsidRDefault="006416DE" w:rsidP="009E448C">
      <w:pPr>
        <w:ind w:left="0"/>
        <w:rPr>
          <w:rFonts w:ascii="Times New Roman" w:hAnsi="Times New Roman"/>
          <w:sz w:val="22"/>
          <w:szCs w:val="22"/>
        </w:rPr>
      </w:pPr>
      <w:r>
        <w:rPr>
          <w:rFonts w:ascii="Times New Roman" w:hAnsi="Times New Roman"/>
          <w:sz w:val="22"/>
          <w:szCs w:val="22"/>
        </w:rPr>
        <w:t xml:space="preserve">New header files in the </w:t>
      </w:r>
      <w:r w:rsidRPr="009A178B">
        <w:rPr>
          <w:rFonts w:ascii="Courier New" w:hAnsi="Courier New" w:cs="Courier New"/>
          <w:color w:val="C00000"/>
          <w:sz w:val="22"/>
          <w:szCs w:val="22"/>
        </w:rPr>
        <w:t>MdePkg</w:t>
      </w:r>
      <w:r w:rsidR="009A178B" w:rsidRPr="009A178B">
        <w:rPr>
          <w:rFonts w:ascii="Courier New" w:hAnsi="Courier New" w:cs="Courier New"/>
          <w:color w:val="C00000"/>
          <w:sz w:val="22"/>
          <w:szCs w:val="22"/>
        </w:rPr>
        <w:t>/Include/Protocol</w:t>
      </w:r>
      <w:r w:rsidR="009A178B">
        <w:rPr>
          <w:rFonts w:ascii="Times New Roman" w:hAnsi="Times New Roman"/>
          <w:sz w:val="22"/>
          <w:szCs w:val="22"/>
        </w:rPr>
        <w:t xml:space="preserve"> directory path</w:t>
      </w:r>
      <w:r w:rsidR="00366F85">
        <w:rPr>
          <w:rFonts w:ascii="Times New Roman" w:hAnsi="Times New Roman"/>
          <w:sz w:val="22"/>
          <w:szCs w:val="22"/>
        </w:rPr>
        <w:t>, to contain the definition of this protocol and its interfaces</w:t>
      </w:r>
      <w:r w:rsidR="009A178B">
        <w:rPr>
          <w:rFonts w:ascii="Times New Roman" w:hAnsi="Times New Roman"/>
          <w:sz w:val="22"/>
          <w:szCs w:val="22"/>
        </w:rPr>
        <w:t>.</w:t>
      </w:r>
    </w:p>
    <w:p w14:paraId="54579455" w14:textId="6A9C86A3" w:rsidR="006E50B4" w:rsidRDefault="006E50B4" w:rsidP="009E448C">
      <w:pPr>
        <w:ind w:left="0"/>
        <w:rPr>
          <w:rFonts w:ascii="Times New Roman" w:hAnsi="Times New Roman"/>
          <w:sz w:val="22"/>
          <w:szCs w:val="22"/>
        </w:rPr>
      </w:pPr>
      <w:r>
        <w:rPr>
          <w:rFonts w:ascii="Times New Roman" w:hAnsi="Times New Roman"/>
          <w:sz w:val="22"/>
          <w:szCs w:val="22"/>
        </w:rPr>
        <w:t xml:space="preserve">This ECR shall define new GUID for the PCI </w:t>
      </w:r>
      <w:r w:rsidR="009A178B">
        <w:rPr>
          <w:rFonts w:ascii="Times New Roman" w:hAnsi="Times New Roman"/>
          <w:sz w:val="22"/>
          <w:szCs w:val="22"/>
        </w:rPr>
        <w:t xml:space="preserve">Express </w:t>
      </w:r>
      <w:r>
        <w:rPr>
          <w:rFonts w:ascii="Times New Roman" w:hAnsi="Times New Roman"/>
          <w:sz w:val="22"/>
          <w:szCs w:val="22"/>
        </w:rPr>
        <w:t xml:space="preserve">Platform Protocol and the PCI </w:t>
      </w:r>
      <w:r w:rsidR="009A178B">
        <w:rPr>
          <w:rFonts w:ascii="Times New Roman" w:hAnsi="Times New Roman"/>
          <w:sz w:val="22"/>
          <w:szCs w:val="22"/>
        </w:rPr>
        <w:t xml:space="preserve">Express </w:t>
      </w:r>
      <w:r>
        <w:rPr>
          <w:rFonts w:ascii="Times New Roman" w:hAnsi="Times New Roman"/>
          <w:sz w:val="22"/>
          <w:szCs w:val="22"/>
        </w:rPr>
        <w:t xml:space="preserve">Override Protocol, along with additional member field to track the protocol version for </w:t>
      </w:r>
      <w:r w:rsidR="00E53B9E">
        <w:rPr>
          <w:rFonts w:ascii="Times New Roman" w:hAnsi="Times New Roman"/>
          <w:sz w:val="22"/>
          <w:szCs w:val="22"/>
        </w:rPr>
        <w:t>backward compatibility in future</w:t>
      </w:r>
      <w:r>
        <w:rPr>
          <w:rFonts w:ascii="Times New Roman" w:hAnsi="Times New Roman"/>
          <w:sz w:val="22"/>
          <w:szCs w:val="22"/>
        </w:rPr>
        <w:t>.</w:t>
      </w:r>
    </w:p>
    <w:p w14:paraId="54C06550" w14:textId="50174B81" w:rsidR="00C63919"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 xml:space="preserve">defines new data </w:t>
      </w:r>
      <w:r w:rsidR="00922B19">
        <w:rPr>
          <w:rFonts w:ascii="Times New Roman" w:hAnsi="Times New Roman"/>
          <w:sz w:val="22"/>
          <w:szCs w:val="22"/>
        </w:rPr>
        <w:t xml:space="preserve">structure </w:t>
      </w:r>
      <w:r w:rsidR="00A83838">
        <w:rPr>
          <w:rFonts w:ascii="Times New Roman" w:hAnsi="Times New Roman"/>
          <w:sz w:val="22"/>
          <w:szCs w:val="22"/>
        </w:rPr>
        <w:t>type</w:t>
      </w:r>
      <w:r w:rsidR="00BE1A5B">
        <w:rPr>
          <w:rFonts w:ascii="Times New Roman" w:hAnsi="Times New Roman"/>
          <w:sz w:val="22"/>
          <w:szCs w:val="22"/>
        </w:rPr>
        <w:t>s</w:t>
      </w:r>
      <w:r w:rsidR="00A83838">
        <w:rPr>
          <w:rFonts w:ascii="Times New Roman" w:hAnsi="Times New Roman"/>
          <w:sz w:val="22"/>
          <w:szCs w:val="22"/>
        </w:rPr>
        <w:t xml:space="preserv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w:t>
      </w:r>
      <w:hyperlink w:anchor="PI_spec_volume_chapter" w:history="1">
        <w:r w:rsidRPr="00AD4416">
          <w:rPr>
            <w:rStyle w:val="Hyperlink"/>
            <w:rFonts w:ascii="Times New Roman" w:hAnsi="Times New Roman"/>
            <w:sz w:val="22"/>
            <w:szCs w:val="22"/>
          </w:rPr>
          <w:t>2</w:t>
        </w:r>
      </w:hyperlink>
      <w:r>
        <w:rPr>
          <w:rFonts w:ascii="Times New Roman" w:hAnsi="Times New Roman"/>
          <w:sz w:val="22"/>
          <w:szCs w:val="22"/>
        </w:rPr>
        <w:t>]</w:t>
      </w:r>
      <w:r w:rsidR="00922B19">
        <w:rPr>
          <w:rFonts w:ascii="Times New Roman" w:hAnsi="Times New Roman"/>
          <w:sz w:val="22"/>
          <w:szCs w:val="22"/>
        </w:rPr>
        <w:t xml:space="preserve"> for the PCI Platform Protocol</w:t>
      </w:r>
      <w:r w:rsidR="00A83838">
        <w:rPr>
          <w:rFonts w:ascii="Times New Roman" w:hAnsi="Times New Roman"/>
          <w:sz w:val="22"/>
          <w:szCs w:val="22"/>
        </w:rPr>
        <w:t>)</w:t>
      </w:r>
      <w:r>
        <w:rPr>
          <w:rFonts w:ascii="Times New Roman" w:hAnsi="Times New Roman"/>
          <w:sz w:val="22"/>
          <w:szCs w:val="22"/>
        </w:rPr>
        <w:t xml:space="preserve"> to </w:t>
      </w:r>
      <w:r w:rsidR="00E53B9E">
        <w:rPr>
          <w:rFonts w:ascii="Times New Roman" w:hAnsi="Times New Roman"/>
          <w:sz w:val="22"/>
          <w:szCs w:val="22"/>
        </w:rPr>
        <w:t>represent</w:t>
      </w:r>
      <w:r>
        <w:rPr>
          <w:rFonts w:ascii="Times New Roman" w:hAnsi="Times New Roman"/>
          <w:sz w:val="22"/>
          <w:szCs w:val="22"/>
        </w:rPr>
        <w:t xml:space="preserve"> </w:t>
      </w:r>
      <w:r w:rsidR="00ED47C3">
        <w:rPr>
          <w:rFonts w:ascii="Times New Roman" w:hAnsi="Times New Roman"/>
          <w:sz w:val="22"/>
          <w:szCs w:val="22"/>
        </w:rPr>
        <w:t xml:space="preserve">various </w:t>
      </w:r>
      <w:r>
        <w:rPr>
          <w:rFonts w:ascii="Times New Roman" w:hAnsi="Times New Roman"/>
          <w:sz w:val="22"/>
          <w:szCs w:val="22"/>
        </w:rPr>
        <w:t>PCI</w:t>
      </w:r>
      <w:r w:rsidR="00922B19">
        <w:rPr>
          <w:rFonts w:ascii="Times New Roman" w:hAnsi="Times New Roman"/>
          <w:sz w:val="22"/>
          <w:szCs w:val="22"/>
        </w:rPr>
        <w:t xml:space="preserve"> Express </w:t>
      </w:r>
      <w:r>
        <w:rPr>
          <w:rFonts w:ascii="Times New Roman" w:hAnsi="Times New Roman"/>
          <w:sz w:val="22"/>
          <w:szCs w:val="22"/>
        </w:rPr>
        <w:t>features</w:t>
      </w:r>
      <w:r w:rsidR="00ED47C3">
        <w:rPr>
          <w:rFonts w:ascii="Times New Roman" w:hAnsi="Times New Roman"/>
          <w:sz w:val="22"/>
          <w:szCs w:val="22"/>
        </w:rPr>
        <w:t>, like that</w:t>
      </w:r>
      <w:r>
        <w:rPr>
          <w:rFonts w:ascii="Times New Roman" w:hAnsi="Times New Roman"/>
          <w:sz w:val="22"/>
          <w:szCs w:val="22"/>
        </w:rPr>
        <w:t xml:space="preserve"> of MPS and MRRS, </w:t>
      </w:r>
      <w:r w:rsidR="00F1219B">
        <w:rPr>
          <w:rFonts w:ascii="Times New Roman" w:hAnsi="Times New Roman"/>
          <w:sz w:val="22"/>
          <w:szCs w:val="22"/>
        </w:rPr>
        <w:t xml:space="preserve">which the </w:t>
      </w:r>
      <w:r>
        <w:rPr>
          <w:rFonts w:ascii="Times New Roman" w:hAnsi="Times New Roman"/>
          <w:sz w:val="22"/>
          <w:szCs w:val="22"/>
        </w:rPr>
        <w:t xml:space="preserve">PCI Bus driver and PCI Host Bridge drivers </w:t>
      </w:r>
      <w:r w:rsidR="00F1219B">
        <w:rPr>
          <w:rFonts w:ascii="Times New Roman" w:hAnsi="Times New Roman"/>
          <w:sz w:val="22"/>
          <w:szCs w:val="22"/>
        </w:rPr>
        <w:t>can use to identify the override requirements (from the platform)</w:t>
      </w:r>
      <w:r>
        <w:rPr>
          <w:rFonts w:ascii="Times New Roman" w:hAnsi="Times New Roman"/>
          <w:sz w:val="22"/>
          <w:szCs w:val="22"/>
        </w:rPr>
        <w:t>.</w:t>
      </w:r>
      <w:r w:rsidR="00F61787">
        <w:rPr>
          <w:rFonts w:ascii="Times New Roman" w:hAnsi="Times New Roman"/>
          <w:sz w:val="22"/>
          <w:szCs w:val="22"/>
        </w:rPr>
        <w:t xml:space="preserve"> Thus, the data exchange that happens between platform </w:t>
      </w:r>
      <w:r w:rsidR="00235346">
        <w:rPr>
          <w:rFonts w:ascii="Times New Roman" w:hAnsi="Times New Roman"/>
          <w:sz w:val="22"/>
          <w:szCs w:val="22"/>
        </w:rPr>
        <w:t xml:space="preserve">and the EDK2 kernel driver </w:t>
      </w:r>
      <w:r w:rsidR="009548D2">
        <w:rPr>
          <w:rFonts w:ascii="Times New Roman" w:hAnsi="Times New Roman"/>
          <w:sz w:val="22"/>
          <w:szCs w:val="22"/>
        </w:rPr>
        <w:t>will</w:t>
      </w:r>
      <w:r w:rsidR="00235346">
        <w:rPr>
          <w:rFonts w:ascii="Times New Roman" w:hAnsi="Times New Roman"/>
          <w:sz w:val="22"/>
          <w:szCs w:val="22"/>
        </w:rPr>
        <w:t xml:space="preserve"> require translation as per the EFI encodings define in this specification.</w:t>
      </w:r>
    </w:p>
    <w:p w14:paraId="447D6ADB" w14:textId="508D7748" w:rsidR="007164C0" w:rsidRDefault="007164C0" w:rsidP="009E448C">
      <w:pPr>
        <w:ind w:left="0"/>
        <w:rPr>
          <w:rFonts w:ascii="Times New Roman" w:hAnsi="Times New Roman"/>
          <w:sz w:val="22"/>
          <w:szCs w:val="22"/>
        </w:rPr>
      </w:pPr>
      <w:r>
        <w:rPr>
          <w:rFonts w:ascii="Times New Roman" w:hAnsi="Times New Roman"/>
          <w:sz w:val="22"/>
          <w:szCs w:val="22"/>
        </w:rPr>
        <w:t xml:space="preserve">There shall be </w:t>
      </w:r>
      <w:r w:rsidR="00F318D2">
        <w:rPr>
          <w:rFonts w:ascii="Times New Roman" w:hAnsi="Times New Roman"/>
          <w:sz w:val="22"/>
          <w:szCs w:val="22"/>
        </w:rPr>
        <w:t>three</w:t>
      </w:r>
      <w:r>
        <w:rPr>
          <w:rFonts w:ascii="Times New Roman" w:hAnsi="Times New Roman"/>
          <w:sz w:val="22"/>
          <w:szCs w:val="22"/>
        </w:rPr>
        <w:t xml:space="preserve"> interface methods in this protocol </w:t>
      </w:r>
      <w:r w:rsidR="0071439A">
        <w:rPr>
          <w:rFonts w:ascii="Times New Roman" w:hAnsi="Times New Roman"/>
          <w:sz w:val="22"/>
          <w:szCs w:val="22"/>
        </w:rPr>
        <w:t>definition: -</w:t>
      </w:r>
    </w:p>
    <w:p w14:paraId="50EE4021" w14:textId="335365D3"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retrieve the device-specific platform polices for the PCI Express features</w:t>
      </w:r>
      <w:r w:rsidR="000620A5">
        <w:rPr>
          <w:rFonts w:ascii="Times New Roman" w:hAnsi="Times New Roman"/>
          <w:sz w:val="22"/>
        </w:rPr>
        <w:t xml:space="preserve"> (</w:t>
      </w:r>
      <w:r w:rsidR="000620A5" w:rsidRPr="00C14009">
        <w:rPr>
          <w:rFonts w:ascii="Consolas" w:eastAsia="Times New Roman" w:hAnsi="Consolas" w:cs="Consolas"/>
          <w:b/>
          <w:bCs/>
          <w:color w:val="C00000"/>
          <w:sz w:val="20"/>
          <w:szCs w:val="20"/>
        </w:rPr>
        <w:t>GetDevicePolicy</w:t>
      </w:r>
      <w:r w:rsidR="000620A5">
        <w:rPr>
          <w:rFonts w:ascii="Times New Roman" w:hAnsi="Times New Roman"/>
          <w:sz w:val="22"/>
        </w:rPr>
        <w:t>)</w:t>
      </w:r>
    </w:p>
    <w:p w14:paraId="3F83D276" w14:textId="70E0FFCD"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notify platform about the device configuration state w.r.t. the same PCI Express features which was configured</w:t>
      </w:r>
      <w:r w:rsidR="000620A5">
        <w:rPr>
          <w:rFonts w:ascii="Times New Roman" w:hAnsi="Times New Roman"/>
          <w:sz w:val="22"/>
        </w:rPr>
        <w:t xml:space="preserve"> (</w:t>
      </w:r>
      <w:r w:rsidR="00DA6E35">
        <w:rPr>
          <w:rFonts w:ascii="Consolas" w:eastAsia="Times New Roman" w:hAnsi="Consolas" w:cs="Consolas"/>
          <w:b/>
          <w:bCs/>
          <w:color w:val="C00000"/>
          <w:sz w:val="20"/>
          <w:szCs w:val="20"/>
        </w:rPr>
        <w:t>NotifyDeviceState</w:t>
      </w:r>
      <w:r w:rsidR="000620A5">
        <w:rPr>
          <w:rFonts w:ascii="Times New Roman" w:hAnsi="Times New Roman"/>
          <w:sz w:val="22"/>
        </w:rPr>
        <w:t>)</w:t>
      </w:r>
      <w:r>
        <w:rPr>
          <w:rFonts w:ascii="Times New Roman" w:hAnsi="Times New Roman"/>
          <w:sz w:val="22"/>
        </w:rPr>
        <w:t>.</w:t>
      </w:r>
    </w:p>
    <w:p w14:paraId="02C24C9E" w14:textId="6DDDC110" w:rsidR="00F318D2" w:rsidRDefault="00F318D2" w:rsidP="007164C0">
      <w:pPr>
        <w:pStyle w:val="ListParagraph"/>
        <w:numPr>
          <w:ilvl w:val="0"/>
          <w:numId w:val="43"/>
        </w:numPr>
        <w:rPr>
          <w:rFonts w:ascii="Times New Roman" w:hAnsi="Times New Roman"/>
          <w:sz w:val="22"/>
        </w:rPr>
      </w:pPr>
      <w:r>
        <w:rPr>
          <w:rFonts w:ascii="Times New Roman" w:hAnsi="Times New Roman"/>
          <w:sz w:val="22"/>
        </w:rPr>
        <w:t xml:space="preserve">Interface to </w:t>
      </w:r>
      <w:r w:rsidR="00291CE1">
        <w:rPr>
          <w:rFonts w:ascii="Times New Roman" w:hAnsi="Times New Roman"/>
          <w:sz w:val="22"/>
        </w:rPr>
        <w:t>get platform policy</w:t>
      </w:r>
      <w:r>
        <w:rPr>
          <w:rFonts w:ascii="Times New Roman" w:hAnsi="Times New Roman"/>
          <w:sz w:val="22"/>
        </w:rPr>
        <w:t xml:space="preserve">, to select </w:t>
      </w:r>
      <w:r w:rsidR="00291CE1">
        <w:rPr>
          <w:rFonts w:ascii="Times New Roman" w:hAnsi="Times New Roman"/>
          <w:sz w:val="22"/>
        </w:rPr>
        <w:t xml:space="preserve">from the </w:t>
      </w:r>
      <w:r>
        <w:rPr>
          <w:rFonts w:ascii="Times New Roman" w:hAnsi="Times New Roman"/>
          <w:sz w:val="22"/>
        </w:rPr>
        <w:t xml:space="preserve">defined set of PCI Express features </w:t>
      </w:r>
      <w:r w:rsidR="00291CE1">
        <w:rPr>
          <w:rFonts w:ascii="Times New Roman" w:hAnsi="Times New Roman"/>
          <w:sz w:val="22"/>
        </w:rPr>
        <w:t>of</w:t>
      </w:r>
      <w:r>
        <w:rPr>
          <w:rFonts w:ascii="Times New Roman" w:hAnsi="Times New Roman"/>
          <w:sz w:val="22"/>
        </w:rPr>
        <w:t xml:space="preserve"> the protocol definition, that needs to be configured for the platform (</w:t>
      </w:r>
      <w:r w:rsidRPr="00F318D2">
        <w:rPr>
          <w:rFonts w:ascii="Consolas" w:eastAsia="Times New Roman" w:hAnsi="Consolas" w:cs="Consolas"/>
          <w:b/>
          <w:bCs/>
          <w:color w:val="C00000"/>
          <w:sz w:val="20"/>
          <w:szCs w:val="20"/>
        </w:rPr>
        <w:t>GetPolicy</w:t>
      </w:r>
      <w:r>
        <w:rPr>
          <w:rFonts w:ascii="Times New Roman" w:hAnsi="Times New Roman"/>
          <w:sz w:val="22"/>
        </w:rPr>
        <w:t>).</w:t>
      </w:r>
    </w:p>
    <w:p w14:paraId="1FD313C6" w14:textId="02628872" w:rsidR="000620A5" w:rsidRDefault="000620A5" w:rsidP="000620A5">
      <w:pPr>
        <w:ind w:left="0"/>
        <w:rPr>
          <w:rFonts w:ascii="Times New Roman" w:hAnsi="Times New Roman"/>
          <w:sz w:val="22"/>
        </w:rPr>
      </w:pPr>
      <w:r>
        <w:rPr>
          <w:rFonts w:ascii="Times New Roman" w:hAnsi="Times New Roman"/>
          <w:sz w:val="22"/>
        </w:rPr>
        <w:t xml:space="preserve">The platform shall be responsible for publishing the PCI Express Platform Protocol (or PCI Express Override Protocol by its silicon initialization </w:t>
      </w:r>
      <w:r w:rsidR="00A12A94">
        <w:rPr>
          <w:rFonts w:ascii="Times New Roman" w:hAnsi="Times New Roman"/>
          <w:sz w:val="22"/>
        </w:rPr>
        <w:t>drivers</w:t>
      </w:r>
      <w:r>
        <w:rPr>
          <w:rFonts w:ascii="Times New Roman" w:hAnsi="Times New Roman"/>
          <w:sz w:val="22"/>
        </w:rPr>
        <w:t>).</w:t>
      </w:r>
      <w:r w:rsidR="00A458C7">
        <w:rPr>
          <w:rFonts w:ascii="Times New Roman" w:hAnsi="Times New Roman"/>
          <w:sz w:val="22"/>
        </w:rPr>
        <w:t xml:space="preserve"> The absence of this PCI Express protocol would be considered as no support required to initialize the PCI Express features for the platform.</w:t>
      </w:r>
    </w:p>
    <w:p w14:paraId="172A6096" w14:textId="3002E664" w:rsidR="00291CE1" w:rsidRDefault="00291CE1" w:rsidP="00291CE1">
      <w:pPr>
        <w:ind w:left="0"/>
        <w:rPr>
          <w:rFonts w:ascii="Times New Roman" w:hAnsi="Times New Roman"/>
          <w:sz w:val="22"/>
        </w:rPr>
      </w:pPr>
      <w:r>
        <w:rPr>
          <w:rFonts w:ascii="Times New Roman" w:hAnsi="Times New Roman"/>
          <w:sz w:val="22"/>
        </w:rPr>
        <w:t xml:space="preserve">The EDK2 kernel PCI Bus driver (or PCI Host Bridge) who is responsible for configuring the PCI Express features, is expected to first call the platform firmware (producer) the interface </w:t>
      </w:r>
      <w:r w:rsidR="00715DAB" w:rsidRPr="00F318D2">
        <w:rPr>
          <w:rFonts w:ascii="Consolas" w:hAnsi="Consolas" w:cs="Consolas"/>
          <w:b/>
          <w:bCs/>
          <w:color w:val="C00000"/>
          <w:sz w:val="20"/>
          <w:szCs w:val="20"/>
        </w:rPr>
        <w:t>GetPolicy</w:t>
      </w:r>
      <w:r>
        <w:rPr>
          <w:rFonts w:ascii="Times New Roman" w:hAnsi="Times New Roman"/>
          <w:sz w:val="22"/>
        </w:rPr>
        <w:t xml:space="preserve"> to notify the platform on list of PCI Express features it can configure at a system level, based on which the platform is expected to select the list of PCI Express features that needs to be configured for </w:t>
      </w:r>
      <w:r w:rsidR="00715DAB">
        <w:rPr>
          <w:rFonts w:ascii="Times New Roman" w:hAnsi="Times New Roman"/>
          <w:sz w:val="22"/>
        </w:rPr>
        <w:t>its</w:t>
      </w:r>
      <w:r>
        <w:rPr>
          <w:rFonts w:ascii="Times New Roman" w:hAnsi="Times New Roman"/>
          <w:sz w:val="22"/>
        </w:rPr>
        <w:t xml:space="preserve"> PCI devices.</w:t>
      </w:r>
    </w:p>
    <w:p w14:paraId="7D5A1400" w14:textId="25DC7697" w:rsidR="000620A5" w:rsidRDefault="000620A5" w:rsidP="000620A5">
      <w:pPr>
        <w:ind w:left="0"/>
        <w:rPr>
          <w:rFonts w:ascii="Times New Roman" w:hAnsi="Times New Roman"/>
          <w:sz w:val="22"/>
        </w:rPr>
      </w:pPr>
      <w:r>
        <w:rPr>
          <w:rFonts w:ascii="Times New Roman" w:hAnsi="Times New Roman"/>
          <w:sz w:val="22"/>
        </w:rPr>
        <w:t xml:space="preserve">The </w:t>
      </w:r>
      <w:r w:rsidR="00715DAB">
        <w:rPr>
          <w:rFonts w:ascii="Times New Roman" w:hAnsi="Times New Roman"/>
          <w:sz w:val="22"/>
        </w:rPr>
        <w:t xml:space="preserve">caller than invokes the interface </w:t>
      </w:r>
      <w:r w:rsidR="00715DAB" w:rsidRPr="00C14009">
        <w:rPr>
          <w:rFonts w:ascii="Consolas" w:hAnsi="Consolas" w:cs="Consolas"/>
          <w:b/>
          <w:bCs/>
          <w:color w:val="C00000"/>
          <w:sz w:val="20"/>
          <w:szCs w:val="20"/>
        </w:rPr>
        <w:t>GetDevicePolicy</w:t>
      </w:r>
      <w:r>
        <w:rPr>
          <w:rFonts w:ascii="Times New Roman" w:hAnsi="Times New Roman"/>
          <w:sz w:val="22"/>
        </w:rPr>
        <w:t xml:space="preserve"> for each of the PCI device </w:t>
      </w:r>
      <w:r w:rsidR="00A6366D">
        <w:rPr>
          <w:rFonts w:ascii="Times New Roman" w:hAnsi="Times New Roman"/>
          <w:sz w:val="22"/>
        </w:rPr>
        <w:t>(</w:t>
      </w:r>
      <w:r>
        <w:rPr>
          <w:rFonts w:ascii="Times New Roman" w:hAnsi="Times New Roman"/>
          <w:sz w:val="22"/>
        </w:rPr>
        <w:t>discovered during the PCI enumeration</w:t>
      </w:r>
      <w:r w:rsidR="00A6366D">
        <w:rPr>
          <w:rFonts w:ascii="Times New Roman" w:hAnsi="Times New Roman"/>
          <w:sz w:val="22"/>
        </w:rPr>
        <w:t>)</w:t>
      </w:r>
      <w:r>
        <w:rPr>
          <w:rFonts w:ascii="Times New Roman" w:hAnsi="Times New Roman"/>
          <w:sz w:val="22"/>
        </w:rPr>
        <w:t>, to acquire i</w:t>
      </w:r>
      <w:r w:rsidR="004455DF">
        <w:rPr>
          <w:rFonts w:ascii="Times New Roman" w:hAnsi="Times New Roman"/>
          <w:sz w:val="22"/>
        </w:rPr>
        <w:t>t</w:t>
      </w:r>
      <w:r>
        <w:rPr>
          <w:rFonts w:ascii="Times New Roman" w:hAnsi="Times New Roman"/>
          <w:sz w:val="22"/>
        </w:rPr>
        <w:t xml:space="preserve">s </w:t>
      </w:r>
      <w:r w:rsidR="00715DAB">
        <w:rPr>
          <w:rFonts w:ascii="Times New Roman" w:hAnsi="Times New Roman"/>
          <w:sz w:val="22"/>
        </w:rPr>
        <w:t>device specific</w:t>
      </w:r>
      <w:r>
        <w:rPr>
          <w:rFonts w:ascii="Times New Roman" w:hAnsi="Times New Roman"/>
          <w:sz w:val="22"/>
        </w:rPr>
        <w:t xml:space="preserve"> policies w.r.t. </w:t>
      </w:r>
      <w:r w:rsidR="00A6366D">
        <w:rPr>
          <w:rFonts w:ascii="Times New Roman" w:hAnsi="Times New Roman"/>
          <w:sz w:val="22"/>
        </w:rPr>
        <w:t>the</w:t>
      </w:r>
      <w:r>
        <w:rPr>
          <w:rFonts w:ascii="Times New Roman" w:hAnsi="Times New Roman"/>
          <w:sz w:val="22"/>
        </w:rPr>
        <w:t xml:space="preserve"> PCI Express features.</w:t>
      </w:r>
      <w:r w:rsidR="00555FD3">
        <w:rPr>
          <w:rFonts w:ascii="Times New Roman" w:hAnsi="Times New Roman"/>
          <w:sz w:val="22"/>
        </w:rPr>
        <w:t xml:space="preserve"> The platform is responsible for </w:t>
      </w:r>
      <w:r w:rsidR="001A6EA6">
        <w:rPr>
          <w:rFonts w:ascii="Times New Roman" w:hAnsi="Times New Roman"/>
          <w:sz w:val="22"/>
        </w:rPr>
        <w:t>providing the device-specific policies for the PCI Express features for each PCI device, as per its EFI encoding standards defined in this protocol.</w:t>
      </w:r>
    </w:p>
    <w:p w14:paraId="20F24974" w14:textId="4A178F15" w:rsidR="004455DF" w:rsidRPr="000620A5" w:rsidRDefault="004455DF" w:rsidP="000620A5">
      <w:pPr>
        <w:ind w:left="0"/>
        <w:rPr>
          <w:rFonts w:ascii="Times New Roman" w:hAnsi="Times New Roman"/>
          <w:sz w:val="22"/>
        </w:rPr>
      </w:pPr>
      <w:r>
        <w:rPr>
          <w:rFonts w:ascii="Times New Roman" w:hAnsi="Times New Roman"/>
          <w:sz w:val="22"/>
        </w:rPr>
        <w:t>The EDK2 kernel PCI Bus driver (or PCI Host Bridge) is also responsible for notifying the platform</w:t>
      </w:r>
      <w:r w:rsidR="00715DAB">
        <w:rPr>
          <w:rFonts w:ascii="Times New Roman" w:hAnsi="Times New Roman"/>
          <w:sz w:val="22"/>
        </w:rPr>
        <w:t xml:space="preserve"> through the interface </w:t>
      </w:r>
      <w:r w:rsidR="00715DAB">
        <w:rPr>
          <w:rFonts w:ascii="Consolas" w:hAnsi="Consolas" w:cs="Consolas"/>
          <w:b/>
          <w:bCs/>
          <w:color w:val="C00000"/>
          <w:sz w:val="20"/>
          <w:szCs w:val="20"/>
        </w:rPr>
        <w:t>NotifyDeviceState</w:t>
      </w:r>
      <w:r>
        <w:rPr>
          <w:rFonts w:ascii="Times New Roman" w:hAnsi="Times New Roman"/>
          <w:sz w:val="22"/>
        </w:rPr>
        <w:t>, after its PCI Express configuration, on the actual state corresponding to the PCI Express features for every PCI device. This shall help the platform to support any other collateral to the PCI Port</w:t>
      </w:r>
      <w:r w:rsidR="00C14009">
        <w:rPr>
          <w:rFonts w:ascii="Times New Roman" w:hAnsi="Times New Roman"/>
          <w:sz w:val="22"/>
        </w:rPr>
        <w:t xml:space="preserve"> and its endpoint device; like for example, the PCIe Retimer connected between the PCI Root port and its endpoint device, is required to be configured with same </w:t>
      </w:r>
      <w:r w:rsidR="00C14009">
        <w:rPr>
          <w:rFonts w:ascii="Times New Roman" w:hAnsi="Times New Roman"/>
          <w:sz w:val="22"/>
        </w:rPr>
        <w:lastRenderedPageBreak/>
        <w:t xml:space="preserve">value for its data packet size, </w:t>
      </w:r>
      <w:r w:rsidR="00A6366D">
        <w:rPr>
          <w:rFonts w:ascii="Times New Roman" w:hAnsi="Times New Roman"/>
          <w:sz w:val="22"/>
        </w:rPr>
        <w:t>as</w:t>
      </w:r>
      <w:r w:rsidR="00C14009">
        <w:rPr>
          <w:rFonts w:ascii="Times New Roman" w:hAnsi="Times New Roman"/>
          <w:sz w:val="22"/>
        </w:rPr>
        <w:t xml:space="preserve"> the MPS value programmed to its root port and it</w:t>
      </w:r>
      <w:r w:rsidR="00A6366D">
        <w:rPr>
          <w:rFonts w:ascii="Times New Roman" w:hAnsi="Times New Roman"/>
          <w:sz w:val="22"/>
        </w:rPr>
        <w:t>s</w:t>
      </w:r>
      <w:r w:rsidR="00C14009">
        <w:rPr>
          <w:rFonts w:ascii="Times New Roman" w:hAnsi="Times New Roman"/>
          <w:sz w:val="22"/>
        </w:rPr>
        <w:t xml:space="preserve"> endpoint device. The platform is responsible to react based on </w:t>
      </w:r>
      <w:r w:rsidR="00197113">
        <w:rPr>
          <w:rFonts w:ascii="Times New Roman" w:hAnsi="Times New Roman"/>
          <w:sz w:val="22"/>
        </w:rPr>
        <w:t>the</w:t>
      </w:r>
      <w:r w:rsidR="00C14009">
        <w:rPr>
          <w:rFonts w:ascii="Times New Roman" w:hAnsi="Times New Roman"/>
          <w:sz w:val="22"/>
        </w:rPr>
        <w:t xml:space="preserve"> notification received from the EDK2 PCI Bus driver.</w:t>
      </w:r>
    </w:p>
    <w:p w14:paraId="6127B840" w14:textId="77777777" w:rsidR="00F92344" w:rsidRDefault="00F92344">
      <w:pPr>
        <w:pStyle w:val="Heading2"/>
        <w:numPr>
          <w:ilvl w:val="0"/>
          <w:numId w:val="0"/>
        </w:numPr>
        <w:rPr>
          <w:color w:val="0000FF"/>
        </w:rPr>
      </w:pPr>
      <w:bookmarkStart w:id="0" w:name="_References"/>
      <w:bookmarkEnd w:id="0"/>
      <w:r>
        <w:rPr>
          <w:color w:val="0000FF"/>
        </w:rPr>
        <w:t>References</w:t>
      </w:r>
    </w:p>
    <w:p w14:paraId="0F695006" w14:textId="6F68AA90" w:rsidR="001911E8" w:rsidRDefault="001911E8" w:rsidP="0009668C">
      <w:pPr>
        <w:pStyle w:val="ListParagraph"/>
        <w:numPr>
          <w:ilvl w:val="0"/>
          <w:numId w:val="40"/>
        </w:numPr>
      </w:pPr>
      <w:r w:rsidRPr="001911E8">
        <w:rPr>
          <w:b/>
          <w:u w:val="single"/>
        </w:rPr>
        <w:t>Industry Specifications</w:t>
      </w:r>
      <w:r>
        <w:t>:-</w:t>
      </w:r>
    </w:p>
    <w:p w14:paraId="11350D6D" w14:textId="2BFFCD07" w:rsidR="00215DA0" w:rsidRDefault="00FC4BD9" w:rsidP="001911E8">
      <w:pPr>
        <w:pStyle w:val="ListParagraph"/>
        <w:numPr>
          <w:ilvl w:val="0"/>
          <w:numId w:val="40"/>
        </w:numPr>
        <w:ind w:left="720"/>
      </w:pPr>
      <w:hyperlink r:id="rId9" w:history="1">
        <w:r w:rsidR="00215DA0" w:rsidRPr="00AD4416">
          <w:rPr>
            <w:rStyle w:val="Hyperlink"/>
          </w:rPr>
          <w:t>UEFI Platform Initialization Specification Version 1.7</w:t>
        </w:r>
      </w:hyperlink>
    </w:p>
    <w:p w14:paraId="2F3D6CE4" w14:textId="74C956E2" w:rsidR="00824316" w:rsidRDefault="00C0008A" w:rsidP="001911E8">
      <w:pPr>
        <w:ind w:left="907"/>
      </w:pPr>
      <w:bookmarkStart w:id="1" w:name="PI_spec_volume"/>
      <w:r>
        <w:t xml:space="preserve">[1] </w:t>
      </w:r>
      <w:bookmarkEnd w:id="1"/>
      <w:r w:rsidR="00AD4416">
        <w:t xml:space="preserve">UEFI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02F78FF" w:rsidR="00C63919" w:rsidRDefault="00C63919" w:rsidP="001911E8">
      <w:pPr>
        <w:ind w:left="907"/>
      </w:pPr>
      <w:bookmarkStart w:id="2" w:name="PI_spec_volume_chapter"/>
      <w:r>
        <w:t xml:space="preserve">[2] </w:t>
      </w:r>
      <w:bookmarkEnd w:id="2"/>
      <w:r w:rsidR="00AD4416">
        <w:t xml:space="preserve">UEFI </w:t>
      </w:r>
      <w:r>
        <w:t>PI 1.7 volume 5 chapter 11.6.1</w:t>
      </w:r>
    </w:p>
    <w:p w14:paraId="34016D24" w14:textId="1777676B" w:rsidR="00AD4416" w:rsidRDefault="00FC4BD9" w:rsidP="001911E8">
      <w:pPr>
        <w:pStyle w:val="ListParagraph"/>
        <w:numPr>
          <w:ilvl w:val="0"/>
          <w:numId w:val="40"/>
        </w:numPr>
        <w:ind w:left="720"/>
      </w:pPr>
      <w:hyperlink r:id="rId10" w:history="1">
        <w:r w:rsidR="00AD4416" w:rsidRPr="00AD4416">
          <w:rPr>
            <w:rStyle w:val="Hyperlink"/>
          </w:rPr>
          <w:t>UEFI Specification Version 2.8</w:t>
        </w:r>
      </w:hyperlink>
    </w:p>
    <w:p w14:paraId="26FFAB69" w14:textId="3560FC82" w:rsidR="00AD4416" w:rsidRPr="00F976E6" w:rsidRDefault="00FC4BD9" w:rsidP="001911E8">
      <w:pPr>
        <w:pStyle w:val="ListParagraph"/>
        <w:numPr>
          <w:ilvl w:val="0"/>
          <w:numId w:val="40"/>
        </w:numPr>
        <w:ind w:left="720"/>
        <w:rPr>
          <w:rStyle w:val="Hyperlink"/>
          <w:color w:val="auto"/>
          <w:u w:val="none"/>
        </w:rPr>
      </w:pPr>
      <w:hyperlink r:id="rId11" w:history="1">
        <w:r w:rsidR="00AD4416" w:rsidRPr="00735E0A">
          <w:rPr>
            <w:rStyle w:val="Hyperlink"/>
          </w:rPr>
          <w:t xml:space="preserve">PCI Express Base Specification Revision 4.0 </w:t>
        </w:r>
        <w:r w:rsidR="00735E0A" w:rsidRPr="00735E0A">
          <w:rPr>
            <w:rStyle w:val="Hyperlink"/>
          </w:rPr>
          <w:t>Version 1.0</w:t>
        </w:r>
      </w:hyperlink>
    </w:p>
    <w:p w14:paraId="6603F3C0" w14:textId="242599F1" w:rsidR="00487179" w:rsidRDefault="00CF36C5" w:rsidP="0009668C">
      <w:pPr>
        <w:pStyle w:val="ListParagraph"/>
        <w:numPr>
          <w:ilvl w:val="0"/>
          <w:numId w:val="40"/>
        </w:numPr>
      </w:pPr>
      <w:r w:rsidRPr="001911E8">
        <w:rPr>
          <w:b/>
          <w:u w:val="single"/>
        </w:rPr>
        <w:t xml:space="preserve">EDK-2 </w:t>
      </w:r>
      <w:r w:rsidR="00F976E6" w:rsidRPr="001911E8">
        <w:rPr>
          <w:b/>
          <w:u w:val="single"/>
        </w:rPr>
        <w:t xml:space="preserve">GitHub </w:t>
      </w:r>
      <w:r w:rsidR="00487179" w:rsidRPr="001911E8">
        <w:rPr>
          <w:b/>
          <w:u w:val="single"/>
        </w:rPr>
        <w:t>References</w:t>
      </w:r>
      <w:r w:rsidR="00487179">
        <w:t>:-</w:t>
      </w:r>
    </w:p>
    <w:p w14:paraId="64C3D407" w14:textId="5F351EF7" w:rsidR="00F976E6" w:rsidRDefault="00F976E6" w:rsidP="00487179">
      <w:pPr>
        <w:pStyle w:val="ListParagraph"/>
        <w:numPr>
          <w:ilvl w:val="1"/>
          <w:numId w:val="40"/>
        </w:numPr>
      </w:pPr>
      <w:r>
        <w:t xml:space="preserve">Feature Request: </w:t>
      </w:r>
      <w:hyperlink r:id="rId12" w:history="1">
        <w:r w:rsidR="00DA4F51">
          <w:rPr>
            <w:rStyle w:val="Hyperlink"/>
          </w:rPr>
          <w:t>BZ-1954</w:t>
        </w:r>
      </w:hyperlink>
    </w:p>
    <w:p w14:paraId="1D93CB7D" w14:textId="43125D3A" w:rsidR="00F976E6" w:rsidRDefault="00F976E6" w:rsidP="00F976E6">
      <w:pPr>
        <w:pStyle w:val="ListParagraph"/>
        <w:numPr>
          <w:ilvl w:val="1"/>
          <w:numId w:val="40"/>
        </w:numPr>
      </w:pPr>
      <w:r>
        <w:t>Edk2-staging</w:t>
      </w:r>
      <w:r w:rsidR="00487179">
        <w:t xml:space="preserve"> branch: :- </w:t>
      </w:r>
      <w:hyperlink r:id="rId13" w:history="1">
        <w:r w:rsidR="00F2322C">
          <w:rPr>
            <w:rStyle w:val="Hyperlink"/>
          </w:rPr>
          <w:t>UEFI_PCI_ENHANCE-2</w:t>
        </w:r>
      </w:hyperlink>
    </w:p>
    <w:p w14:paraId="72E9650E" w14:textId="7FDBD458" w:rsidR="00487179" w:rsidRPr="00647A9A" w:rsidRDefault="00487179" w:rsidP="00F976E6">
      <w:pPr>
        <w:pStyle w:val="ListParagraph"/>
        <w:numPr>
          <w:ilvl w:val="1"/>
          <w:numId w:val="40"/>
        </w:numPr>
        <w:rPr>
          <w:rStyle w:val="Hyperlink"/>
          <w:color w:val="auto"/>
          <w:u w:val="none"/>
        </w:rPr>
      </w:pPr>
      <w:r>
        <w:t xml:space="preserve">Code changes Patch </w:t>
      </w:r>
      <w:r w:rsidR="00E569C0">
        <w:t>submissions</w:t>
      </w:r>
      <w:r>
        <w:t xml:space="preserve">: </w:t>
      </w:r>
      <w:hyperlink r:id="rId14" w:history="1">
        <w:r w:rsidR="00F27BD0" w:rsidRPr="00F27BD0">
          <w:rPr>
            <w:rStyle w:val="Hyperlink"/>
          </w:rPr>
          <w:t>Patch V7</w:t>
        </w:r>
      </w:hyperlink>
    </w:p>
    <w:p w14:paraId="0527A720" w14:textId="77777777" w:rsidR="0078256C" w:rsidRDefault="0078256C" w:rsidP="0044155D">
      <w:pPr>
        <w:pStyle w:val="ChapterTitle"/>
        <w:rPr>
          <w:color w:val="0000FF"/>
        </w:rPr>
      </w:pPr>
    </w:p>
    <w:p w14:paraId="7506555D" w14:textId="77777777" w:rsidR="0078256C" w:rsidRDefault="0078256C" w:rsidP="0044155D">
      <w:pPr>
        <w:pStyle w:val="ChapterTitle"/>
        <w:rPr>
          <w:color w:val="0000FF"/>
        </w:rPr>
      </w:pPr>
    </w:p>
    <w:p w14:paraId="6C747423" w14:textId="77777777" w:rsidR="0078256C" w:rsidRDefault="0078256C" w:rsidP="0044155D">
      <w:pPr>
        <w:pStyle w:val="ChapterTitle"/>
        <w:rPr>
          <w:color w:val="0000FF"/>
        </w:rPr>
      </w:pPr>
    </w:p>
    <w:p w14:paraId="4F436F4B" w14:textId="77777777" w:rsidR="0078256C" w:rsidRDefault="0078256C" w:rsidP="0044155D">
      <w:pPr>
        <w:pStyle w:val="ChapterTitle"/>
        <w:rPr>
          <w:color w:val="0000FF"/>
        </w:rPr>
      </w:pPr>
    </w:p>
    <w:p w14:paraId="5C05C0D4" w14:textId="77777777" w:rsidR="0078256C" w:rsidRDefault="0078256C" w:rsidP="0044155D">
      <w:pPr>
        <w:pStyle w:val="ChapterTitle"/>
        <w:rPr>
          <w:color w:val="0000FF"/>
        </w:rPr>
      </w:pPr>
    </w:p>
    <w:p w14:paraId="58D8AC34" w14:textId="77777777" w:rsidR="0078256C" w:rsidRDefault="0078256C" w:rsidP="0044155D">
      <w:pPr>
        <w:pStyle w:val="ChapterTitle"/>
        <w:rPr>
          <w:color w:val="0000FF"/>
        </w:rPr>
      </w:pPr>
    </w:p>
    <w:p w14:paraId="11BEF938" w14:textId="77777777" w:rsidR="0078256C" w:rsidRDefault="0078256C" w:rsidP="0044155D">
      <w:pPr>
        <w:pStyle w:val="ChapterTitle"/>
        <w:rPr>
          <w:color w:val="0000FF"/>
        </w:rPr>
      </w:pPr>
    </w:p>
    <w:p w14:paraId="458D96E7" w14:textId="77777777" w:rsidR="0078256C" w:rsidRDefault="0078256C" w:rsidP="0044155D">
      <w:pPr>
        <w:pStyle w:val="ChapterTitle"/>
        <w:rPr>
          <w:color w:val="0000FF"/>
        </w:rPr>
      </w:pPr>
    </w:p>
    <w:p w14:paraId="15540124" w14:textId="77777777" w:rsidR="0078256C" w:rsidRDefault="0078256C" w:rsidP="0044155D">
      <w:pPr>
        <w:pStyle w:val="ChapterTitle"/>
        <w:rPr>
          <w:color w:val="0000FF"/>
        </w:rPr>
      </w:pPr>
    </w:p>
    <w:p w14:paraId="7CF20ACA" w14:textId="63E2F814"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5D16E875" w:rsidR="00A114A8" w:rsidRDefault="00A6366D" w:rsidP="00A114A8">
      <w:pPr>
        <w:pStyle w:val="Heading2"/>
        <w:numPr>
          <w:ilvl w:val="0"/>
          <w:numId w:val="0"/>
        </w:numPr>
        <w:rPr>
          <w:color w:val="0000FF"/>
        </w:rPr>
      </w:pPr>
      <w:r>
        <w:rPr>
          <w:color w:val="0000FF"/>
        </w:rPr>
        <w:t>New protocol definition for the PCI Express Platform Protocol and PCI Express Override Protocol</w:t>
      </w:r>
    </w:p>
    <w:p w14:paraId="2BCD7154" w14:textId="038164B5" w:rsidR="00A6366D" w:rsidRDefault="00A6366D"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5DB09C1F" w14:textId="67375B65"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Platform Protocol </w:t>
      </w:r>
      <w:r w:rsidR="00A6366D">
        <w:rPr>
          <w:rFonts w:ascii="Times New Roman" w:hAnsi="Times New Roman"/>
          <w:sz w:val="22"/>
          <w:szCs w:val="22"/>
        </w:rPr>
        <w:t>as</w:t>
      </w:r>
      <w:r w:rsidRPr="00A114A8">
        <w:rPr>
          <w:rFonts w:ascii="Courier New" w:hAnsi="Courier New" w:cs="Courier New"/>
          <w:color w:val="FF0000"/>
          <w:sz w:val="22"/>
          <w:szCs w:val="22"/>
        </w:rPr>
        <w:t xml:space="preserve"> </w:t>
      </w:r>
      <w:r w:rsidR="00085380">
        <w:rPr>
          <w:rFonts w:ascii="Courier New" w:hAnsi="Courier New" w:cs="Courier New"/>
          <w:color w:val="FF0000"/>
          <w:sz w:val="22"/>
          <w:szCs w:val="22"/>
          <w:highlight w:val="yellow"/>
        </w:rPr>
        <w:t>EFI_PCI_EXPRESS_PLATFORM_PROTOCOL</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Override Protocol </w:t>
      </w:r>
      <w:r w:rsidR="00A6366D">
        <w:rPr>
          <w:rFonts w:ascii="Times New Roman" w:hAnsi="Times New Roman"/>
          <w:sz w:val="22"/>
          <w:szCs w:val="22"/>
        </w:rPr>
        <w:t>as</w:t>
      </w:r>
      <w:r>
        <w:rPr>
          <w:rFonts w:ascii="Times New Roman" w:hAnsi="Times New Roman"/>
          <w:sz w:val="22"/>
          <w:szCs w:val="22"/>
        </w:rPr>
        <w:t xml:space="preserve"> </w:t>
      </w:r>
      <w:r w:rsidR="00085380">
        <w:rPr>
          <w:rFonts w:ascii="Courier New" w:hAnsi="Courier New" w:cs="Courier New"/>
          <w:color w:val="FF0000"/>
          <w:sz w:val="22"/>
          <w:szCs w:val="22"/>
          <w:highlight w:val="yellow"/>
        </w:rPr>
        <w:t>EFI_PCI_EXPRESS_OVERRIDE_PROTOCOL</w:t>
      </w:r>
      <w:r>
        <w:rPr>
          <w:rFonts w:ascii="Times New Roman" w:hAnsi="Times New Roman"/>
          <w:sz w:val="22"/>
          <w:szCs w:val="22"/>
        </w:rPr>
        <w:t>.</w:t>
      </w:r>
    </w:p>
    <w:p w14:paraId="06A6072C" w14:textId="18F375D1"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w:t>
      </w:r>
      <w:r w:rsidR="00467CBB">
        <w:rPr>
          <w:b/>
          <w:bCs/>
          <w:color w:val="000000"/>
          <w:sz w:val="28"/>
          <w:szCs w:val="28"/>
        </w:rPr>
        <w:t>EXPRESS_</w:t>
      </w:r>
      <w:r w:rsidRPr="006B4F54">
        <w:rPr>
          <w:b/>
          <w:bCs/>
          <w:color w:val="000000"/>
          <w:sz w:val="28"/>
          <w:szCs w:val="28"/>
        </w:rPr>
        <w:t>PLATFORM_PROTOCOL</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3A3F72B6"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This protocol provides the interface between the PCI bus driver/PCI Host Bridge Resource Allocation driver and a platform-specific driver to describe the unique </w:t>
      </w:r>
      <w:r w:rsidR="0068501E">
        <w:rPr>
          <w:rFonts w:ascii="Times New Roman" w:hAnsi="Times New Roman" w:cs="Times New Roman"/>
          <w:color w:val="000000"/>
          <w:sz w:val="22"/>
          <w:szCs w:val="22"/>
        </w:rPr>
        <w:t xml:space="preserve">PCI Express </w:t>
      </w:r>
      <w:r w:rsidRPr="006B4F54">
        <w:rPr>
          <w:rFonts w:ascii="Times New Roman" w:hAnsi="Times New Roman" w:cs="Times New Roman"/>
          <w:color w:val="000000"/>
          <w:sz w:val="22"/>
          <w:szCs w:val="22"/>
        </w:rPr>
        <w:t>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311629DC" w:rsidR="006B4F54" w:rsidRPr="00284816" w:rsidRDefault="006B4F54" w:rsidP="006B4F54">
      <w:pPr>
        <w:autoSpaceDE w:val="0"/>
        <w:autoSpaceDN w:val="0"/>
        <w:adjustRightInd w:val="0"/>
        <w:spacing w:before="0" w:after="0" w:line="240" w:lineRule="auto"/>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#define </w:t>
      </w:r>
      <w:r w:rsidR="00DA3A00" w:rsidRPr="00284816">
        <w:rPr>
          <w:rFonts w:ascii="Courier New" w:hAnsi="Courier New" w:cs="Courier New"/>
          <w:b/>
          <w:bCs/>
          <w:color w:val="C00000"/>
          <w:sz w:val="22"/>
          <w:szCs w:val="22"/>
          <w:highlight w:val="yellow"/>
        </w:rPr>
        <w:t>EFI_PCI_</w:t>
      </w:r>
      <w:r w:rsidR="00997B71">
        <w:rPr>
          <w:rFonts w:ascii="Courier New" w:hAnsi="Courier New" w:cs="Courier New"/>
          <w:b/>
          <w:bCs/>
          <w:color w:val="C00000"/>
          <w:sz w:val="22"/>
          <w:szCs w:val="22"/>
          <w:highlight w:val="yellow"/>
        </w:rPr>
        <w:t>EXPRESS_</w:t>
      </w:r>
      <w:r w:rsidR="00DA3A00" w:rsidRPr="00284816">
        <w:rPr>
          <w:rFonts w:ascii="Courier New" w:hAnsi="Courier New" w:cs="Courier New"/>
          <w:b/>
          <w:bCs/>
          <w:color w:val="C00000"/>
          <w:sz w:val="22"/>
          <w:szCs w:val="22"/>
          <w:highlight w:val="yellow"/>
        </w:rPr>
        <w:t>PLATFORM_PROTOCOL</w:t>
      </w:r>
      <w:r w:rsidRPr="00284816">
        <w:rPr>
          <w:rFonts w:ascii="Courier New" w:hAnsi="Courier New" w:cs="Courier New"/>
          <w:b/>
          <w:bCs/>
          <w:color w:val="C00000"/>
          <w:sz w:val="22"/>
          <w:szCs w:val="22"/>
          <w:highlight w:val="yellow"/>
        </w:rPr>
        <w:t xml:space="preserve">_GUID \ </w:t>
      </w:r>
    </w:p>
    <w:p w14:paraId="56C4B30E" w14:textId="67FAC169" w:rsidR="006B4F54" w:rsidRPr="00284816"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0x787b0367</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0xa945</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0x4d60</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0x8d</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0x34</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0xb9</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0xd1</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0x88</w:t>
      </w:r>
      <w:r w:rsidRPr="00284816">
        <w:rPr>
          <w:rFonts w:ascii="Courier New" w:hAnsi="Courier New" w:cs="Courier New"/>
          <w:b/>
          <w:bCs/>
          <w:color w:val="C00000"/>
          <w:sz w:val="22"/>
          <w:szCs w:val="22"/>
          <w:highlight w:val="yellow"/>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284816">
        <w:rPr>
          <w:rFonts w:ascii="Courier New" w:hAnsi="Courier New" w:cs="Courier New"/>
          <w:b/>
          <w:bCs/>
          <w:color w:val="C00000"/>
          <w:sz w:val="22"/>
          <w:szCs w:val="22"/>
          <w:highlight w:val="yellow"/>
        </w:rPr>
        <w:t>0xd2</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0xd0</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0xb6</w:t>
      </w:r>
      <w:r w:rsidR="006B4F54" w:rsidRPr="00284816">
        <w:rPr>
          <w:rFonts w:ascii="Courier New" w:hAnsi="Courier New" w:cs="Courier New"/>
          <w:b/>
          <w:bCs/>
          <w:color w:val="C00000"/>
          <w:sz w:val="22"/>
          <w:szCs w:val="22"/>
          <w:highlight w:val="yellow"/>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6912A671" w:rsidR="006B4F54" w:rsidRPr="00467CBB" w:rsidRDefault="006B4F54" w:rsidP="006B4F54">
      <w:pPr>
        <w:autoSpaceDE w:val="0"/>
        <w:autoSpaceDN w:val="0"/>
        <w:adjustRightInd w:val="0"/>
        <w:spacing w:before="0" w:after="0" w:line="240" w:lineRule="auto"/>
        <w:ind w:left="-360" w:firstLine="906"/>
        <w:rPr>
          <w:rFonts w:ascii="Courier New" w:hAnsi="Courier New" w:cs="Courier New"/>
          <w:b/>
          <w:bCs/>
          <w:color w:val="C00000"/>
          <w:sz w:val="20"/>
          <w:szCs w:val="22"/>
        </w:rPr>
      </w:pPr>
      <w:r w:rsidRPr="00467CBB">
        <w:rPr>
          <w:rFonts w:ascii="Courier New" w:hAnsi="Courier New" w:cs="Courier New"/>
          <w:b/>
          <w:bCs/>
          <w:color w:val="C00000"/>
          <w:sz w:val="20"/>
          <w:szCs w:val="22"/>
        </w:rPr>
        <w:t xml:space="preserve">typedef struct </w:t>
      </w:r>
      <w:r w:rsidRPr="00467CBB">
        <w:rPr>
          <w:rFonts w:ascii="Courier New" w:hAnsi="Courier New" w:cs="Courier New"/>
          <w:b/>
          <w:bCs/>
          <w:color w:val="C00000"/>
          <w:sz w:val="20"/>
          <w:szCs w:val="22"/>
          <w:highlight w:val="yellow"/>
        </w:rPr>
        <w:t>_</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rPr>
        <w:t xml:space="preserve"> { </w:t>
      </w:r>
    </w:p>
    <w:p w14:paraId="0443DC8F" w14:textId="28024D1B" w:rsidR="00467CBB" w:rsidRPr="00467CBB" w:rsidRDefault="00467CBB" w:rsidP="00467CBB">
      <w:pPr>
        <w:autoSpaceDE w:val="0"/>
        <w:autoSpaceDN w:val="0"/>
        <w:adjustRightInd w:val="0"/>
        <w:spacing w:before="0" w:after="0" w:line="240" w:lineRule="auto"/>
        <w:ind w:left="0" w:firstLine="906"/>
        <w:rPr>
          <w:rFonts w:ascii="Consolas" w:hAnsi="Consolas" w:cs="Consolas"/>
          <w:iCs/>
          <w:color w:val="C00000"/>
          <w:sz w:val="18"/>
          <w:szCs w:val="20"/>
          <w:highlight w:val="yellow"/>
        </w:rPr>
      </w:pPr>
      <w:r w:rsidRPr="00467CBB">
        <w:rPr>
          <w:rStyle w:val="SC162503"/>
          <w:b/>
          <w:bCs/>
          <w:i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MajorVersion</w:t>
      </w:r>
      <w:r w:rsidRPr="00467CBB">
        <w:rPr>
          <w:rFonts w:ascii="Consolas" w:hAnsi="Consolas" w:cs="Consolas"/>
          <w:iCs/>
          <w:color w:val="C00000"/>
          <w:sz w:val="18"/>
          <w:szCs w:val="20"/>
          <w:highlight w:val="yellow"/>
        </w:rPr>
        <w:t>;</w:t>
      </w:r>
    </w:p>
    <w:p w14:paraId="3A70FB85" w14:textId="7B54DD25" w:rsidR="00467CBB" w:rsidRPr="00467CBB" w:rsidRDefault="00467CBB" w:rsidP="00467CBB">
      <w:pPr>
        <w:autoSpaceDE w:val="0"/>
        <w:autoSpaceDN w:val="0"/>
        <w:adjustRightInd w:val="0"/>
        <w:spacing w:before="0" w:after="0" w:line="240" w:lineRule="auto"/>
        <w:ind w:left="0" w:firstLine="906"/>
        <w:rPr>
          <w:rFonts w:ascii="Courier New" w:hAnsi="Courier New" w:cs="Courier New"/>
          <w:color w:val="C00000"/>
          <w:sz w:val="20"/>
          <w:szCs w:val="22"/>
        </w:rPr>
      </w:pPr>
      <w:r w:rsidRPr="00467CBB">
        <w:rPr>
          <w:rStyle w:val="SC162503"/>
          <w:b/>
          <w:bCs/>
          <w:i w:val="0"/>
          <w:iCs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MinorVersion</w:t>
      </w:r>
      <w:r w:rsidRPr="00467CBB">
        <w:rPr>
          <w:rFonts w:ascii="Consolas" w:hAnsi="Consolas" w:cs="Consolas"/>
          <w:iCs/>
          <w:color w:val="C00000"/>
          <w:sz w:val="18"/>
          <w:szCs w:val="20"/>
          <w:highlight w:val="yellow"/>
        </w:rPr>
        <w:t>;</w:t>
      </w:r>
    </w:p>
    <w:p w14:paraId="3EA6E05D" w14:textId="471283CB" w:rsidR="00F75539" w:rsidRPr="00467CBB" w:rsidRDefault="0060079B" w:rsidP="003D0258">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 xml:space="preserve">EFI_PCI_EXPRESS_GET_DEVICE_POLICY </w:t>
      </w:r>
      <w:r w:rsidR="00336D9A" w:rsidRPr="00467CBB">
        <w:rPr>
          <w:rStyle w:val="SC162503"/>
          <w:b/>
          <w:bCs/>
          <w:i w:val="0"/>
          <w:iCs w:val="0"/>
          <w:color w:val="C00000"/>
          <w:sz w:val="20"/>
          <w:szCs w:val="22"/>
          <w:highlight w:val="yellow"/>
        </w:rPr>
        <w:t xml:space="preserve"> </w:t>
      </w:r>
      <w:r w:rsidR="00E67D4A" w:rsidRPr="00467CBB">
        <w:rPr>
          <w:rStyle w:val="SC162503"/>
          <w:b/>
          <w:bCs/>
          <w:i w:val="0"/>
          <w:iCs w:val="0"/>
          <w:color w:val="C00000"/>
          <w:sz w:val="20"/>
          <w:szCs w:val="22"/>
          <w:highlight w:val="yellow"/>
        </w:rPr>
        <w:tab/>
      </w:r>
      <w:r w:rsidR="00E67D4A" w:rsidRPr="00467CBB">
        <w:rPr>
          <w:rFonts w:ascii="Consolas" w:hAnsi="Consolas" w:cs="Consolas"/>
          <w:i/>
          <w:iCs/>
          <w:color w:val="C00000"/>
          <w:sz w:val="18"/>
          <w:szCs w:val="20"/>
          <w:highlight w:val="yellow"/>
        </w:rPr>
        <w:t>GetDevicePolicy</w:t>
      </w:r>
      <w:r w:rsidR="00F75539" w:rsidRPr="00467CBB">
        <w:rPr>
          <w:rFonts w:ascii="Consolas" w:hAnsi="Consolas" w:cs="Consolas"/>
          <w:i/>
          <w:iCs/>
          <w:color w:val="C00000"/>
          <w:sz w:val="18"/>
          <w:szCs w:val="20"/>
          <w:highlight w:val="yellow"/>
        </w:rPr>
        <w:t>;</w:t>
      </w:r>
    </w:p>
    <w:p w14:paraId="6577C644" w14:textId="2FC4543B" w:rsidR="00467CBB" w:rsidRDefault="0060079B" w:rsidP="00467CBB">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EFI_PCI_EXPRESS_NOTIFY_DEVICE_STATE</w:t>
      </w:r>
      <w:r w:rsidR="00467CBB" w:rsidRPr="00467CBB">
        <w:rPr>
          <w:rStyle w:val="SC162503"/>
          <w:b/>
          <w:bCs/>
          <w:i w:val="0"/>
          <w:iCs w:val="0"/>
          <w:color w:val="C00000"/>
          <w:sz w:val="20"/>
          <w:szCs w:val="22"/>
          <w:highlight w:val="yellow"/>
        </w:rPr>
        <w:tab/>
      </w:r>
      <w:r w:rsidR="00DA6E35">
        <w:rPr>
          <w:rFonts w:ascii="Consolas" w:hAnsi="Consolas" w:cs="Consolas"/>
          <w:i/>
          <w:iCs/>
          <w:color w:val="C00000"/>
          <w:sz w:val="18"/>
          <w:szCs w:val="20"/>
          <w:highlight w:val="yellow"/>
        </w:rPr>
        <w:t>NotifyDeviceState</w:t>
      </w:r>
      <w:r w:rsidR="00467CBB" w:rsidRPr="00467CBB">
        <w:rPr>
          <w:rFonts w:ascii="Consolas" w:hAnsi="Consolas" w:cs="Consolas"/>
          <w:i/>
          <w:iCs/>
          <w:color w:val="C00000"/>
          <w:sz w:val="18"/>
          <w:szCs w:val="20"/>
          <w:highlight w:val="yellow"/>
        </w:rPr>
        <w:t>;</w:t>
      </w:r>
    </w:p>
    <w:p w14:paraId="19E02F35" w14:textId="7ABE15E6" w:rsidR="00210EBA" w:rsidRPr="00EF5936" w:rsidRDefault="00210EBA" w:rsidP="00467CBB">
      <w:pPr>
        <w:autoSpaceDE w:val="0"/>
        <w:autoSpaceDN w:val="0"/>
        <w:adjustRightInd w:val="0"/>
        <w:spacing w:before="0" w:after="0" w:line="240" w:lineRule="auto"/>
        <w:ind w:left="0" w:firstLine="906"/>
        <w:rPr>
          <w:rStyle w:val="SC162503"/>
          <w:bCs/>
          <w:i w:val="0"/>
          <w:color w:val="C00000"/>
          <w:sz w:val="20"/>
          <w:szCs w:val="22"/>
          <w:highlight w:val="yellow"/>
        </w:rPr>
      </w:pPr>
      <w:r w:rsidRPr="00EF5936">
        <w:rPr>
          <w:rStyle w:val="SC162503"/>
          <w:b/>
          <w:bCs/>
          <w:i w:val="0"/>
          <w:iCs w:val="0"/>
          <w:color w:val="C00000"/>
          <w:sz w:val="20"/>
          <w:szCs w:val="22"/>
          <w:highlight w:val="yellow"/>
        </w:rPr>
        <w:t>EFI_PCI_EXPRESS_GET_POLICY</w:t>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Style w:val="SC162503"/>
          <w:bCs/>
          <w:i w:val="0"/>
          <w:color w:val="C00000"/>
          <w:szCs w:val="22"/>
          <w:highlight w:val="yellow"/>
        </w:rPr>
        <w:tab/>
      </w:r>
      <w:r w:rsidR="00EF5936" w:rsidRPr="00EF5936">
        <w:rPr>
          <w:rFonts w:ascii="Consolas" w:hAnsi="Consolas" w:cs="Consolas"/>
          <w:i/>
          <w:iCs/>
          <w:color w:val="C00000"/>
          <w:sz w:val="18"/>
          <w:szCs w:val="20"/>
          <w:highlight w:val="yellow"/>
        </w:rPr>
        <w:t>GetPolicy;</w:t>
      </w:r>
    </w:p>
    <w:p w14:paraId="09AFA8BB" w14:textId="40A524A0" w:rsidR="006B4F54" w:rsidRPr="00467CBB" w:rsidRDefault="006B4F54" w:rsidP="006B4F54">
      <w:pPr>
        <w:autoSpaceDE w:val="0"/>
        <w:autoSpaceDN w:val="0"/>
        <w:adjustRightInd w:val="0"/>
        <w:spacing w:before="0" w:after="0" w:line="240" w:lineRule="auto"/>
        <w:ind w:left="-360" w:firstLine="906"/>
        <w:rPr>
          <w:rFonts w:ascii="Courier New" w:hAnsi="Courier New" w:cs="Courier New"/>
          <w:color w:val="C00000"/>
          <w:sz w:val="20"/>
          <w:szCs w:val="22"/>
        </w:rPr>
      </w:pPr>
      <w:r w:rsidRPr="00467CBB">
        <w:rPr>
          <w:rFonts w:ascii="Courier New" w:hAnsi="Courier New" w:cs="Courier New"/>
          <w:b/>
          <w:bCs/>
          <w:color w:val="C00000"/>
          <w:sz w:val="20"/>
          <w:szCs w:val="22"/>
        </w:rPr>
        <w:t xml:space="preserve">} </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highlight w:val="yellow"/>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MajorVersion</w:t>
      </w:r>
    </w:p>
    <w:p w14:paraId="7FC6465F" w14:textId="40848850"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r w:rsidR="009A3D1B">
        <w:rPr>
          <w:rFonts w:ascii="Times New Roman" w:hAnsi="Times New Roman" w:cs="Times New Roman"/>
          <w:color w:val="000000"/>
          <w:sz w:val="22"/>
          <w:szCs w:val="22"/>
        </w:rPr>
        <w:t>.</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MinorVersion</w:t>
      </w:r>
    </w:p>
    <w:p w14:paraId="423DF04D" w14:textId="04E0F7FD" w:rsid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33FA5D8" w14:textId="77777777" w:rsidR="009A3D1B" w:rsidRDefault="009A3D1B" w:rsidP="009A3D1B">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GetDevicePolicy</w:t>
      </w:r>
    </w:p>
    <w:p w14:paraId="2BCA2EDB" w14:textId="48D9F4CC"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w:t>
      </w:r>
      <w:r>
        <w:rPr>
          <w:rFonts w:ascii="Times New Roman" w:hAnsi="Times New Roman" w:cs="Times New Roman"/>
          <w:color w:val="000000"/>
          <w:sz w:val="22"/>
          <w:szCs w:val="22"/>
        </w:rPr>
        <w:t>PCI Express features</w:t>
      </w:r>
      <w:r w:rsidRPr="006B4F54">
        <w:rPr>
          <w:rFonts w:ascii="Times New Roman" w:hAnsi="Times New Roman" w:cs="Times New Roman"/>
          <w:color w:val="000000"/>
          <w:sz w:val="22"/>
          <w:szCs w:val="22"/>
        </w:rPr>
        <w:t xml:space="preserve">.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459654CA" w14:textId="6D80E433" w:rsidR="009A3D1B" w:rsidRPr="009A3D1B" w:rsidRDefault="00DA6E35" w:rsidP="009A3D1B">
      <w:pPr>
        <w:autoSpaceDE w:val="0"/>
        <w:autoSpaceDN w:val="0"/>
        <w:adjustRightInd w:val="0"/>
        <w:spacing w:line="240" w:lineRule="auto"/>
        <w:ind w:left="0" w:firstLine="108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NotifyDeviceState</w:t>
      </w:r>
    </w:p>
    <w:p w14:paraId="5ADD1280" w14:textId="569B3F36"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Notify the device configuration state w.r.t. the PCI Express features. See the </w:t>
      </w:r>
      <w:r w:rsidR="00DA6E35">
        <w:rPr>
          <w:rFonts w:ascii="Times New Roman" w:hAnsi="Times New Roman" w:cs="Times New Roman"/>
          <w:b/>
          <w:color w:val="C00000"/>
          <w:sz w:val="22"/>
          <w:szCs w:val="22"/>
        </w:rPr>
        <w:t>NotifyDeviceState</w:t>
      </w:r>
      <w:r w:rsidRPr="009A3D1B">
        <w:rPr>
          <w:rFonts w:ascii="Times New Roman" w:hAnsi="Times New Roman" w:cs="Times New Roman"/>
          <w:b/>
          <w:color w:val="C00000"/>
          <w:sz w:val="22"/>
          <w:szCs w:val="22"/>
        </w:rPr>
        <w:t>()</w:t>
      </w:r>
      <w:r>
        <w:rPr>
          <w:rFonts w:ascii="Times New Roman" w:hAnsi="Times New Roman" w:cs="Times New Roman"/>
          <w:color w:val="000000"/>
          <w:sz w:val="22"/>
          <w:szCs w:val="22"/>
        </w:rPr>
        <w:t xml:space="preserve"> function description</w:t>
      </w:r>
    </w:p>
    <w:p w14:paraId="1CD4DEF3" w14:textId="2CA69CE1" w:rsidR="00EF5936" w:rsidRDefault="00EF5936" w:rsidP="00EF5936">
      <w:pPr>
        <w:autoSpaceDE w:val="0"/>
        <w:autoSpaceDN w:val="0"/>
        <w:adjustRightInd w:val="0"/>
        <w:spacing w:line="240" w:lineRule="auto"/>
        <w:ind w:left="0" w:firstLine="1080"/>
        <w:rPr>
          <w:rFonts w:ascii="Courier New" w:hAnsi="Courier New" w:cs="Courier New"/>
          <w:i/>
          <w:iCs/>
          <w:color w:val="C00000"/>
          <w:sz w:val="22"/>
          <w:szCs w:val="22"/>
          <w:highlight w:val="yellow"/>
        </w:rPr>
      </w:pPr>
      <w:r w:rsidRPr="00EF5936">
        <w:rPr>
          <w:rFonts w:ascii="Courier New" w:hAnsi="Courier New" w:cs="Courier New"/>
          <w:i/>
          <w:iCs/>
          <w:color w:val="C00000"/>
          <w:sz w:val="22"/>
          <w:szCs w:val="22"/>
          <w:highlight w:val="yellow"/>
        </w:rPr>
        <w:t>GetPolicy</w:t>
      </w:r>
    </w:p>
    <w:p w14:paraId="0EDD283A" w14:textId="25A59B22" w:rsidR="00EF5936" w:rsidRPr="00EF5936" w:rsidRDefault="003F6C26" w:rsidP="00EF5936">
      <w:pPr>
        <w:autoSpaceDE w:val="0"/>
        <w:autoSpaceDN w:val="0"/>
        <w:adjustRightInd w:val="0"/>
        <w:spacing w:line="240" w:lineRule="auto"/>
        <w:ind w:left="1440"/>
        <w:rPr>
          <w:rFonts w:ascii="Times New Roman" w:hAnsi="Times New Roman" w:cs="Times New Roman"/>
          <w:color w:val="000000"/>
          <w:sz w:val="22"/>
          <w:szCs w:val="22"/>
        </w:rPr>
      </w:pPr>
      <w:r w:rsidRPr="0080363B">
        <w:rPr>
          <w:rFonts w:ascii="Times New Roman" w:hAnsi="Times New Roman" w:cs="Times New Roman"/>
          <w:color w:val="000000"/>
          <w:sz w:val="22"/>
          <w:szCs w:val="22"/>
        </w:rPr>
        <w:t xml:space="preserve">Retrieve the </w:t>
      </w:r>
      <w:r w:rsidR="0080363B">
        <w:rPr>
          <w:rFonts w:ascii="Times New Roman" w:hAnsi="Times New Roman" w:cs="Times New Roman"/>
          <w:color w:val="000000"/>
          <w:sz w:val="22"/>
          <w:szCs w:val="22"/>
        </w:rPr>
        <w:t xml:space="preserve">platform </w:t>
      </w:r>
      <w:r w:rsidRPr="0080363B">
        <w:rPr>
          <w:rFonts w:ascii="Times New Roman" w:hAnsi="Times New Roman" w:cs="Times New Roman"/>
          <w:color w:val="000000"/>
          <w:sz w:val="22"/>
          <w:szCs w:val="22"/>
        </w:rPr>
        <w:t xml:space="preserve">policy </w:t>
      </w:r>
      <w:r w:rsidR="0080363B">
        <w:rPr>
          <w:rFonts w:ascii="Times New Roman" w:hAnsi="Times New Roman" w:cs="Times New Roman"/>
          <w:color w:val="000000"/>
          <w:sz w:val="22"/>
          <w:szCs w:val="22"/>
        </w:rPr>
        <w:t>to select</w:t>
      </w:r>
      <w:r w:rsidRPr="0080363B">
        <w:rPr>
          <w:rFonts w:ascii="Times New Roman" w:hAnsi="Times New Roman" w:cs="Times New Roman"/>
          <w:color w:val="000000"/>
          <w:sz w:val="22"/>
          <w:szCs w:val="22"/>
        </w:rPr>
        <w:t xml:space="preserve"> the PCI Express features</w:t>
      </w:r>
      <w:r w:rsidR="00EF5936">
        <w:rPr>
          <w:rFonts w:ascii="Times New Roman" w:hAnsi="Times New Roman" w:cs="Times New Roman"/>
          <w:color w:val="000000"/>
          <w:sz w:val="22"/>
          <w:szCs w:val="22"/>
        </w:rPr>
        <w:t xml:space="preserve">. See the </w:t>
      </w:r>
      <w:r w:rsidR="00EF5936" w:rsidRPr="00EF5936">
        <w:rPr>
          <w:rFonts w:ascii="Times New Roman" w:hAnsi="Times New Roman" w:cs="Times New Roman"/>
          <w:b/>
          <w:color w:val="C00000"/>
          <w:sz w:val="22"/>
          <w:szCs w:val="22"/>
        </w:rPr>
        <w:t>GetPolicy()</w:t>
      </w:r>
      <w:r w:rsidR="00EF5936">
        <w:rPr>
          <w:rFonts w:ascii="Times New Roman" w:hAnsi="Times New Roman" w:cs="Times New Roman"/>
          <w:color w:val="000000"/>
          <w:sz w:val="22"/>
          <w:szCs w:val="22"/>
        </w:rPr>
        <w:t xml:space="preserve"> function description</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3826C652"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00085380">
        <w:rPr>
          <w:rFonts w:ascii="Consolas" w:hAnsi="Consolas" w:cs="Consolas"/>
          <w:b/>
          <w:bCs/>
          <w:color w:val="000000"/>
          <w:sz w:val="20"/>
          <w:szCs w:val="20"/>
        </w:rPr>
        <w:t>EFI_PCI_EXPRESS_PLATFORM_PROTOCOL</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w:t>
      </w:r>
      <w:r w:rsidR="009A3D1B">
        <w:rPr>
          <w:rFonts w:ascii="Times New Roman" w:hAnsi="Times New Roman" w:cs="Times New Roman"/>
          <w:color w:val="000000"/>
          <w:sz w:val="22"/>
          <w:szCs w:val="22"/>
        </w:rPr>
        <w:t>this protocol is used during the PCI enumeration phase</w:t>
      </w:r>
      <w:r w:rsidRPr="00AF787E">
        <w:rPr>
          <w:rFonts w:ascii="Times New Roman" w:hAnsi="Times New Roman" w:cs="Times New Roman"/>
          <w:color w:val="000000"/>
          <w:sz w:val="22"/>
          <w:szCs w:val="22"/>
        </w:rPr>
        <w:t xml:space="preserve">. There cannot be more than one instance of this protocol in the system. </w:t>
      </w:r>
    </w:p>
    <w:p w14:paraId="3BB23D52" w14:textId="6A5CFD22" w:rsidR="00A019D6" w:rsidRDefault="00A019D6" w:rsidP="00A019D6">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proofErr w:type="gramStart"/>
      <w:r w:rsidRPr="008273FA">
        <w:rPr>
          <w:rFonts w:ascii="Courier New" w:hAnsi="Courier New" w:cs="Courier New"/>
          <w:b/>
          <w:i/>
          <w:color w:val="000000"/>
          <w:sz w:val="22"/>
          <w:szCs w:val="22"/>
        </w:rPr>
        <w:t>GetPolicy(</w:t>
      </w:r>
      <w:proofErr w:type="gramEnd"/>
      <w:r w:rsidRPr="008273FA">
        <w:rPr>
          <w:rFonts w:ascii="Courier New" w:hAnsi="Courier New" w:cs="Courier New"/>
          <w:b/>
          <w:i/>
          <w:color w:val="000000"/>
          <w:sz w:val="22"/>
          <w:szCs w:val="22"/>
        </w:rPr>
        <w:t>)</w:t>
      </w:r>
      <w:r>
        <w:rPr>
          <w:rFonts w:ascii="Times New Roman" w:hAnsi="Times New Roman" w:cs="Times New Roman"/>
          <w:color w:val="000000"/>
          <w:sz w:val="22"/>
          <w:szCs w:val="22"/>
        </w:rPr>
        <w:t xml:space="preserve"> to retrieve the platform policy first, to select which of the defined set of the PCI Express features </w:t>
      </w:r>
      <w:del w:id="3" w:author="Felix Polyudov" w:date="2020-02-05T22:31:00Z">
        <w:r w:rsidDel="00E83BE5">
          <w:rPr>
            <w:rFonts w:ascii="Times New Roman" w:hAnsi="Times New Roman" w:cs="Times New Roman"/>
            <w:color w:val="000000"/>
            <w:sz w:val="22"/>
            <w:szCs w:val="22"/>
          </w:rPr>
          <w:delText xml:space="preserve">that </w:delText>
        </w:r>
      </w:del>
      <w:r>
        <w:rPr>
          <w:rFonts w:ascii="Times New Roman" w:hAnsi="Times New Roman" w:cs="Times New Roman"/>
          <w:color w:val="000000"/>
          <w:sz w:val="22"/>
          <w:szCs w:val="22"/>
        </w:rPr>
        <w:t>need</w:t>
      </w:r>
      <w:del w:id="4" w:author="Felix Polyudov" w:date="2020-02-05T22:31:00Z">
        <w:r w:rsidDel="00E83BE5">
          <w:rPr>
            <w:rFonts w:ascii="Times New Roman" w:hAnsi="Times New Roman" w:cs="Times New Roman"/>
            <w:color w:val="000000"/>
            <w:sz w:val="22"/>
            <w:szCs w:val="22"/>
          </w:rPr>
          <w:delText>s</w:delText>
        </w:r>
      </w:del>
      <w:r>
        <w:rPr>
          <w:rFonts w:ascii="Times New Roman" w:hAnsi="Times New Roman" w:cs="Times New Roman"/>
          <w:color w:val="000000"/>
          <w:sz w:val="22"/>
          <w:szCs w:val="22"/>
        </w:rPr>
        <w:t xml:space="preserve"> to be initialized. This shall be called just once to determine the platform request for configuring the PCI Express feature list. An error status returned would be considered as non-compatibility with platform and the PCI Express features </w:t>
      </w:r>
      <w:r w:rsidR="00E3331A">
        <w:rPr>
          <w:rFonts w:ascii="Times New Roman" w:hAnsi="Times New Roman" w:cs="Times New Roman"/>
          <w:color w:val="000000"/>
          <w:sz w:val="22"/>
          <w:szCs w:val="22"/>
        </w:rPr>
        <w:t>shall</w:t>
      </w:r>
      <w:r>
        <w:rPr>
          <w:rFonts w:ascii="Times New Roman" w:hAnsi="Times New Roman" w:cs="Times New Roman"/>
          <w:color w:val="000000"/>
          <w:sz w:val="22"/>
          <w:szCs w:val="22"/>
        </w:rPr>
        <w:t xml:space="preserve"> not be configured by the PCI Bus driver.</w:t>
      </w:r>
    </w:p>
    <w:p w14:paraId="0F0CD47E" w14:textId="0C67F246" w:rsidR="003A0EBA" w:rsidRDefault="004E42D7"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3A0EBA" w:rsidRPr="008273FA">
        <w:rPr>
          <w:rFonts w:ascii="Courier New" w:hAnsi="Courier New" w:cs="Courier New"/>
          <w:b/>
          <w:i/>
          <w:color w:val="000000"/>
          <w:sz w:val="22"/>
          <w:szCs w:val="22"/>
        </w:rPr>
        <w:t>GetDevicePolicy(</w:t>
      </w:r>
      <w:r w:rsidRPr="008273FA">
        <w:rPr>
          <w:rFonts w:ascii="Courier New" w:hAnsi="Courier New" w:cs="Courier New"/>
          <w:b/>
          <w:i/>
          <w:color w:val="000000"/>
          <w:sz w:val="22"/>
          <w:szCs w:val="22"/>
        </w:rPr>
        <w:t>)</w:t>
      </w:r>
      <w:r>
        <w:rPr>
          <w:rFonts w:ascii="Times New Roman" w:hAnsi="Times New Roman" w:cs="Times New Roman"/>
          <w:color w:val="000000"/>
          <w:sz w:val="22"/>
          <w:szCs w:val="22"/>
        </w:rPr>
        <w:t xml:space="preserve"> to </w:t>
      </w:r>
      <w:r w:rsidR="008273FA">
        <w:rPr>
          <w:rFonts w:ascii="Times New Roman" w:hAnsi="Times New Roman" w:cs="Times New Roman"/>
          <w:color w:val="000000"/>
          <w:sz w:val="22"/>
          <w:szCs w:val="22"/>
        </w:rPr>
        <w:t xml:space="preserve">retrieve the device-specific platform policy, and it shall do </w:t>
      </w:r>
      <w:ins w:id="5" w:author="Felix Polyudov" w:date="2020-02-05T22:31:00Z">
        <w:r w:rsidR="00E83BE5">
          <w:rPr>
            <w:rFonts w:ascii="Times New Roman" w:hAnsi="Times New Roman" w:cs="Times New Roman"/>
            <w:color w:val="000000"/>
            <w:sz w:val="22"/>
            <w:szCs w:val="22"/>
          </w:rPr>
          <w:t xml:space="preserve">so </w:t>
        </w:r>
      </w:ins>
      <w:r w:rsidR="003A0EBA">
        <w:rPr>
          <w:rFonts w:ascii="Times New Roman" w:hAnsi="Times New Roman" w:cs="Times New Roman"/>
          <w:color w:val="000000"/>
          <w:sz w:val="22"/>
          <w:szCs w:val="22"/>
        </w:rPr>
        <w:t>after the main stages</w:t>
      </w:r>
      <w:r w:rsidR="008273FA">
        <w:rPr>
          <w:rFonts w:ascii="Times New Roman" w:hAnsi="Times New Roman" w:cs="Times New Roman"/>
          <w:color w:val="000000"/>
          <w:sz w:val="22"/>
          <w:szCs w:val="22"/>
        </w:rPr>
        <w:t xml:space="preserve"> of the PCI enumeration</w:t>
      </w:r>
      <w:r w:rsidR="00B1371C">
        <w:rPr>
          <w:rFonts w:ascii="Times New Roman" w:hAnsi="Times New Roman" w:cs="Times New Roman"/>
          <w:color w:val="000000"/>
          <w:sz w:val="22"/>
          <w:szCs w:val="22"/>
        </w:rPr>
        <w:t xml:space="preserve">, before it </w:t>
      </w:r>
      <w:r w:rsidR="00762229">
        <w:rPr>
          <w:rFonts w:ascii="Times New Roman" w:hAnsi="Times New Roman" w:cs="Times New Roman"/>
          <w:color w:val="000000"/>
          <w:sz w:val="22"/>
          <w:szCs w:val="22"/>
        </w:rPr>
        <w:t>initializes</w:t>
      </w:r>
      <w:r w:rsidR="00B1371C">
        <w:rPr>
          <w:rFonts w:ascii="Times New Roman" w:hAnsi="Times New Roman" w:cs="Times New Roman"/>
          <w:color w:val="000000"/>
          <w:sz w:val="22"/>
          <w:szCs w:val="22"/>
        </w:rPr>
        <w:t xml:space="preserve"> the PCI Express</w:t>
      </w:r>
      <w:r w:rsidR="00762229">
        <w:rPr>
          <w:rFonts w:ascii="Times New Roman" w:hAnsi="Times New Roman" w:cs="Times New Roman"/>
          <w:color w:val="000000"/>
          <w:sz w:val="22"/>
          <w:szCs w:val="22"/>
        </w:rPr>
        <w:t xml:space="preserve"> features</w:t>
      </w:r>
      <w:r w:rsidR="008273FA">
        <w:rPr>
          <w:rFonts w:ascii="Times New Roman" w:hAnsi="Times New Roman" w:cs="Times New Roman"/>
          <w:color w:val="000000"/>
          <w:sz w:val="22"/>
          <w:szCs w:val="22"/>
        </w:rPr>
        <w:t>.</w:t>
      </w:r>
      <w:r w:rsidR="003A0EBA">
        <w:rPr>
          <w:rFonts w:ascii="Times New Roman" w:hAnsi="Times New Roman" w:cs="Times New Roman"/>
          <w:color w:val="000000"/>
          <w:sz w:val="22"/>
          <w:szCs w:val="22"/>
        </w:rPr>
        <w:t xml:space="preserve"> </w:t>
      </w:r>
    </w:p>
    <w:p w14:paraId="1FB4813E" w14:textId="22B0546F" w:rsidR="004E42D7" w:rsidRDefault="003A0EBA"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DA6E35">
        <w:rPr>
          <w:rFonts w:ascii="Courier New" w:hAnsi="Courier New" w:cs="Courier New"/>
          <w:b/>
          <w:i/>
          <w:color w:val="000000"/>
          <w:sz w:val="22"/>
          <w:szCs w:val="22"/>
        </w:rPr>
        <w:t>NotifyDeviceState</w:t>
      </w:r>
      <w:r w:rsidRPr="003A0EBA">
        <w:rPr>
          <w:rFonts w:ascii="Courier New" w:hAnsi="Courier New" w:cs="Courier New"/>
          <w:b/>
          <w:i/>
          <w:color w:val="000000"/>
          <w:sz w:val="22"/>
          <w:szCs w:val="22"/>
        </w:rPr>
        <w:t>()</w:t>
      </w:r>
      <w:r>
        <w:rPr>
          <w:rFonts w:ascii="Times New Roman" w:hAnsi="Times New Roman" w:cs="Times New Roman"/>
          <w:color w:val="000000"/>
          <w:sz w:val="22"/>
          <w:szCs w:val="22"/>
        </w:rPr>
        <w:t xml:space="preserve"> as the notification to the platform, after it has completed the initialization of the PCI Express features.</w:t>
      </w:r>
    </w:p>
    <w:p w14:paraId="42D767B6" w14:textId="0AC610A5"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As per the present definition and specification of this protocol, the major version is 1, and minor version is 1. Any driver utilizing this protocol shall use these version</w:t>
      </w:r>
      <w:del w:id="6" w:author="Felix Polyudov" w:date="2020-02-05T22:36:00Z">
        <w:r w:rsidDel="00E83BE5">
          <w:rPr>
            <w:rFonts w:ascii="Times New Roman" w:hAnsi="Times New Roman" w:cs="Times New Roman"/>
            <w:color w:val="000000"/>
            <w:sz w:val="22"/>
            <w:szCs w:val="22"/>
          </w:rPr>
          <w:delText>s</w:delText>
        </w:r>
      </w:del>
      <w:r>
        <w:rPr>
          <w:rFonts w:ascii="Times New Roman" w:hAnsi="Times New Roman" w:cs="Times New Roman"/>
          <w:color w:val="000000"/>
          <w:sz w:val="22"/>
          <w:szCs w:val="22"/>
        </w:rPr>
        <w:t xml:space="preserve"> number</w:t>
      </w:r>
      <w:ins w:id="7" w:author="Felix Polyudov" w:date="2020-02-05T22:37:00Z">
        <w:r w:rsidR="00E83BE5">
          <w:rPr>
            <w:rFonts w:ascii="Times New Roman" w:hAnsi="Times New Roman" w:cs="Times New Roman"/>
            <w:color w:val="000000"/>
            <w:sz w:val="22"/>
            <w:szCs w:val="22"/>
          </w:rPr>
          <w:t>s</w:t>
        </w:r>
      </w:ins>
      <w:r>
        <w:rPr>
          <w:rFonts w:ascii="Times New Roman" w:hAnsi="Times New Roman" w:cs="Times New Roman"/>
          <w:color w:val="000000"/>
          <w:sz w:val="22"/>
          <w:szCs w:val="22"/>
        </w:rPr>
        <w:t xml:space="preserve">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7AB719E9" w14:textId="2AD446B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w:t>
      </w:r>
      <w:r w:rsidR="002541AA">
        <w:rPr>
          <w:b/>
          <w:bCs/>
          <w:color w:val="000000"/>
          <w:sz w:val="28"/>
          <w:szCs w:val="28"/>
        </w:rPr>
        <w:t>EXPRESS_</w:t>
      </w:r>
      <w:r w:rsidRPr="00A50B20">
        <w:rPr>
          <w:b/>
          <w:bCs/>
          <w:color w:val="000000"/>
          <w:sz w:val="28"/>
          <w:szCs w:val="28"/>
        </w:rPr>
        <w:t>OVERRIDE_PROTOCOL</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07FF7386"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This protocol provides the interface between the PCI bus driver/PCI Host Bridge Resource Allocation driver and an implementation's driver to describe the unique </w:t>
      </w:r>
      <w:r w:rsidR="00762229">
        <w:rPr>
          <w:rFonts w:ascii="Times New Roman" w:hAnsi="Times New Roman" w:cs="Times New Roman"/>
          <w:color w:val="000000"/>
          <w:sz w:val="22"/>
          <w:szCs w:val="22"/>
        </w:rPr>
        <w:t xml:space="preserve">PCI Express </w:t>
      </w:r>
      <w:r w:rsidRPr="00A50B20">
        <w:rPr>
          <w:rFonts w:ascii="Times New Roman" w:hAnsi="Times New Roman" w:cs="Times New Roman"/>
          <w:color w:val="000000"/>
          <w:sz w:val="22"/>
          <w:szCs w:val="22"/>
        </w:rPr>
        <w:t>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5C60CDE1" w:rsidR="00A50B20" w:rsidRPr="00284816"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#define </w:t>
      </w:r>
      <w:r w:rsidR="00CE5C31" w:rsidRPr="00284816">
        <w:rPr>
          <w:rFonts w:ascii="Courier New" w:hAnsi="Courier New" w:cs="Courier New"/>
          <w:b/>
          <w:bCs/>
          <w:color w:val="C00000"/>
          <w:sz w:val="22"/>
          <w:szCs w:val="22"/>
          <w:highlight w:val="yellow"/>
        </w:rPr>
        <w:t>EFI_PCI_</w:t>
      </w:r>
      <w:r w:rsidR="002541AA">
        <w:rPr>
          <w:rFonts w:ascii="Courier New" w:hAnsi="Courier New" w:cs="Courier New"/>
          <w:b/>
          <w:bCs/>
          <w:color w:val="C00000"/>
          <w:sz w:val="22"/>
          <w:szCs w:val="22"/>
          <w:highlight w:val="yellow"/>
        </w:rPr>
        <w:t>EXPRESS_</w:t>
      </w:r>
      <w:r w:rsidR="00CE5C31" w:rsidRPr="00284816">
        <w:rPr>
          <w:rFonts w:ascii="Courier New" w:hAnsi="Courier New" w:cs="Courier New"/>
          <w:b/>
          <w:bCs/>
          <w:color w:val="C00000"/>
          <w:sz w:val="22"/>
          <w:szCs w:val="22"/>
          <w:highlight w:val="yellow"/>
        </w:rPr>
        <w:t>OVERRIDE</w:t>
      </w:r>
      <w:r w:rsidRPr="00284816">
        <w:rPr>
          <w:rFonts w:ascii="Courier New" w:hAnsi="Courier New" w:cs="Courier New"/>
          <w:b/>
          <w:bCs/>
          <w:color w:val="C00000"/>
          <w:sz w:val="22"/>
          <w:szCs w:val="22"/>
          <w:highlight w:val="yellow"/>
        </w:rPr>
        <w:t xml:space="preserve">_GUID \ </w:t>
      </w:r>
    </w:p>
    <w:p w14:paraId="24F5C1EC" w14:textId="47FF1198" w:rsidR="00A50B20" w:rsidRPr="00284816"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0xb9d5ea1</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0x66cb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0x4546</w:t>
      </w:r>
      <w:r w:rsidRPr="00284816">
        <w:rPr>
          <w:rFonts w:ascii="Courier New" w:hAnsi="Courier New" w:cs="Courier New"/>
          <w:b/>
          <w:bCs/>
          <w:color w:val="C00000"/>
          <w:sz w:val="22"/>
          <w:szCs w:val="22"/>
          <w:highlight w:val="yellow"/>
        </w:rPr>
        <w:t xml:space="preserve">, { </w:t>
      </w:r>
      <w:r w:rsidR="00B6364C" w:rsidRPr="00284816">
        <w:rPr>
          <w:rFonts w:ascii="Courier New" w:hAnsi="Courier New" w:cs="Courier New"/>
          <w:b/>
          <w:bCs/>
          <w:color w:val="C00000"/>
          <w:sz w:val="22"/>
          <w:szCs w:val="22"/>
          <w:highlight w:val="yellow"/>
        </w:rPr>
        <w:t>0xb0</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0x5c</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0x6d</w:t>
      </w:r>
      <w:r w:rsidRPr="00284816">
        <w:rPr>
          <w:rFonts w:ascii="Courier New" w:hAnsi="Courier New" w:cs="Courier New"/>
          <w:b/>
          <w:bCs/>
          <w:color w:val="C00000"/>
          <w:sz w:val="22"/>
          <w:szCs w:val="22"/>
          <w:highlight w:val="yellow"/>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284816">
        <w:rPr>
          <w:rFonts w:ascii="Courier New" w:hAnsi="Courier New" w:cs="Courier New"/>
          <w:b/>
          <w:bCs/>
          <w:color w:val="C00000"/>
          <w:sz w:val="22"/>
          <w:szCs w:val="22"/>
          <w:highlight w:val="yellow"/>
        </w:rPr>
        <w:t>0xae</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0xd9</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0x42</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 xml:space="preserve">0x47 </w:t>
      </w:r>
      <w:r w:rsidR="00A50B20" w:rsidRPr="00284816">
        <w:rPr>
          <w:rFonts w:ascii="Courier New" w:hAnsi="Courier New" w:cs="Courier New"/>
          <w:b/>
          <w:bCs/>
          <w:color w:val="C00000"/>
          <w:sz w:val="22"/>
          <w:szCs w:val="22"/>
          <w:highlight w:val="yellow"/>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Protocol Interface Structure</w:t>
      </w:r>
    </w:p>
    <w:p w14:paraId="23192408" w14:textId="089EBA70" w:rsidR="00A50B20" w:rsidRPr="002541AA" w:rsidRDefault="00A50B20" w:rsidP="00CE5C31">
      <w:pPr>
        <w:autoSpaceDE w:val="0"/>
        <w:autoSpaceDN w:val="0"/>
        <w:adjustRightInd w:val="0"/>
        <w:spacing w:before="0" w:after="0" w:line="240" w:lineRule="auto"/>
        <w:ind w:left="720"/>
        <w:rPr>
          <w:rFonts w:ascii="Courier New" w:hAnsi="Courier New" w:cs="Courier New"/>
          <w:color w:val="000000"/>
          <w:sz w:val="18"/>
          <w:szCs w:val="22"/>
        </w:rPr>
      </w:pPr>
      <w:r w:rsidRPr="002541AA">
        <w:rPr>
          <w:rFonts w:ascii="Courier New" w:hAnsi="Courier New" w:cs="Courier New"/>
          <w:b/>
          <w:bCs/>
          <w:color w:val="000000"/>
          <w:sz w:val="18"/>
          <w:szCs w:val="22"/>
          <w:highlight w:val="yellow"/>
        </w:rPr>
        <w:t>typedef EFI_PCI_</w:t>
      </w:r>
      <w:r w:rsidR="002541AA" w:rsidRPr="002541AA">
        <w:rPr>
          <w:rFonts w:ascii="Courier New" w:hAnsi="Courier New" w:cs="Courier New"/>
          <w:b/>
          <w:bCs/>
          <w:color w:val="000000"/>
          <w:sz w:val="18"/>
          <w:szCs w:val="22"/>
          <w:highlight w:val="yellow"/>
        </w:rPr>
        <w:t>EXPRESS_</w:t>
      </w:r>
      <w:r w:rsidRPr="002541AA">
        <w:rPr>
          <w:rFonts w:ascii="Courier New" w:hAnsi="Courier New" w:cs="Courier New"/>
          <w:b/>
          <w:bCs/>
          <w:color w:val="000000"/>
          <w:sz w:val="18"/>
          <w:szCs w:val="22"/>
          <w:highlight w:val="yellow"/>
        </w:rPr>
        <w:t>PLATFORM_PROTOCOL</w:t>
      </w:r>
      <w:r w:rsidR="00CE5C31" w:rsidRPr="002541AA">
        <w:rPr>
          <w:rFonts w:ascii="Courier New" w:hAnsi="Courier New" w:cs="Courier New"/>
          <w:b/>
          <w:bCs/>
          <w:color w:val="000000"/>
          <w:sz w:val="18"/>
          <w:szCs w:val="22"/>
          <w:highlight w:val="yellow"/>
        </w:rPr>
        <w:t xml:space="preserve"> EFI_PCI_</w:t>
      </w:r>
      <w:r w:rsidR="002541AA" w:rsidRPr="002541AA">
        <w:rPr>
          <w:rFonts w:ascii="Courier New" w:hAnsi="Courier New" w:cs="Courier New"/>
          <w:b/>
          <w:bCs/>
          <w:color w:val="000000"/>
          <w:sz w:val="18"/>
          <w:szCs w:val="22"/>
          <w:highlight w:val="yellow"/>
        </w:rPr>
        <w:t>EXPRESS_</w:t>
      </w:r>
      <w:r w:rsidR="00CE5C31" w:rsidRPr="002541AA">
        <w:rPr>
          <w:rFonts w:ascii="Courier New" w:hAnsi="Courier New" w:cs="Courier New"/>
          <w:b/>
          <w:bCs/>
          <w:color w:val="000000"/>
          <w:sz w:val="18"/>
          <w:szCs w:val="22"/>
          <w:highlight w:val="yellow"/>
        </w:rPr>
        <w:t>OVERRIDE</w:t>
      </w:r>
      <w:r w:rsidRPr="002541AA">
        <w:rPr>
          <w:rFonts w:ascii="Courier New" w:hAnsi="Courier New" w:cs="Courier New"/>
          <w:b/>
          <w:bCs/>
          <w:color w:val="000000"/>
          <w:sz w:val="18"/>
          <w:szCs w:val="22"/>
          <w:highlight w:val="yellow"/>
        </w:rPr>
        <w:t>_PROTOCOL;</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65668972"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lastRenderedPageBreak/>
        <w:t xml:space="preserve">If the PCI bus driver detects the presence of this protocol, it will use the PCI </w:t>
      </w:r>
      <w:ins w:id="8" w:author="Felix Polyudov" w:date="2020-02-05T21:56:00Z">
        <w:r w:rsidR="00FA7E43">
          <w:rPr>
            <w:rFonts w:ascii="Times New Roman" w:hAnsi="Times New Roman" w:cs="Times New Roman"/>
            <w:color w:val="000000"/>
            <w:sz w:val="22"/>
            <w:szCs w:val="22"/>
          </w:rPr>
          <w:t xml:space="preserve">Express </w:t>
        </w:r>
      </w:ins>
      <w:r w:rsidRPr="00A50B20">
        <w:rPr>
          <w:rFonts w:ascii="Times New Roman" w:hAnsi="Times New Roman" w:cs="Times New Roman"/>
          <w:color w:val="000000"/>
          <w:sz w:val="22"/>
          <w:szCs w:val="22"/>
        </w:rPr>
        <w:t xml:space="preserve">Override Protocol to obtain information about the </w:t>
      </w:r>
      <w:del w:id="9" w:author="Felix Polyudov" w:date="2020-02-05T22:47:00Z">
        <w:r w:rsidR="00762229" w:rsidDel="00266805">
          <w:rPr>
            <w:rFonts w:ascii="Times New Roman" w:hAnsi="Times New Roman" w:cs="Times New Roman"/>
            <w:color w:val="000000"/>
            <w:sz w:val="22"/>
            <w:szCs w:val="22"/>
          </w:rPr>
          <w:delText xml:space="preserve">device-specific </w:delText>
        </w:r>
      </w:del>
      <w:r w:rsidRPr="00A50B20">
        <w:rPr>
          <w:rFonts w:ascii="Times New Roman" w:hAnsi="Times New Roman" w:cs="Times New Roman"/>
          <w:color w:val="000000"/>
          <w:sz w:val="22"/>
          <w:szCs w:val="22"/>
        </w:rPr>
        <w:t xml:space="preserve">platform policy. If the PCI Platform Protocol does not exist or returns an error, then this protocol is called. </w:t>
      </w:r>
    </w:p>
    <w:p w14:paraId="51C15AAB" w14:textId="0533A4C0"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member functions can be used for performing any implementation-specific initialization that is appropriate during the </w:t>
      </w:r>
      <w:r w:rsidR="00816C8B" w:rsidRPr="00A50B20">
        <w:rPr>
          <w:rFonts w:ascii="Times New Roman" w:hAnsi="Times New Roman" w:cs="Times New Roman"/>
          <w:color w:val="000000"/>
          <w:sz w:val="22"/>
          <w:szCs w:val="22"/>
        </w:rPr>
        <w:t>phase</w:t>
      </w:r>
      <w:r w:rsidRPr="00A50B20">
        <w:rPr>
          <w:rFonts w:ascii="Times New Roman" w:hAnsi="Times New Roman" w:cs="Times New Roman"/>
          <w:color w:val="000000"/>
          <w:sz w:val="22"/>
          <w:szCs w:val="22"/>
        </w:rPr>
        <w:t>.</w:t>
      </w:r>
    </w:p>
    <w:p w14:paraId="1C07BB10" w14:textId="7EB81E1B" w:rsidR="00B577E2" w:rsidRDefault="00D74BDC" w:rsidP="00B577E2">
      <w:pPr>
        <w:pStyle w:val="Heading2"/>
        <w:numPr>
          <w:ilvl w:val="0"/>
          <w:numId w:val="0"/>
        </w:numPr>
        <w:rPr>
          <w:color w:val="0000FF"/>
        </w:rPr>
      </w:pPr>
      <w:r>
        <w:rPr>
          <w:color w:val="0000FF"/>
        </w:rPr>
        <w:t>I</w:t>
      </w:r>
      <w:r w:rsidR="00B51822">
        <w:rPr>
          <w:color w:val="0000FF"/>
        </w:rPr>
        <w:t>nterface</w:t>
      </w:r>
      <w:r>
        <w:rPr>
          <w:color w:val="0000FF"/>
        </w:rPr>
        <w:t>s</w:t>
      </w:r>
      <w:r w:rsidR="00B51822">
        <w:rPr>
          <w:color w:val="0000FF"/>
        </w:rPr>
        <w:t xml:space="preserve"> to the </w:t>
      </w:r>
      <w:r w:rsidR="00085380">
        <w:rPr>
          <w:color w:val="0000FF"/>
        </w:rPr>
        <w:t>EFI_PCI_EXPRESS_PLATFORM_PROTOCOL</w:t>
      </w:r>
      <w:r w:rsidR="00B51822">
        <w:rPr>
          <w:color w:val="0000FF"/>
        </w:rPr>
        <w:t xml:space="preserve"> / </w:t>
      </w:r>
      <w:r w:rsidR="00085380">
        <w:rPr>
          <w:color w:val="0000FF"/>
        </w:rPr>
        <w:t>EFI_PCI_EXPRESS_OVERRIDE_PROTOCOL</w:t>
      </w:r>
    </w:p>
    <w:p w14:paraId="5FA0005E" w14:textId="07DB9FE4"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del w:id="10" w:author="Felix Polyudov" w:date="2020-02-05T22:51:00Z">
        <w:r w:rsidDel="00501A92">
          <w:rPr>
            <w:rFonts w:ascii="Times New Roman" w:hAnsi="Times New Roman"/>
            <w:sz w:val="22"/>
            <w:szCs w:val="22"/>
          </w:rPr>
          <w:delText xml:space="preserve">new </w:delText>
        </w:r>
      </w:del>
      <w:ins w:id="11" w:author="Felix Polyudov" w:date="2020-02-05T22:51:00Z">
        <w:r w:rsidR="00501A92">
          <w:rPr>
            <w:rFonts w:ascii="Times New Roman" w:hAnsi="Times New Roman"/>
            <w:sz w:val="22"/>
            <w:szCs w:val="22"/>
          </w:rPr>
          <w:t xml:space="preserve">first </w:t>
        </w:r>
      </w:ins>
      <w:r>
        <w:rPr>
          <w:rFonts w:ascii="Times New Roman" w:hAnsi="Times New Roman"/>
          <w:sz w:val="22"/>
          <w:szCs w:val="22"/>
        </w:rPr>
        <w:t xml:space="preserve">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 xml:space="preserve">and </w:t>
      </w:r>
      <w:r w:rsidR="00A7448A">
        <w:rPr>
          <w:rFonts w:ascii="Times New Roman" w:hAnsi="Times New Roman"/>
          <w:sz w:val="22"/>
          <w:szCs w:val="22"/>
        </w:rPr>
        <w:t xml:space="preserve">to address the PCI device, </w:t>
      </w:r>
      <w:r w:rsidR="007A699E">
        <w:rPr>
          <w:rFonts w:ascii="Times New Roman" w:hAnsi="Times New Roman"/>
          <w:sz w:val="22"/>
          <w:szCs w:val="22"/>
        </w:rPr>
        <w:t>it will take</w:t>
      </w:r>
      <w:r>
        <w:rPr>
          <w:rFonts w:ascii="Times New Roman" w:hAnsi="Times New Roman"/>
          <w:sz w:val="22"/>
          <w:szCs w:val="22"/>
        </w:rPr>
        <w:t xml:space="preserve"> the </w:t>
      </w:r>
      <w:r w:rsidR="00A7448A">
        <w:rPr>
          <w:rFonts w:ascii="Times New Roman" w:hAnsi="Times New Roman"/>
          <w:sz w:val="22"/>
          <w:szCs w:val="22"/>
        </w:rPr>
        <w:t xml:space="preserve">associated </w:t>
      </w:r>
      <w:r>
        <w:rPr>
          <w:rFonts w:ascii="Times New Roman" w:hAnsi="Times New Roman"/>
          <w:sz w:val="22"/>
          <w:szCs w:val="22"/>
        </w:rPr>
        <w:t>EFI handle</w:t>
      </w:r>
      <w:r w:rsidR="00E81E1F">
        <w:rPr>
          <w:rFonts w:ascii="Times New Roman" w:hAnsi="Times New Roman"/>
          <w:sz w:val="22"/>
          <w:szCs w:val="22"/>
        </w:rPr>
        <w:t xml:space="preserve"> of the </w:t>
      </w:r>
      <w:r w:rsidR="00D74BDC">
        <w:rPr>
          <w:rFonts w:ascii="Times New Roman" w:hAnsi="Times New Roman"/>
          <w:sz w:val="22"/>
          <w:szCs w:val="22"/>
        </w:rPr>
        <w:t>Root Bridge IO</w:t>
      </w:r>
      <w:r w:rsidR="00E81E1F">
        <w:rPr>
          <w:rFonts w:ascii="Times New Roman" w:hAnsi="Times New Roman"/>
          <w:sz w:val="22"/>
          <w:szCs w:val="22"/>
        </w:rPr>
        <w:t xml:space="preserve"> Protocol</w:t>
      </w:r>
      <w:r w:rsidR="00D74BDC">
        <w:rPr>
          <w:rFonts w:ascii="Times New Roman" w:hAnsi="Times New Roman"/>
          <w:sz w:val="22"/>
          <w:szCs w:val="22"/>
        </w:rPr>
        <w:t xml:space="preserve">, along with the PCI address of type </w:t>
      </w:r>
      <w:r w:rsidR="00816C8B" w:rsidRPr="000B504B">
        <w:rPr>
          <w:rStyle w:val="SC162503"/>
          <w:rFonts w:eastAsiaTheme="minorHAnsi"/>
          <w:b/>
          <w:bCs/>
          <w:color w:val="C00000"/>
          <w:sz w:val="18"/>
          <w:szCs w:val="22"/>
          <w:highlight w:val="yellow"/>
        </w:rPr>
        <w:t>EFI_PCI_ROOT_BRIDGE_IO_PROTOCOL_PCI_ADDRESS</w:t>
      </w:r>
      <w:r w:rsidR="00D74BDC">
        <w:rPr>
          <w:rFonts w:ascii="Times New Roman" w:hAnsi="Times New Roman"/>
          <w:sz w:val="22"/>
          <w:szCs w:val="22"/>
        </w:rPr>
        <w:t>,</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w:t>
      </w:r>
      <w:r w:rsidR="003C580B">
        <w:rPr>
          <w:rStyle w:val="SC162503"/>
          <w:rFonts w:eastAsiaTheme="minorHAnsi"/>
          <w:b/>
          <w:bCs/>
          <w:color w:val="C00000"/>
          <w:sz w:val="18"/>
          <w:highlight w:val="yellow"/>
        </w:rPr>
        <w:t>EFI_PCI_EXPRESS_DEVICE_POLICY</w:t>
      </w:r>
      <w:r w:rsidR="005F3C4C">
        <w:rPr>
          <w:rFonts w:ascii="Times New Roman" w:hAnsi="Times New Roman"/>
          <w:sz w:val="22"/>
          <w:szCs w:val="22"/>
        </w:rPr>
        <w:t xml:space="preserve"> as the output parameter </w:t>
      </w:r>
      <w:r w:rsidR="00D74BDC">
        <w:rPr>
          <w:rFonts w:ascii="Times New Roman" w:hAnsi="Times New Roman"/>
          <w:sz w:val="22"/>
          <w:szCs w:val="22"/>
        </w:rPr>
        <w:t>to</w:t>
      </w:r>
      <w:r w:rsidR="005F3C4C">
        <w:rPr>
          <w:rFonts w:ascii="Times New Roman" w:hAnsi="Times New Roman"/>
          <w:sz w:val="22"/>
          <w:szCs w:val="22"/>
        </w:rPr>
        <w:t xml:space="preserve">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10E8A2C2" w:rsidR="008D4F47" w:rsidRDefault="00DA3A00" w:rsidP="008D4F47">
      <w:pPr>
        <w:pStyle w:val="SP1665688"/>
        <w:spacing w:before="240" w:after="60"/>
        <w:rPr>
          <w:rFonts w:ascii="Arial-BoldMT" w:hAnsi="Arial-BoldMT"/>
          <w:b/>
          <w:bCs/>
          <w:color w:val="000000"/>
          <w:sz w:val="28"/>
          <w:szCs w:val="28"/>
        </w:rPr>
      </w:pPr>
      <w:r w:rsidRPr="00284816">
        <w:rPr>
          <w:rFonts w:ascii="Courier New" w:hAnsi="Courier New" w:cs="Courier New"/>
          <w:b/>
          <w:bCs/>
          <w:color w:val="000000"/>
          <w:sz w:val="28"/>
          <w:szCs w:val="28"/>
          <w:highlight w:val="yellow"/>
        </w:rPr>
        <w:t>EFI_PCI_</w:t>
      </w:r>
      <w:r w:rsidR="000B504B">
        <w:rPr>
          <w:rFonts w:ascii="Courier New" w:hAnsi="Courier New" w:cs="Courier New"/>
          <w:b/>
          <w:bCs/>
          <w:color w:val="000000"/>
          <w:sz w:val="28"/>
          <w:szCs w:val="28"/>
          <w:highlight w:val="yellow"/>
        </w:rPr>
        <w:t>EXPRESS_</w:t>
      </w:r>
      <w:r w:rsidRPr="00284816">
        <w:rPr>
          <w:rFonts w:ascii="Courier New" w:hAnsi="Courier New" w:cs="Courier New"/>
          <w:b/>
          <w:bCs/>
          <w:color w:val="000000"/>
          <w:sz w:val="28"/>
          <w:szCs w:val="28"/>
          <w:highlight w:val="yellow"/>
        </w:rPr>
        <w:t>PLATFORM_PROTOCOL</w:t>
      </w:r>
      <w:r w:rsidR="008905EF" w:rsidRPr="00284816">
        <w:rPr>
          <w:rFonts w:ascii="Arial-BoldMT" w:hAnsi="Arial-BoldMT"/>
          <w:b/>
          <w:bCs/>
          <w:color w:val="000000"/>
          <w:sz w:val="28"/>
          <w:szCs w:val="28"/>
          <w:highlight w:val="yellow"/>
        </w:rPr>
        <w:t>.</w:t>
      </w:r>
      <w:r w:rsidR="00E67D4A" w:rsidRPr="00284816">
        <w:rPr>
          <w:rFonts w:ascii="Courier New" w:hAnsi="Courier New" w:cs="Courier New"/>
          <w:b/>
          <w:sz w:val="22"/>
          <w:szCs w:val="22"/>
          <w:highlight w:val="yellow"/>
        </w:rPr>
        <w:t>GetDevicePolicy</w:t>
      </w:r>
      <w:r w:rsidR="008905EF" w:rsidRPr="00284816">
        <w:rPr>
          <w:rFonts w:ascii="Arial-BoldMT" w:hAnsi="Arial-BoldMT"/>
          <w:b/>
          <w:bCs/>
          <w:color w:val="000000"/>
          <w:sz w:val="28"/>
          <w:szCs w:val="28"/>
          <w:highlight w:val="yellow"/>
        </w:rPr>
        <w:t>(</w:t>
      </w:r>
      <w:r w:rsidR="005F3C4C" w:rsidRPr="00284816">
        <w:rPr>
          <w:rFonts w:ascii="Arial-BoldMT" w:hAnsi="Arial-BoldMT"/>
          <w:b/>
          <w:bCs/>
          <w:color w:val="000000"/>
          <w:sz w:val="28"/>
          <w:szCs w:val="28"/>
          <w:highlight w:val="yellow"/>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6AA3A999"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w:t>
      </w:r>
      <w:r w:rsidR="00A7448A">
        <w:rPr>
          <w:rFonts w:ascii="Times New Roman" w:hAnsi="Times New Roman" w:cs="Times New Roman"/>
          <w:color w:val="000000"/>
          <w:sz w:val="22"/>
          <w:szCs w:val="22"/>
        </w:rPr>
        <w:t>device</w:t>
      </w:r>
      <w:r w:rsidR="002739C5" w:rsidRPr="00A940FE">
        <w:rPr>
          <w:rFonts w:ascii="Times New Roman" w:hAnsi="Times New Roman" w:cs="Times New Roman"/>
          <w:color w:val="000000"/>
          <w:sz w:val="22"/>
          <w:szCs w:val="22"/>
        </w:rPr>
        <w:t xml:space="preserve">,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728E47C9"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5764E726" w14:textId="1B0B9BA9" w:rsidR="005F3C4C" w:rsidRPr="000B504B" w:rsidRDefault="005F3C4C" w:rsidP="00C8679A">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 xml:space="preserve">EFI_PCI_EXPRESS_GET_DEVICE_POLICY </w:t>
      </w:r>
      <w:r w:rsidRPr="000B504B">
        <w:rPr>
          <w:rStyle w:val="SC162503"/>
          <w:b/>
          <w:bCs/>
          <w:i w:val="0"/>
          <w:iCs w:val="0"/>
          <w:color w:val="C00000"/>
          <w:sz w:val="18"/>
          <w:szCs w:val="22"/>
          <w:highlight w:val="yellow"/>
        </w:rPr>
        <w:t xml:space="preserve">) ( </w:t>
      </w:r>
    </w:p>
    <w:p w14:paraId="550483D5" w14:textId="7644504C" w:rsidR="005F3C4C" w:rsidRPr="000B504B" w:rsidRDefault="005F3C4C" w:rsidP="00C8679A">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 xml:space="preserve">IN CONST </w:t>
      </w:r>
      <w:r w:rsidR="00DA3A00" w:rsidRPr="000B504B">
        <w:rPr>
          <w:rStyle w:val="SC162503"/>
          <w:b/>
          <w:bCs/>
          <w:i w:val="0"/>
          <w:iCs w:val="0"/>
          <w:color w:val="C00000"/>
          <w:sz w:val="18"/>
          <w:szCs w:val="22"/>
          <w:highlight w:val="yellow"/>
        </w:rPr>
        <w:t>EFI_PCI_</w:t>
      </w:r>
      <w:r w:rsidR="008C7C4E">
        <w:rPr>
          <w:rStyle w:val="SC162503"/>
          <w:b/>
          <w:bCs/>
          <w:i w:val="0"/>
          <w:iCs w:val="0"/>
          <w:color w:val="C00000"/>
          <w:sz w:val="18"/>
          <w:szCs w:val="22"/>
          <w:highlight w:val="yellow"/>
        </w:rPr>
        <w:t>EXPRESS_</w:t>
      </w:r>
      <w:r w:rsidR="00DA3A00" w:rsidRPr="000B504B">
        <w:rPr>
          <w:rStyle w:val="SC162503"/>
          <w:b/>
          <w:bCs/>
          <w:i w:val="0"/>
          <w:iCs w:val="0"/>
          <w:color w:val="C00000"/>
          <w:sz w:val="18"/>
          <w:szCs w:val="22"/>
          <w:highlight w:val="yellow"/>
        </w:rPr>
        <w:t>PLATFORM_PROTOCOL</w:t>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294252DB" w14:textId="1FC26072" w:rsidR="005F3C4C" w:rsidRPr="000B504B" w:rsidRDefault="005F3C4C" w:rsidP="00C8679A">
      <w:pPr>
        <w:pStyle w:val="SP1665659"/>
        <w:ind w:left="186" w:firstLine="720"/>
        <w:rPr>
          <w:rStyle w:val="SC162503"/>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w:t>
      </w:r>
      <w:r w:rsidR="000B504B" w:rsidRPr="000B504B">
        <w:rPr>
          <w:rStyle w:val="SC162503"/>
          <w:b/>
          <w:bCs/>
          <w:i w:val="0"/>
          <w:iCs w:val="0"/>
          <w:color w:val="C00000"/>
          <w:sz w:val="18"/>
          <w:szCs w:val="22"/>
          <w:highlight w:val="yellow"/>
        </w:rPr>
        <w:t xml:space="preserve"> </w:t>
      </w:r>
      <w:r w:rsidRPr="000B504B">
        <w:rPr>
          <w:rStyle w:val="SC162503"/>
          <w:b/>
          <w:bCs/>
          <w:i w:val="0"/>
          <w:iCs w:val="0"/>
          <w:color w:val="C00000"/>
          <w:sz w:val="18"/>
          <w:szCs w:val="22"/>
          <w:highlight w:val="yellow"/>
        </w:rPr>
        <w:t xml:space="preserve">EFI_HANDLE </w:t>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sidRPr="00077A68">
        <w:rPr>
          <w:rStyle w:val="SC162503"/>
          <w:b/>
          <w:bCs/>
          <w:iCs w:val="0"/>
          <w:color w:val="C00000"/>
          <w:sz w:val="18"/>
          <w:szCs w:val="22"/>
          <w:highlight w:val="yellow"/>
        </w:rPr>
        <w:t>RootBridge</w:t>
      </w:r>
      <w:r w:rsidR="000B504B">
        <w:rPr>
          <w:rStyle w:val="SC162503"/>
          <w:b/>
          <w:bCs/>
          <w:i w:val="0"/>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5C926ED" w14:textId="0EE4758D" w:rsidR="000B504B" w:rsidRDefault="000B504B" w:rsidP="000B504B">
      <w:pPr>
        <w:pStyle w:val="HTMLPreformatted"/>
        <w:shd w:val="clear" w:color="auto" w:fill="FFFFFF"/>
        <w:ind w:left="906"/>
        <w:rPr>
          <w:rStyle w:val="SC162503"/>
          <w:rFonts w:eastAsiaTheme="minorHAnsi"/>
          <w:b/>
          <w:bCs/>
          <w:color w:val="C00000"/>
          <w:sz w:val="18"/>
          <w:szCs w:val="22"/>
          <w:highlight w:val="yellow"/>
        </w:rPr>
      </w:pPr>
      <w:r>
        <w:rPr>
          <w:rStyle w:val="SC162503"/>
          <w:b/>
          <w:bCs/>
          <w:i w:val="0"/>
          <w:iCs w:val="0"/>
          <w:color w:val="C00000"/>
          <w:sz w:val="18"/>
          <w:szCs w:val="22"/>
          <w:highlight w:val="yellow"/>
        </w:rPr>
        <w:tab/>
      </w:r>
      <w:r w:rsidRPr="000B504B">
        <w:rPr>
          <w:rStyle w:val="SC162503"/>
          <w:b/>
          <w:bCs/>
          <w:i w:val="0"/>
          <w:iCs w:val="0"/>
          <w:color w:val="C00000"/>
          <w:sz w:val="18"/>
          <w:szCs w:val="22"/>
          <w:highlight w:val="yellow"/>
        </w:rPr>
        <w:t xml:space="preserve">IN </w:t>
      </w:r>
      <w:r w:rsidRPr="000B504B">
        <w:rPr>
          <w:rStyle w:val="SC162503"/>
          <w:rFonts w:eastAsiaTheme="minorHAnsi"/>
          <w:b/>
          <w:bCs/>
          <w:color w:val="C00000"/>
          <w:sz w:val="18"/>
          <w:szCs w:val="22"/>
          <w:highlight w:val="yellow"/>
        </w:rPr>
        <w:t>EFI_PCI_ROOT_BRIDGE_IO_PROTOCOL_PCI_ADDRESS</w:t>
      </w:r>
      <w:r>
        <w:rPr>
          <w:rStyle w:val="SC162503"/>
          <w:rFonts w:eastAsiaTheme="minorHAnsi"/>
          <w:b/>
          <w:bCs/>
          <w:color w:val="C00000"/>
          <w:sz w:val="18"/>
          <w:szCs w:val="22"/>
          <w:highlight w:val="yellow"/>
        </w:rPr>
        <w:tab/>
      </w:r>
      <w:r w:rsidR="00077A68">
        <w:rPr>
          <w:rStyle w:val="SC162503"/>
          <w:rFonts w:eastAsiaTheme="minorHAnsi"/>
          <w:b/>
          <w:bCs/>
          <w:color w:val="C00000"/>
          <w:sz w:val="18"/>
          <w:szCs w:val="22"/>
          <w:highlight w:val="yellow"/>
        </w:rPr>
        <w:t xml:space="preserve"> </w:t>
      </w:r>
      <w:r w:rsidR="00F57FC1">
        <w:rPr>
          <w:rStyle w:val="SC162503"/>
          <w:rFonts w:eastAsiaTheme="minorHAnsi"/>
          <w:b/>
          <w:bCs/>
          <w:color w:val="C00000"/>
          <w:sz w:val="18"/>
          <w:szCs w:val="22"/>
          <w:highlight w:val="yellow"/>
        </w:rPr>
        <w:t>PciAddress</w:t>
      </w:r>
      <w:r>
        <w:rPr>
          <w:rStyle w:val="SC162503"/>
          <w:rFonts w:eastAsiaTheme="minorHAnsi"/>
          <w:b/>
          <w:bCs/>
          <w:color w:val="C00000"/>
          <w:sz w:val="18"/>
          <w:szCs w:val="22"/>
          <w:highlight w:val="yellow"/>
        </w:rPr>
        <w:t>,</w:t>
      </w:r>
    </w:p>
    <w:p w14:paraId="214EB55A" w14:textId="638FF0B8" w:rsidR="00387FB8" w:rsidRDefault="00387FB8" w:rsidP="00387FB8">
      <w:pPr>
        <w:pStyle w:val="SP1665659"/>
        <w:ind w:left="186" w:firstLine="720"/>
        <w:rPr>
          <w:rStyle w:val="SC162503"/>
          <w:b/>
          <w:bCs/>
          <w:i w:val="0"/>
          <w:iCs w:val="0"/>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02699F5A" w14:textId="044381EB" w:rsidR="005F3C4C" w:rsidRPr="000B504B" w:rsidRDefault="000B504B" w:rsidP="00387FB8">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5F3C4C" w:rsidRPr="000B504B">
        <w:rPr>
          <w:rFonts w:ascii="Courier New" w:hAnsi="Courier New" w:cs="Courier New"/>
          <w:b/>
          <w:bCs/>
          <w:color w:val="C00000"/>
          <w:sz w:val="18"/>
          <w:szCs w:val="22"/>
          <w:highlight w:val="yellow"/>
        </w:rPr>
        <w:t xml:space="preserve">OUT </w:t>
      </w:r>
      <w:r w:rsidR="003C580B">
        <w:rPr>
          <w:rFonts w:ascii="Courier New" w:hAnsi="Courier New" w:cs="Courier New"/>
          <w:b/>
          <w:bCs/>
          <w:color w:val="C00000"/>
          <w:sz w:val="18"/>
          <w:szCs w:val="22"/>
          <w:highlight w:val="yellow"/>
        </w:rPr>
        <w:t>EFI_PCI_EXPRESS_DEVICE_POLICY</w:t>
      </w:r>
      <w:r w:rsidR="005F3C4C"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sidR="00077A68">
        <w:rPr>
          <w:rFonts w:ascii="Courier New" w:hAnsi="Courier New" w:cs="Courier New"/>
          <w:b/>
          <w:bCs/>
          <w:color w:val="C00000"/>
          <w:sz w:val="18"/>
          <w:szCs w:val="22"/>
          <w:highlight w:val="yellow"/>
        </w:rPr>
        <w:tab/>
      </w:r>
      <w:r w:rsidR="00F65B80">
        <w:rPr>
          <w:rFonts w:ascii="Courier New" w:hAnsi="Courier New" w:cs="Courier New"/>
          <w:b/>
          <w:bCs/>
          <w:color w:val="C00000"/>
          <w:sz w:val="18"/>
          <w:szCs w:val="22"/>
          <w:highlight w:val="yellow"/>
        </w:rPr>
        <w:tab/>
      </w:r>
      <w:r w:rsidR="005F3C4C" w:rsidRPr="000B504B">
        <w:rPr>
          <w:rStyle w:val="SC162503"/>
          <w:b/>
          <w:color w:val="C00000"/>
          <w:highlight w:val="yellow"/>
        </w:rPr>
        <w:t>*</w:t>
      </w:r>
      <w:r w:rsidR="008A73D3">
        <w:rPr>
          <w:rStyle w:val="SC162503"/>
          <w:b/>
          <w:bCs/>
          <w:color w:val="C00000"/>
          <w:sz w:val="18"/>
          <w:szCs w:val="22"/>
          <w:highlight w:val="yellow"/>
        </w:rPr>
        <w:t>PciExPolicy</w:t>
      </w:r>
      <w:r w:rsidR="005F3C4C" w:rsidRPr="000B504B">
        <w:rPr>
          <w:rFonts w:ascii="Consolas" w:hAnsi="Consolas"/>
          <w:i/>
          <w:iCs/>
          <w:color w:val="C00000"/>
          <w:sz w:val="16"/>
          <w:szCs w:val="20"/>
          <w:highlight w:val="yellow"/>
        </w:rPr>
        <w:t xml:space="preserve"> </w:t>
      </w:r>
      <w:r w:rsidR="005F3C4C" w:rsidRPr="000B504B">
        <w:rPr>
          <w:rStyle w:val="SC1625011"/>
          <w:b w:val="0"/>
          <w:bCs w:val="0"/>
          <w:i/>
          <w:iCs/>
          <w:color w:val="C00000"/>
          <w:sz w:val="16"/>
          <w:szCs w:val="20"/>
          <w:highlight w:val="yellow"/>
        </w:rPr>
        <w:t> </w:t>
      </w:r>
    </w:p>
    <w:p w14:paraId="2912F74B" w14:textId="77777777" w:rsidR="005F3C4C" w:rsidRPr="000B504B" w:rsidRDefault="005F3C4C" w:rsidP="00C8679A">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27A20EE9" w14:textId="28CE1F3C"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085380">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5FD0D6F" w:rsidR="005F3C4C" w:rsidRPr="00F66457" w:rsidRDefault="00F57FC1" w:rsidP="006E4B7E">
      <w:pPr>
        <w:pStyle w:val="SP1665654"/>
        <w:spacing w:before="80" w:after="60"/>
        <w:ind w:firstLine="720"/>
        <w:rPr>
          <w:rStyle w:val="SC162503"/>
          <w:color w:val="C00000"/>
          <w:sz w:val="22"/>
          <w:szCs w:val="22"/>
        </w:rPr>
      </w:pPr>
      <w:r w:rsidRPr="00F57FC1">
        <w:rPr>
          <w:rStyle w:val="SC162503"/>
          <w:color w:val="C00000"/>
          <w:sz w:val="22"/>
          <w:szCs w:val="22"/>
          <w:highlight w:val="yellow"/>
        </w:rPr>
        <w:t>RootBridge</w:t>
      </w:r>
    </w:p>
    <w:p w14:paraId="4779A270" w14:textId="2FD5DE31" w:rsidR="00D67438" w:rsidRDefault="00D67438" w:rsidP="00702E29">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 xml:space="preserve">associated </w:t>
      </w:r>
      <w:r w:rsidR="00FF0C33">
        <w:rPr>
          <w:rStyle w:val="SC162503"/>
          <w:rFonts w:ascii="Times New Roman" w:hAnsi="Times New Roman" w:cs="Times New Roman"/>
          <w:i w:val="0"/>
          <w:iCs w:val="0"/>
          <w:sz w:val="22"/>
          <w:szCs w:val="22"/>
        </w:rPr>
        <w:t xml:space="preserve">PCI </w:t>
      </w:r>
      <w:r w:rsidR="00A7448A">
        <w:rPr>
          <w:rStyle w:val="SC162503"/>
          <w:rFonts w:ascii="Times New Roman" w:hAnsi="Times New Roman" w:cs="Times New Roman"/>
          <w:i w:val="0"/>
          <w:iCs w:val="0"/>
          <w:sz w:val="22"/>
          <w:szCs w:val="22"/>
        </w:rPr>
        <w:t>Root Bridge</w:t>
      </w:r>
      <w:r w:rsidR="00702E29">
        <w:rPr>
          <w:rStyle w:val="SC162503"/>
          <w:rFonts w:ascii="Times New Roman" w:hAnsi="Times New Roman" w:cs="Times New Roman"/>
          <w:i w:val="0"/>
          <w:iCs w:val="0"/>
          <w:sz w:val="22"/>
          <w:szCs w:val="22"/>
        </w:rPr>
        <w:t xml:space="preserve"> IO Protocol handle</w:t>
      </w:r>
      <w:r w:rsidRPr="0078756F">
        <w:rPr>
          <w:rStyle w:val="SC162503"/>
          <w:rFonts w:ascii="Times New Roman" w:hAnsi="Times New Roman" w:cs="Times New Roman"/>
          <w:i w:val="0"/>
          <w:iCs w:val="0"/>
          <w:sz w:val="22"/>
          <w:szCs w:val="22"/>
        </w:rPr>
        <w:t xml:space="preserv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4C50A91F" w14:textId="4CD5CBDF" w:rsidR="00F57FC1" w:rsidRDefault="00F57FC1" w:rsidP="00F57FC1">
      <w:pPr>
        <w:pStyle w:val="SP1665654"/>
        <w:spacing w:before="80" w:after="60"/>
        <w:ind w:firstLine="720"/>
        <w:rPr>
          <w:rStyle w:val="SC162503"/>
          <w:rFonts w:ascii="Times New Roman" w:hAnsi="Times New Roman" w:cs="Times New Roman"/>
          <w:sz w:val="22"/>
          <w:szCs w:val="22"/>
        </w:rPr>
      </w:pPr>
      <w:r w:rsidRPr="00F57FC1">
        <w:rPr>
          <w:rStyle w:val="SC162503"/>
          <w:color w:val="C00000"/>
          <w:sz w:val="22"/>
          <w:szCs w:val="22"/>
          <w:highlight w:val="yellow"/>
        </w:rPr>
        <w:t>PciAddress</w:t>
      </w:r>
    </w:p>
    <w:p w14:paraId="7707DC9A" w14:textId="3FF65360" w:rsidR="00F57FC1" w:rsidRPr="00605847" w:rsidRDefault="00F57FC1" w:rsidP="00F57FC1">
      <w:pPr>
        <w:pStyle w:val="SP1665653"/>
        <w:spacing w:before="80" w:after="60"/>
        <w:ind w:left="1440"/>
        <w:rPr>
          <w:rStyle w:val="SC162503"/>
          <w:rFonts w:ascii="Times New Roman" w:hAnsi="Times New Roman" w:cs="Times New Roman"/>
          <w:i w:val="0"/>
          <w:iCs w:val="0"/>
          <w:sz w:val="22"/>
          <w:szCs w:val="22"/>
        </w:rPr>
      </w:pPr>
      <w:r w:rsidRPr="00F57FC1">
        <w:rPr>
          <w:rStyle w:val="SC162503"/>
          <w:rFonts w:ascii="Times New Roman" w:hAnsi="Times New Roman" w:cs="Times New Roman"/>
          <w:i w:val="0"/>
          <w:iCs w:val="0"/>
          <w:sz w:val="22"/>
          <w:szCs w:val="22"/>
        </w:rPr>
        <w:t xml:space="preserve">The address of the PCI device on the PCI bus. This address can be </w:t>
      </w:r>
      <w:commentRangeStart w:id="12"/>
      <w:del w:id="13" w:author="Felix Poludov" w:date="2020-02-06T16:33:00Z">
        <w:r w:rsidRPr="00F57FC1" w:rsidDel="0014155D">
          <w:rPr>
            <w:rStyle w:val="SC162503"/>
            <w:rFonts w:ascii="Times New Roman" w:hAnsi="Times New Roman" w:cs="Times New Roman"/>
            <w:i w:val="0"/>
            <w:iCs w:val="0"/>
            <w:sz w:val="22"/>
            <w:szCs w:val="22"/>
          </w:rPr>
          <w:delText xml:space="preserve">passed to </w:delText>
        </w:r>
      </w:del>
      <w:ins w:id="14" w:author="Felix Poludov" w:date="2020-02-06T16:33:00Z">
        <w:r w:rsidR="0014155D">
          <w:rPr>
            <w:rStyle w:val="SC162503"/>
            <w:rFonts w:ascii="Times New Roman" w:hAnsi="Times New Roman" w:cs="Times New Roman"/>
            <w:i w:val="0"/>
            <w:iCs w:val="0"/>
            <w:sz w:val="22"/>
            <w:szCs w:val="22"/>
          </w:rPr>
          <w:t xml:space="preserve">used with </w:t>
        </w:r>
        <w:commentRangeEnd w:id="12"/>
        <w:r w:rsidR="0014155D">
          <w:rPr>
            <w:rStyle w:val="CommentReference"/>
            <w:rFonts w:eastAsia="Times New Roman"/>
          </w:rPr>
          <w:commentReference w:id="12"/>
        </w:r>
      </w:ins>
      <w:r w:rsidRPr="00F57FC1">
        <w:rPr>
          <w:rStyle w:val="SC162503"/>
          <w:rFonts w:ascii="Times New Roman" w:hAnsi="Times New Roman" w:cs="Times New Roman"/>
          <w:i w:val="0"/>
          <w:iCs w:val="0"/>
          <w:sz w:val="22"/>
          <w:szCs w:val="22"/>
        </w:rPr>
        <w:t xml:space="preserve">the </w:t>
      </w:r>
      <w:r w:rsidRPr="00F57FC1">
        <w:rPr>
          <w:rStyle w:val="SC162503"/>
          <w:b/>
          <w:bCs/>
          <w:i w:val="0"/>
          <w:iCs w:val="0"/>
          <w:color w:val="C00000"/>
          <w:sz w:val="22"/>
          <w:szCs w:val="22"/>
        </w:rPr>
        <w:t>EFI_PCI_ROOT_BRIDGE_IO_PROTOCOL</w:t>
      </w:r>
      <w:r w:rsidRPr="00F57FC1">
        <w:rPr>
          <w:rStyle w:val="SC162503"/>
          <w:rFonts w:ascii="Times New Roman" w:hAnsi="Times New Roman" w:cs="Times New Roman"/>
          <w:i w:val="0"/>
          <w:iCs w:val="0"/>
          <w:sz w:val="22"/>
          <w:szCs w:val="22"/>
        </w:rPr>
        <w:t xml:space="preserve"> member functions to access the PCI configuration space of the device. </w:t>
      </w:r>
      <w:ins w:id="15" w:author="Felix Poludov" w:date="2020-02-06T16:29:00Z">
        <w:r w:rsidR="0014155D" w:rsidRPr="006E3ABC">
          <w:t xml:space="preserve">EFI_PCI_ROOT_BRIDGE_IO_PROTOCOL_PCI_ADDRESS structure is defined in the </w:t>
        </w:r>
        <w:r w:rsidR="0014155D" w:rsidRPr="00943E70">
          <w:lastRenderedPageBreak/>
          <w:t>EFI_PCI_HOST_BRIDGE_RESOURCE_ALLOCATION_</w:t>
        </w:r>
        <w:proofErr w:type="gramStart"/>
        <w:r w:rsidR="0014155D" w:rsidRPr="00943E70">
          <w:t>PROTOCOL.PreprocessController(</w:t>
        </w:r>
        <w:proofErr w:type="gramEnd"/>
        <w:r w:rsidR="0014155D" w:rsidRPr="00943E70">
          <w:t xml:space="preserve">) </w:t>
        </w:r>
        <w:r w:rsidR="0014155D" w:rsidRPr="006E3ABC">
          <w:t xml:space="preserve"> section </w:t>
        </w:r>
        <w:r w:rsidR="0014155D">
          <w:t>above</w:t>
        </w:r>
        <w:r w:rsidR="0014155D" w:rsidRPr="006E3ABC">
          <w:t>.</w:t>
        </w:r>
      </w:ins>
      <w:commentRangeStart w:id="16"/>
      <w:del w:id="17" w:author="Felix Poludov" w:date="2020-02-06T16:29:00Z">
        <w:r w:rsidRPr="00F57FC1" w:rsidDel="0014155D">
          <w:rPr>
            <w:rStyle w:val="SC162503"/>
            <w:rFonts w:ascii="Times New Roman" w:hAnsi="Times New Roman" w:cs="Times New Roman"/>
            <w:i w:val="0"/>
            <w:iCs w:val="0"/>
            <w:sz w:val="22"/>
            <w:szCs w:val="22"/>
          </w:rPr>
          <w:delText xml:space="preserve">See </w:delText>
        </w:r>
        <w:r w:rsidRPr="00F57FC1" w:rsidDel="0014155D">
          <w:rPr>
            <w:rStyle w:val="SC162503"/>
            <w:rFonts w:ascii="Times New Roman" w:hAnsi="Times New Roman" w:cs="Times New Roman"/>
            <w:iCs w:val="0"/>
            <w:sz w:val="22"/>
            <w:szCs w:val="22"/>
          </w:rPr>
          <w:delText>UEFI 2.1 Specification</w:delText>
        </w:r>
        <w:r w:rsidRPr="00F57FC1" w:rsidDel="0014155D">
          <w:rPr>
            <w:rStyle w:val="SC162503"/>
            <w:rFonts w:ascii="Times New Roman" w:hAnsi="Times New Roman" w:cs="Times New Roman"/>
            <w:i w:val="0"/>
            <w:iCs w:val="0"/>
            <w:sz w:val="22"/>
            <w:szCs w:val="22"/>
          </w:rPr>
          <w:delText xml:space="preserve"> for the definition of </w:delText>
        </w:r>
        <w:r w:rsidRPr="00F57FC1" w:rsidDel="0014155D">
          <w:rPr>
            <w:rStyle w:val="SC162503"/>
            <w:b/>
            <w:bCs/>
            <w:i w:val="0"/>
            <w:iCs w:val="0"/>
            <w:color w:val="C00000"/>
            <w:sz w:val="22"/>
            <w:szCs w:val="22"/>
          </w:rPr>
          <w:delText>EFI_PCI_ROOT_BRIDGE_IO_PROTOCOL_PCI_ADDRESS</w:delText>
        </w:r>
        <w:commentRangeEnd w:id="16"/>
        <w:r w:rsidR="0014155D" w:rsidDel="0014155D">
          <w:rPr>
            <w:rStyle w:val="CommentReference"/>
            <w:rFonts w:eastAsia="Times New Roman"/>
          </w:rPr>
          <w:commentReference w:id="16"/>
        </w:r>
      </w:del>
      <w:r w:rsidRPr="00F57FC1">
        <w:rPr>
          <w:rStyle w:val="SC162503"/>
          <w:rFonts w:ascii="Times New Roman" w:hAnsi="Times New Roman" w:cs="Times New Roman"/>
        </w:rPr>
        <w:t>.</w:t>
      </w:r>
    </w:p>
    <w:p w14:paraId="76DF0C25" w14:textId="2B54E988" w:rsidR="00D16A3B" w:rsidRDefault="00D16A3B" w:rsidP="00D67438">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38FCA10" w14:textId="40C6F943" w:rsidR="00D16A3B" w:rsidRPr="00D16A3B" w:rsidRDefault="00D16A3B" w:rsidP="00D16A3B">
      <w:pPr>
        <w:autoSpaceDE w:val="0"/>
        <w:autoSpaceDN w:val="0"/>
        <w:ind w:left="720" w:firstLine="720"/>
        <w:rPr>
          <w:rStyle w:val="SC162503"/>
          <w:rFonts w:ascii="Times New Roman" w:eastAsiaTheme="minorHAnsi" w:hAnsi="Times New Roman" w:cs="Times New Roman"/>
          <w:i w:val="0"/>
          <w:iCs w:val="0"/>
          <w:sz w:val="22"/>
          <w:szCs w:val="22"/>
        </w:rPr>
      </w:pPr>
      <w:r w:rsidRPr="00D16A3B">
        <w:rPr>
          <w:rStyle w:val="SC162503"/>
          <w:rFonts w:ascii="Times New Roman" w:eastAsiaTheme="minorHAnsi" w:hAnsi="Times New Roman" w:cs="Times New Roman"/>
          <w:i w:val="0"/>
          <w:iCs w:val="0"/>
          <w:sz w:val="22"/>
          <w:szCs w:val="22"/>
        </w:rPr>
        <w:t>The size, in bytes, of the input buffer in the next parameter</w:t>
      </w:r>
    </w:p>
    <w:p w14:paraId="38D9EB1D" w14:textId="2E75C3A3" w:rsidR="005F3C4C" w:rsidRPr="00F66457" w:rsidRDefault="008A73D3" w:rsidP="00D16A3B">
      <w:pPr>
        <w:autoSpaceDE w:val="0"/>
        <w:autoSpaceDN w:val="0"/>
        <w:rPr>
          <w:rFonts w:ascii="Calibri" w:hAnsi="Calibri" w:cs="Calibri"/>
          <w:color w:val="C00000"/>
          <w:sz w:val="22"/>
          <w:szCs w:val="22"/>
        </w:rPr>
      </w:pPr>
      <w:r>
        <w:rPr>
          <w:rFonts w:ascii="Courier New" w:hAnsi="Courier New" w:cs="Courier New"/>
          <w:i/>
          <w:iCs/>
          <w:color w:val="C00000"/>
          <w:sz w:val="22"/>
          <w:szCs w:val="22"/>
          <w:highlight w:val="yellow"/>
        </w:rPr>
        <w:t>PciExPolicy</w:t>
      </w:r>
    </w:p>
    <w:p w14:paraId="1B1D7940" w14:textId="179E5FA3"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3C580B">
        <w:rPr>
          <w:rStyle w:val="SC162503"/>
          <w:b/>
          <w:i w:val="0"/>
          <w:color w:val="C00000"/>
          <w:sz w:val="22"/>
          <w:szCs w:val="22"/>
          <w:highlight w:val="yellow"/>
        </w:rPr>
        <w:t>EFI_PCI_EXPRESS_DEVICE_POLICY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w:t>
      </w:r>
      <w:r w:rsidRPr="00221EFC">
        <w:rPr>
          <w:rStyle w:val="SC162503"/>
          <w:rFonts w:ascii="Arial" w:hAnsi="Arial" w:cs="Arial"/>
          <w:i w:val="0"/>
          <w:iCs w:val="0"/>
          <w:sz w:val="22"/>
          <w:szCs w:val="22"/>
        </w:rPr>
        <w:t>Related Definitions</w:t>
      </w:r>
      <w:r w:rsidRPr="002739C5">
        <w:rPr>
          <w:rStyle w:val="SC162503"/>
          <w:rFonts w:ascii="Times New Roman" w:hAnsi="Times New Roman" w:cs="Times New Roman"/>
          <w:i w:val="0"/>
          <w:iCs w:val="0"/>
          <w:sz w:val="22"/>
          <w:szCs w:val="22"/>
        </w:rPr>
        <w:t>" below.</w:t>
      </w:r>
    </w:p>
    <w:p w14:paraId="36130F6C" w14:textId="77777777" w:rsidR="0054758E" w:rsidRPr="0054758E" w:rsidRDefault="0054758E" w:rsidP="003944A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54C14B30" w14:textId="0B6F8170"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r w:rsidR="00467FC0">
        <w:rPr>
          <w:rFonts w:ascii="Times New Roman" w:hAnsi="Times New Roman" w:cs="Times New Roman"/>
          <w:color w:val="000000"/>
          <w:sz w:val="22"/>
          <w:szCs w:val="22"/>
        </w:rPr>
        <w:t>component</w:t>
      </w:r>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467FC0">
        <w:rPr>
          <w:rFonts w:ascii="Times New Roman" w:hAnsi="Times New Roman" w:cs="Times New Roman"/>
          <w:color w:val="000000"/>
          <w:sz w:val="22"/>
          <w:szCs w:val="22"/>
        </w:rPr>
        <w:t xml:space="preserve">device-specific </w:t>
      </w:r>
      <w:r w:rsidRPr="0054758E">
        <w:rPr>
          <w:rFonts w:ascii="Times New Roman" w:hAnsi="Times New Roman" w:cs="Times New Roman"/>
          <w:color w:val="000000"/>
          <w:sz w:val="22"/>
          <w:szCs w:val="22"/>
        </w:rPr>
        <w:t>policy.</w:t>
      </w:r>
    </w:p>
    <w:p w14:paraId="0AE321FC" w14:textId="54E62679"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w:t>
      </w:r>
      <w:del w:id="18" w:author="Felix Poludov" w:date="2020-02-06T16:10:00Z">
        <w:r w:rsidDel="00CD14E4">
          <w:rPr>
            <w:rFonts w:ascii="Times New Roman" w:hAnsi="Times New Roman" w:cs="Times New Roman"/>
            <w:color w:val="000000"/>
            <w:sz w:val="22"/>
            <w:szCs w:val="22"/>
          </w:rPr>
          <w:delText xml:space="preserve">other </w:delText>
        </w:r>
      </w:del>
      <w:r>
        <w:rPr>
          <w:rFonts w:ascii="Times New Roman" w:hAnsi="Times New Roman" w:cs="Times New Roman"/>
          <w:color w:val="000000"/>
          <w:sz w:val="22"/>
          <w:szCs w:val="22"/>
        </w:rPr>
        <w:t xml:space="preserve">PCI </w:t>
      </w:r>
      <w:r w:rsidR="00173511">
        <w:rPr>
          <w:rFonts w:ascii="Times New Roman" w:hAnsi="Times New Roman" w:cs="Times New Roman"/>
          <w:color w:val="000000"/>
          <w:sz w:val="22"/>
          <w:szCs w:val="22"/>
        </w:rPr>
        <w:t>Express</w:t>
      </w:r>
      <w:r>
        <w:rPr>
          <w:rFonts w:ascii="Times New Roman" w:hAnsi="Times New Roman" w:cs="Times New Roman"/>
          <w:color w:val="000000"/>
          <w:sz w:val="22"/>
          <w:szCs w:val="22"/>
        </w:rPr>
        <w:t xml:space="preserve"> features</w:t>
      </w:r>
      <w:del w:id="19" w:author="Felix Poludov" w:date="2020-02-06T16:10:00Z">
        <w:r w:rsidDel="00CD14E4">
          <w:rPr>
            <w:rFonts w:ascii="Times New Roman" w:hAnsi="Times New Roman" w:cs="Times New Roman"/>
            <w:color w:val="000000"/>
            <w:sz w:val="22"/>
            <w:szCs w:val="22"/>
          </w:rPr>
          <w:delText xml:space="preserve"> which would be supported by the PCI Bus driver in future</w:delText>
        </w:r>
      </w:del>
      <w:r>
        <w:rPr>
          <w:rFonts w:ascii="Times New Roman" w:hAnsi="Times New Roman" w:cs="Times New Roman"/>
          <w:color w:val="000000"/>
          <w:sz w:val="22"/>
          <w:szCs w:val="22"/>
        </w:rPr>
        <w:t xml:space="preserve">; like for example the MPS, MRRS, Extended Tag, ASPM, etc. The details about this PCI </w:t>
      </w:r>
      <w:r w:rsidR="00173511">
        <w:rPr>
          <w:rFonts w:ascii="Times New Roman" w:hAnsi="Times New Roman" w:cs="Times New Roman"/>
          <w:color w:val="000000"/>
          <w:sz w:val="22"/>
          <w:szCs w:val="22"/>
        </w:rPr>
        <w:t xml:space="preserve">Express </w:t>
      </w:r>
      <w:r>
        <w:rPr>
          <w:rFonts w:ascii="Times New Roman" w:hAnsi="Times New Roman" w:cs="Times New Roman"/>
          <w:color w:val="000000"/>
          <w:sz w:val="22"/>
          <w:szCs w:val="22"/>
        </w:rPr>
        <w:t xml:space="preserve">features can be obtained from the </w:t>
      </w:r>
      <w:r w:rsidR="00173511">
        <w:rPr>
          <w:rFonts w:ascii="Times New Roman" w:hAnsi="Times New Roman" w:cs="Times New Roman"/>
          <w:color w:val="000000"/>
          <w:sz w:val="22"/>
          <w:szCs w:val="22"/>
        </w:rPr>
        <w:t>PCI Express Base Specific</w:t>
      </w:r>
      <w:r>
        <w:rPr>
          <w:rFonts w:ascii="Times New Roman" w:hAnsi="Times New Roman" w:cs="Times New Roman"/>
          <w:color w:val="000000"/>
          <w:sz w:val="22"/>
          <w:szCs w:val="22"/>
        </w:rPr>
        <w:t xml:space="preserve">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003C580B">
        <w:rPr>
          <w:rFonts w:ascii="Courier New" w:hAnsi="Courier New" w:cs="Courier New"/>
          <w:b/>
          <w:color w:val="C00000"/>
          <w:sz w:val="22"/>
          <w:szCs w:val="22"/>
        </w:rPr>
        <w:t>EFI_PCI_EXPRESS_DEVICE_POLICY</w:t>
      </w:r>
      <w:r w:rsidR="00140955">
        <w:rPr>
          <w:rFonts w:ascii="Times New Roman" w:hAnsi="Times New Roman" w:cs="Times New Roman"/>
          <w:color w:val="000000"/>
          <w:sz w:val="22"/>
          <w:szCs w:val="22"/>
        </w:rPr>
        <w:t xml:space="preserve">, see the </w:t>
      </w:r>
      <w:r w:rsidR="00140955" w:rsidRPr="00801AEE">
        <w:rPr>
          <w:rFonts w:ascii="Arial Narrow" w:hAnsi="Arial Narrow" w:cs="Times New Roman"/>
          <w:color w:val="000000"/>
          <w:sz w:val="22"/>
          <w:szCs w:val="22"/>
        </w:rPr>
        <w:t>Related Definition</w:t>
      </w:r>
      <w:r w:rsidR="00140955">
        <w:rPr>
          <w:rFonts w:ascii="Times New Roman" w:hAnsi="Times New Roman" w:cs="Times New Roman"/>
          <w:color w:val="000000"/>
          <w:sz w:val="22"/>
          <w:szCs w:val="22"/>
        </w:rPr>
        <w:t xml:space="preserve">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23FE32D" w14:textId="77777777" w:rsidR="001D750B"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23201C">
        <w:rPr>
          <w:rFonts w:ascii="Times New Roman" w:hAnsi="Times New Roman" w:cs="Times New Roman"/>
          <w:color w:val="000000"/>
          <w:sz w:val="22"/>
          <w:szCs w:val="22"/>
        </w:rPr>
        <w:t xml:space="preserve">Root Bridge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w:t>
      </w:r>
      <w:r w:rsidR="0085745D">
        <w:rPr>
          <w:rFonts w:ascii="Times New Roman" w:hAnsi="Times New Roman" w:cs="Times New Roman"/>
          <w:color w:val="000000"/>
          <w:sz w:val="22"/>
          <w:szCs w:val="22"/>
        </w:rPr>
        <w:t xml:space="preserve">, along with the type </w:t>
      </w:r>
      <w:r w:rsidR="0085745D" w:rsidRPr="00F57FC1">
        <w:rPr>
          <w:rStyle w:val="SC162503"/>
          <w:b/>
          <w:bCs/>
          <w:i w:val="0"/>
          <w:iCs w:val="0"/>
          <w:color w:val="C00000"/>
          <w:sz w:val="22"/>
          <w:szCs w:val="22"/>
        </w:rPr>
        <w:t>EFI_PCI_ROOT_BRIDGE_IO_PROTOCOL_PCI_ADDRESS</w:t>
      </w:r>
      <w:r w:rsidR="0085745D">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B40604" w:rsidRPr="00A17368">
        <w:rPr>
          <w:rFonts w:ascii="Times New Roman" w:hAnsi="Times New Roman" w:cs="Times New Roman"/>
          <w:color w:val="000000"/>
          <w:sz w:val="22"/>
          <w:szCs w:val="22"/>
        </w:rPr>
        <w:t>to determine</w:t>
      </w:r>
      <w:r w:rsidR="00B40604">
        <w:rPr>
          <w:rFonts w:ascii="Times New Roman" w:hAnsi="Times New Roman" w:cs="Times New Roman"/>
          <w:iCs/>
        </w:rPr>
        <w:t xml:space="preserve"> </w:t>
      </w:r>
      <w:r w:rsidR="00B40604" w:rsidRPr="00A17368">
        <w:rPr>
          <w:rFonts w:ascii="Times New Roman" w:hAnsi="Times New Roman" w:cs="Times New Roman"/>
          <w:color w:val="000000"/>
          <w:sz w:val="22"/>
          <w:szCs w:val="22"/>
        </w:rPr>
        <w:t xml:space="preserve">the physical </w:t>
      </w:r>
      <w:r w:rsidR="00E06C0A" w:rsidRPr="00A17368">
        <w:rPr>
          <w:rFonts w:ascii="Times New Roman" w:hAnsi="Times New Roman" w:cs="Times New Roman"/>
          <w:color w:val="000000"/>
          <w:sz w:val="22"/>
          <w:szCs w:val="22"/>
        </w:rPr>
        <w:t>PCI device</w:t>
      </w:r>
      <w:r w:rsidR="00B40604" w:rsidRPr="00A17368">
        <w:rPr>
          <w:rFonts w:ascii="Times New Roman" w:hAnsi="Times New Roman" w:cs="Times New Roman"/>
          <w:color w:val="000000"/>
          <w:sz w:val="22"/>
          <w:szCs w:val="22"/>
        </w:rPr>
        <w:t xml:space="preserve"> within the chipset, to return its </w:t>
      </w:r>
      <w:r w:rsidR="00D81485" w:rsidRPr="00A17368">
        <w:rPr>
          <w:rFonts w:ascii="Times New Roman" w:hAnsi="Times New Roman" w:cs="Times New Roman"/>
          <w:color w:val="000000"/>
          <w:sz w:val="22"/>
          <w:szCs w:val="22"/>
        </w:rPr>
        <w:t>device</w:t>
      </w:r>
      <w:r w:rsidR="00E06C0A" w:rsidRPr="00A17368">
        <w:rPr>
          <w:rFonts w:ascii="Times New Roman" w:hAnsi="Times New Roman" w:cs="Times New Roman"/>
          <w:color w:val="000000"/>
          <w:sz w:val="22"/>
          <w:szCs w:val="22"/>
        </w:rPr>
        <w:t>-</w:t>
      </w:r>
      <w:r w:rsidR="00B40604" w:rsidRPr="00A17368">
        <w:rPr>
          <w:rFonts w:ascii="Times New Roman" w:hAnsi="Times New Roman" w:cs="Times New Roman"/>
          <w:color w:val="000000"/>
          <w:sz w:val="22"/>
          <w:szCs w:val="22"/>
        </w:rPr>
        <w:t xml:space="preserve">specific </w:t>
      </w:r>
      <w:r w:rsidR="00D81485" w:rsidRPr="00A17368">
        <w:rPr>
          <w:rFonts w:ascii="Times New Roman" w:hAnsi="Times New Roman" w:cs="Times New Roman"/>
          <w:color w:val="000000"/>
          <w:sz w:val="22"/>
          <w:szCs w:val="22"/>
        </w:rPr>
        <w:t xml:space="preserve">platform </w:t>
      </w:r>
      <w:r w:rsidR="00B40604" w:rsidRPr="00A17368">
        <w:rPr>
          <w:rFonts w:ascii="Times New Roman" w:hAnsi="Times New Roman" w:cs="Times New Roman"/>
          <w:color w:val="000000"/>
          <w:sz w:val="22"/>
          <w:szCs w:val="22"/>
        </w:rPr>
        <w:t>policies.</w:t>
      </w:r>
      <w:r w:rsidR="001E5F6C" w:rsidRPr="00A17368">
        <w:rPr>
          <w:rFonts w:ascii="Times New Roman" w:hAnsi="Times New Roman" w:cs="Times New Roman"/>
          <w:color w:val="000000"/>
          <w:sz w:val="22"/>
          <w:szCs w:val="22"/>
        </w:rPr>
        <w:t xml:space="preserve"> The caller is responsible to allocate buffer and pass its pointer </w:t>
      </w:r>
      <w:r w:rsidR="008F086A" w:rsidRPr="00A17368">
        <w:rPr>
          <w:rFonts w:ascii="Times New Roman" w:hAnsi="Times New Roman" w:cs="Times New Roman"/>
          <w:color w:val="000000"/>
          <w:sz w:val="22"/>
          <w:szCs w:val="22"/>
        </w:rPr>
        <w:t>to</w:t>
      </w:r>
      <w:r w:rsidR="001E5F6C" w:rsidRPr="00A17368">
        <w:rPr>
          <w:rFonts w:ascii="Times New Roman" w:hAnsi="Times New Roman" w:cs="Times New Roman"/>
          <w:color w:val="000000"/>
          <w:sz w:val="22"/>
          <w:szCs w:val="22"/>
        </w:rPr>
        <w:t xml:space="preserve"> this member function, to </w:t>
      </w:r>
      <w:r w:rsidR="008F086A" w:rsidRPr="00A17368">
        <w:rPr>
          <w:rFonts w:ascii="Times New Roman" w:hAnsi="Times New Roman" w:cs="Times New Roman"/>
          <w:color w:val="000000"/>
          <w:sz w:val="22"/>
          <w:szCs w:val="22"/>
        </w:rPr>
        <w:t>get</w:t>
      </w:r>
      <w:r w:rsidR="001E5F6C" w:rsidRPr="00A17368">
        <w:rPr>
          <w:rFonts w:ascii="Times New Roman" w:hAnsi="Times New Roman" w:cs="Times New Roman"/>
          <w:color w:val="000000"/>
          <w:sz w:val="22"/>
          <w:szCs w:val="22"/>
        </w:rPr>
        <w:t xml:space="preserve"> its device-specific policy data.</w:t>
      </w:r>
      <w:r w:rsidR="001D750B">
        <w:rPr>
          <w:rFonts w:ascii="Times New Roman" w:hAnsi="Times New Roman" w:cs="Times New Roman"/>
          <w:color w:val="000000"/>
          <w:sz w:val="22"/>
          <w:szCs w:val="22"/>
        </w:rPr>
        <w:t xml:space="preserve"> </w:t>
      </w:r>
    </w:p>
    <w:p w14:paraId="7514ABDB" w14:textId="36AEFD80" w:rsidR="00384A8B" w:rsidRDefault="001D750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The caller is required to initialize the input buffer with either of two values:-</w:t>
      </w:r>
    </w:p>
    <w:p w14:paraId="1CB38D55" w14:textId="1E1CE4FB" w:rsidR="001D750B" w:rsidRDefault="001D750B" w:rsidP="001D750B">
      <w:pPr>
        <w:pStyle w:val="SP1665654"/>
        <w:numPr>
          <w:ilvl w:val="0"/>
          <w:numId w:val="46"/>
        </w:numPr>
        <w:spacing w:before="80" w:after="60"/>
        <w:rPr>
          <w:rFonts w:ascii="Times New Roman" w:hAnsi="Times New Roman" w:cs="Times New Roman"/>
          <w:color w:val="000000"/>
          <w:sz w:val="22"/>
          <w:szCs w:val="22"/>
        </w:rPr>
      </w:pPr>
      <w:r w:rsidRPr="00FE59AA">
        <w:rPr>
          <w:rFonts w:ascii="Courier New" w:hAnsi="Courier New" w:cs="Courier New"/>
          <w:b/>
          <w:color w:val="C00000"/>
          <w:sz w:val="16"/>
          <w:szCs w:val="20"/>
          <w:highlight w:val="yellow"/>
          <w:shd w:val="clear" w:color="auto" w:fill="D4D4D4"/>
        </w:rPr>
        <w:t>EFI_PCI_EXPRESS_NOT_APPLICABLE</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not supported</w:t>
      </w:r>
      <w:r>
        <w:rPr>
          <w:rFonts w:ascii="Times New Roman" w:hAnsi="Times New Roman" w:cs="Times New Roman"/>
          <w:color w:val="000000"/>
          <w:sz w:val="22"/>
          <w:szCs w:val="22"/>
        </w:rPr>
        <w:t xml:space="preserve"> by the calling driver</w:t>
      </w:r>
    </w:p>
    <w:p w14:paraId="0B062662" w14:textId="3B08F4CF" w:rsidR="00384A8B" w:rsidRPr="00266A79" w:rsidRDefault="001D750B" w:rsidP="00266A79">
      <w:pPr>
        <w:pStyle w:val="SP1665654"/>
        <w:numPr>
          <w:ilvl w:val="0"/>
          <w:numId w:val="46"/>
        </w:numPr>
        <w:spacing w:before="80" w:after="60"/>
        <w:rPr>
          <w:rFonts w:ascii="Times New Roman" w:hAnsi="Times New Roman" w:cs="Times New Roman"/>
          <w:color w:val="000000"/>
          <w:sz w:val="22"/>
          <w:szCs w:val="22"/>
        </w:rPr>
      </w:pPr>
      <w:r w:rsidRPr="00E12533">
        <w:rPr>
          <w:rFonts w:ascii="Courier New" w:hAnsi="Courier New" w:cs="Courier New"/>
          <w:b/>
          <w:color w:val="000000"/>
          <w:sz w:val="22"/>
          <w:szCs w:val="22"/>
          <w:highlight w:val="yellow"/>
        </w:rPr>
        <w:t>EFI_PCI_EXPRESS_*_AUTO</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supported</w:t>
      </w:r>
      <w:r>
        <w:rPr>
          <w:rFonts w:ascii="Times New Roman" w:hAnsi="Times New Roman" w:cs="Times New Roman"/>
          <w:color w:val="000000"/>
          <w:sz w:val="22"/>
          <w:szCs w:val="22"/>
        </w:rPr>
        <w:t xml:space="preserve"> by the calling driver</w:t>
      </w:r>
    </w:p>
    <w:p w14:paraId="166E6075" w14:textId="77777777" w:rsidR="005F3C4C" w:rsidRDefault="005F3C4C" w:rsidP="003944AC">
      <w:pPr>
        <w:autoSpaceDE w:val="0"/>
        <w:autoSpaceDN w:val="0"/>
        <w:spacing w:before="240"/>
        <w:ind w:left="0"/>
        <w:rPr>
          <w:color w:val="000000"/>
          <w:sz w:val="26"/>
          <w:szCs w:val="26"/>
        </w:rPr>
      </w:pPr>
      <w:r>
        <w:rPr>
          <w:b/>
          <w:bCs/>
          <w:color w:val="000000"/>
          <w:sz w:val="26"/>
          <w:szCs w:val="26"/>
        </w:rPr>
        <w:t>Related Definitions</w:t>
      </w:r>
    </w:p>
    <w:p w14:paraId="39A92629" w14:textId="2B1DD1B4"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typedef</w:t>
      </w:r>
      <w:r w:rsidRPr="00DA3CEB">
        <w:rPr>
          <w:rFonts w:ascii="Courier New" w:hAnsi="Courier New" w:cs="Courier New"/>
          <w:b/>
          <w:bCs/>
          <w:color w:val="C00000"/>
          <w:sz w:val="22"/>
          <w:highlight w:val="yellow"/>
        </w:rPr>
        <w:tab/>
        <w:t>struct {</w:t>
      </w:r>
    </w:p>
    <w:p w14:paraId="3202B584" w14:textId="5D5FB410"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_MAX_PAYLOAD_SIZE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DeviceCtlMPS</w:t>
      </w:r>
      <w:r w:rsidRPr="00DA3CEB">
        <w:rPr>
          <w:rFonts w:ascii="Courier New" w:hAnsi="Courier New" w:cs="Courier New"/>
          <w:b/>
          <w:bCs/>
          <w:color w:val="C00000"/>
          <w:sz w:val="22"/>
          <w:highlight w:val="yellow"/>
        </w:rPr>
        <w:t>;</w:t>
      </w:r>
    </w:p>
    <w:p w14:paraId="423C9F36" w14:textId="7AEC02FA"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_MAX_READ_REQ_SIZE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DeviceCtlMRRS</w:t>
      </w:r>
      <w:r w:rsidRPr="00DA3CEB">
        <w:rPr>
          <w:rFonts w:ascii="Courier New" w:hAnsi="Courier New" w:cs="Courier New"/>
          <w:b/>
          <w:bCs/>
          <w:color w:val="C00000"/>
          <w:sz w:val="22"/>
          <w:highlight w:val="yellow"/>
        </w:rPr>
        <w:t>;</w:t>
      </w:r>
    </w:p>
    <w:p w14:paraId="3697E1CE" w14:textId="39A65B69" w:rsidR="005878A5" w:rsidRPr="00DA3CE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_EXTENDED_TAG</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ExtTag</w:t>
      </w:r>
      <w:r w:rsidRPr="00DA3CEB">
        <w:rPr>
          <w:rFonts w:ascii="Courier New" w:hAnsi="Courier New" w:cs="Courier New"/>
          <w:b/>
          <w:bCs/>
          <w:color w:val="C00000"/>
          <w:sz w:val="22"/>
          <w:highlight w:val="yellow"/>
        </w:rPr>
        <w:t>;</w:t>
      </w:r>
    </w:p>
    <w:p w14:paraId="7B8639A6" w14:textId="2D56BF85"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_RELAX_ORDER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DeviceCtlRelaxOrder</w:t>
      </w:r>
      <w:r w:rsidRPr="00DA3CEB">
        <w:rPr>
          <w:rFonts w:ascii="Courier New" w:hAnsi="Courier New" w:cs="Courier New"/>
          <w:b/>
          <w:bCs/>
          <w:color w:val="C00000"/>
          <w:sz w:val="22"/>
          <w:highlight w:val="yellow"/>
        </w:rPr>
        <w:t>;</w:t>
      </w:r>
    </w:p>
    <w:p w14:paraId="5B9E2EB0" w14:textId="7865D3BA"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_NO_SNOOP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DeviceCtlNoSnoop</w:t>
      </w:r>
      <w:r w:rsidRPr="00DA3CEB">
        <w:rPr>
          <w:rFonts w:ascii="Courier New" w:hAnsi="Courier New" w:cs="Courier New"/>
          <w:b/>
          <w:bCs/>
          <w:color w:val="C00000"/>
          <w:sz w:val="22"/>
          <w:highlight w:val="yellow"/>
        </w:rPr>
        <w:t>;</w:t>
      </w:r>
    </w:p>
    <w:p w14:paraId="3A20832D" w14:textId="2A673C3B"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_ASPM_SUPPORT</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ASPMState</w:t>
      </w:r>
      <w:r w:rsidRPr="00DA3CEB">
        <w:rPr>
          <w:rFonts w:ascii="Courier New" w:hAnsi="Courier New" w:cs="Courier New"/>
          <w:b/>
          <w:bCs/>
          <w:color w:val="C00000"/>
          <w:sz w:val="22"/>
          <w:highlight w:val="yellow"/>
        </w:rPr>
        <w:t>;</w:t>
      </w:r>
    </w:p>
    <w:p w14:paraId="5B70EA91" w14:textId="7025BD46"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_COMMON_CLOCK_CFG</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CommonClkCfg</w:t>
      </w:r>
      <w:r w:rsidRPr="00DA3CEB">
        <w:rPr>
          <w:rFonts w:ascii="Courier New" w:hAnsi="Courier New" w:cs="Courier New"/>
          <w:b/>
          <w:bCs/>
          <w:color w:val="C00000"/>
          <w:sz w:val="22"/>
          <w:highlight w:val="yellow"/>
        </w:rPr>
        <w:t>;</w:t>
      </w:r>
    </w:p>
    <w:p w14:paraId="16F6140E" w14:textId="491AF7BD"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C718C9"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C718C9" w:rsidRPr="00DA3CEB">
        <w:rPr>
          <w:rFonts w:ascii="Courier New" w:hAnsi="Courier New" w:cs="Courier New"/>
          <w:b/>
          <w:bCs/>
          <w:color w:val="C00000"/>
          <w:sz w:val="22"/>
          <w:highlight w:val="yellow"/>
        </w:rPr>
        <w:t>_EXTENDED_SYNCH</w:t>
      </w:r>
      <w:r w:rsidRPr="00DA3CEB">
        <w:rPr>
          <w:rFonts w:ascii="Courier New" w:hAnsi="Courier New" w:cs="Courier New"/>
          <w:b/>
          <w:bCs/>
          <w:color w:val="C00000"/>
          <w:sz w:val="22"/>
          <w:highlight w:val="yellow"/>
        </w:rPr>
        <w:tab/>
      </w:r>
      <w:r w:rsidR="00EB6919" w:rsidRPr="00DA3CEB">
        <w:rPr>
          <w:rFonts w:ascii="Courier New" w:hAnsi="Courier New" w:cs="Courier New"/>
          <w:bCs/>
          <w:i/>
          <w:color w:val="C00000"/>
          <w:sz w:val="22"/>
          <w:highlight w:val="yellow"/>
        </w:rPr>
        <w:t>LinkCtlExtSynch</w:t>
      </w:r>
      <w:r w:rsidRPr="00DA3CEB">
        <w:rPr>
          <w:rFonts w:ascii="Courier New" w:hAnsi="Courier New" w:cs="Courier New"/>
          <w:b/>
          <w:bCs/>
          <w:color w:val="C00000"/>
          <w:sz w:val="22"/>
          <w:highlight w:val="yellow"/>
        </w:rPr>
        <w:t>;</w:t>
      </w:r>
    </w:p>
    <w:p w14:paraId="10EAF63E" w14:textId="71582C4F"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_ATOMIC_OP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DeviceCtl2AtomicOp</w:t>
      </w:r>
      <w:r w:rsidRPr="00DA3CEB">
        <w:rPr>
          <w:rFonts w:ascii="Courier New" w:hAnsi="Courier New" w:cs="Courier New"/>
          <w:b/>
          <w:bCs/>
          <w:color w:val="C00000"/>
          <w:sz w:val="22"/>
          <w:highlight w:val="yellow"/>
        </w:rPr>
        <w:t>;</w:t>
      </w:r>
    </w:p>
    <w:p w14:paraId="7E479839" w14:textId="0E7330E0"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5302BA" w:rsidRPr="00DA3CEB">
        <w:rPr>
          <w:rFonts w:ascii="Courier New" w:hAnsi="Courier New" w:cs="Courier New"/>
          <w:b/>
          <w:bCs/>
          <w:color w:val="C00000"/>
          <w:sz w:val="22"/>
          <w:highlight w:val="yellow"/>
        </w:rPr>
        <w:t>_LTR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ab/>
      </w:r>
      <w:r w:rsidR="005302BA" w:rsidRPr="00DA3CEB">
        <w:rPr>
          <w:rFonts w:ascii="Courier New" w:hAnsi="Courier New" w:cs="Courier New"/>
          <w:bCs/>
          <w:i/>
          <w:color w:val="C00000"/>
          <w:sz w:val="22"/>
          <w:highlight w:val="yellow"/>
        </w:rPr>
        <w:t>DeviceCtl2LTR</w:t>
      </w:r>
      <w:r w:rsidRPr="00DA3CEB">
        <w:rPr>
          <w:rFonts w:ascii="Courier New" w:hAnsi="Courier New" w:cs="Courier New"/>
          <w:b/>
          <w:bCs/>
          <w:color w:val="C00000"/>
          <w:sz w:val="22"/>
          <w:highlight w:val="yellow"/>
        </w:rPr>
        <w:t>;</w:t>
      </w:r>
    </w:p>
    <w:p w14:paraId="18AD4599" w14:textId="0B2E89CB"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w:t>
      </w:r>
      <w:r w:rsidR="0092001A" w:rsidRPr="00DA3CEB">
        <w:rPr>
          <w:rFonts w:ascii="Courier New" w:hAnsi="Courier New" w:cs="Courier New"/>
          <w:b/>
          <w:bCs/>
          <w:color w:val="C00000"/>
          <w:sz w:val="22"/>
          <w:highlight w:val="yellow"/>
        </w:rPr>
        <w:t>PTM</w:t>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Cs/>
          <w:i/>
          <w:color w:val="C00000"/>
          <w:sz w:val="22"/>
          <w:highlight w:val="yellow"/>
        </w:rPr>
        <w:t>PTMControl</w:t>
      </w:r>
      <w:r w:rsidR="0092001A" w:rsidRPr="00DA3CEB">
        <w:rPr>
          <w:rFonts w:ascii="Courier New" w:hAnsi="Courier New" w:cs="Courier New"/>
          <w:b/>
          <w:bCs/>
          <w:color w:val="C00000"/>
          <w:sz w:val="22"/>
          <w:highlight w:val="yellow"/>
        </w:rPr>
        <w:t>;</w:t>
      </w:r>
    </w:p>
    <w:p w14:paraId="3775530E" w14:textId="77777777" w:rsidR="0007019E" w:rsidRDefault="00AC472F"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sz w:val="22"/>
        </w:rPr>
      </w:pPr>
      <w:r w:rsidRPr="00DA3CEB">
        <w:rPr>
          <w:rFonts w:ascii="Courier New" w:hAnsi="Courier New" w:cs="Courier New"/>
          <w:b/>
          <w:bCs/>
          <w:color w:val="C00000"/>
          <w:sz w:val="22"/>
          <w:highlight w:val="yellow"/>
        </w:rPr>
        <w:lastRenderedPageBreak/>
        <w:tab/>
      </w:r>
      <w:r w:rsidR="00282C56"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282C56" w:rsidRPr="00DA3CEB">
        <w:rPr>
          <w:rFonts w:ascii="Courier New" w:hAnsi="Courier New" w:cs="Courier New"/>
          <w:b/>
          <w:bCs/>
          <w:color w:val="C00000"/>
          <w:sz w:val="22"/>
          <w:highlight w:val="yellow"/>
        </w:rPr>
        <w:t>_CTO_SUPPORT</w:t>
      </w:r>
      <w:r w:rsidR="00282C56"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ab/>
      </w:r>
      <w:r w:rsidR="00282C56" w:rsidRPr="00DA3CEB">
        <w:rPr>
          <w:rFonts w:ascii="Courier New" w:hAnsi="Courier New" w:cs="Courier New"/>
          <w:bCs/>
          <w:i/>
          <w:color w:val="C00000"/>
          <w:sz w:val="22"/>
          <w:highlight w:val="yellow"/>
        </w:rPr>
        <w:t>CTOsupport;</w:t>
      </w:r>
    </w:p>
    <w:p w14:paraId="581FD28E" w14:textId="7582BBBD"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
          <w:bCs/>
          <w:color w:val="C00000"/>
          <w:sz w:val="22"/>
          <w:highlight w:val="yellow"/>
        </w:rPr>
      </w:pPr>
      <w:r>
        <w:rPr>
          <w:rFonts w:ascii="Courier New" w:hAnsi="Courier New" w:cs="Courier New"/>
          <w:b/>
          <w:bCs/>
          <w:color w:val="C00000"/>
          <w:sz w:val="22"/>
          <w:highlight w:val="yellow"/>
        </w:rPr>
        <w:tab/>
      </w:r>
      <w:r>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EFI_PCI_EXPRESS_CPM</w:t>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Cs/>
          <w:i/>
          <w:color w:val="C00000"/>
          <w:sz w:val="22"/>
          <w:highlight w:val="yellow"/>
        </w:rPr>
        <w:t>LinkCtlCPM</w:t>
      </w:r>
      <w:r w:rsidRPr="0007019E">
        <w:rPr>
          <w:rFonts w:ascii="Courier New" w:hAnsi="Courier New" w:cs="Courier New"/>
          <w:b/>
          <w:bCs/>
          <w:color w:val="C00000"/>
          <w:sz w:val="22"/>
          <w:highlight w:val="yellow"/>
        </w:rPr>
        <w:t>;</w:t>
      </w:r>
    </w:p>
    <w:p w14:paraId="181694FC" w14:textId="04BCDB3C"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Cs/>
          <w:i/>
          <w:color w:val="C00000"/>
          <w:sz w:val="22"/>
        </w:rPr>
      </w:pPr>
      <w:r>
        <w:rPr>
          <w:rFonts w:ascii="Courier New" w:hAnsi="Courier New" w:cs="Courier New"/>
          <w:color w:val="005032"/>
          <w:sz w:val="20"/>
          <w:szCs w:val="20"/>
          <w:highlight w:val="yellow"/>
        </w:rPr>
        <w:tab/>
      </w:r>
      <w:r>
        <w:rPr>
          <w:rFonts w:ascii="Courier New" w:hAnsi="Courier New" w:cs="Courier New"/>
          <w:color w:val="005032"/>
          <w:sz w:val="20"/>
          <w:szCs w:val="20"/>
          <w:highlight w:val="yellow"/>
        </w:rPr>
        <w:tab/>
      </w:r>
      <w:r w:rsidRPr="0007019E">
        <w:rPr>
          <w:rFonts w:ascii="Courier New" w:hAnsi="Courier New" w:cs="Courier New"/>
          <w:b/>
          <w:bCs/>
          <w:color w:val="C00000"/>
          <w:sz w:val="22"/>
          <w:highlight w:val="yellow"/>
        </w:rPr>
        <w:t>EFI_PCI_EXPRESS_L1PM_SUBSTATES</w:t>
      </w:r>
      <w:r w:rsidRPr="0007019E">
        <w:rPr>
          <w:rFonts w:ascii="Courier New" w:hAnsi="Courier New" w:cs="Courier New"/>
          <w:color w:val="000000"/>
          <w:sz w:val="20"/>
          <w:szCs w:val="20"/>
          <w:highlight w:val="yellow"/>
        </w:rPr>
        <w:tab/>
      </w:r>
      <w:r w:rsidRPr="0007019E">
        <w:rPr>
          <w:rFonts w:ascii="Courier New" w:hAnsi="Courier New" w:cs="Courier New"/>
          <w:bCs/>
          <w:i/>
          <w:color w:val="C00000"/>
          <w:sz w:val="22"/>
          <w:highlight w:val="yellow"/>
        </w:rPr>
        <w:t>L1PMSubstates</w:t>
      </w:r>
      <w:r w:rsidRPr="0007019E">
        <w:rPr>
          <w:rFonts w:ascii="Courier New" w:hAnsi="Courier New" w:cs="Courier New"/>
          <w:color w:val="000000"/>
          <w:sz w:val="20"/>
          <w:szCs w:val="20"/>
          <w:highlight w:val="yellow"/>
        </w:rPr>
        <w:t>;</w:t>
      </w:r>
    </w:p>
    <w:p w14:paraId="469738FA" w14:textId="77777777" w:rsidR="00266A79" w:rsidRDefault="001155D3"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DA3CEB">
        <w:rPr>
          <w:rFonts w:ascii="Courier New" w:hAnsi="Courier New" w:cs="Courier New"/>
          <w:b/>
          <w:bCs/>
          <w:color w:val="C00000"/>
          <w:sz w:val="22"/>
          <w:highlight w:val="yellow"/>
        </w:rPr>
        <w:t xml:space="preserve">} </w:t>
      </w:r>
      <w:r w:rsidR="003C580B">
        <w:rPr>
          <w:rFonts w:ascii="Courier New" w:hAnsi="Courier New" w:cs="Courier New"/>
          <w:b/>
          <w:bCs/>
          <w:color w:val="C00000"/>
          <w:sz w:val="22"/>
          <w:highlight w:val="yellow"/>
        </w:rPr>
        <w:t>EFI_PCI_EXPRESS_DEVICE_POLICY</w:t>
      </w:r>
      <w:r w:rsidRPr="00DA3CEB">
        <w:rPr>
          <w:rFonts w:ascii="Courier New" w:hAnsi="Courier New" w:cs="Courier New"/>
          <w:b/>
          <w:bCs/>
          <w:color w:val="C00000"/>
          <w:sz w:val="22"/>
          <w:highlight w:val="yellow"/>
        </w:rPr>
        <w:t>;</w:t>
      </w:r>
    </w:p>
    <w:p w14:paraId="537F3668" w14:textId="7169C333" w:rsidR="00CE7B07" w:rsidRPr="00266A79" w:rsidRDefault="000777B6" w:rsidP="00266A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0777B6">
        <w:rPr>
          <w:rFonts w:ascii="Times New Roman" w:hAnsi="Times New Roman" w:cs="Times New Roman"/>
          <w:color w:val="000000"/>
        </w:rPr>
        <w:t xml:space="preserve">The </w:t>
      </w:r>
      <w:r>
        <w:rPr>
          <w:rFonts w:ascii="Consolas" w:hAnsi="Consolas"/>
          <w:b/>
          <w:bCs/>
          <w:color w:val="C00000"/>
          <w:sz w:val="20"/>
          <w:szCs w:val="20"/>
        </w:rPr>
        <w:t>EFI_PCI_EXPRESS_</w:t>
      </w:r>
      <w:r w:rsidR="008F1816">
        <w:rPr>
          <w:rFonts w:ascii="Consolas" w:hAnsi="Consolas"/>
          <w:b/>
          <w:bCs/>
          <w:color w:val="C00000"/>
          <w:sz w:val="20"/>
          <w:szCs w:val="20"/>
        </w:rPr>
        <w:t>DEVICE</w:t>
      </w:r>
      <w:r>
        <w:rPr>
          <w:rFonts w:ascii="Consolas" w:hAnsi="Consolas"/>
          <w:b/>
          <w:bCs/>
          <w:color w:val="C00000"/>
          <w:sz w:val="20"/>
          <w:szCs w:val="20"/>
        </w:rPr>
        <w:t>_POLICY</w:t>
      </w:r>
      <w:r w:rsidR="00CE7B07">
        <w:rPr>
          <w:rFonts w:ascii="Consolas" w:hAnsi="Consolas"/>
          <w:b/>
          <w:bCs/>
          <w:color w:val="000000"/>
          <w:sz w:val="20"/>
          <w:szCs w:val="20"/>
        </w:rPr>
        <w:t xml:space="preserve"> </w:t>
      </w:r>
      <w:r w:rsidR="008F1816">
        <w:rPr>
          <w:rFonts w:ascii="Times New Roman" w:hAnsi="Times New Roman" w:cs="Times New Roman"/>
          <w:color w:val="000000"/>
        </w:rPr>
        <w:t xml:space="preserve">size is fixed as per </w:t>
      </w:r>
      <w:r w:rsidR="00BA567E">
        <w:rPr>
          <w:rFonts w:ascii="Times New Roman" w:hAnsi="Times New Roman" w:cs="Times New Roman"/>
          <w:color w:val="000000"/>
        </w:rPr>
        <w:t>its</w:t>
      </w:r>
      <w:r w:rsidR="008F1816">
        <w:rPr>
          <w:rFonts w:ascii="Times New Roman" w:hAnsi="Times New Roman" w:cs="Times New Roman"/>
          <w:color w:val="000000"/>
        </w:rPr>
        <w:t xml:space="preserve"> definition</w:t>
      </w:r>
      <w:r w:rsidR="00BA567E">
        <w:rPr>
          <w:rFonts w:ascii="Times New Roman" w:hAnsi="Times New Roman" w:cs="Times New Roman"/>
          <w:color w:val="000000"/>
        </w:rPr>
        <w:t xml:space="preserve"> corresponding to its version</w:t>
      </w:r>
      <w:r w:rsidR="002F0CBB">
        <w:rPr>
          <w:rFonts w:ascii="Times New Roman" w:hAnsi="Times New Roman" w:cs="Times New Roman"/>
          <w:color w:val="000000"/>
        </w:rPr>
        <w:t xml:space="preserve">, </w:t>
      </w:r>
      <w:del w:id="20" w:author="Felix Poludov" w:date="2020-02-06T15:43:00Z">
        <w:r w:rsidR="002F0CBB" w:rsidDel="00FA7C5F">
          <w:rPr>
            <w:rFonts w:ascii="Times New Roman" w:hAnsi="Times New Roman" w:cs="Times New Roman"/>
            <w:color w:val="000000"/>
          </w:rPr>
          <w:delText xml:space="preserve">with </w:delText>
        </w:r>
      </w:del>
      <w:r w:rsidR="002F0CBB">
        <w:rPr>
          <w:rFonts w:ascii="Times New Roman" w:hAnsi="Times New Roman" w:cs="Times New Roman"/>
          <w:color w:val="000000"/>
        </w:rPr>
        <w:t>each byte field represent</w:t>
      </w:r>
      <w:r w:rsidR="009B6DA6">
        <w:rPr>
          <w:rFonts w:ascii="Times New Roman" w:hAnsi="Times New Roman" w:cs="Times New Roman"/>
          <w:color w:val="000000"/>
        </w:rPr>
        <w:t>s</w:t>
      </w:r>
      <w:r w:rsidR="002F0CBB">
        <w:rPr>
          <w:rFonts w:ascii="Times New Roman" w:hAnsi="Times New Roman" w:cs="Times New Roman"/>
          <w:color w:val="000000"/>
        </w:rPr>
        <w:t xml:space="preserve"> one PCI </w:t>
      </w:r>
      <w:r w:rsidR="0030557E">
        <w:rPr>
          <w:rFonts w:ascii="Times New Roman" w:hAnsi="Times New Roman" w:cs="Times New Roman"/>
          <w:color w:val="000000"/>
        </w:rPr>
        <w:t xml:space="preserve">Express </w:t>
      </w:r>
      <w:r w:rsidR="002F0CBB">
        <w:rPr>
          <w:rFonts w:ascii="Times New Roman" w:hAnsi="Times New Roman" w:cs="Times New Roman"/>
          <w:color w:val="000000"/>
        </w:rPr>
        <w:t xml:space="preserve">feature and its </w:t>
      </w:r>
      <w:r w:rsidR="00CE7B07">
        <w:rPr>
          <w:rFonts w:ascii="Times New Roman" w:hAnsi="Times New Roman" w:cs="Times New Roman"/>
          <w:color w:val="000000"/>
        </w:rPr>
        <w:t xml:space="preserve">bitmask </w:t>
      </w:r>
      <w:r w:rsidR="00FE59AA">
        <w:rPr>
          <w:rFonts w:ascii="Times New Roman" w:hAnsi="Times New Roman" w:cs="Times New Roman"/>
          <w:color w:val="000000"/>
        </w:rPr>
        <w:t>define</w:t>
      </w:r>
      <w:r w:rsidR="00CE7B07">
        <w:rPr>
          <w:rFonts w:ascii="Times New Roman" w:hAnsi="Times New Roman" w:cs="Times New Roman"/>
          <w:color w:val="000000"/>
        </w:rPr>
        <w:t xml:space="preserve"> the legal combinations </w:t>
      </w:r>
      <w:r w:rsidR="00FE59AA">
        <w:rPr>
          <w:rFonts w:ascii="Times New Roman" w:hAnsi="Times New Roman" w:cs="Times New Roman"/>
          <w:color w:val="000000"/>
        </w:rPr>
        <w:t>to represent</w:t>
      </w:r>
      <w:r w:rsidR="00CE7B07">
        <w:rPr>
          <w:rFonts w:ascii="Times New Roman" w:hAnsi="Times New Roman" w:cs="Times New Roman"/>
          <w:color w:val="000000"/>
        </w:rPr>
        <w:t xml:space="preserve"> </w:t>
      </w:r>
      <w:r w:rsidR="004E60DD">
        <w:rPr>
          <w:rFonts w:ascii="Times New Roman" w:hAnsi="Times New Roman" w:cs="Times New Roman"/>
          <w:color w:val="000000"/>
        </w:rPr>
        <w:t>all</w:t>
      </w:r>
      <w:r w:rsidR="00CE7B07">
        <w:rPr>
          <w:rFonts w:ascii="Times New Roman" w:hAnsi="Times New Roman" w:cs="Times New Roman"/>
          <w:color w:val="000000"/>
        </w:rPr>
        <w:t xml:space="preserve"> </w:t>
      </w:r>
      <w:r w:rsidR="00BA567E">
        <w:rPr>
          <w:rFonts w:ascii="Times New Roman" w:hAnsi="Times New Roman" w:cs="Times New Roman"/>
          <w:color w:val="000000"/>
        </w:rPr>
        <w:t xml:space="preserve">the </w:t>
      </w:r>
      <w:r w:rsidR="00CE7B07">
        <w:rPr>
          <w:rFonts w:ascii="Times New Roman" w:hAnsi="Times New Roman" w:cs="Times New Roman"/>
          <w:color w:val="000000"/>
        </w:rPr>
        <w:t>val</w:t>
      </w:r>
      <w:r w:rsidR="006C218A">
        <w:rPr>
          <w:rFonts w:ascii="Times New Roman" w:hAnsi="Times New Roman" w:cs="Times New Roman"/>
          <w:color w:val="000000"/>
        </w:rPr>
        <w:t xml:space="preserve">id combinations of </w:t>
      </w:r>
      <w:r w:rsidR="00BA567E">
        <w:rPr>
          <w:rFonts w:ascii="Times New Roman" w:hAnsi="Times New Roman" w:cs="Times New Roman"/>
          <w:color w:val="000000"/>
        </w:rPr>
        <w:t>its</w:t>
      </w:r>
      <w:r w:rsidR="0030557E">
        <w:rPr>
          <w:rFonts w:ascii="Times New Roman" w:hAnsi="Times New Roman" w:cs="Times New Roman"/>
          <w:color w:val="000000"/>
        </w:rPr>
        <w:t xml:space="preserve"> </w:t>
      </w:r>
      <w:r w:rsidR="00CE7B07">
        <w:rPr>
          <w:rFonts w:ascii="Times New Roman" w:hAnsi="Times New Roman" w:cs="Times New Roman"/>
          <w:color w:val="000000"/>
        </w:rPr>
        <w:t>attributes, defined in the PCI Express Base Specification.</w:t>
      </w:r>
    </w:p>
    <w:p w14:paraId="7E97B8F2" w14:textId="1D9F0A49"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Times New Roman" w:hAnsi="Times New Roman" w:cs="Times New Roman"/>
          <w:color w:val="000000"/>
        </w:rPr>
      </w:pPr>
    </w:p>
    <w:p w14:paraId="1A72345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2A4E11D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EFI encoding used in notification to the platform, for any of the PCI Express</w:t>
      </w:r>
    </w:p>
    <w:p w14:paraId="100E6B9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capabilities feature state, to indicate that it is not a supported feature,</w:t>
      </w:r>
    </w:p>
    <w:p w14:paraId="1441A86B"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or its present state is unknown</w:t>
      </w:r>
    </w:p>
    <w:p w14:paraId="35E6C55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712CBA52" w14:textId="77777777" w:rsidR="003944AC" w:rsidRPr="00FE59AA" w:rsidRDefault="003944AC" w:rsidP="00FE59A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0"/>
        </w:rPr>
      </w:pPr>
      <w:r w:rsidRPr="00FE59AA">
        <w:rPr>
          <w:rFonts w:ascii="Courier New" w:hAnsi="Courier New" w:cs="Courier New"/>
          <w:b/>
          <w:bCs/>
          <w:color w:val="C00000"/>
          <w:sz w:val="16"/>
          <w:szCs w:val="20"/>
          <w:highlight w:val="yellow"/>
        </w:rPr>
        <w:t>#define</w:t>
      </w:r>
      <w:r w:rsidRPr="00FE59AA">
        <w:rPr>
          <w:rFonts w:ascii="Courier New" w:hAnsi="Courier New" w:cs="Courier New"/>
          <w:b/>
          <w:color w:val="C00000"/>
          <w:sz w:val="16"/>
          <w:szCs w:val="20"/>
          <w:highlight w:val="yellow"/>
        </w:rPr>
        <w:t xml:space="preserve"> </w:t>
      </w:r>
      <w:r w:rsidRPr="00FE59AA">
        <w:rPr>
          <w:rFonts w:ascii="Courier New" w:hAnsi="Courier New" w:cs="Courier New"/>
          <w:b/>
          <w:color w:val="C00000"/>
          <w:sz w:val="16"/>
          <w:szCs w:val="20"/>
          <w:highlight w:val="yellow"/>
          <w:shd w:val="clear" w:color="auto" w:fill="D4D4D4"/>
        </w:rPr>
        <w:t>EFI_PCI_EXPRESS_NOT_</w:t>
      </w:r>
      <w:proofErr w:type="gramStart"/>
      <w:r w:rsidRPr="00FE59AA">
        <w:rPr>
          <w:rFonts w:ascii="Courier New" w:hAnsi="Courier New" w:cs="Courier New"/>
          <w:b/>
          <w:color w:val="C00000"/>
          <w:sz w:val="16"/>
          <w:szCs w:val="20"/>
          <w:highlight w:val="yellow"/>
          <w:shd w:val="clear" w:color="auto" w:fill="D4D4D4"/>
        </w:rPr>
        <w:t>APPLICABLE</w:t>
      </w:r>
      <w:r w:rsidRPr="00FE59AA">
        <w:rPr>
          <w:rFonts w:ascii="Courier New" w:hAnsi="Courier New" w:cs="Courier New"/>
          <w:b/>
          <w:color w:val="C00000"/>
          <w:sz w:val="16"/>
          <w:szCs w:val="20"/>
          <w:highlight w:val="yellow"/>
        </w:rPr>
        <w:t xml:space="preserve">  </w:t>
      </w:r>
      <w:commentRangeStart w:id="21"/>
      <w:r w:rsidRPr="00FE59AA">
        <w:rPr>
          <w:rFonts w:ascii="Courier New" w:hAnsi="Courier New" w:cs="Courier New"/>
          <w:b/>
          <w:color w:val="C00000"/>
          <w:sz w:val="16"/>
          <w:szCs w:val="20"/>
          <w:highlight w:val="yellow"/>
        </w:rPr>
        <w:t>0xFF</w:t>
      </w:r>
      <w:commentRangeEnd w:id="21"/>
      <w:proofErr w:type="gramEnd"/>
      <w:r w:rsidR="0014155D">
        <w:rPr>
          <w:rStyle w:val="CommentReference"/>
        </w:rPr>
        <w:commentReference w:id="21"/>
      </w:r>
    </w:p>
    <w:p w14:paraId="795A5B6C" w14:textId="77777777"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commentRangeStart w:id="22"/>
      <w:proofErr w:type="spellStart"/>
      <w:r w:rsidRPr="000C564A">
        <w:rPr>
          <w:rFonts w:ascii="Courier New" w:hAnsi="Courier New" w:cs="Courier New"/>
          <w:bCs/>
          <w:i/>
          <w:color w:val="C00000"/>
        </w:rPr>
        <w:t>DeviceCtlMPS</w:t>
      </w:r>
      <w:commentRangeEnd w:id="22"/>
      <w:proofErr w:type="spellEnd"/>
      <w:r w:rsidR="00FA7C5F">
        <w:rPr>
          <w:rStyle w:val="CommentReference"/>
        </w:rPr>
        <w:commentReference w:id="22"/>
      </w:r>
    </w:p>
    <w:p w14:paraId="4102581A" w14:textId="74AA0183"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Maximum Payload Size (MPS)</w:t>
      </w:r>
      <w:r w:rsidR="00726CF3">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w:t>
      </w:r>
      <w:r w:rsidR="00726CF3">
        <w:rPr>
          <w:rFonts w:ascii="Times New Roman" w:hAnsi="Times New Roman" w:cs="Times New Roman"/>
          <w:color w:val="000000"/>
          <w:sz w:val="22"/>
          <w:szCs w:val="22"/>
        </w:rPr>
        <w:t>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3718F080"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34AB4">
        <w:rPr>
          <w:rFonts w:ascii="Courier New" w:hAnsi="Courier New" w:cs="Courier New"/>
          <w:b/>
          <w:bCs/>
          <w:color w:val="C00000"/>
          <w:highlight w:val="yellow"/>
        </w:rPr>
        <w:t>typedef</w:t>
      </w:r>
      <w:r w:rsidRPr="00D34AB4">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34AB4">
        <w:rPr>
          <w:rFonts w:ascii="Courier New" w:hAnsi="Courier New" w:cs="Courier New"/>
          <w:b/>
          <w:bCs/>
          <w:color w:val="C00000"/>
          <w:highlight w:val="yellow"/>
        </w:rPr>
        <w:t>_MAX_PAYLOAD_SIZE;</w:t>
      </w:r>
    </w:p>
    <w:p w14:paraId="4B106393" w14:textId="77777777"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4EC8DF36" w14:textId="7415A33D" w:rsidR="00726CF3" w:rsidRPr="00400E40"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_MAX_PAYLOAD_SIZE_AUTO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00C72FCD" w:rsidRPr="00400E40">
        <w:rPr>
          <w:rFonts w:ascii="Courier New" w:hAnsi="Courier New" w:cs="Courier New"/>
          <w:b/>
          <w:bCs/>
          <w:color w:val="C00000"/>
          <w:sz w:val="16"/>
          <w:szCs w:val="18"/>
          <w:highlight w:val="yellow"/>
        </w:rPr>
        <w:tab/>
        <w:t>//</w:t>
      </w:r>
      <w:r w:rsidR="0010485E" w:rsidRPr="00400E40">
        <w:rPr>
          <w:rFonts w:ascii="Courier New" w:hAnsi="Courier New" w:cs="Courier New"/>
          <w:b/>
          <w:bCs/>
          <w:color w:val="C00000"/>
          <w:sz w:val="16"/>
          <w:szCs w:val="18"/>
          <w:highlight w:val="yellow"/>
        </w:rPr>
        <w:t>No request for override</w:t>
      </w:r>
    </w:p>
    <w:p w14:paraId="0246052D" w14:textId="74E92684"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_MAX_PAYLOAD_SIZE_128B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ab/>
        <w:t>//set to default 128B</w:t>
      </w:r>
    </w:p>
    <w:p w14:paraId="1346AA24" w14:textId="1686B3C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_MAX_PAYLOAD_SIZE_256B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ab/>
        <w:t>//set to 256B</w:t>
      </w:r>
      <w:r w:rsidR="006D3B5C" w:rsidRPr="00400E40">
        <w:rPr>
          <w:rFonts w:ascii="Courier New" w:hAnsi="Courier New" w:cs="Courier New"/>
          <w:b/>
          <w:bCs/>
          <w:color w:val="C00000"/>
          <w:sz w:val="16"/>
          <w:szCs w:val="18"/>
          <w:highlight w:val="yellow"/>
        </w:rPr>
        <w:t xml:space="preserve"> if applicable</w:t>
      </w:r>
    </w:p>
    <w:p w14:paraId="7927F15D" w14:textId="059DF97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_MAX_PAYLOAD_SIZE_512B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ab/>
        <w:t>//set to 512B</w:t>
      </w:r>
      <w:r w:rsidR="006D3B5C" w:rsidRPr="00400E40">
        <w:rPr>
          <w:rFonts w:ascii="Courier New" w:hAnsi="Courier New" w:cs="Courier New"/>
          <w:b/>
          <w:bCs/>
          <w:color w:val="C00000"/>
          <w:sz w:val="16"/>
          <w:szCs w:val="18"/>
          <w:highlight w:val="yellow"/>
        </w:rPr>
        <w:t xml:space="preserve"> if applicable</w:t>
      </w:r>
    </w:p>
    <w:p w14:paraId="0DBF9505" w14:textId="5B50648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ab/>
        <w:t>//set to 1024B</w:t>
      </w:r>
      <w:r w:rsidR="006D3B5C" w:rsidRPr="00400E40">
        <w:rPr>
          <w:rFonts w:ascii="Courier New" w:hAnsi="Courier New" w:cs="Courier New"/>
          <w:b/>
          <w:bCs/>
          <w:color w:val="C00000"/>
          <w:sz w:val="16"/>
          <w:szCs w:val="18"/>
          <w:highlight w:val="yellow"/>
        </w:rPr>
        <w:t xml:space="preserve"> if applicable</w:t>
      </w:r>
    </w:p>
    <w:p w14:paraId="6EB3AB11" w14:textId="1568B325"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ab/>
        <w:t>//set to 2048B</w:t>
      </w:r>
      <w:r w:rsidR="006D3B5C" w:rsidRPr="00400E40">
        <w:rPr>
          <w:rFonts w:ascii="Courier New" w:hAnsi="Courier New" w:cs="Courier New"/>
          <w:b/>
          <w:bCs/>
          <w:color w:val="C00000"/>
          <w:sz w:val="16"/>
          <w:szCs w:val="18"/>
          <w:highlight w:val="yellow"/>
        </w:rPr>
        <w:t xml:space="preserve"> if applicable</w:t>
      </w:r>
    </w:p>
    <w:p w14:paraId="364F51CA" w14:textId="4FC1AA23"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ab/>
        <w:t>//set to 4096B</w:t>
      </w:r>
      <w:r w:rsidR="006D3B5C" w:rsidRPr="00400E40">
        <w:rPr>
          <w:rFonts w:ascii="Courier New" w:hAnsi="Courier New" w:cs="Courier New"/>
          <w:b/>
          <w:bCs/>
          <w:color w:val="C00000"/>
          <w:sz w:val="16"/>
          <w:szCs w:val="18"/>
          <w:highlight w:val="yellow"/>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3908E95D"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Maximum Read Request Size (MRRS).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0E8D9A01"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_MAX_READ_REQ_SIZE;</w:t>
      </w:r>
    </w:p>
    <w:p w14:paraId="26E285A4" w14:textId="77777777"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5B2DA76A" w14:textId="355FE4F3"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w:t>
      </w:r>
      <w:r w:rsidR="00F62A47" w:rsidRPr="00400E40">
        <w:rPr>
          <w:rFonts w:ascii="Courier New" w:hAnsi="Courier New" w:cs="Courier New"/>
          <w:b/>
          <w:bCs/>
          <w:color w:val="C00000"/>
          <w:sz w:val="16"/>
          <w:szCs w:val="18"/>
          <w:highlight w:val="yellow"/>
        </w:rPr>
        <w:t>D_REQ_SIZE_AUTO</w:t>
      </w:r>
      <w:r w:rsidR="00612F56">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Pr="00400E40">
        <w:rPr>
          <w:rFonts w:ascii="Courier New" w:hAnsi="Courier New" w:cs="Courier New"/>
          <w:b/>
          <w:bCs/>
          <w:color w:val="C00000"/>
          <w:sz w:val="16"/>
          <w:szCs w:val="18"/>
          <w:highlight w:val="yellow"/>
        </w:rPr>
        <w:t xml:space="preserve"> //</w:t>
      </w:r>
      <w:r w:rsidR="0010485E" w:rsidRPr="00400E40">
        <w:rPr>
          <w:rFonts w:ascii="Courier New" w:hAnsi="Courier New" w:cs="Courier New"/>
          <w:b/>
          <w:bCs/>
          <w:color w:val="C00000"/>
          <w:sz w:val="16"/>
          <w:szCs w:val="18"/>
          <w:highlight w:val="yellow"/>
        </w:rPr>
        <w:t>No request for override</w:t>
      </w:r>
    </w:p>
    <w:p w14:paraId="017C6840" w14:textId="3ADEFF04"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w:t>
      </w:r>
      <w:r w:rsidR="00F62A47" w:rsidRPr="00400E40">
        <w:rPr>
          <w:rFonts w:ascii="Courier New" w:hAnsi="Courier New" w:cs="Courier New"/>
          <w:b/>
          <w:bCs/>
          <w:color w:val="C00000"/>
          <w:sz w:val="16"/>
          <w:szCs w:val="18"/>
          <w:highlight w:val="yellow"/>
        </w:rPr>
        <w:t>CI_</w:t>
      </w:r>
      <w:r w:rsidR="005F1F85" w:rsidRPr="00400E40">
        <w:rPr>
          <w:rFonts w:ascii="Courier New" w:hAnsi="Courier New" w:cs="Courier New"/>
          <w:b/>
          <w:bCs/>
          <w:color w:val="C00000"/>
          <w:sz w:val="16"/>
          <w:szCs w:val="18"/>
          <w:highlight w:val="yellow"/>
        </w:rPr>
        <w:t>EXPRESS</w:t>
      </w:r>
      <w:r w:rsidR="00F62A47" w:rsidRPr="00400E40">
        <w:rPr>
          <w:rFonts w:ascii="Courier New" w:hAnsi="Courier New" w:cs="Courier New"/>
          <w:b/>
          <w:bCs/>
          <w:color w:val="C00000"/>
          <w:sz w:val="16"/>
          <w:szCs w:val="18"/>
          <w:highlight w:val="yellow"/>
        </w:rPr>
        <w:t xml:space="preserve">_MAX_READ_REQ_SIZE_128B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 xml:space="preserve"> //set to default 128B</w:t>
      </w:r>
    </w:p>
    <w:p w14:paraId="1CB81174" w14:textId="6A40EBD1"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_MAX_READ_REQ_SIZE_256B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 xml:space="preserve"> //set to 256B if applicable</w:t>
      </w:r>
    </w:p>
    <w:p w14:paraId="5C825D71" w14:textId="3E140D8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_MAX_READ_REQ_SIZE_512B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 xml:space="preserve"> //set to 512B if applicable</w:t>
      </w:r>
    </w:p>
    <w:p w14:paraId="10479647" w14:textId="481BFE1C"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 xml:space="preserve"> //set to 1024B if applicable</w:t>
      </w:r>
    </w:p>
    <w:p w14:paraId="255CD1E6" w14:textId="44FF724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 xml:space="preserve"> //set to 2048B if applicable</w:t>
      </w:r>
    </w:p>
    <w:p w14:paraId="74ED2F8E" w14:textId="7104DA02"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lastRenderedPageBreak/>
        <w:t>DeviceCtlExtTag</w:t>
      </w:r>
    </w:p>
    <w:p w14:paraId="5483FE3E" w14:textId="565F4934" w:rsidR="00841B20" w:rsidRDefault="002F7F60"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5B9635AE" w:rsidR="002F7F60" w:rsidRPr="00D41221"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_EXTENDED_TAG;</w:t>
      </w:r>
    </w:p>
    <w:p w14:paraId="0AD1B7BB" w14:textId="77777777" w:rsidR="001E0588" w:rsidRPr="00D41221"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60860D4A" w14:textId="18015F7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w:t>
      </w:r>
      <w:r w:rsidR="00AB3C1D" w:rsidRPr="004C7CA3">
        <w:rPr>
          <w:rFonts w:ascii="Courier New" w:hAnsi="Courier New" w:cs="Courier New"/>
          <w:b/>
          <w:bCs/>
          <w:color w:val="C00000"/>
          <w:sz w:val="16"/>
          <w:szCs w:val="18"/>
          <w:highlight w:val="yellow"/>
        </w:rPr>
        <w:t>AUTO</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0x00</w:t>
      </w:r>
      <w:r w:rsidRPr="004C7CA3">
        <w:rPr>
          <w:rFonts w:ascii="Courier New" w:hAnsi="Courier New" w:cs="Courier New"/>
          <w:b/>
          <w:bCs/>
          <w:color w:val="C00000"/>
          <w:sz w:val="16"/>
          <w:szCs w:val="18"/>
          <w:highlight w:val="yellow"/>
        </w:rPr>
        <w:t xml:space="preserve"> //</w:t>
      </w:r>
      <w:r w:rsidR="0010485E" w:rsidRPr="004C7CA3">
        <w:rPr>
          <w:rFonts w:ascii="Courier New" w:hAnsi="Courier New" w:cs="Courier New"/>
          <w:b/>
          <w:bCs/>
          <w:color w:val="C00000"/>
          <w:sz w:val="16"/>
          <w:szCs w:val="18"/>
          <w:highlight w:val="yellow"/>
        </w:rPr>
        <w:t>No request for override</w:t>
      </w:r>
    </w:p>
    <w:p w14:paraId="11B8B27E" w14:textId="192D11F3"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_EXTENDED_TAG_5BIT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0x01</w:t>
      </w:r>
      <w:r w:rsidRPr="004C7CA3">
        <w:rPr>
          <w:rFonts w:ascii="Courier New" w:hAnsi="Courier New" w:cs="Courier New"/>
          <w:b/>
          <w:bCs/>
          <w:color w:val="C00000"/>
          <w:sz w:val="16"/>
          <w:szCs w:val="18"/>
          <w:highlight w:val="yellow"/>
        </w:rPr>
        <w:t xml:space="preserve"> //set to default 5-bit</w:t>
      </w:r>
    </w:p>
    <w:p w14:paraId="75A440BF" w14:textId="0077F1B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_EXTENDED_TAG_8BIT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0x02</w:t>
      </w:r>
      <w:r w:rsidRPr="004C7CA3">
        <w:rPr>
          <w:rFonts w:ascii="Courier New" w:hAnsi="Courier New" w:cs="Courier New"/>
          <w:b/>
          <w:bCs/>
          <w:color w:val="C00000"/>
          <w:sz w:val="16"/>
          <w:szCs w:val="18"/>
          <w:highlight w:val="yellow"/>
        </w:rPr>
        <w:t xml:space="preserve"> //set to 8-bit if applicable</w:t>
      </w:r>
    </w:p>
    <w:p w14:paraId="3954C956" w14:textId="54D9F3C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_EXTENDED_TAG_10BIT</w:t>
      </w:r>
      <w:r w:rsidR="00AB3C1D" w:rsidRPr="004C7CA3">
        <w:rPr>
          <w:rFonts w:ascii="Courier New" w:hAnsi="Courier New" w:cs="Courier New"/>
          <w:b/>
          <w:bCs/>
          <w:color w:val="C00000"/>
          <w:sz w:val="16"/>
          <w:szCs w:val="18"/>
          <w:highlight w:val="yellow"/>
        </w:rPr>
        <w:tab/>
      </w:r>
      <w:r w:rsid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0x03</w:t>
      </w:r>
      <w:r w:rsidRPr="004C7CA3">
        <w:rPr>
          <w:rFonts w:ascii="Courier New" w:hAnsi="Courier New" w:cs="Courier New"/>
          <w:b/>
          <w:bCs/>
          <w:color w:val="C00000"/>
          <w:sz w:val="16"/>
          <w:szCs w:val="18"/>
          <w:highlight w:val="yellow"/>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LinkCtlASPMState</w:t>
      </w:r>
    </w:p>
    <w:p w14:paraId="49E67462" w14:textId="14307882" w:rsidR="009551FD" w:rsidRDefault="009551FD"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AB3C1D">
        <w:rPr>
          <w:rFonts w:ascii="Times New Roman" w:hAnsi="Times New Roman" w:cs="Times New Roman"/>
          <w:color w:val="000000"/>
          <w:sz w:val="22"/>
          <w:szCs w:val="22"/>
        </w:rPr>
        <w:t>Active State Power Management (ASPM)</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sidR="00AB3C1D">
        <w:rPr>
          <w:rFonts w:ascii="Times New Roman" w:hAnsi="Times New Roman" w:cs="Times New Roman"/>
          <w:color w:val="000000"/>
          <w:sz w:val="22"/>
          <w:szCs w:val="22"/>
        </w:rPr>
        <w:t xml:space="preserve">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16A2EED6"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_ASPM_SUPPORT;</w:t>
      </w:r>
    </w:p>
    <w:p w14:paraId="7B166928" w14:textId="77777777" w:rsidR="00AB3C1D" w:rsidRPr="00D41221"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4428AFB" w14:textId="43AC48D3"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4963C385" w14:textId="1BCA513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170D922C" w14:textId="0F11E17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L0s state</w:t>
      </w:r>
    </w:p>
    <w:p w14:paraId="2527FB13" w14:textId="5819923C"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_ASPM_L1_SUPPORT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0x03</w:t>
      </w:r>
      <w:r w:rsidRPr="001F69E4">
        <w:rPr>
          <w:rFonts w:ascii="Courier New" w:hAnsi="Courier New" w:cs="Courier New"/>
          <w:b/>
          <w:bCs/>
          <w:color w:val="C00000"/>
          <w:sz w:val="16"/>
          <w:szCs w:val="18"/>
          <w:highlight w:val="yellow"/>
        </w:rPr>
        <w:tab/>
        <w:t>//set to L1 state</w:t>
      </w:r>
    </w:p>
    <w:p w14:paraId="36922F03" w14:textId="2D659EA9"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_ASPM_L0S_L1_SUPPORT</w:t>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0x04</w:t>
      </w:r>
      <w:r w:rsidRPr="001F69E4">
        <w:rPr>
          <w:rFonts w:ascii="Courier New" w:hAnsi="Courier New" w:cs="Courier New"/>
          <w:b/>
          <w:bCs/>
          <w:color w:val="C00000"/>
          <w:sz w:val="16"/>
          <w:szCs w:val="18"/>
          <w:highlight w:val="yellow"/>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DeviceCtlRelaxOrder</w:t>
      </w:r>
    </w:p>
    <w:p w14:paraId="0756CCC2" w14:textId="34BE3E03"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Relax Ordering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2D67C99C"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_RELAX_ORDER;</w:t>
      </w:r>
    </w:p>
    <w:p w14:paraId="77D431B5"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2283D787" w14:textId="3B9A20CA"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36F029BD" w14:textId="3DE1BC67"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367E0D61" w14:textId="27A0C925"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_RO_ENABLE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enable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DeviceCtlNoSnoop</w:t>
      </w:r>
    </w:p>
    <w:p w14:paraId="7E4D44C1" w14:textId="53B90965"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Pr>
          <w:rFonts w:ascii="Times New Roman" w:hAnsi="Times New Roman" w:cs="Times New Roman"/>
          <w:color w:val="000000"/>
          <w:sz w:val="22"/>
          <w:szCs w:val="22"/>
        </w:rPr>
        <w:t xml:space="preserve">PCIe Device’s No-Snoop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xml:space="preserve">) on how to translate the below EFI encodings as per the PCI hardware terminology. If this data </w:t>
      </w:r>
      <w:r>
        <w:rPr>
          <w:rFonts w:ascii="Times New Roman" w:hAnsi="Times New Roman" w:cs="Times New Roman"/>
          <w:color w:val="000000"/>
          <w:sz w:val="22"/>
          <w:szCs w:val="22"/>
        </w:rPr>
        <w:lastRenderedPageBreak/>
        <w:t>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70A9E8E4"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_NO_SNOOP;</w:t>
      </w:r>
    </w:p>
    <w:p w14:paraId="0CEF6642"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732AFB7" w14:textId="58A8383E"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4E8BF318" w14:textId="50B331F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69F9C3F8" w14:textId="1B95E193"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LinkCtlCommonClkCfg</w:t>
      </w:r>
    </w:p>
    <w:p w14:paraId="1E8C83CE" w14:textId="674B97DF" w:rsidR="00900A13" w:rsidRDefault="00900A13"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PCIe Link’s</w:t>
      </w:r>
      <w:r>
        <w:rPr>
          <w:rFonts w:ascii="Times New Roman" w:hAnsi="Times New Roman" w:cs="Times New Roman"/>
          <w:color w:val="000000"/>
          <w:sz w:val="22"/>
          <w:szCs w:val="22"/>
        </w:rPr>
        <w:t xml:space="preserve">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4DB6FE76"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E0094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E00949" w:rsidRPr="00D41221">
        <w:rPr>
          <w:rFonts w:ascii="Courier New" w:hAnsi="Courier New" w:cs="Courier New"/>
          <w:b/>
          <w:bCs/>
          <w:color w:val="C00000"/>
          <w:highlight w:val="yellow"/>
        </w:rPr>
        <w:t>_COMMON_CLOCK_CFG</w:t>
      </w:r>
      <w:r w:rsidRPr="00D41221">
        <w:rPr>
          <w:rFonts w:ascii="Courier New" w:hAnsi="Courier New" w:cs="Courier New"/>
          <w:b/>
          <w:bCs/>
          <w:color w:val="C00000"/>
          <w:highlight w:val="yellow"/>
        </w:rPr>
        <w:t>;</w:t>
      </w:r>
    </w:p>
    <w:p w14:paraId="010C15F3"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7B2B457" w14:textId="48828E0C"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2DBD35C4" w14:textId="0381406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A55AA4" w:rsidRPr="009F573C">
        <w:rPr>
          <w:rFonts w:ascii="Courier New" w:hAnsi="Courier New" w:cs="Courier New"/>
          <w:b/>
          <w:bCs/>
          <w:color w:val="C00000"/>
          <w:sz w:val="16"/>
          <w:szCs w:val="18"/>
          <w:highlight w:val="yellow"/>
        </w:rPr>
        <w:t>ASYNCH</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 xml:space="preserve">//set to default </w:t>
      </w:r>
      <w:r w:rsidR="00A55AA4" w:rsidRPr="009F573C">
        <w:rPr>
          <w:rFonts w:ascii="Courier New" w:hAnsi="Courier New" w:cs="Courier New"/>
          <w:b/>
          <w:bCs/>
          <w:color w:val="C00000"/>
          <w:sz w:val="16"/>
          <w:szCs w:val="18"/>
          <w:highlight w:val="yellow"/>
        </w:rPr>
        <w:t>asynchronous</w:t>
      </w:r>
      <w:r w:rsidR="00E00949" w:rsidRPr="009F573C">
        <w:rPr>
          <w:rFonts w:ascii="Courier New" w:hAnsi="Courier New" w:cs="Courier New"/>
          <w:b/>
          <w:bCs/>
          <w:color w:val="C00000"/>
          <w:sz w:val="16"/>
          <w:szCs w:val="18"/>
          <w:highlight w:val="yellow"/>
        </w:rPr>
        <w:t xml:space="preserve"> clock</w:t>
      </w:r>
    </w:p>
    <w:p w14:paraId="4EC45C12" w14:textId="7EAFEF5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COMMON</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E00949" w:rsidRPr="009F573C">
        <w:rPr>
          <w:rFonts w:ascii="Courier New" w:hAnsi="Courier New" w:cs="Courier New"/>
          <w:b/>
          <w:bCs/>
          <w:color w:val="C00000"/>
          <w:sz w:val="16"/>
          <w:szCs w:val="18"/>
          <w:highlight w:val="yellow"/>
        </w:rPr>
        <w:t>common clock</w:t>
      </w:r>
    </w:p>
    <w:p w14:paraId="030B966D" w14:textId="7777777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1DE75B5C" w:rsidR="00D857FD" w:rsidRDefault="00D857FD"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6DA0BA54"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C718C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C718C9" w:rsidRPr="00D41221">
        <w:rPr>
          <w:rFonts w:ascii="Courier New" w:hAnsi="Courier New" w:cs="Courier New"/>
          <w:b/>
          <w:bCs/>
          <w:color w:val="C00000"/>
          <w:highlight w:val="yellow"/>
        </w:rPr>
        <w:t>_EXTENDED_SYNCH</w:t>
      </w:r>
      <w:r w:rsidRPr="00D41221">
        <w:rPr>
          <w:rFonts w:ascii="Courier New" w:hAnsi="Courier New" w:cs="Courier New"/>
          <w:b/>
          <w:bCs/>
          <w:color w:val="C00000"/>
          <w:highlight w:val="yellow"/>
        </w:rPr>
        <w:t>;</w:t>
      </w:r>
    </w:p>
    <w:p w14:paraId="23F756EF" w14:textId="7777777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2CED255" w14:textId="3F536E03"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3367F9F8" w14:textId="49EDA2AD"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36ED78EF" w14:textId="162AF674"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2DA43C3A" w:rsidR="00B401D0" w:rsidRDefault="00B401D0" w:rsidP="00FC4B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AtomicOp Requester enable/disable</w:t>
      </w:r>
      <w:r w:rsidR="009E2A0A" w:rsidRPr="009E2A0A">
        <w:rPr>
          <w:rFonts w:ascii="Times New Roman" w:hAnsi="Times New Roman" w:cs="Times New Roman"/>
          <w:color w:val="000000"/>
          <w:sz w:val="22"/>
          <w:szCs w:val="22"/>
        </w:rPr>
        <w:t>, as well</w:t>
      </w:r>
      <w:r w:rsidR="00B73352">
        <w:rPr>
          <w:rFonts w:ascii="Times New Roman" w:hAnsi="Times New Roman" w:cs="Times New Roman"/>
          <w:color w:val="000000"/>
          <w:sz w:val="22"/>
          <w:szCs w:val="22"/>
        </w:rPr>
        <w:t xml:space="preserve"> </w:t>
      </w:r>
      <w:r w:rsidR="009E2A0A" w:rsidRPr="009E2A0A">
        <w:rPr>
          <w:rFonts w:ascii="Times New Roman" w:hAnsi="Times New Roman" w:cs="Times New Roman"/>
          <w:color w:val="000000"/>
          <w:sz w:val="22"/>
          <w:szCs w:val="22"/>
        </w:rPr>
        <w:t>as its Egress blocking based on the port's routing capability</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xml:space="preserve">) on how to translate the </w:t>
      </w:r>
      <w:r w:rsidR="00B73352">
        <w:rPr>
          <w:rFonts w:ascii="Times New Roman" w:hAnsi="Times New Roman" w:cs="Times New Roman"/>
          <w:color w:val="000000"/>
          <w:sz w:val="22"/>
          <w:szCs w:val="22"/>
        </w:rPr>
        <w:t>given data structure</w:t>
      </w:r>
      <w:r>
        <w:rPr>
          <w:rFonts w:ascii="Times New Roman" w:hAnsi="Times New Roman" w:cs="Times New Roman"/>
          <w:color w:val="000000"/>
          <w:sz w:val="22"/>
          <w:szCs w:val="22"/>
        </w:rPr>
        <w:t xml:space="preserve"> as per the PCI hardware terminology. If </w:t>
      </w:r>
      <w:r w:rsidR="00B73352">
        <w:rPr>
          <w:rFonts w:ascii="Times New Roman" w:hAnsi="Times New Roman" w:cs="Times New Roman"/>
          <w:color w:val="000000"/>
          <w:sz w:val="22"/>
          <w:szCs w:val="22"/>
        </w:rPr>
        <w:t>the</w:t>
      </w:r>
      <w:r>
        <w:rPr>
          <w:rFonts w:ascii="Times New Roman" w:hAnsi="Times New Roman" w:cs="Times New Roman"/>
          <w:color w:val="000000"/>
          <w:sz w:val="22"/>
          <w:szCs w:val="22"/>
        </w:rPr>
        <w:t xml:space="preserve"> data member </w:t>
      </w:r>
      <w:r w:rsidR="00B73352">
        <w:rPr>
          <w:rFonts w:ascii="Times New Roman" w:hAnsi="Times New Roman" w:cs="Times New Roman"/>
          <w:color w:val="000000"/>
          <w:sz w:val="22"/>
          <w:szCs w:val="22"/>
        </w:rPr>
        <w:t>“</w:t>
      </w:r>
      <w:r w:rsidR="00B73352" w:rsidRPr="00145A2C">
        <w:rPr>
          <w:rFonts w:ascii="Courier New" w:hAnsi="Courier New" w:cs="Courier New"/>
          <w:b/>
          <w:color w:val="0000C0"/>
          <w:sz w:val="16"/>
          <w:szCs w:val="20"/>
          <w:highlight w:val="yellow"/>
        </w:rPr>
        <w:t>Override</w:t>
      </w:r>
      <w:r w:rsidR="00B73352">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value is returned as 0 than there is no platform policy to override, </w:t>
      </w:r>
      <w:r w:rsidR="00B73352">
        <w:rPr>
          <w:rFonts w:ascii="Times New Roman" w:hAnsi="Times New Roman" w:cs="Times New Roman"/>
          <w:color w:val="000000"/>
          <w:sz w:val="22"/>
          <w:szCs w:val="22"/>
        </w:rPr>
        <w:t xml:space="preserve">other data member values must be ignored. </w:t>
      </w:r>
      <w:r w:rsidR="00ED1699" w:rsidRPr="00ED1699">
        <w:rPr>
          <w:rFonts w:ascii="Times New Roman" w:hAnsi="Times New Roman" w:cs="Times New Roman"/>
          <w:color w:val="000000"/>
          <w:sz w:val="22"/>
          <w:szCs w:val="22"/>
        </w:rPr>
        <w:t>If 1 than other data</w:t>
      </w:r>
      <w:r w:rsidR="00ED1699">
        <w:rPr>
          <w:rFonts w:ascii="Times New Roman" w:hAnsi="Times New Roman" w:cs="Times New Roman"/>
          <w:color w:val="000000"/>
          <w:sz w:val="22"/>
          <w:szCs w:val="22"/>
        </w:rPr>
        <w:t xml:space="preserve"> </w:t>
      </w:r>
      <w:r w:rsidR="00ED1699" w:rsidRPr="00ED1699">
        <w:rPr>
          <w:rFonts w:ascii="Times New Roman" w:hAnsi="Times New Roman" w:cs="Times New Roman"/>
          <w:color w:val="000000"/>
          <w:sz w:val="22"/>
          <w:szCs w:val="22"/>
        </w:rPr>
        <w:t>members will be used as per the device capabilities</w:t>
      </w:r>
      <w:r w:rsidR="00ED1699">
        <w:rPr>
          <w:rFonts w:ascii="Times New Roman" w:hAnsi="Times New Roman" w:cs="Times New Roman"/>
          <w:color w:val="000000"/>
          <w:sz w:val="22"/>
          <w:szCs w:val="22"/>
        </w:rPr>
        <w:t xml:space="preserve">. </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361CB2ED" w:rsidR="00B401D0" w:rsidRPr="00145A2C"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22"/>
          <w:highlight w:val="yellow"/>
        </w:rPr>
      </w:pPr>
      <w:r w:rsidRPr="00145A2C">
        <w:rPr>
          <w:rFonts w:ascii="Courier New" w:hAnsi="Courier New" w:cs="Courier New"/>
          <w:b/>
          <w:bCs/>
          <w:color w:val="C00000"/>
          <w:sz w:val="22"/>
          <w:highlight w:val="yellow"/>
        </w:rPr>
        <w:t>typedef</w:t>
      </w:r>
      <w:r w:rsidRPr="00145A2C">
        <w:rPr>
          <w:rFonts w:ascii="Courier New" w:hAnsi="Courier New" w:cs="Courier New"/>
          <w:b/>
          <w:bCs/>
          <w:color w:val="C00000"/>
          <w:sz w:val="22"/>
          <w:highlight w:val="yellow"/>
        </w:rPr>
        <w:tab/>
      </w:r>
      <w:r w:rsidR="00145A2C" w:rsidRPr="00145A2C">
        <w:rPr>
          <w:rFonts w:ascii="Courier New" w:hAnsi="Courier New" w:cs="Courier New"/>
          <w:b/>
          <w:bCs/>
          <w:color w:val="C00000"/>
          <w:sz w:val="22"/>
          <w:highlight w:val="yellow"/>
        </w:rPr>
        <w:t>_EFI_PCI_EXPRESS_ATOMIC_OP</w:t>
      </w:r>
      <w:r w:rsidR="00145A2C">
        <w:rPr>
          <w:rFonts w:ascii="Courier New" w:hAnsi="Courier New" w:cs="Courier New"/>
          <w:b/>
          <w:bCs/>
          <w:color w:val="C00000"/>
          <w:sz w:val="22"/>
          <w:highlight w:val="yellow"/>
        </w:rPr>
        <w:tab/>
      </w:r>
      <w:r w:rsidRPr="00145A2C">
        <w:rPr>
          <w:rFonts w:ascii="Courier New" w:hAnsi="Courier New" w:cs="Courier New"/>
          <w:b/>
          <w:bCs/>
          <w:color w:val="C00000"/>
          <w:sz w:val="22"/>
          <w:highlight w:val="yellow"/>
        </w:rPr>
        <w:t>EFI_PCI_</w:t>
      </w:r>
      <w:r w:rsidR="005F1F85" w:rsidRPr="00145A2C">
        <w:rPr>
          <w:rFonts w:ascii="Courier New" w:hAnsi="Courier New" w:cs="Courier New"/>
          <w:b/>
          <w:bCs/>
          <w:color w:val="C00000"/>
          <w:sz w:val="22"/>
          <w:highlight w:val="yellow"/>
        </w:rPr>
        <w:t>EXPRESS</w:t>
      </w:r>
      <w:r w:rsidRPr="00145A2C">
        <w:rPr>
          <w:rFonts w:ascii="Courier New" w:hAnsi="Courier New" w:cs="Courier New"/>
          <w:b/>
          <w:bCs/>
          <w:color w:val="C00000"/>
          <w:sz w:val="22"/>
          <w:highlight w:val="yellow"/>
        </w:rPr>
        <w:t>_ATOMIC_OP;</w:t>
      </w:r>
    </w:p>
    <w:p w14:paraId="501B728A" w14:textId="77777777"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86762B5" w14:textId="77777777" w:rsidR="00BD0282" w:rsidRPr="003D510E" w:rsidRDefault="00BD0282" w:rsidP="00145A2C">
      <w:pPr>
        <w:autoSpaceDE w:val="0"/>
        <w:autoSpaceDN w:val="0"/>
        <w:adjustRightInd w:val="0"/>
        <w:spacing w:before="0" w:after="0" w:line="240" w:lineRule="auto"/>
        <w:ind w:left="720"/>
        <w:rPr>
          <w:rFonts w:ascii="Courier New" w:hAnsi="Courier New" w:cs="Courier New"/>
          <w:color w:val="C00000"/>
          <w:sz w:val="16"/>
          <w:szCs w:val="20"/>
          <w:highlight w:val="yellow"/>
        </w:rPr>
      </w:pPr>
      <w:commentRangeStart w:id="23"/>
      <w:proofErr w:type="spellStart"/>
      <w:proofErr w:type="gramStart"/>
      <w:r w:rsidRPr="003D510E">
        <w:rPr>
          <w:rFonts w:ascii="Courier New" w:hAnsi="Courier New" w:cs="Courier New"/>
          <w:b/>
          <w:bCs/>
          <w:color w:val="C00000"/>
          <w:sz w:val="16"/>
          <w:szCs w:val="20"/>
          <w:highlight w:val="yellow"/>
        </w:rPr>
        <w:t>struct</w:t>
      </w:r>
      <w:proofErr w:type="spellEnd"/>
      <w:proofErr w:type="gramEnd"/>
      <w:r w:rsidRPr="003D510E">
        <w:rPr>
          <w:rFonts w:ascii="Courier New" w:hAnsi="Courier New" w:cs="Courier New"/>
          <w:color w:val="C00000"/>
          <w:sz w:val="16"/>
          <w:szCs w:val="20"/>
          <w:highlight w:val="yellow"/>
        </w:rPr>
        <w:t xml:space="preserve"> </w:t>
      </w:r>
      <w:r w:rsidRPr="003D510E">
        <w:rPr>
          <w:rFonts w:ascii="Courier New" w:hAnsi="Courier New" w:cs="Courier New"/>
          <w:b/>
          <w:bCs/>
          <w:color w:val="C00000"/>
          <w:sz w:val="18"/>
          <w:highlight w:val="yellow"/>
        </w:rPr>
        <w:t>_EFI_PCI_EXPRESS_ATOMIC_OP</w:t>
      </w:r>
      <w:commentRangeEnd w:id="23"/>
      <w:r w:rsidR="003D5092">
        <w:rPr>
          <w:rStyle w:val="CommentReference"/>
        </w:rPr>
        <w:commentReference w:id="23"/>
      </w:r>
      <w:r w:rsidRPr="003D510E">
        <w:rPr>
          <w:rFonts w:ascii="Courier New" w:hAnsi="Courier New" w:cs="Courier New"/>
          <w:color w:val="C00000"/>
          <w:sz w:val="16"/>
          <w:szCs w:val="20"/>
          <w:highlight w:val="yellow"/>
        </w:rPr>
        <w:t xml:space="preserve"> {</w:t>
      </w:r>
    </w:p>
    <w:p w14:paraId="4142A188"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43BA7D6" w14:textId="090BA7D8"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indicate the platform request </w:t>
      </w:r>
      <w:r w:rsidR="00EE766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 based on below data member</w:t>
      </w:r>
    </w:p>
    <w:p w14:paraId="6FA296E1" w14:textId="602BB196"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bit fields; clear bit indicates no platform request </w:t>
      </w:r>
      <w:r w:rsidR="003F25A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w:t>
      </w:r>
      <w:r w:rsidR="005B20E1" w:rsidRPr="007B5174">
        <w:rPr>
          <w:rFonts w:ascii="Courier New" w:hAnsi="Courier New" w:cs="Courier New"/>
          <w:b/>
          <w:color w:val="C00000"/>
          <w:sz w:val="16"/>
          <w:szCs w:val="20"/>
        </w:rPr>
        <w:t xml:space="preserve"> and the other</w:t>
      </w:r>
    </w:p>
    <w:p w14:paraId="55EC91A5" w14:textId="6F454C30" w:rsidR="00043864" w:rsidRPr="007B5174" w:rsidRDefault="00BD0282"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lastRenderedPageBreak/>
        <w:t xml:space="preserve">  // data member bit fields</w:t>
      </w:r>
      <w:r w:rsidR="00043864" w:rsidRPr="007B5174">
        <w:rPr>
          <w:rFonts w:ascii="Courier New" w:hAnsi="Courier New" w:cs="Courier New"/>
          <w:b/>
          <w:color w:val="C00000"/>
          <w:sz w:val="16"/>
          <w:szCs w:val="20"/>
        </w:rPr>
        <w:t xml:space="preserve"> are not applicable</w:t>
      </w:r>
      <w:r w:rsidRPr="007B5174">
        <w:rPr>
          <w:rFonts w:ascii="Courier New" w:hAnsi="Courier New" w:cs="Courier New"/>
          <w:b/>
          <w:color w:val="C00000"/>
          <w:sz w:val="16"/>
          <w:szCs w:val="20"/>
        </w:rPr>
        <w:t>.</w:t>
      </w:r>
    </w:p>
    <w:p w14:paraId="4B832348" w14:textId="75CB69A8" w:rsidR="00BD0282" w:rsidRPr="007B5174" w:rsidRDefault="00043864"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r w:rsidR="00BD0282" w:rsidRPr="007B5174">
        <w:rPr>
          <w:rFonts w:ascii="Courier New" w:hAnsi="Courier New" w:cs="Courier New"/>
          <w:b/>
          <w:color w:val="C00000"/>
          <w:sz w:val="16"/>
          <w:szCs w:val="20"/>
        </w:rPr>
        <w:t xml:space="preserve"> Ignored when passed as input parameters.</w:t>
      </w:r>
    </w:p>
    <w:p w14:paraId="00ED709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0049510" w14:textId="73AC4474"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Override:1;</w:t>
      </w:r>
    </w:p>
    <w:p w14:paraId="3AD7629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73EE807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device as the requester for AtomicOp; clear bit to force</w:t>
      </w:r>
    </w:p>
    <w:p w14:paraId="1FC3B84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default disable state</w:t>
      </w:r>
    </w:p>
    <w:p w14:paraId="3280CA9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1E7E98E" w14:textId="32CB0EDA"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Enable_AtomicOpRequester:1;</w:t>
      </w:r>
    </w:p>
    <w:p w14:paraId="08F7AE0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20DAFF6F"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AtomicOp Egress blocking on this port based on its routing</w:t>
      </w:r>
    </w:p>
    <w:p w14:paraId="0C85F91A" w14:textId="77C8F6AD"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w:t>
      </w:r>
      <w:r w:rsidR="00145A2C" w:rsidRPr="007B5174">
        <w:rPr>
          <w:rFonts w:ascii="Courier New" w:hAnsi="Courier New" w:cs="Courier New"/>
          <w:b/>
          <w:color w:val="C00000"/>
          <w:sz w:val="16"/>
          <w:szCs w:val="20"/>
        </w:rPr>
        <w:t>capability</w:t>
      </w:r>
      <w:r w:rsidRPr="007B5174">
        <w:rPr>
          <w:rFonts w:ascii="Courier New" w:hAnsi="Courier New" w:cs="Courier New"/>
          <w:b/>
          <w:color w:val="C00000"/>
          <w:sz w:val="16"/>
          <w:szCs w:val="20"/>
        </w:rPr>
        <w:t>; clear bit to force default disable state</w:t>
      </w:r>
    </w:p>
    <w:p w14:paraId="0AB221A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6EC0E664" w14:textId="33058CA6"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Enable_AtomicOpEgressBlocking:1;</w:t>
      </w:r>
    </w:p>
    <w:p w14:paraId="79538069"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372468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the remaining bits are unused for this feature</w:t>
      </w:r>
    </w:p>
    <w:p w14:paraId="2208E27E"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49E5C4C1" w14:textId="76F192C5"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Reserved:5;</w:t>
      </w:r>
    </w:p>
    <w:p w14:paraId="713CEF8A" w14:textId="54AC94D9" w:rsidR="00B401D0" w:rsidRPr="00145A2C" w:rsidRDefault="00BD0282" w:rsidP="00145A2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rPr>
          <w:rFonts w:ascii="Courier New" w:hAnsi="Courier New" w:cs="Courier New"/>
          <w:color w:val="000000"/>
          <w:sz w:val="16"/>
          <w:szCs w:val="20"/>
        </w:rPr>
      </w:pPr>
      <w:r w:rsidRPr="003D510E">
        <w:rPr>
          <w:rFonts w:ascii="Courier New" w:hAnsi="Courier New" w:cs="Courier New"/>
          <w:b/>
          <w:color w:val="C00000"/>
          <w:sz w:val="16"/>
          <w:szCs w:val="20"/>
          <w:highlight w:val="yellow"/>
        </w:rPr>
        <w:t>};</w:t>
      </w:r>
    </w:p>
    <w:p w14:paraId="7BD73566" w14:textId="77777777" w:rsidR="00BD0282" w:rsidRDefault="00BD0282" w:rsidP="00BD028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4A455F7C"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 xml:space="preserv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315D7073"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5302BA"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5302BA" w:rsidRPr="00D41221">
        <w:rPr>
          <w:rFonts w:ascii="Courier New" w:hAnsi="Courier New" w:cs="Courier New"/>
          <w:b/>
          <w:bCs/>
          <w:color w:val="C00000"/>
          <w:highlight w:val="yellow"/>
        </w:rPr>
        <w:t>_LTR</w:t>
      </w:r>
      <w:r w:rsidRPr="00D41221">
        <w:rPr>
          <w:rFonts w:ascii="Courier New" w:hAnsi="Courier New" w:cs="Courier New"/>
          <w:b/>
          <w:bCs/>
          <w:color w:val="C00000"/>
          <w:highlight w:val="yellow"/>
        </w:rPr>
        <w:t>;</w:t>
      </w:r>
    </w:p>
    <w:p w14:paraId="40D07A20" w14:textId="77777777"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18EA0268" w14:textId="38CD20A0"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434EE7" w:rsidRPr="009F573C">
        <w:rPr>
          <w:rFonts w:ascii="Courier New" w:hAnsi="Courier New" w:cs="Courier New"/>
          <w:b/>
          <w:bCs/>
          <w:color w:val="C00000"/>
          <w:sz w:val="16"/>
          <w:szCs w:val="18"/>
          <w:highlight w:val="yellow"/>
        </w:rPr>
        <w:t>No request for</w:t>
      </w:r>
      <w:r w:rsidRPr="009F573C">
        <w:rPr>
          <w:rFonts w:ascii="Courier New" w:hAnsi="Courier New" w:cs="Courier New"/>
          <w:b/>
          <w:bCs/>
          <w:color w:val="C00000"/>
          <w:sz w:val="16"/>
          <w:szCs w:val="18"/>
          <w:highlight w:val="yellow"/>
        </w:rPr>
        <w:t xml:space="preserve"> override</w:t>
      </w:r>
    </w:p>
    <w:p w14:paraId="646B0F05" w14:textId="57116DBB"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002D0A23"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7A2C1857" w14:textId="19787C42"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6469D23"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 xml:space="preserve">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4380AF36"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9A167F"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9A167F" w:rsidRPr="00D41221">
        <w:rPr>
          <w:rFonts w:ascii="Courier New" w:hAnsi="Courier New" w:cs="Courier New"/>
          <w:b/>
          <w:bCs/>
          <w:color w:val="C00000"/>
          <w:highlight w:val="yellow"/>
        </w:rPr>
        <w:t>_PTM</w:t>
      </w:r>
      <w:r w:rsidRPr="00D41221">
        <w:rPr>
          <w:rFonts w:ascii="Courier New" w:hAnsi="Courier New" w:cs="Courier New"/>
          <w:b/>
          <w:bCs/>
          <w:color w:val="C00000"/>
          <w:highlight w:val="yellow"/>
        </w:rPr>
        <w:t>;</w:t>
      </w:r>
    </w:p>
    <w:p w14:paraId="6FCBC14C" w14:textId="77777777"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76C37652" w14:textId="1DAB65F9"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//No request for override</w:t>
      </w:r>
    </w:p>
    <w:p w14:paraId="439F0F6A" w14:textId="1D469494"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481F3770" w14:textId="2AD86A8A"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r w:rsidR="00C4123D" w:rsidRPr="009F573C">
        <w:rPr>
          <w:rFonts w:ascii="Courier New" w:hAnsi="Courier New" w:cs="Courier New"/>
          <w:b/>
          <w:bCs/>
          <w:color w:val="C00000"/>
          <w:sz w:val="16"/>
          <w:szCs w:val="18"/>
          <w:highlight w:val="yellow"/>
        </w:rPr>
        <w:t xml:space="preserve"> only</w:t>
      </w:r>
    </w:p>
    <w:p w14:paraId="2F0BC314" w14:textId="53902EEF" w:rsidR="00C4123D" w:rsidRPr="009F573C"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_PTM_ROOT_SEL</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w:t>
      </w:r>
      <w:r w:rsidR="00314120"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ab/>
        <w:t>//set to root select</w:t>
      </w:r>
      <w:r w:rsidR="00082E68" w:rsidRPr="009F573C">
        <w:rPr>
          <w:rFonts w:ascii="Courier New" w:hAnsi="Courier New" w:cs="Courier New"/>
          <w:b/>
          <w:bCs/>
          <w:color w:val="C00000"/>
          <w:sz w:val="16"/>
          <w:szCs w:val="18"/>
          <w:highlight w:val="yellow"/>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4A75544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Completion Timeout (CTO) support disable or set to supported ranges.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 xml:space="preserve">.16) on how to translate the below EFI encodings as per the PCI hardware terminology. If this data member value is returned </w:t>
      </w:r>
      <w:r>
        <w:rPr>
          <w:rFonts w:ascii="Times New Roman" w:hAnsi="Times New Roman" w:cs="Times New Roman"/>
          <w:color w:val="000000"/>
          <w:sz w:val="22"/>
          <w:szCs w:val="22"/>
        </w:rPr>
        <w:lastRenderedPageBreak/>
        <w:t>as 0 than 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5366826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_CTO_SUPPORT;</w:t>
      </w:r>
    </w:p>
    <w:p w14:paraId="57EA5163" w14:textId="7777777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34122F2" w14:textId="51414EC6"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0x00</w:t>
      </w:r>
      <w:r w:rsidRPr="009F573C">
        <w:rPr>
          <w:rFonts w:ascii="Courier New" w:hAnsi="Courier New" w:cs="Courier New"/>
          <w:b/>
          <w:bCs/>
          <w:color w:val="C00000"/>
          <w:sz w:val="16"/>
          <w:szCs w:val="18"/>
          <w:highlight w:val="yellow"/>
        </w:rPr>
        <w:tab/>
        <w:t>//No request for override</w:t>
      </w:r>
    </w:p>
    <w:p w14:paraId="04E691E8" w14:textId="7F36BABA"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w:t>
      </w:r>
      <w:r w:rsidR="00A81C1A" w:rsidRPr="009F573C">
        <w:rPr>
          <w:rFonts w:ascii="Courier New" w:hAnsi="Courier New" w:cs="Courier New"/>
          <w:b/>
          <w:bCs/>
          <w:color w:val="C00000"/>
          <w:sz w:val="16"/>
          <w:szCs w:val="18"/>
          <w:highlight w:val="yellow"/>
        </w:rPr>
        <w:t>DEFAULT</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0x01</w:t>
      </w:r>
      <w:r w:rsidRPr="009F573C">
        <w:rPr>
          <w:rFonts w:ascii="Courier New" w:hAnsi="Courier New" w:cs="Courier New"/>
          <w:b/>
          <w:bCs/>
          <w:color w:val="C00000"/>
          <w:sz w:val="16"/>
          <w:szCs w:val="18"/>
          <w:highlight w:val="yellow"/>
        </w:rPr>
        <w:tab/>
        <w:t xml:space="preserve">//set to default </w:t>
      </w:r>
      <w:r w:rsidR="00A81C1A" w:rsidRPr="009F573C">
        <w:rPr>
          <w:rFonts w:ascii="Courier New" w:hAnsi="Courier New" w:cs="Courier New"/>
          <w:b/>
          <w:bCs/>
          <w:color w:val="C00000"/>
          <w:sz w:val="16"/>
          <w:szCs w:val="18"/>
          <w:highlight w:val="yellow"/>
        </w:rPr>
        <w:t>range of 5us to 50ms</w:t>
      </w:r>
    </w:p>
    <w:p w14:paraId="1C782BA7" w14:textId="5D657917"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RANGE_A1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A81C1A" w:rsidRPr="009F573C">
        <w:rPr>
          <w:rFonts w:ascii="Courier New" w:hAnsi="Courier New" w:cs="Courier New"/>
          <w:b/>
          <w:bCs/>
          <w:color w:val="C00000"/>
          <w:sz w:val="16"/>
          <w:szCs w:val="18"/>
          <w:highlight w:val="yellow"/>
        </w:rPr>
        <w:t>range of 50us to 100us</w:t>
      </w:r>
    </w:p>
    <w:p w14:paraId="581E8602" w14:textId="18E34146" w:rsidR="00A81C1A" w:rsidRPr="009F573C"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_CTO_RANGE_A2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0x03</w:t>
      </w:r>
      <w:r w:rsidRPr="009F573C">
        <w:rPr>
          <w:rFonts w:ascii="Courier New" w:hAnsi="Courier New" w:cs="Courier New"/>
          <w:b/>
          <w:bCs/>
          <w:color w:val="C00000"/>
          <w:sz w:val="16"/>
          <w:szCs w:val="18"/>
          <w:highlight w:val="yellow"/>
        </w:rPr>
        <w:tab/>
        <w:t>//set to range of 1ms to 10ms</w:t>
      </w:r>
    </w:p>
    <w:p w14:paraId="1B7F2126" w14:textId="614BCCB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ab/>
        <w:t>//set to range of 16ms to 55ms</w:t>
      </w:r>
    </w:p>
    <w:p w14:paraId="772769D8" w14:textId="33F91106"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5</w:t>
      </w:r>
      <w:r w:rsidRPr="009F573C">
        <w:rPr>
          <w:rFonts w:ascii="Courier New" w:hAnsi="Courier New" w:cs="Courier New"/>
          <w:b/>
          <w:bCs/>
          <w:color w:val="C00000"/>
          <w:sz w:val="16"/>
          <w:szCs w:val="18"/>
          <w:highlight w:val="yellow"/>
        </w:rPr>
        <w:tab/>
        <w:t>//set to range of 65ms to 210ms</w:t>
      </w:r>
    </w:p>
    <w:p w14:paraId="3E1488C4" w14:textId="750EE1C7"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6</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260m</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00</w:t>
      </w:r>
      <w:r w:rsidR="00E747E3" w:rsidRPr="009F573C">
        <w:rPr>
          <w:rFonts w:ascii="Courier New" w:hAnsi="Courier New" w:cs="Courier New"/>
          <w:b/>
          <w:bCs/>
          <w:color w:val="C00000"/>
          <w:sz w:val="16"/>
          <w:szCs w:val="18"/>
          <w:highlight w:val="yellow"/>
        </w:rPr>
        <w:t>m</w:t>
      </w:r>
      <w:r w:rsidRPr="009F573C">
        <w:rPr>
          <w:rFonts w:ascii="Courier New" w:hAnsi="Courier New" w:cs="Courier New"/>
          <w:b/>
          <w:bCs/>
          <w:color w:val="C00000"/>
          <w:sz w:val="16"/>
          <w:szCs w:val="18"/>
          <w:highlight w:val="yellow"/>
        </w:rPr>
        <w:t>s</w:t>
      </w:r>
    </w:p>
    <w:p w14:paraId="34CFA670" w14:textId="56F87DE3"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ab/>
        <w:t xml:space="preserve">//set to range of 1s to </w:t>
      </w:r>
      <w:r w:rsidR="00E747E3" w:rsidRPr="009F573C">
        <w:rPr>
          <w:rFonts w:ascii="Courier New" w:hAnsi="Courier New" w:cs="Courier New"/>
          <w:b/>
          <w:bCs/>
          <w:color w:val="C00000"/>
          <w:sz w:val="16"/>
          <w:szCs w:val="18"/>
          <w:highlight w:val="yellow"/>
        </w:rPr>
        <w:t>3.5</w:t>
      </w:r>
      <w:r w:rsidRPr="009F573C">
        <w:rPr>
          <w:rFonts w:ascii="Courier New" w:hAnsi="Courier New" w:cs="Courier New"/>
          <w:b/>
          <w:bCs/>
          <w:color w:val="C00000"/>
          <w:sz w:val="16"/>
          <w:szCs w:val="18"/>
          <w:highlight w:val="yellow"/>
        </w:rPr>
        <w:t>s</w:t>
      </w:r>
    </w:p>
    <w:p w14:paraId="1D30EB5C" w14:textId="16024B3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8</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s to 1</w:t>
      </w:r>
      <w:r w:rsidR="00E747E3"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s</w:t>
      </w:r>
    </w:p>
    <w:p w14:paraId="78C1E5A3" w14:textId="710BC648"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ab/>
        <w:t>//set to range of 1</w:t>
      </w:r>
      <w:r w:rsidR="00E747E3"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64</w:t>
      </w:r>
      <w:r w:rsidRPr="009F573C">
        <w:rPr>
          <w:rFonts w:ascii="Courier New" w:hAnsi="Courier New" w:cs="Courier New"/>
          <w:b/>
          <w:bCs/>
          <w:color w:val="C00000"/>
          <w:sz w:val="16"/>
          <w:szCs w:val="18"/>
          <w:highlight w:val="yellow"/>
        </w:rPr>
        <w:t>s</w:t>
      </w:r>
    </w:p>
    <w:p w14:paraId="492F6C40" w14:textId="20980249"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DET</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DISABLE</w:t>
      </w:r>
      <w:r w:rsidR="0000011D" w:rsidRPr="009F573C">
        <w:rPr>
          <w:rFonts w:ascii="Courier New" w:hAnsi="Courier New" w:cs="Courier New"/>
          <w:b/>
          <w:bCs/>
          <w:color w:val="C00000"/>
          <w:sz w:val="16"/>
          <w:szCs w:val="18"/>
          <w:highlight w:val="yellow"/>
        </w:rPr>
        <w:t xml:space="preserve">  </w:t>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w:t>
      </w:r>
      <w:r w:rsidR="00105066" w:rsidRPr="009F573C">
        <w:rPr>
          <w:rFonts w:ascii="Courier New" w:hAnsi="Courier New" w:cs="Courier New"/>
          <w:b/>
          <w:bCs/>
          <w:color w:val="C00000"/>
          <w:sz w:val="16"/>
          <w:szCs w:val="18"/>
          <w:highlight w:val="yellow"/>
        </w:rPr>
        <w:t>10</w:t>
      </w:r>
      <w:r w:rsidR="0000011D" w:rsidRPr="009F573C">
        <w:rPr>
          <w:rFonts w:ascii="Courier New" w:hAnsi="Courier New" w:cs="Courier New"/>
          <w:b/>
          <w:bCs/>
          <w:color w:val="C00000"/>
          <w:sz w:val="16"/>
          <w:szCs w:val="18"/>
          <w:highlight w:val="yellow"/>
        </w:rPr>
        <w:t xml:space="preserve"> </w:t>
      </w:r>
      <w:r w:rsidR="003A1714">
        <w:rPr>
          <w:rFonts w:ascii="Courier New" w:hAnsi="Courier New" w:cs="Courier New"/>
          <w:b/>
          <w:bCs/>
          <w:color w:val="C00000"/>
          <w:sz w:val="16"/>
          <w:szCs w:val="18"/>
          <w:highlight w:val="yellow"/>
        </w:rPr>
        <w:t xml:space="preserve"> </w:t>
      </w:r>
      <w:r w:rsidRPr="009F573C">
        <w:rPr>
          <w:rFonts w:ascii="Courier New" w:hAnsi="Courier New" w:cs="Courier New"/>
          <w:b/>
          <w:bCs/>
          <w:color w:val="C00000"/>
          <w:sz w:val="16"/>
          <w:szCs w:val="18"/>
          <w:highlight w:val="yellow"/>
        </w:rPr>
        <w:t xml:space="preserve">//set to </w:t>
      </w:r>
      <w:r w:rsidR="00105066" w:rsidRPr="009F573C">
        <w:rPr>
          <w:rFonts w:ascii="Courier New" w:hAnsi="Courier New" w:cs="Courier New"/>
          <w:b/>
          <w:bCs/>
          <w:color w:val="C00000"/>
          <w:sz w:val="16"/>
          <w:szCs w:val="18"/>
          <w:highlight w:val="yellow"/>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0A30CD" w14:textId="60FC5F55" w:rsidR="00E85614" w:rsidRDefault="00E85614"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LinkCtlCPM</w:t>
      </w:r>
    </w:p>
    <w:p w14:paraId="4CE21765" w14:textId="36A118BD"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F81B4A">
        <w:rPr>
          <w:rFonts w:ascii="Times New Roman" w:hAnsi="Times New Roman" w:cs="Times New Roman"/>
          <w:color w:val="000000"/>
          <w:sz w:val="22"/>
          <w:szCs w:val="22"/>
        </w:rPr>
        <w:t>This data type is to retrieve the PCI device platform policy for the PCI- compliant feature PCIe link's Clock Power Management (CPM) enable or disable. Refer to PCI Express Base Specification 5 (chapter 7.5.3.7), on how to translate the below EFI encodings as per the PCI hardware terminology. If this data member value is returned as 0 than there is no platform policy to override, this feature would be ignored or disabled/enabled, as per its relationship with other components and its capabilities, as defined in its PCI specification. Below is its data type and the macro definitions which the driver uses for interpreting the platform policy.</w:t>
      </w:r>
    </w:p>
    <w:p w14:paraId="5D3ED6B6" w14:textId="4EBFEBF8"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11F4E21" w14:textId="77777777"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20"/>
          <w:szCs w:val="20"/>
        </w:rPr>
      </w:pPr>
      <w:r w:rsidRPr="006676EC">
        <w:rPr>
          <w:rFonts w:ascii="Courier New" w:hAnsi="Courier New" w:cs="Courier New"/>
          <w:b/>
          <w:bCs/>
          <w:color w:val="C00000"/>
          <w:sz w:val="20"/>
          <w:szCs w:val="20"/>
          <w:highlight w:val="yellow"/>
        </w:rPr>
        <w:t>typedef</w:t>
      </w:r>
      <w:r w:rsidRPr="006676EC">
        <w:rPr>
          <w:rFonts w:ascii="Courier New" w:hAnsi="Courier New" w:cs="Courier New"/>
          <w:b/>
          <w:color w:val="C00000"/>
          <w:sz w:val="20"/>
          <w:szCs w:val="20"/>
          <w:highlight w:val="yellow"/>
        </w:rPr>
        <w:t xml:space="preserve"> UINT8 EFI_PCI_EXPRESS_CPM;</w:t>
      </w:r>
    </w:p>
    <w:p w14:paraId="7904EFB2" w14:textId="77777777" w:rsidR="00F81B4A" w:rsidRDefault="00F81B4A" w:rsidP="00F81B4A">
      <w:pPr>
        <w:autoSpaceDE w:val="0"/>
        <w:autoSpaceDN w:val="0"/>
        <w:adjustRightInd w:val="0"/>
        <w:spacing w:before="0" w:after="0" w:line="240" w:lineRule="auto"/>
        <w:ind w:left="360"/>
        <w:rPr>
          <w:rFonts w:ascii="Courier New" w:hAnsi="Courier New" w:cs="Courier New"/>
          <w:sz w:val="20"/>
          <w:szCs w:val="20"/>
        </w:rPr>
      </w:pPr>
    </w:p>
    <w:p w14:paraId="4D6C8A35" w14:textId="1ED0CF72"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EFI_PCI_EXPRESS_CPM_AUTO</w:t>
      </w:r>
      <w:r w:rsidR="00B42742">
        <w:rPr>
          <w:rFonts w:ascii="Courier New" w:hAnsi="Courier New" w:cs="Courier New"/>
          <w:b/>
          <w:color w:val="C00000"/>
          <w:sz w:val="16"/>
          <w:szCs w:val="20"/>
          <w:highlight w:val="yellow"/>
        </w:rPr>
        <w:tab/>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0x00  //No request for override</w:t>
      </w:r>
    </w:p>
    <w:p w14:paraId="57FEE78C" w14:textId="61213675"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EFI_PCI_EXPRESS_CPM_DISABLE</w:t>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0x01  //set to default disable state</w:t>
      </w:r>
    </w:p>
    <w:p w14:paraId="33CC597E" w14:textId="7FFACACB" w:rsidR="00F81B4A" w:rsidRPr="006676EC" w:rsidRDefault="00F81B4A" w:rsidP="00B4274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000000"/>
          <w:sz w:val="20"/>
          <w:szCs w:val="22"/>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EFI_PCI_EXPRESS_CPM_ENABLE</w:t>
      </w:r>
      <w:r w:rsidR="00B42742">
        <w:rPr>
          <w:rFonts w:ascii="Courier New" w:hAnsi="Courier New" w:cs="Courier New"/>
          <w:b/>
          <w:color w:val="C00000"/>
          <w:sz w:val="16"/>
          <w:szCs w:val="20"/>
          <w:highlight w:val="yellow"/>
        </w:rPr>
        <w:tab/>
        <w:t xml:space="preserve">    </w:t>
      </w:r>
      <w:r w:rsidRPr="006676EC">
        <w:rPr>
          <w:rFonts w:ascii="Courier New" w:hAnsi="Courier New" w:cs="Courier New"/>
          <w:b/>
          <w:color w:val="C00000"/>
          <w:sz w:val="16"/>
          <w:szCs w:val="20"/>
          <w:highlight w:val="yellow"/>
        </w:rPr>
        <w:t>0x02  //set to enable state</w:t>
      </w:r>
    </w:p>
    <w:p w14:paraId="39F268FC" w14:textId="77777777" w:rsidR="00F81B4A" w:rsidRP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EF0DA93" w14:textId="18FDF067" w:rsidR="00F81B4A" w:rsidRDefault="00F81B4A"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L1PMSubstates</w:t>
      </w:r>
    </w:p>
    <w:p w14:paraId="3B2B362F" w14:textId="7C7815A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D73673">
        <w:rPr>
          <w:rFonts w:ascii="Times New Roman" w:hAnsi="Times New Roman" w:cs="Times New Roman"/>
          <w:color w:val="000000"/>
          <w:sz w:val="22"/>
          <w:szCs w:val="22"/>
        </w:rPr>
        <w:t xml:space="preserve">This data type is to retrieve the PCI device platform policy for the PCI- compliant feature PCIe link's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 xml:space="preserve">ubstates. Refer to PCI Express Base Specification 5 (chapter 7.8.3.3), on how to translate the given data structure as per the PCI hardware terminology. If the data member "Override" value is 0 than there is no platform policy to override, other data members will be ignored; if 1 than other data members are used for this feature, to align the states based on its capabilities as well as its relationship with other components in the PCI hierarchy. The platform is expected to return any combination from the four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ubstates.</w:t>
      </w:r>
    </w:p>
    <w:p w14:paraId="35B57550" w14:textId="25E427D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7323368" w14:textId="345F8851"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typedef</w:t>
      </w:r>
      <w:r w:rsidRPr="001F0D60">
        <w:rPr>
          <w:rFonts w:ascii="Courier New" w:hAnsi="Courier New" w:cs="Courier New"/>
          <w:b/>
          <w:color w:val="C00000"/>
          <w:sz w:val="16"/>
          <w:szCs w:val="20"/>
          <w:highlight w:val="yellow"/>
        </w:rPr>
        <w:t xml:space="preserve"> </w:t>
      </w: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w:t>
      </w:r>
      <w:r w:rsidR="001F0D60">
        <w:rPr>
          <w:rFonts w:ascii="Courier New" w:hAnsi="Courier New" w:cs="Courier New"/>
          <w:b/>
          <w:color w:val="C00000"/>
          <w:sz w:val="16"/>
          <w:szCs w:val="20"/>
          <w:highlight w:val="yellow"/>
        </w:rPr>
        <w:tab/>
      </w:r>
      <w:r w:rsidRPr="001F0D60">
        <w:rPr>
          <w:rFonts w:ascii="Courier New" w:hAnsi="Courier New" w:cs="Courier New"/>
          <w:b/>
          <w:color w:val="C00000"/>
          <w:sz w:val="16"/>
          <w:szCs w:val="20"/>
          <w:highlight w:val="yellow"/>
        </w:rPr>
        <w:t xml:space="preserve"> EFI_PCI_EXPRESS_L1PM_SUBSTATES;</w:t>
      </w:r>
    </w:p>
    <w:p w14:paraId="3BEAF89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p>
    <w:p w14:paraId="404EC01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 {</w:t>
      </w:r>
    </w:p>
    <w:p w14:paraId="282B53DF"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13D69FB" w14:textId="62BC528D"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indicate the platform request to override the L1 PM </w:t>
      </w:r>
      <w:r w:rsidR="00F073F5"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using</w:t>
      </w:r>
    </w:p>
    <w:p w14:paraId="4C177F1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the other data member bit fields; bit clear means no request from platform</w:t>
      </w:r>
    </w:p>
    <w:p w14:paraId="3C73D5C6" w14:textId="0BF9864C"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to override the L1 PM </w:t>
      </w:r>
      <w:r w:rsidR="009F576F"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for the device. Ignored when passed as input</w:t>
      </w:r>
    </w:p>
    <w:p w14:paraId="42DCD1C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parameters.</w:t>
      </w:r>
    </w:p>
    <w:p w14:paraId="2C69097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49C5D2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Override:1;</w:t>
      </w:r>
    </w:p>
    <w:p w14:paraId="0DAEECA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0ABA6937"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L1.2 state; bit clear to force default disable state</w:t>
      </w:r>
    </w:p>
    <w:p w14:paraId="2C631795"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8C763C"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Enable_Pci_Pm_L1_2:1;</w:t>
      </w:r>
    </w:p>
    <w:p w14:paraId="57A0C41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4D8FC6E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lastRenderedPageBreak/>
        <w:t xml:space="preserve">  // set to enable the PCI-PM L1.1 state; bit clear to force default disable state</w:t>
      </w:r>
    </w:p>
    <w:p w14:paraId="1FCF55C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1996E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Enable_Pci_Pm_L1_1:1;</w:t>
      </w:r>
    </w:p>
    <w:p w14:paraId="20BF8BF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F6A41D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L1.2 state; bit clear to force default disable state</w:t>
      </w:r>
    </w:p>
    <w:p w14:paraId="5A6D12F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57DBF16"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Enable_Aspm_L1_2:1;</w:t>
      </w:r>
    </w:p>
    <w:p w14:paraId="641886A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BF2C8C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L1.1 state; bit clear to force default disable state</w:t>
      </w:r>
    </w:p>
    <w:p w14:paraId="4C0E3E4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97839E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Enable_Aspm_L1_1:1;</w:t>
      </w:r>
    </w:p>
    <w:p w14:paraId="745151E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EBF79E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rest of the remaining bits are reserved, not utilized; can be reused in</w:t>
      </w:r>
    </w:p>
    <w:p w14:paraId="42B4B0A4"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future to define additional conditions as per PCIe capabilities</w:t>
      </w:r>
    </w:p>
    <w:p w14:paraId="28E96B0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DBCCC0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Reserved:3;</w:t>
      </w:r>
    </w:p>
    <w:p w14:paraId="3CD98ADF" w14:textId="1AAF1319"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color w:val="C00000"/>
          <w:sz w:val="16"/>
          <w:szCs w:val="20"/>
        </w:rPr>
      </w:pPr>
      <w:r w:rsidRPr="00412FC0">
        <w:rPr>
          <w:rFonts w:ascii="Courier New" w:hAnsi="Courier New" w:cs="Courier New"/>
          <w:b/>
          <w:color w:val="C00000"/>
          <w:sz w:val="16"/>
          <w:szCs w:val="20"/>
        </w:rPr>
        <w:tab/>
      </w:r>
      <w:r w:rsidRPr="001F0D60">
        <w:rPr>
          <w:rFonts w:ascii="Courier New" w:hAnsi="Courier New" w:cs="Courier New"/>
          <w:b/>
          <w:color w:val="C00000"/>
          <w:sz w:val="16"/>
          <w:szCs w:val="20"/>
          <w:highlight w:val="yellow"/>
        </w:rPr>
        <w:t>};</w:t>
      </w:r>
    </w:p>
    <w:p w14:paraId="6A558232" w14:textId="6D70A2C9" w:rsidR="00845D59" w:rsidRDefault="00845D59" w:rsidP="008F181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p>
    <w:p w14:paraId="3271A2F7" w14:textId="77777777" w:rsidR="00266A79" w:rsidRDefault="00266A79" w:rsidP="00266A79">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266A79" w14:paraId="12CCBF7E" w14:textId="77777777" w:rsidTr="00266A79">
        <w:tc>
          <w:tcPr>
            <w:tcW w:w="3048" w:type="dxa"/>
          </w:tcPr>
          <w:p w14:paraId="4C85B6E5" w14:textId="77777777" w:rsidR="00266A79" w:rsidRPr="0076551F" w:rsidRDefault="00266A79" w:rsidP="00FA7E43">
            <w:pPr>
              <w:spacing w:line="240" w:lineRule="auto"/>
              <w:ind w:left="0"/>
              <w:rPr>
                <w:color w:val="000000"/>
                <w:sz w:val="22"/>
                <w:szCs w:val="22"/>
              </w:rPr>
            </w:pPr>
            <w:r w:rsidRPr="0076551F">
              <w:rPr>
                <w:color w:val="000000"/>
                <w:sz w:val="22"/>
                <w:szCs w:val="22"/>
              </w:rPr>
              <w:t>EFI_SUCCESS</w:t>
            </w:r>
          </w:p>
        </w:tc>
        <w:tc>
          <w:tcPr>
            <w:tcW w:w="5485" w:type="dxa"/>
          </w:tcPr>
          <w:p w14:paraId="40C64EE0" w14:textId="77777777" w:rsidR="00266A79" w:rsidRPr="0076551F" w:rsidRDefault="00266A79" w:rsidP="00FA7E43">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266A79" w14:paraId="3399C503" w14:textId="77777777" w:rsidTr="00266A79">
        <w:tc>
          <w:tcPr>
            <w:tcW w:w="3048" w:type="dxa"/>
          </w:tcPr>
          <w:p w14:paraId="53DB0FA0" w14:textId="77777777" w:rsidR="00266A79" w:rsidRPr="0076551F" w:rsidRDefault="00266A79" w:rsidP="00FA7E43">
            <w:pPr>
              <w:spacing w:line="240" w:lineRule="auto"/>
              <w:ind w:left="0"/>
              <w:rPr>
                <w:color w:val="000000"/>
                <w:sz w:val="22"/>
                <w:szCs w:val="22"/>
              </w:rPr>
            </w:pPr>
            <w:r w:rsidRPr="0076551F">
              <w:rPr>
                <w:color w:val="000000"/>
                <w:sz w:val="22"/>
                <w:szCs w:val="22"/>
              </w:rPr>
              <w:t>EFI_UNSUPPORTED</w:t>
            </w:r>
          </w:p>
        </w:tc>
        <w:tc>
          <w:tcPr>
            <w:tcW w:w="5485" w:type="dxa"/>
          </w:tcPr>
          <w:p w14:paraId="15F35893" w14:textId="7FAEB4DC" w:rsidR="00266A79" w:rsidRPr="0076551F" w:rsidRDefault="00EF696C" w:rsidP="00CD14E4">
            <w:pPr>
              <w:spacing w:line="240" w:lineRule="auto"/>
              <w:ind w:left="0"/>
              <w:rPr>
                <w:color w:val="000000"/>
                <w:sz w:val="22"/>
                <w:szCs w:val="22"/>
              </w:rPr>
            </w:pPr>
            <w:ins w:id="25" w:author="Felix Poludov" w:date="2020-02-06T16:02:00Z">
              <w:r>
                <w:rPr>
                  <w:color w:val="000000"/>
                  <w:sz w:val="22"/>
                  <w:szCs w:val="22"/>
                </w:rPr>
                <w:t xml:space="preserve">There is no platform-specific policy for the passed in </w:t>
              </w:r>
            </w:ins>
            <w:r w:rsidR="00266A79" w:rsidRPr="0076551F">
              <w:rPr>
                <w:color w:val="000000"/>
                <w:sz w:val="22"/>
                <w:szCs w:val="22"/>
              </w:rPr>
              <w:t>PCI component</w:t>
            </w:r>
            <w:ins w:id="26" w:author="Felix Poludov" w:date="2020-02-06T16:03:00Z">
              <w:r>
                <w:rPr>
                  <w:color w:val="000000"/>
                  <w:sz w:val="22"/>
                  <w:szCs w:val="22"/>
                </w:rPr>
                <w:t>. Default PCI bus driver policy should be applied</w:t>
              </w:r>
            </w:ins>
            <w:del w:id="27" w:author="Felix Poludov" w:date="2020-02-06T16:05:00Z">
              <w:r w:rsidR="00266A79" w:rsidRPr="0076551F" w:rsidDel="00CD14E4">
                <w:rPr>
                  <w:color w:val="000000"/>
                  <w:sz w:val="22"/>
                  <w:szCs w:val="22"/>
                </w:rPr>
                <w:delText xml:space="preserve"> belongs to PCI topology but not part of chipset to provide the platform policy</w:delText>
              </w:r>
            </w:del>
            <w:ins w:id="28" w:author="Felix Poludov" w:date="2020-02-06T16:05:00Z">
              <w:r w:rsidR="00CD14E4">
                <w:rPr>
                  <w:color w:val="000000"/>
                  <w:sz w:val="22"/>
                  <w:szCs w:val="22"/>
                </w:rPr>
                <w:t>.</w:t>
              </w:r>
            </w:ins>
          </w:p>
        </w:tc>
      </w:tr>
      <w:tr w:rsidR="00266A79" w14:paraId="05845311" w14:textId="77777777" w:rsidTr="00266A79">
        <w:tc>
          <w:tcPr>
            <w:tcW w:w="3048" w:type="dxa"/>
          </w:tcPr>
          <w:p w14:paraId="2D27D41D" w14:textId="77777777" w:rsidR="00266A79" w:rsidRPr="0076551F" w:rsidRDefault="00266A79" w:rsidP="00FA7E43">
            <w:pPr>
              <w:spacing w:line="240" w:lineRule="auto"/>
              <w:ind w:left="0"/>
              <w:rPr>
                <w:color w:val="000000"/>
                <w:sz w:val="22"/>
                <w:szCs w:val="22"/>
              </w:rPr>
            </w:pPr>
            <w:r w:rsidRPr="0076551F">
              <w:rPr>
                <w:color w:val="000000"/>
                <w:sz w:val="22"/>
                <w:szCs w:val="22"/>
              </w:rPr>
              <w:t>EFI_INVALID_PARAMETER</w:t>
            </w:r>
          </w:p>
        </w:tc>
        <w:tc>
          <w:tcPr>
            <w:tcW w:w="5485" w:type="dxa"/>
          </w:tcPr>
          <w:p w14:paraId="6C013612" w14:textId="77777777" w:rsidR="00266A79" w:rsidRPr="0076551F" w:rsidRDefault="00266A79" w:rsidP="00FA7E43">
            <w:pPr>
              <w:spacing w:line="240" w:lineRule="auto"/>
              <w:ind w:left="0"/>
              <w:rPr>
                <w:color w:val="000000"/>
                <w:sz w:val="22"/>
                <w:szCs w:val="22"/>
              </w:rPr>
            </w:pPr>
            <w:r w:rsidRPr="0076551F">
              <w:rPr>
                <w:color w:val="000000"/>
                <w:sz w:val="22"/>
                <w:szCs w:val="22"/>
              </w:rPr>
              <w:t>If any of the input parameters are passed with invalid data</w:t>
            </w:r>
          </w:p>
        </w:tc>
      </w:tr>
    </w:tbl>
    <w:p w14:paraId="1655E56C" w14:textId="77777777" w:rsidR="00C064FC" w:rsidRDefault="00C064FC" w:rsidP="00845D59">
      <w:pPr>
        <w:pStyle w:val="DefaultParagraphFontParaChar"/>
        <w:rPr>
          <w:rFonts w:ascii="Times New Roman" w:hAnsi="Times New Roman"/>
          <w:sz w:val="22"/>
          <w:szCs w:val="22"/>
        </w:rPr>
      </w:pPr>
    </w:p>
    <w:p w14:paraId="0BDC687E" w14:textId="77777777" w:rsidR="00C064FC" w:rsidRDefault="00C064FC" w:rsidP="00845D59">
      <w:pPr>
        <w:pStyle w:val="DefaultParagraphFontParaChar"/>
        <w:rPr>
          <w:rFonts w:ascii="Times New Roman" w:hAnsi="Times New Roman"/>
          <w:sz w:val="22"/>
          <w:szCs w:val="22"/>
        </w:rPr>
      </w:pPr>
    </w:p>
    <w:p w14:paraId="46C82ED1" w14:textId="77777777" w:rsidR="00C064FC" w:rsidRDefault="00C064FC" w:rsidP="00845D59">
      <w:pPr>
        <w:pStyle w:val="DefaultParagraphFontParaChar"/>
        <w:rPr>
          <w:rFonts w:ascii="Times New Roman" w:hAnsi="Times New Roman"/>
          <w:sz w:val="22"/>
          <w:szCs w:val="22"/>
        </w:rPr>
      </w:pPr>
    </w:p>
    <w:p w14:paraId="3A1592B8" w14:textId="77777777" w:rsidR="00C064FC" w:rsidRDefault="00C064FC" w:rsidP="00845D59">
      <w:pPr>
        <w:pStyle w:val="DefaultParagraphFontParaChar"/>
        <w:rPr>
          <w:rFonts w:ascii="Times New Roman" w:hAnsi="Times New Roman"/>
          <w:sz w:val="22"/>
          <w:szCs w:val="22"/>
        </w:rPr>
      </w:pPr>
    </w:p>
    <w:p w14:paraId="6B508F02" w14:textId="77777777" w:rsidR="00C064FC" w:rsidRDefault="00C064FC" w:rsidP="00845D59">
      <w:pPr>
        <w:pStyle w:val="DefaultParagraphFontParaChar"/>
        <w:rPr>
          <w:rFonts w:ascii="Times New Roman" w:hAnsi="Times New Roman"/>
          <w:sz w:val="22"/>
          <w:szCs w:val="22"/>
        </w:rPr>
      </w:pPr>
    </w:p>
    <w:p w14:paraId="516BC9E2" w14:textId="77777777" w:rsidR="00C064FC" w:rsidRDefault="00C064FC" w:rsidP="00845D59">
      <w:pPr>
        <w:pStyle w:val="DefaultParagraphFontParaChar"/>
        <w:rPr>
          <w:rFonts w:ascii="Times New Roman" w:hAnsi="Times New Roman"/>
          <w:sz w:val="22"/>
          <w:szCs w:val="22"/>
        </w:rPr>
      </w:pPr>
    </w:p>
    <w:p w14:paraId="65E87239" w14:textId="77777777" w:rsidR="00C064FC" w:rsidRDefault="00C064FC" w:rsidP="00845D59">
      <w:pPr>
        <w:pStyle w:val="DefaultParagraphFontParaChar"/>
        <w:rPr>
          <w:rFonts w:ascii="Times New Roman" w:hAnsi="Times New Roman"/>
          <w:sz w:val="22"/>
          <w:szCs w:val="22"/>
        </w:rPr>
      </w:pPr>
    </w:p>
    <w:p w14:paraId="51CB8495" w14:textId="77777777" w:rsidR="00C064FC" w:rsidRDefault="00C064FC" w:rsidP="00845D59">
      <w:pPr>
        <w:pStyle w:val="DefaultParagraphFontParaChar"/>
        <w:rPr>
          <w:rFonts w:ascii="Times New Roman" w:hAnsi="Times New Roman"/>
          <w:sz w:val="22"/>
          <w:szCs w:val="22"/>
        </w:rPr>
      </w:pPr>
    </w:p>
    <w:p w14:paraId="27F6B576" w14:textId="77777777" w:rsidR="00C064FC" w:rsidRDefault="00C064FC" w:rsidP="00845D59">
      <w:pPr>
        <w:pStyle w:val="DefaultParagraphFontParaChar"/>
        <w:rPr>
          <w:rFonts w:ascii="Times New Roman" w:hAnsi="Times New Roman"/>
          <w:sz w:val="22"/>
          <w:szCs w:val="22"/>
        </w:rPr>
      </w:pPr>
    </w:p>
    <w:p w14:paraId="0AD32CCD" w14:textId="77777777" w:rsidR="00C064FC" w:rsidRDefault="00C064FC" w:rsidP="00845D59">
      <w:pPr>
        <w:pStyle w:val="DefaultParagraphFontParaChar"/>
        <w:rPr>
          <w:rFonts w:ascii="Times New Roman" w:hAnsi="Times New Roman"/>
          <w:sz w:val="22"/>
          <w:szCs w:val="22"/>
        </w:rPr>
      </w:pPr>
    </w:p>
    <w:p w14:paraId="2A6CE10F" w14:textId="77777777" w:rsidR="00C064FC" w:rsidRDefault="00C064FC" w:rsidP="00845D59">
      <w:pPr>
        <w:pStyle w:val="DefaultParagraphFontParaChar"/>
        <w:rPr>
          <w:rFonts w:ascii="Times New Roman" w:hAnsi="Times New Roman"/>
          <w:sz w:val="22"/>
          <w:szCs w:val="22"/>
        </w:rPr>
      </w:pPr>
    </w:p>
    <w:p w14:paraId="3B17E6C2" w14:textId="77777777" w:rsidR="00C064FC" w:rsidRDefault="00C064FC" w:rsidP="00845D59">
      <w:pPr>
        <w:pStyle w:val="DefaultParagraphFontParaChar"/>
        <w:rPr>
          <w:rFonts w:ascii="Times New Roman" w:hAnsi="Times New Roman"/>
          <w:sz w:val="22"/>
          <w:szCs w:val="22"/>
        </w:rPr>
      </w:pPr>
    </w:p>
    <w:p w14:paraId="2E22C80C" w14:textId="77777777" w:rsidR="008F1816" w:rsidRDefault="008F1816" w:rsidP="00845D59">
      <w:pPr>
        <w:pStyle w:val="DefaultParagraphFontParaChar"/>
        <w:rPr>
          <w:rFonts w:ascii="Times New Roman" w:hAnsi="Times New Roman"/>
          <w:sz w:val="22"/>
          <w:szCs w:val="22"/>
        </w:rPr>
      </w:pPr>
    </w:p>
    <w:p w14:paraId="3B832661" w14:textId="77777777" w:rsidR="008F1816" w:rsidRDefault="008F1816" w:rsidP="00845D59">
      <w:pPr>
        <w:pStyle w:val="DefaultParagraphFontParaChar"/>
        <w:rPr>
          <w:rFonts w:ascii="Times New Roman" w:hAnsi="Times New Roman"/>
          <w:sz w:val="22"/>
          <w:szCs w:val="22"/>
        </w:rPr>
      </w:pPr>
    </w:p>
    <w:p w14:paraId="6C9EB3B8" w14:textId="77777777" w:rsidR="008F1816" w:rsidRDefault="008F1816" w:rsidP="00845D59">
      <w:pPr>
        <w:pStyle w:val="DefaultParagraphFontParaChar"/>
        <w:rPr>
          <w:rFonts w:ascii="Times New Roman" w:hAnsi="Times New Roman"/>
          <w:sz w:val="22"/>
          <w:szCs w:val="22"/>
        </w:rPr>
      </w:pPr>
    </w:p>
    <w:p w14:paraId="1521E512" w14:textId="316436FF" w:rsidR="00845D59" w:rsidRPr="00845D59" w:rsidRDefault="00845D59" w:rsidP="00845D59">
      <w:pPr>
        <w:pStyle w:val="DefaultParagraphFontParaChar"/>
        <w:rPr>
          <w:rFonts w:ascii="Times New Roman" w:hAnsi="Times New Roman"/>
          <w:sz w:val="22"/>
          <w:szCs w:val="22"/>
        </w:rPr>
      </w:pPr>
      <w:r>
        <w:rPr>
          <w:rFonts w:ascii="Times New Roman" w:hAnsi="Times New Roman"/>
          <w:sz w:val="22"/>
          <w:szCs w:val="22"/>
        </w:rPr>
        <w:lastRenderedPageBreak/>
        <w:t xml:space="preserve">The name of the </w:t>
      </w:r>
      <w:r w:rsidR="00B77BFD">
        <w:rPr>
          <w:rFonts w:ascii="Times New Roman" w:hAnsi="Times New Roman"/>
          <w:sz w:val="22"/>
          <w:szCs w:val="22"/>
        </w:rPr>
        <w:t>second</w:t>
      </w:r>
      <w:r>
        <w:rPr>
          <w:rFonts w:ascii="Times New Roman" w:hAnsi="Times New Roman"/>
          <w:sz w:val="22"/>
          <w:szCs w:val="22"/>
        </w:rPr>
        <w:t xml:space="preserve"> interface would be </w:t>
      </w:r>
      <w:r w:rsidR="0032704E">
        <w:rPr>
          <w:rFonts w:ascii="Courier New" w:hAnsi="Courier New" w:cs="Courier New"/>
          <w:color w:val="FF0000"/>
          <w:sz w:val="22"/>
          <w:szCs w:val="22"/>
        </w:rPr>
        <w:t>NotifyDeviceState</w:t>
      </w:r>
      <w:r>
        <w:rPr>
          <w:rFonts w:ascii="Times New Roman" w:hAnsi="Times New Roman"/>
          <w:sz w:val="22"/>
          <w:szCs w:val="22"/>
        </w:rPr>
        <w:t xml:space="preserve">, </w:t>
      </w:r>
      <w:r w:rsidR="00796F22">
        <w:rPr>
          <w:rFonts w:ascii="Times New Roman" w:hAnsi="Times New Roman"/>
          <w:sz w:val="22"/>
          <w:szCs w:val="22"/>
        </w:rPr>
        <w:t>primarily meant to notify the platform about the PCI Express features configuration state of a PCI device. I</w:t>
      </w:r>
      <w:r>
        <w:rPr>
          <w:rFonts w:ascii="Times New Roman" w:hAnsi="Times New Roman"/>
          <w:sz w:val="22"/>
          <w:szCs w:val="22"/>
        </w:rPr>
        <w:t xml:space="preserve">t will take </w:t>
      </w:r>
      <w:r w:rsidR="00E20914">
        <w:rPr>
          <w:rFonts w:ascii="Times New Roman" w:hAnsi="Times New Roman"/>
          <w:sz w:val="22"/>
          <w:szCs w:val="22"/>
        </w:rPr>
        <w:t>its</w:t>
      </w:r>
      <w:r>
        <w:rPr>
          <w:rFonts w:ascii="Times New Roman" w:hAnsi="Times New Roman"/>
          <w:sz w:val="22"/>
          <w:szCs w:val="22"/>
        </w:rPr>
        <w:t xml:space="preserve"> associated EFI handle of the </w:t>
      </w:r>
      <w:r w:rsidR="00BD7F15">
        <w:rPr>
          <w:rFonts w:ascii="Times New Roman" w:hAnsi="Times New Roman"/>
          <w:sz w:val="22"/>
          <w:szCs w:val="22"/>
        </w:rPr>
        <w:t>PCI</w:t>
      </w:r>
      <w:r>
        <w:rPr>
          <w:rFonts w:ascii="Times New Roman" w:hAnsi="Times New Roman"/>
          <w:sz w:val="22"/>
          <w:szCs w:val="22"/>
        </w:rPr>
        <w:t xml:space="preserve"> IO Protocol, as the input parameter</w:t>
      </w:r>
      <w:r w:rsidR="006A50CB" w:rsidRPr="006A50CB">
        <w:rPr>
          <w:rFonts w:ascii="Times New Roman" w:hAnsi="Times New Roman"/>
          <w:sz w:val="22"/>
          <w:szCs w:val="22"/>
        </w:rPr>
        <w:t xml:space="preserve"> </w:t>
      </w:r>
      <w:r w:rsidR="006A50CB">
        <w:rPr>
          <w:rFonts w:ascii="Times New Roman" w:hAnsi="Times New Roman"/>
          <w:sz w:val="22"/>
          <w:szCs w:val="22"/>
        </w:rPr>
        <w:t xml:space="preserve">to </w:t>
      </w:r>
      <w:r w:rsidR="00B25ED9">
        <w:rPr>
          <w:rFonts w:ascii="Times New Roman" w:hAnsi="Times New Roman"/>
          <w:sz w:val="22"/>
          <w:szCs w:val="22"/>
        </w:rPr>
        <w:t>identify</w:t>
      </w:r>
      <w:r w:rsidR="006A50CB">
        <w:rPr>
          <w:rFonts w:ascii="Times New Roman" w:hAnsi="Times New Roman"/>
          <w:sz w:val="22"/>
          <w:szCs w:val="22"/>
        </w:rPr>
        <w:t xml:space="preserve"> the PCI device, </w:t>
      </w:r>
      <w:r>
        <w:rPr>
          <w:rFonts w:ascii="Times New Roman" w:hAnsi="Times New Roman"/>
          <w:sz w:val="22"/>
          <w:szCs w:val="22"/>
        </w:rPr>
        <w:t xml:space="preserve"> and </w:t>
      </w:r>
      <w:r w:rsidR="00B25ED9">
        <w:rPr>
          <w:rFonts w:ascii="Times New Roman" w:hAnsi="Times New Roman"/>
          <w:sz w:val="22"/>
          <w:szCs w:val="22"/>
        </w:rPr>
        <w:t>it also take</w:t>
      </w:r>
      <w:r>
        <w:rPr>
          <w:rFonts w:ascii="Times New Roman" w:hAnsi="Times New Roman"/>
          <w:sz w:val="22"/>
          <w:szCs w:val="22"/>
        </w:rPr>
        <w:t xml:space="preserve"> the </w:t>
      </w:r>
      <w:r w:rsidR="000B66D6">
        <w:rPr>
          <w:rFonts w:ascii="Courier New" w:hAnsi="Courier New" w:cs="Courier New"/>
          <w:b/>
          <w:bCs/>
          <w:color w:val="C00000"/>
          <w:sz w:val="18"/>
          <w:szCs w:val="22"/>
          <w:highlight w:val="yellow"/>
        </w:rPr>
        <w:t>EFI_PCI_EXPRESS_DEVICE_CONFIGURATION</w:t>
      </w:r>
      <w:r>
        <w:rPr>
          <w:rFonts w:ascii="Times New Roman" w:hAnsi="Times New Roman"/>
          <w:sz w:val="22"/>
          <w:szCs w:val="22"/>
        </w:rPr>
        <w:t xml:space="preserve"> as the </w:t>
      </w:r>
      <w:r w:rsidR="00B25ED9">
        <w:rPr>
          <w:rFonts w:ascii="Times New Roman" w:hAnsi="Times New Roman"/>
          <w:sz w:val="22"/>
          <w:szCs w:val="22"/>
        </w:rPr>
        <w:t>input</w:t>
      </w:r>
      <w:r>
        <w:rPr>
          <w:rFonts w:ascii="Times New Roman" w:hAnsi="Times New Roman"/>
          <w:sz w:val="22"/>
          <w:szCs w:val="22"/>
        </w:rPr>
        <w:t xml:space="preserve"> parameter </w:t>
      </w:r>
      <w:r w:rsidR="003811DD">
        <w:rPr>
          <w:rFonts w:ascii="Times New Roman" w:hAnsi="Times New Roman"/>
          <w:sz w:val="22"/>
          <w:szCs w:val="22"/>
        </w:rPr>
        <w:t>to provide the device state</w:t>
      </w:r>
      <w:r>
        <w:rPr>
          <w:rFonts w:ascii="Times New Roman" w:hAnsi="Times New Roman"/>
          <w:sz w:val="22"/>
          <w:szCs w:val="22"/>
        </w:rPr>
        <w:t>.</w:t>
      </w:r>
    </w:p>
    <w:p w14:paraId="791AB16A" w14:textId="6917BA6A" w:rsidR="0025112A" w:rsidRPr="0025112A" w:rsidRDefault="0025112A" w:rsidP="0025112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w:t>
      </w:r>
      <w:r w:rsidR="00DA6E35">
        <w:rPr>
          <w:rFonts w:ascii="Arial-BoldMT" w:hAnsi="Arial-BoldMT"/>
          <w:b/>
          <w:bCs/>
          <w:color w:val="000000"/>
          <w:sz w:val="26"/>
          <w:szCs w:val="28"/>
          <w:highlight w:val="yellow"/>
        </w:rPr>
        <w:t>NotifyDeviceState</w:t>
      </w:r>
      <w:r w:rsidRPr="0025112A">
        <w:rPr>
          <w:rFonts w:ascii="Arial-BoldMT" w:hAnsi="Arial-BoldMT"/>
          <w:b/>
          <w:bCs/>
          <w:color w:val="000000"/>
          <w:sz w:val="26"/>
          <w:szCs w:val="28"/>
          <w:highlight w:val="yellow"/>
        </w:rPr>
        <w:t>()</w:t>
      </w:r>
    </w:p>
    <w:p w14:paraId="101515F0" w14:textId="77777777" w:rsidR="0025112A" w:rsidRDefault="0025112A" w:rsidP="0025112A">
      <w:pPr>
        <w:pStyle w:val="SP1665688"/>
        <w:spacing w:before="240" w:after="60"/>
        <w:rPr>
          <w:rStyle w:val="SC162536"/>
          <w:sz w:val="26"/>
          <w:szCs w:val="26"/>
        </w:rPr>
      </w:pPr>
      <w:r w:rsidRPr="002E16B0">
        <w:rPr>
          <w:rStyle w:val="SC162536"/>
          <w:sz w:val="26"/>
          <w:szCs w:val="26"/>
        </w:rPr>
        <w:t>Summary</w:t>
      </w:r>
    </w:p>
    <w:p w14:paraId="13F7575B" w14:textId="4BC1CF5D" w:rsidR="0025112A" w:rsidRPr="00A940FE" w:rsidRDefault="0025112A" w:rsidP="0025112A">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sidR="00867C24">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drivers can call this member function to </w:t>
      </w:r>
      <w:r w:rsidR="00306B3B">
        <w:rPr>
          <w:rFonts w:ascii="Times New Roman" w:hAnsi="Times New Roman" w:cs="Times New Roman"/>
          <w:color w:val="000000"/>
          <w:sz w:val="22"/>
          <w:szCs w:val="22"/>
        </w:rPr>
        <w:t>notify</w:t>
      </w:r>
      <w:r w:rsidRPr="00A940FE">
        <w:rPr>
          <w:rFonts w:ascii="Times New Roman" w:hAnsi="Times New Roman" w:cs="Times New Roman"/>
          <w:color w:val="000000"/>
          <w:sz w:val="22"/>
          <w:szCs w:val="22"/>
        </w:rPr>
        <w:t xml:space="preserve"> the platform </w:t>
      </w:r>
      <w:r w:rsidR="00085380">
        <w:rPr>
          <w:rFonts w:ascii="Times New Roman" w:hAnsi="Times New Roman" w:cs="Times New Roman"/>
          <w:color w:val="000000"/>
          <w:sz w:val="22"/>
          <w:szCs w:val="22"/>
        </w:rPr>
        <w:t xml:space="preserve">about PCI </w:t>
      </w:r>
      <w:r w:rsidR="000C5DAF">
        <w:rPr>
          <w:rFonts w:ascii="Times New Roman" w:hAnsi="Times New Roman" w:cs="Times New Roman"/>
          <w:color w:val="000000"/>
          <w:sz w:val="22"/>
          <w:szCs w:val="22"/>
        </w:rPr>
        <w:t>Express</w:t>
      </w:r>
      <w:r w:rsidR="00085380">
        <w:rPr>
          <w:rFonts w:ascii="Times New Roman" w:hAnsi="Times New Roman" w:cs="Times New Roman"/>
          <w:color w:val="000000"/>
          <w:sz w:val="22"/>
          <w:szCs w:val="22"/>
        </w:rPr>
        <w:t xml:space="preserve"> feature</w:t>
      </w:r>
      <w:r w:rsidR="000C5DAF">
        <w:rPr>
          <w:rFonts w:ascii="Times New Roman" w:hAnsi="Times New Roman" w:cs="Times New Roman"/>
          <w:color w:val="000000"/>
          <w:sz w:val="22"/>
          <w:szCs w:val="22"/>
        </w:rPr>
        <w:t>s</w:t>
      </w:r>
      <w:r w:rsidR="00085380">
        <w:rPr>
          <w:rFonts w:ascii="Times New Roman" w:hAnsi="Times New Roman" w:cs="Times New Roman"/>
          <w:color w:val="000000"/>
          <w:sz w:val="22"/>
          <w:szCs w:val="22"/>
        </w:rPr>
        <w:t xml:space="preserve"> configuration</w:t>
      </w:r>
      <w:r w:rsidR="000C5DAF">
        <w:rPr>
          <w:rFonts w:ascii="Times New Roman" w:hAnsi="Times New Roman" w:cs="Times New Roman"/>
          <w:color w:val="000000"/>
          <w:sz w:val="22"/>
          <w:szCs w:val="22"/>
        </w:rPr>
        <w:t xml:space="preserve"> state of the device</w:t>
      </w:r>
      <w:r w:rsidRPr="00A940FE">
        <w:rPr>
          <w:rFonts w:ascii="Times New Roman" w:hAnsi="Times New Roman" w:cs="Times New Roman"/>
          <w:color w:val="000000"/>
          <w:sz w:val="22"/>
          <w:szCs w:val="22"/>
        </w:rPr>
        <w:t>.</w:t>
      </w:r>
    </w:p>
    <w:p w14:paraId="12DEF642" w14:textId="77777777" w:rsidR="0025112A" w:rsidRPr="005F3C4C" w:rsidRDefault="0025112A" w:rsidP="0025112A">
      <w:pPr>
        <w:pStyle w:val="SP1665688"/>
        <w:spacing w:before="240" w:after="60"/>
        <w:rPr>
          <w:rFonts w:ascii="Arial-BoldMT" w:hAnsi="Arial-BoldMT"/>
          <w:b/>
          <w:bCs/>
          <w:color w:val="000000"/>
          <w:sz w:val="28"/>
          <w:szCs w:val="28"/>
        </w:rPr>
      </w:pPr>
      <w:r>
        <w:rPr>
          <w:rStyle w:val="SC162536"/>
          <w:sz w:val="26"/>
          <w:szCs w:val="26"/>
        </w:rPr>
        <w:t>Prototype</w:t>
      </w:r>
    </w:p>
    <w:p w14:paraId="0E99FE4C"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44BD658D"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30EDB80D" w14:textId="47CCC7A6" w:rsidR="0025112A" w:rsidRPr="000B504B" w:rsidRDefault="0025112A" w:rsidP="004A4FAF">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EFI_PCI_EXPRESS_NOTIFY_DEVICE_STATE</w:t>
      </w:r>
      <w:r w:rsidRPr="000B504B">
        <w:rPr>
          <w:rStyle w:val="SC162503"/>
          <w:b/>
          <w:bCs/>
          <w:i w:val="0"/>
          <w:iCs w:val="0"/>
          <w:color w:val="C00000"/>
          <w:sz w:val="18"/>
          <w:szCs w:val="22"/>
          <w:highlight w:val="yellow"/>
        </w:rPr>
        <w:t xml:space="preserve">) ( </w:t>
      </w:r>
    </w:p>
    <w:p w14:paraId="2ABA9ECB" w14:textId="7772C87C" w:rsidR="0025112A" w:rsidRPr="000B504B" w:rsidRDefault="0025112A" w:rsidP="004A4FAF">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A20385C" w14:textId="7C6C2C6F" w:rsidR="0025112A" w:rsidRDefault="0025112A" w:rsidP="004A4FAF">
      <w:pPr>
        <w:pStyle w:val="SP1665659"/>
        <w:ind w:left="186" w:firstLine="720"/>
        <w:rPr>
          <w:rStyle w:val="SC162503"/>
          <w:b/>
          <w:bCs/>
          <w:color w:val="C00000"/>
          <w:sz w:val="18"/>
          <w:szCs w:val="22"/>
          <w:highlight w:val="yellow"/>
        </w:rPr>
      </w:pPr>
      <w:r w:rsidRPr="000B504B">
        <w:rPr>
          <w:rStyle w:val="SC162503"/>
          <w:b/>
          <w:bCs/>
          <w:i w:val="0"/>
          <w:iCs w:val="0"/>
          <w:color w:val="C00000"/>
          <w:sz w:val="18"/>
          <w:szCs w:val="22"/>
          <w:highlight w:val="yellow"/>
        </w:rPr>
        <w:t xml:space="preserve">IN EFI_HANDLE </w:t>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00F57FC1">
        <w:rPr>
          <w:rStyle w:val="SC162503"/>
          <w:b/>
          <w:bCs/>
          <w:color w:val="C00000"/>
          <w:sz w:val="18"/>
          <w:szCs w:val="22"/>
          <w:highlight w:val="yellow"/>
        </w:rPr>
        <w:t>Pci</w:t>
      </w:r>
      <w:r w:rsidR="0064213E">
        <w:rPr>
          <w:rStyle w:val="SC162503"/>
          <w:b/>
          <w:bCs/>
          <w:color w:val="C00000"/>
          <w:sz w:val="18"/>
          <w:szCs w:val="22"/>
          <w:highlight w:val="yellow"/>
        </w:rPr>
        <w:t>Device</w:t>
      </w:r>
      <w:r>
        <w:rPr>
          <w:rStyle w:val="SC162503"/>
          <w:b/>
          <w:bCs/>
          <w:color w:val="C00000"/>
          <w:sz w:val="18"/>
          <w:szCs w:val="22"/>
          <w:highlight w:val="yellow"/>
        </w:rPr>
        <w:t>,</w:t>
      </w:r>
    </w:p>
    <w:p w14:paraId="5CF18C3E" w14:textId="46FEB176" w:rsidR="00387FB8" w:rsidRPr="000B504B" w:rsidRDefault="00387FB8" w:rsidP="004A4FAF">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IN 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611ED2CC" w14:textId="1387547C" w:rsidR="0025112A" w:rsidRPr="000B504B" w:rsidRDefault="0025112A" w:rsidP="004A4FAF">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0B66D6">
        <w:rPr>
          <w:rFonts w:ascii="Courier New" w:hAnsi="Courier New" w:cs="Courier New"/>
          <w:b/>
          <w:bCs/>
          <w:color w:val="C00000"/>
          <w:sz w:val="18"/>
          <w:szCs w:val="22"/>
          <w:highlight w:val="yellow"/>
        </w:rPr>
        <w:t>EFI_PCI_EXPRESS_DEVICE_CONFIGURATION</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sidR="000B66D6">
        <w:rPr>
          <w:rStyle w:val="SC162503"/>
          <w:b/>
          <w:bCs/>
          <w:color w:val="C00000"/>
          <w:sz w:val="18"/>
          <w:szCs w:val="22"/>
          <w:highlight w:val="yellow"/>
        </w:rPr>
        <w:t>PciExDeviceConfigure</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689D0D8" w14:textId="77777777" w:rsidR="0025112A" w:rsidRPr="000B504B" w:rsidRDefault="0025112A" w:rsidP="004A4FAF">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28D544B1" w14:textId="77777777" w:rsidR="0064213E" w:rsidRDefault="0064213E" w:rsidP="0064213E">
      <w:pPr>
        <w:pStyle w:val="SP1665688"/>
        <w:spacing w:before="240" w:after="60"/>
        <w:rPr>
          <w:color w:val="000000"/>
          <w:sz w:val="26"/>
          <w:szCs w:val="26"/>
        </w:rPr>
      </w:pPr>
      <w:r>
        <w:rPr>
          <w:rStyle w:val="SC162536"/>
          <w:sz w:val="26"/>
          <w:szCs w:val="26"/>
        </w:rPr>
        <w:t>Parameters</w:t>
      </w:r>
    </w:p>
    <w:p w14:paraId="18B91079" w14:textId="77777777" w:rsidR="0064213E" w:rsidRPr="00F66457" w:rsidRDefault="0064213E" w:rsidP="0064213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0EB9A117" w14:textId="77777777" w:rsidR="0064213E" w:rsidRDefault="0064213E" w:rsidP="0064213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0265AC80" w14:textId="39B84956" w:rsidR="0064213E" w:rsidRPr="00F66457" w:rsidRDefault="0064213E" w:rsidP="0064213E">
      <w:pPr>
        <w:pStyle w:val="SP1665654"/>
        <w:spacing w:before="80" w:after="60"/>
        <w:ind w:firstLine="720"/>
        <w:rPr>
          <w:rStyle w:val="SC162503"/>
          <w:color w:val="C00000"/>
          <w:sz w:val="22"/>
          <w:szCs w:val="22"/>
        </w:rPr>
      </w:pPr>
      <w:r w:rsidRPr="0064213E">
        <w:rPr>
          <w:rStyle w:val="SC162503"/>
          <w:color w:val="C00000"/>
          <w:sz w:val="22"/>
          <w:szCs w:val="22"/>
          <w:highlight w:val="yellow"/>
        </w:rPr>
        <w:t>PciDevice</w:t>
      </w:r>
    </w:p>
    <w:p w14:paraId="1197665F" w14:textId="0014B7FD" w:rsidR="0064213E" w:rsidRDefault="0064213E" w:rsidP="0064213E">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 xml:space="preserve">Type </w:t>
      </w:r>
      <w:r w:rsidRPr="00512D52">
        <w:rPr>
          <w:rStyle w:val="SC162503"/>
          <w:b/>
          <w:bCs/>
          <w:i w:val="0"/>
          <w:iCs w:val="0"/>
          <w:color w:val="C00000"/>
          <w:sz w:val="22"/>
          <w:szCs w:val="22"/>
        </w:rPr>
        <w:t>EFI_HANDLE</w:t>
      </w:r>
      <w:r>
        <w:rPr>
          <w:rStyle w:val="SC162503"/>
          <w:b/>
          <w:bCs/>
          <w:i w:val="0"/>
          <w:iCs w:val="0"/>
          <w:sz w:val="22"/>
          <w:szCs w:val="22"/>
        </w:rPr>
        <w:t xml:space="preserve"> </w:t>
      </w:r>
      <w:r>
        <w:rPr>
          <w:rStyle w:val="SC162503"/>
          <w:rFonts w:ascii="Times New Roman" w:hAnsi="Times New Roman" w:cs="Times New Roman"/>
          <w:i w:val="0"/>
          <w:iCs w:val="0"/>
          <w:sz w:val="22"/>
          <w:szCs w:val="22"/>
        </w:rPr>
        <w:t xml:space="preserve">is defined in </w:t>
      </w:r>
      <w:r w:rsidRPr="00512D52">
        <w:rPr>
          <w:rStyle w:val="SC162503"/>
          <w:b/>
          <w:bCs/>
          <w:i w:val="0"/>
          <w:iCs w:val="0"/>
          <w:color w:val="C00000"/>
          <w:sz w:val="22"/>
          <w:szCs w:val="22"/>
        </w:rPr>
        <w:t>InstallProtocolInterface()</w:t>
      </w:r>
      <w:r>
        <w:rPr>
          <w:rStyle w:val="SC162503"/>
          <w:rFonts w:ascii="Times New Roman" w:hAnsi="Times New Roman" w:cs="Times New Roman"/>
          <w:i w:val="0"/>
          <w:iCs w:val="0"/>
          <w:sz w:val="22"/>
          <w:szCs w:val="22"/>
        </w:rPr>
        <w:t xml:space="preserve"> in the </w:t>
      </w:r>
      <w:r>
        <w:rPr>
          <w:rStyle w:val="SC162503"/>
          <w:rFonts w:ascii="Times New Roman" w:hAnsi="Times New Roman" w:cs="Times New Roman"/>
          <w:sz w:val="22"/>
          <w:szCs w:val="22"/>
        </w:rPr>
        <w:t>UEFI 2.1 Specification</w:t>
      </w:r>
      <w:r w:rsidR="00387FB8">
        <w:rPr>
          <w:rStyle w:val="SC162503"/>
          <w:rFonts w:ascii="Times New Roman" w:hAnsi="Times New Roman" w:cs="Times New Roman"/>
          <w:sz w:val="22"/>
          <w:szCs w:val="22"/>
        </w:rPr>
        <w:t>.</w:t>
      </w:r>
    </w:p>
    <w:p w14:paraId="5126E8AB" w14:textId="1C7CDC5B" w:rsidR="00387FB8" w:rsidRDefault="00387FB8" w:rsidP="0064213E">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7D1E618D" w14:textId="2C4221BA" w:rsidR="00387FB8" w:rsidRPr="00387FB8" w:rsidRDefault="00387FB8" w:rsidP="00387FB8">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170F07E" w14:textId="33EAC8D2" w:rsidR="0064213E" w:rsidRPr="00F66457" w:rsidRDefault="000B66D6" w:rsidP="0064213E">
      <w:pPr>
        <w:autoSpaceDE w:val="0"/>
        <w:autoSpaceDN w:val="0"/>
        <w:ind w:left="720"/>
        <w:rPr>
          <w:rFonts w:ascii="Calibri" w:hAnsi="Calibri" w:cs="Calibri"/>
          <w:color w:val="C00000"/>
          <w:sz w:val="22"/>
          <w:szCs w:val="22"/>
        </w:rPr>
      </w:pPr>
      <w:r>
        <w:rPr>
          <w:rFonts w:ascii="Courier New" w:hAnsi="Courier New" w:cs="Courier New"/>
          <w:i/>
          <w:iCs/>
          <w:color w:val="C00000"/>
          <w:sz w:val="22"/>
          <w:szCs w:val="22"/>
          <w:highlight w:val="yellow"/>
        </w:rPr>
        <w:t>PciExDeviceConfigure</w:t>
      </w:r>
    </w:p>
    <w:p w14:paraId="34C6D390" w14:textId="2BE873FB" w:rsidR="0064213E" w:rsidRPr="0078756F" w:rsidRDefault="0064213E" w:rsidP="0064213E">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 xml:space="preserve">pointer to </w:t>
      </w:r>
      <w:r w:rsidR="00EE766D">
        <w:rPr>
          <w:rStyle w:val="SC162503"/>
          <w:rFonts w:ascii="Times New Roman" w:hAnsi="Times New Roman" w:cs="Times New Roman"/>
          <w:i w:val="0"/>
          <w:iCs w:val="0"/>
          <w:sz w:val="22"/>
          <w:szCs w:val="22"/>
        </w:rPr>
        <w:t>device configuration state</w:t>
      </w:r>
      <w:r w:rsidRPr="002739C5">
        <w:rPr>
          <w:rStyle w:val="SC162503"/>
          <w:rFonts w:ascii="Times New Roman" w:hAnsi="Times New Roman" w:cs="Times New Roman"/>
          <w:i w:val="0"/>
          <w:iCs w:val="0"/>
          <w:sz w:val="22"/>
          <w:szCs w:val="22"/>
        </w:rPr>
        <w:t xml:space="preserve"> with respect to </w:t>
      </w:r>
      <w:r>
        <w:rPr>
          <w:rStyle w:val="SC162503"/>
          <w:rFonts w:ascii="Times New Roman" w:hAnsi="Times New Roman" w:cs="Times New Roman"/>
          <w:i w:val="0"/>
          <w:iCs w:val="0"/>
          <w:sz w:val="22"/>
          <w:szCs w:val="22"/>
        </w:rPr>
        <w:t xml:space="preserve">other PCI </w:t>
      </w:r>
      <w:r w:rsidR="00EE766D">
        <w:rPr>
          <w:rStyle w:val="SC162503"/>
          <w:rFonts w:ascii="Times New Roman" w:hAnsi="Times New Roman" w:cs="Times New Roman"/>
          <w:i w:val="0"/>
          <w:iCs w:val="0"/>
          <w:sz w:val="22"/>
          <w:szCs w:val="22"/>
        </w:rPr>
        <w:t xml:space="preserve">Express </w:t>
      </w:r>
      <w:r>
        <w:rPr>
          <w:rStyle w:val="SC162503"/>
          <w:rFonts w:ascii="Times New Roman" w:hAnsi="Times New Roman" w:cs="Times New Roman"/>
          <w:i w:val="0"/>
          <w:iCs w:val="0"/>
          <w:sz w:val="22"/>
          <w:szCs w:val="22"/>
        </w:rPr>
        <w:t>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0B66D6">
        <w:rPr>
          <w:rFonts w:ascii="Courier New" w:hAnsi="Courier New" w:cs="Courier New"/>
          <w:b/>
          <w:bCs/>
          <w:color w:val="C00000"/>
          <w:sz w:val="18"/>
          <w:szCs w:val="22"/>
          <w:highlight w:val="yellow"/>
        </w:rPr>
        <w:t>EFI_PCI_EXPRESS_DEVICE_CONFIGURATION</w:t>
      </w:r>
      <w:r w:rsidR="00E233DF"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4AAF0138" w14:textId="77777777" w:rsidR="0064213E" w:rsidRPr="0054758E" w:rsidRDefault="0064213E" w:rsidP="0045067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29C2C016" w14:textId="287CC069" w:rsidR="0085745D" w:rsidRDefault="0085745D" w:rsidP="0085745D">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w:t>
      </w:r>
      <w:r>
        <w:rPr>
          <w:rFonts w:ascii="Times New Roman" w:hAnsi="Times New Roman" w:cs="Times New Roman"/>
          <w:color w:val="000000"/>
          <w:sz w:val="22"/>
          <w:szCs w:val="22"/>
        </w:rPr>
        <w:t xml:space="preserve">is to notify about the device configured state </w:t>
      </w:r>
      <w:r w:rsidRPr="0054758E">
        <w:rPr>
          <w:rFonts w:ascii="Times New Roman" w:hAnsi="Times New Roman" w:cs="Times New Roman"/>
          <w:color w:val="000000"/>
          <w:sz w:val="22"/>
          <w:szCs w:val="22"/>
        </w:rPr>
        <w:t>regarding PCI enumeration. The PCI bus driver and</w:t>
      </w:r>
      <w:r>
        <w:rPr>
          <w:rFonts w:ascii="Times New Roman" w:hAnsi="Times New Roman" w:cs="Times New Roman"/>
          <w:color w:val="000000"/>
          <w:sz w:val="22"/>
          <w:szCs w:val="22"/>
        </w:rPr>
        <w:t>/or</w:t>
      </w:r>
      <w:r w:rsidRPr="0054758E">
        <w:rPr>
          <w:rFonts w:ascii="Times New Roman" w:hAnsi="Times New Roman" w:cs="Times New Roman"/>
          <w:color w:val="000000"/>
          <w:sz w:val="22"/>
          <w:szCs w:val="22"/>
        </w:rPr>
        <w:t xml:space="preserve"> the PCI Host Bridge Resource Allocation Protocol driver can call this member function to </w:t>
      </w:r>
      <w:r>
        <w:rPr>
          <w:rFonts w:ascii="Times New Roman" w:hAnsi="Times New Roman" w:cs="Times New Roman"/>
          <w:color w:val="000000"/>
          <w:sz w:val="22"/>
          <w:szCs w:val="22"/>
        </w:rPr>
        <w:t>notify the device configured state</w:t>
      </w:r>
      <w:r w:rsidRPr="0054758E">
        <w:rPr>
          <w:rFonts w:ascii="Times New Roman" w:hAnsi="Times New Roman" w:cs="Times New Roman"/>
          <w:color w:val="000000"/>
          <w:sz w:val="22"/>
          <w:szCs w:val="22"/>
        </w:rPr>
        <w:t>.</w:t>
      </w:r>
    </w:p>
    <w:p w14:paraId="78DEB8DD" w14:textId="7AC3F08A" w:rsidR="009C3C1C" w:rsidRDefault="0085745D" w:rsidP="009C3C1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w:t>
      </w:r>
      <w:r w:rsidR="00C46DB6">
        <w:rPr>
          <w:rFonts w:ascii="Times New Roman" w:hAnsi="Times New Roman" w:cs="Times New Roman"/>
          <w:color w:val="000000"/>
          <w:sz w:val="22"/>
          <w:szCs w:val="22"/>
        </w:rPr>
        <w:t>provide</w:t>
      </w:r>
      <w:r>
        <w:rPr>
          <w:rFonts w:ascii="Times New Roman" w:hAnsi="Times New Roman" w:cs="Times New Roman"/>
          <w:color w:val="000000"/>
          <w:sz w:val="22"/>
          <w:szCs w:val="22"/>
        </w:rPr>
        <w:t xml:space="preserve"> data about </w:t>
      </w:r>
      <w:r w:rsidR="00C46DB6">
        <w:rPr>
          <w:rFonts w:ascii="Times New Roman" w:hAnsi="Times New Roman" w:cs="Times New Roman"/>
          <w:color w:val="000000"/>
          <w:sz w:val="22"/>
          <w:szCs w:val="22"/>
        </w:rPr>
        <w:t xml:space="preserve">the </w:t>
      </w:r>
      <w:r>
        <w:rPr>
          <w:rFonts w:ascii="Times New Roman" w:hAnsi="Times New Roman" w:cs="Times New Roman"/>
          <w:color w:val="000000"/>
          <w:sz w:val="22"/>
          <w:szCs w:val="22"/>
        </w:rPr>
        <w:t>PCI Express features</w:t>
      </w:r>
      <w:del w:id="29" w:author="Felix Poludov" w:date="2020-02-06T16:10:00Z">
        <w:r w:rsidDel="00CD14E4">
          <w:rPr>
            <w:rFonts w:ascii="Times New Roman" w:hAnsi="Times New Roman" w:cs="Times New Roman"/>
            <w:color w:val="000000"/>
            <w:sz w:val="22"/>
            <w:szCs w:val="22"/>
          </w:rPr>
          <w:delText xml:space="preserve"> which would be supported by the PCI Bus driver in future</w:delText>
        </w:r>
      </w:del>
      <w:r>
        <w:rPr>
          <w:rFonts w:ascii="Times New Roman" w:hAnsi="Times New Roman" w:cs="Times New Roman"/>
          <w:color w:val="000000"/>
          <w:sz w:val="22"/>
          <w:szCs w:val="22"/>
        </w:rPr>
        <w:t xml:space="preserve">; like for example the MPS, MRRS, Extended Tag, ASPM, etc. The details about this PCI Express features can be obtained from the PCI Express Base Specification 4.x. </w:t>
      </w:r>
      <w:r w:rsidR="009C3C1C" w:rsidRPr="009C3C1C">
        <w:rPr>
          <w:rFonts w:ascii="Times New Roman" w:hAnsi="Times New Roman" w:cs="Times New Roman"/>
          <w:color w:val="000000"/>
          <w:sz w:val="22"/>
          <w:szCs w:val="22"/>
        </w:rPr>
        <w:t>The EFI encodings and data types used to report out the present configuration</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state, </w:t>
      </w:r>
      <w:r w:rsidR="00D2063A" w:rsidRPr="009C3C1C">
        <w:rPr>
          <w:rFonts w:ascii="Times New Roman" w:hAnsi="Times New Roman" w:cs="Times New Roman"/>
          <w:color w:val="000000"/>
          <w:sz w:val="22"/>
          <w:szCs w:val="22"/>
        </w:rPr>
        <w:t xml:space="preserve">in the </w:t>
      </w:r>
      <w:r w:rsidR="00D2063A" w:rsidRPr="00E12533">
        <w:rPr>
          <w:rFonts w:ascii="Courier New" w:hAnsi="Courier New" w:cs="Courier New"/>
          <w:b/>
          <w:color w:val="C00000"/>
          <w:sz w:val="22"/>
          <w:szCs w:val="22"/>
          <w:highlight w:val="yellow"/>
        </w:rPr>
        <w:t>EFI_PCI_EXPRESS_DEVICE_CONFIGURATION</w:t>
      </w:r>
      <w:r w:rsidR="00D2063A" w:rsidRP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are same as those that were used by the </w:t>
      </w:r>
      <w:r w:rsidR="009C3C1C" w:rsidRPr="009C3C1C">
        <w:rPr>
          <w:rFonts w:ascii="Times New Roman" w:hAnsi="Times New Roman" w:cs="Times New Roman"/>
          <w:color w:val="000000"/>
          <w:sz w:val="22"/>
          <w:szCs w:val="22"/>
        </w:rPr>
        <w:lastRenderedPageBreak/>
        <w:t>platform to return the device-specific</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platform policies, in the</w:t>
      </w:r>
      <w:r w:rsidR="002B168E">
        <w:rPr>
          <w:rFonts w:ascii="Times New Roman" w:hAnsi="Times New Roman" w:cs="Times New Roman"/>
          <w:color w:val="000000"/>
          <w:sz w:val="22"/>
          <w:szCs w:val="22"/>
        </w:rPr>
        <w:t xml:space="preserve"> </w:t>
      </w:r>
      <w:r w:rsidR="003C580B">
        <w:rPr>
          <w:rFonts w:ascii="Courier New" w:hAnsi="Courier New" w:cs="Courier New"/>
          <w:b/>
          <w:color w:val="C00000"/>
          <w:sz w:val="22"/>
          <w:szCs w:val="22"/>
          <w:highlight w:val="yellow"/>
        </w:rPr>
        <w:t>EFI_PCI_EXPRESS_DEVICE_POLICY</w:t>
      </w:r>
      <w:r w:rsidR="009C3C1C" w:rsidRPr="009C3C1C">
        <w:rPr>
          <w:rFonts w:ascii="Times New Roman" w:hAnsi="Times New Roman" w:cs="Times New Roman"/>
          <w:color w:val="C00000"/>
          <w:sz w:val="22"/>
          <w:szCs w:val="22"/>
        </w:rPr>
        <w:t xml:space="preserve"> </w:t>
      </w:r>
      <w:r w:rsidR="009C3C1C" w:rsidRPr="009C3C1C">
        <w:rPr>
          <w:rFonts w:ascii="Times New Roman" w:hAnsi="Times New Roman" w:cs="Times New Roman"/>
          <w:color w:val="000000"/>
          <w:sz w:val="22"/>
          <w:szCs w:val="22"/>
        </w:rPr>
        <w:t>(see the "Related</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Definition" section for this). The difference is that it should return the actual</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state; without any macros corresponding</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to </w:t>
      </w:r>
      <w:r w:rsidR="009C3C1C" w:rsidRPr="00E12533">
        <w:rPr>
          <w:rFonts w:ascii="Courier New" w:hAnsi="Courier New" w:cs="Courier New"/>
          <w:b/>
          <w:color w:val="000000"/>
          <w:sz w:val="22"/>
          <w:szCs w:val="22"/>
          <w:highlight w:val="yellow"/>
        </w:rPr>
        <w:t>EFI_PCI_EXPRESS_*_AUTO</w:t>
      </w:r>
      <w:r w:rsidR="009C3C1C" w:rsidRPr="009C3C1C">
        <w:rPr>
          <w:rFonts w:ascii="Times New Roman" w:hAnsi="Times New Roman" w:cs="Times New Roman"/>
          <w:color w:val="000000"/>
          <w:sz w:val="22"/>
          <w:szCs w:val="22"/>
        </w:rPr>
        <w:t xml:space="preserve">, and for the data types of </w:t>
      </w:r>
      <w:r w:rsidR="009C3C1C" w:rsidRPr="009C3C1C">
        <w:rPr>
          <w:rFonts w:ascii="Courier New" w:hAnsi="Courier New" w:cs="Courier New"/>
          <w:i/>
          <w:iCs/>
          <w:color w:val="C00000"/>
          <w:sz w:val="22"/>
          <w:szCs w:val="22"/>
          <w:highlight w:val="yellow"/>
        </w:rPr>
        <w:t>DeviceCtl2AtomicOp</w:t>
      </w:r>
      <w:r w:rsidR="009C3C1C" w:rsidRPr="009C3C1C">
        <w:rPr>
          <w:rFonts w:ascii="Times New Roman" w:hAnsi="Times New Roman" w:cs="Times New Roman"/>
          <w:color w:val="000000"/>
          <w:sz w:val="22"/>
          <w:szCs w:val="22"/>
        </w:rPr>
        <w:t xml:space="preserve"> and</w:t>
      </w:r>
      <w:r w:rsidR="009C3C1C">
        <w:rPr>
          <w:rFonts w:ascii="Times New Roman" w:hAnsi="Times New Roman" w:cs="Times New Roman"/>
          <w:color w:val="000000"/>
          <w:sz w:val="22"/>
          <w:szCs w:val="22"/>
        </w:rPr>
        <w:t xml:space="preserve"> </w:t>
      </w:r>
      <w:r w:rsidR="009C3C1C" w:rsidRPr="009C3C1C">
        <w:rPr>
          <w:rFonts w:ascii="Courier New" w:hAnsi="Courier New" w:cs="Courier New"/>
          <w:i/>
          <w:iCs/>
          <w:color w:val="C00000"/>
          <w:sz w:val="22"/>
          <w:szCs w:val="22"/>
          <w:highlight w:val="yellow"/>
        </w:rPr>
        <w:t>L1PMSubstates</w:t>
      </w:r>
      <w:r w:rsidR="009C3C1C" w:rsidRPr="009C3C1C">
        <w:rPr>
          <w:rFonts w:ascii="Times New Roman" w:hAnsi="Times New Roman" w:cs="Times New Roman"/>
          <w:color w:val="000000"/>
          <w:sz w:val="22"/>
          <w:szCs w:val="22"/>
        </w:rPr>
        <w:t>, its corresponding data member "</w:t>
      </w:r>
      <w:r w:rsidR="009C3C1C" w:rsidRPr="002B168E">
        <w:rPr>
          <w:rFonts w:ascii="Courier New" w:hAnsi="Courier New" w:cs="Courier New"/>
          <w:i/>
          <w:iCs/>
          <w:color w:val="C00000"/>
          <w:sz w:val="22"/>
          <w:szCs w:val="22"/>
          <w:highlight w:val="yellow"/>
        </w:rPr>
        <w:t>Override</w:t>
      </w:r>
      <w:r w:rsidR="009C3C1C" w:rsidRPr="009C3C1C">
        <w:rPr>
          <w:rFonts w:ascii="Times New Roman" w:hAnsi="Times New Roman" w:cs="Times New Roman"/>
          <w:color w:val="000000"/>
          <w:sz w:val="22"/>
          <w:szCs w:val="22"/>
        </w:rPr>
        <w:t>" bit field value shall be</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ignored, will not be applicable. Note that, if the notifying driver does not</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support any </w:t>
      </w:r>
      <w:r w:rsidR="00D2063A">
        <w:rPr>
          <w:rFonts w:ascii="Times New Roman" w:hAnsi="Times New Roman" w:cs="Times New Roman"/>
          <w:color w:val="000000"/>
          <w:sz w:val="22"/>
          <w:szCs w:val="22"/>
        </w:rPr>
        <w:t xml:space="preserve">of the </w:t>
      </w:r>
      <w:r w:rsidR="009C3C1C" w:rsidRPr="009C3C1C">
        <w:rPr>
          <w:rFonts w:ascii="Times New Roman" w:hAnsi="Times New Roman" w:cs="Times New Roman"/>
          <w:color w:val="000000"/>
          <w:sz w:val="22"/>
          <w:szCs w:val="22"/>
        </w:rPr>
        <w:t>PCI</w:t>
      </w:r>
      <w:r w:rsidR="00D2063A">
        <w:rPr>
          <w:rFonts w:ascii="Times New Roman" w:hAnsi="Times New Roman" w:cs="Times New Roman"/>
          <w:color w:val="000000"/>
          <w:sz w:val="22"/>
          <w:szCs w:val="22"/>
        </w:rPr>
        <w:t xml:space="preserve"> Express</w:t>
      </w:r>
      <w:r w:rsidR="009C3C1C" w:rsidRPr="009C3C1C">
        <w:rPr>
          <w:rFonts w:ascii="Times New Roman" w:hAnsi="Times New Roman" w:cs="Times New Roman"/>
          <w:color w:val="000000"/>
          <w:sz w:val="22"/>
          <w:szCs w:val="22"/>
        </w:rPr>
        <w:t xml:space="preserve"> feature than it shall return its corresponding </w:t>
      </w:r>
      <w:r w:rsidR="00D2063A">
        <w:rPr>
          <w:rFonts w:ascii="Times New Roman" w:hAnsi="Times New Roman" w:cs="Times New Roman"/>
          <w:color w:val="000000"/>
          <w:sz w:val="22"/>
          <w:szCs w:val="22"/>
        </w:rPr>
        <w:t xml:space="preserve">byte </w:t>
      </w:r>
      <w:r w:rsidR="009C3C1C" w:rsidRPr="009C3C1C">
        <w:rPr>
          <w:rFonts w:ascii="Times New Roman" w:hAnsi="Times New Roman" w:cs="Times New Roman"/>
          <w:color w:val="000000"/>
          <w:sz w:val="22"/>
          <w:szCs w:val="22"/>
        </w:rPr>
        <w:t>value as</w:t>
      </w:r>
      <w:r w:rsidR="009C3C1C">
        <w:rPr>
          <w:rFonts w:ascii="Times New Roman" w:hAnsi="Times New Roman" w:cs="Times New Roman"/>
          <w:color w:val="000000"/>
          <w:sz w:val="22"/>
          <w:szCs w:val="22"/>
        </w:rPr>
        <w:t xml:space="preserve"> </w:t>
      </w:r>
      <w:r w:rsidR="009C3C1C" w:rsidRPr="001A7592">
        <w:rPr>
          <w:rFonts w:ascii="Courier New" w:hAnsi="Courier New" w:cs="Courier New"/>
          <w:b/>
          <w:color w:val="C00000"/>
          <w:sz w:val="22"/>
          <w:szCs w:val="22"/>
          <w:highlight w:val="yellow"/>
        </w:rPr>
        <w:t>EFI_PCI_EXPRESS_NOT_APPLICABLE</w:t>
      </w:r>
      <w:r w:rsidR="009C3C1C" w:rsidRPr="009C3C1C">
        <w:rPr>
          <w:rFonts w:ascii="Times New Roman" w:hAnsi="Times New Roman" w:cs="Times New Roman"/>
          <w:color w:val="000000"/>
          <w:sz w:val="22"/>
          <w:szCs w:val="22"/>
        </w:rPr>
        <w:t>.</w:t>
      </w:r>
      <w:r w:rsidR="009C3C1C">
        <w:rPr>
          <w:rFonts w:ascii="Times New Roman" w:hAnsi="Times New Roman" w:cs="Times New Roman"/>
          <w:color w:val="000000"/>
          <w:sz w:val="22"/>
          <w:szCs w:val="22"/>
        </w:rPr>
        <w:t xml:space="preserve"> </w:t>
      </w:r>
    </w:p>
    <w:p w14:paraId="1DE39509" w14:textId="096D1B9C" w:rsidR="0085745D" w:rsidRPr="00E3623C" w:rsidRDefault="0085745D" w:rsidP="00084BB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IO Protocol,  </w:t>
      </w:r>
      <w:r w:rsidRPr="00A17368">
        <w:rPr>
          <w:rFonts w:ascii="Times New Roman" w:hAnsi="Times New Roman" w:cs="Times New Roman"/>
          <w:color w:val="000000"/>
          <w:sz w:val="22"/>
          <w:szCs w:val="22"/>
        </w:rPr>
        <w:t>to determine</w:t>
      </w:r>
      <w:r>
        <w:rPr>
          <w:rFonts w:ascii="Times New Roman" w:hAnsi="Times New Roman" w:cs="Times New Roman"/>
          <w:iCs/>
        </w:rPr>
        <w:t xml:space="preserve"> </w:t>
      </w:r>
      <w:r w:rsidRPr="00A17368">
        <w:rPr>
          <w:rFonts w:ascii="Times New Roman" w:hAnsi="Times New Roman" w:cs="Times New Roman"/>
          <w:color w:val="000000"/>
          <w:sz w:val="22"/>
          <w:szCs w:val="22"/>
        </w:rPr>
        <w:t xml:space="preserve">the physical PCI device within the chipset, to </w:t>
      </w:r>
      <w:r w:rsidR="00FD3AA7">
        <w:rPr>
          <w:rFonts w:ascii="Times New Roman" w:hAnsi="Times New Roman" w:cs="Times New Roman"/>
          <w:color w:val="000000"/>
          <w:sz w:val="22"/>
          <w:szCs w:val="22"/>
        </w:rPr>
        <w:t>notify</w:t>
      </w:r>
      <w:r w:rsidRPr="00A17368">
        <w:rPr>
          <w:rFonts w:ascii="Times New Roman" w:hAnsi="Times New Roman" w:cs="Times New Roman"/>
          <w:color w:val="000000"/>
          <w:sz w:val="22"/>
          <w:szCs w:val="22"/>
        </w:rPr>
        <w:t xml:space="preserve"> its </w:t>
      </w:r>
      <w:r w:rsidR="00FD3AA7">
        <w:rPr>
          <w:rFonts w:ascii="Times New Roman" w:hAnsi="Times New Roman" w:cs="Times New Roman"/>
          <w:color w:val="000000"/>
          <w:sz w:val="22"/>
          <w:szCs w:val="22"/>
        </w:rPr>
        <w:t>PCI Express configured state</w:t>
      </w:r>
      <w:r w:rsidRPr="00A17368">
        <w:rPr>
          <w:rFonts w:ascii="Times New Roman" w:hAnsi="Times New Roman" w:cs="Times New Roman"/>
          <w:color w:val="000000"/>
          <w:sz w:val="22"/>
          <w:szCs w:val="22"/>
        </w:rPr>
        <w:t>. The caller is responsible to allocate buffer and pass its pointer to this member function.</w:t>
      </w:r>
    </w:p>
    <w:p w14:paraId="3ED931A4" w14:textId="77777777" w:rsidR="0085745D" w:rsidRPr="007243B6" w:rsidRDefault="0085745D" w:rsidP="007243B6">
      <w:pPr>
        <w:autoSpaceDE w:val="0"/>
        <w:autoSpaceDN w:val="0"/>
        <w:adjustRightInd w:val="0"/>
        <w:spacing w:before="240" w:line="240" w:lineRule="auto"/>
        <w:ind w:left="0"/>
        <w:rPr>
          <w:rStyle w:val="SC162536"/>
          <w:rFonts w:eastAsiaTheme="minorHAnsi"/>
        </w:rPr>
      </w:pPr>
      <w:r w:rsidRPr="007243B6">
        <w:rPr>
          <w:rStyle w:val="SC162536"/>
          <w:rFonts w:eastAsiaTheme="minorHAnsi"/>
          <w:bCs w:val="0"/>
        </w:rPr>
        <w:t>Related Definitions</w:t>
      </w:r>
    </w:p>
    <w:p w14:paraId="23EDE945" w14:textId="59837328" w:rsidR="0025112A"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color w:val="C00000"/>
          <w:sz w:val="18"/>
          <w:szCs w:val="20"/>
          <w:shd w:val="clear" w:color="auto" w:fill="E8F2FE"/>
        </w:rPr>
      </w:pPr>
      <w:r w:rsidRPr="007243B6">
        <w:rPr>
          <w:rFonts w:ascii="Courier New" w:hAnsi="Courier New" w:cs="Courier New"/>
          <w:b/>
          <w:bCs/>
          <w:color w:val="C00000"/>
          <w:sz w:val="18"/>
          <w:szCs w:val="20"/>
          <w:shd w:val="clear" w:color="auto" w:fill="E8F2FE"/>
        </w:rPr>
        <w:t>typedef</w:t>
      </w:r>
      <w:r w:rsidRPr="007243B6">
        <w:rPr>
          <w:rFonts w:ascii="Courier New" w:hAnsi="Courier New" w:cs="Courier New"/>
          <w:b/>
          <w:color w:val="C00000"/>
          <w:sz w:val="18"/>
          <w:szCs w:val="20"/>
          <w:shd w:val="clear" w:color="auto" w:fill="E8F2FE"/>
        </w:rPr>
        <w:t xml:space="preserve"> </w:t>
      </w:r>
      <w:r w:rsidR="003C580B">
        <w:rPr>
          <w:rFonts w:ascii="Courier New" w:hAnsi="Courier New" w:cs="Courier New"/>
          <w:b/>
          <w:color w:val="C00000"/>
          <w:sz w:val="18"/>
          <w:szCs w:val="20"/>
          <w:highlight w:val="yellow"/>
          <w:shd w:val="clear" w:color="auto" w:fill="E8F2FE"/>
        </w:rPr>
        <w:t>EFI_PCI_EXPRESS_DEVICE_POLICY</w:t>
      </w:r>
      <w:r w:rsidRPr="007243B6">
        <w:rPr>
          <w:rFonts w:ascii="Courier New" w:hAnsi="Courier New" w:cs="Courier New"/>
          <w:b/>
          <w:color w:val="C00000"/>
          <w:sz w:val="18"/>
          <w:szCs w:val="20"/>
          <w:highlight w:val="yellow"/>
          <w:shd w:val="clear" w:color="auto" w:fill="E8F2FE"/>
        </w:rPr>
        <w:t xml:space="preserve"> </w:t>
      </w:r>
      <w:r>
        <w:rPr>
          <w:rFonts w:ascii="Courier New" w:hAnsi="Courier New" w:cs="Courier New"/>
          <w:b/>
          <w:color w:val="C00000"/>
          <w:sz w:val="18"/>
          <w:szCs w:val="20"/>
          <w:highlight w:val="yellow"/>
          <w:shd w:val="clear" w:color="auto" w:fill="E8F2FE"/>
        </w:rPr>
        <w:tab/>
      </w:r>
      <w:r w:rsidRPr="007243B6">
        <w:rPr>
          <w:rFonts w:ascii="Courier New" w:hAnsi="Courier New" w:cs="Courier New"/>
          <w:b/>
          <w:color w:val="C00000"/>
          <w:sz w:val="18"/>
          <w:szCs w:val="20"/>
          <w:highlight w:val="yellow"/>
          <w:shd w:val="clear" w:color="auto" w:fill="E8F2FE"/>
        </w:rPr>
        <w:t>EFI_PCI_EXPRESS_DEVICE_CONFIGURATION</w:t>
      </w:r>
      <w:r w:rsidRPr="007243B6">
        <w:rPr>
          <w:rFonts w:ascii="Courier New" w:hAnsi="Courier New" w:cs="Courier New"/>
          <w:b/>
          <w:color w:val="C00000"/>
          <w:sz w:val="18"/>
          <w:szCs w:val="20"/>
          <w:shd w:val="clear" w:color="auto" w:fill="E8F2FE"/>
        </w:rPr>
        <w:t>;</w:t>
      </w:r>
    </w:p>
    <w:p w14:paraId="679AC5DC" w14:textId="1EB8B7A9" w:rsidR="007243B6"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C00000"/>
          <w:sz w:val="20"/>
          <w:szCs w:val="22"/>
        </w:rPr>
      </w:pPr>
    </w:p>
    <w:p w14:paraId="2F6A98F3" w14:textId="61DD061E" w:rsidR="007243B6" w:rsidRP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w:t>
      </w:r>
      <w:r w:rsidRPr="00FA57CE">
        <w:rPr>
          <w:rFonts w:ascii="Courier New" w:hAnsi="Courier New" w:cs="Courier New"/>
          <w:b/>
          <w:color w:val="C00000"/>
          <w:sz w:val="22"/>
          <w:szCs w:val="22"/>
          <w:highlight w:val="yellow"/>
        </w:rPr>
        <w:t>EFI_PCI_EXPRESS_DEVICE_CONFIGURATION</w:t>
      </w:r>
      <w:r w:rsidRPr="00C249AE">
        <w:rPr>
          <w:rFonts w:ascii="Times New Roman" w:hAnsi="Times New Roman" w:cs="Times New Roman"/>
          <w:color w:val="000000"/>
          <w:sz w:val="22"/>
          <w:szCs w:val="22"/>
        </w:rPr>
        <w:t xml:space="preserve"> is an alias of the data type </w:t>
      </w:r>
      <w:r w:rsidR="003C580B">
        <w:rPr>
          <w:rFonts w:ascii="Courier New" w:hAnsi="Courier New" w:cs="Courier New"/>
          <w:b/>
          <w:color w:val="C00000"/>
          <w:sz w:val="22"/>
          <w:szCs w:val="22"/>
          <w:highlight w:val="yellow"/>
        </w:rPr>
        <w:t>EFI_PCI_EXPRESS_DEVICE_POLICY</w:t>
      </w:r>
      <w:r w:rsidRPr="00C249AE">
        <w:rPr>
          <w:rFonts w:ascii="Times New Roman" w:hAnsi="Times New Roman" w:cs="Times New Roman"/>
          <w:color w:val="000000"/>
          <w:sz w:val="22"/>
          <w:szCs w:val="22"/>
        </w:rPr>
        <w:t>, used in notifying the platform about the PCI Express features configured states</w:t>
      </w:r>
      <w:r w:rsidR="00167AC5">
        <w:rPr>
          <w:rFonts w:ascii="Times New Roman" w:hAnsi="Times New Roman" w:cs="Times New Roman"/>
          <w:color w:val="000000"/>
          <w:sz w:val="22"/>
          <w:szCs w:val="22"/>
        </w:rPr>
        <w:t xml:space="preserve"> of </w:t>
      </w:r>
      <w:r w:rsidR="00167AC5" w:rsidRPr="00C249AE">
        <w:rPr>
          <w:rFonts w:ascii="Times New Roman" w:hAnsi="Times New Roman" w:cs="Times New Roman"/>
          <w:color w:val="000000"/>
          <w:sz w:val="22"/>
          <w:szCs w:val="22"/>
        </w:rPr>
        <w:t>device</w:t>
      </w:r>
      <w:r w:rsidRPr="00C249AE">
        <w:rPr>
          <w:rFonts w:ascii="Times New Roman" w:hAnsi="Times New Roman" w:cs="Times New Roman"/>
          <w:color w:val="000000"/>
          <w:sz w:val="22"/>
          <w:szCs w:val="22"/>
        </w:rPr>
        <w:t>, through the NotifyDeviceState interface method.</w:t>
      </w:r>
    </w:p>
    <w:p w14:paraId="1757C3C4" w14:textId="3B2108ED" w:rsid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EFI encoded macros like </w:t>
      </w:r>
      <w:r w:rsidRPr="00C249AE">
        <w:rPr>
          <w:rFonts w:ascii="Courier New" w:hAnsi="Courier New" w:cs="Courier New"/>
          <w:b/>
          <w:color w:val="000000"/>
          <w:sz w:val="22"/>
          <w:szCs w:val="22"/>
        </w:rPr>
        <w:t>EFI_PCI_EXPRESS_*_AUTO</w:t>
      </w:r>
      <w:r w:rsidRPr="00C249AE">
        <w:rPr>
          <w:rFonts w:ascii="Times New Roman" w:hAnsi="Times New Roman" w:cs="Times New Roman"/>
          <w:color w:val="000000"/>
          <w:sz w:val="22"/>
          <w:szCs w:val="22"/>
        </w:rPr>
        <w:t xml:space="preserve">, with the value 0 will not be used to report the PCI feature definite state; </w:t>
      </w:r>
      <w:r w:rsidR="00FA57CE" w:rsidRPr="00C249AE">
        <w:rPr>
          <w:rFonts w:ascii="Times New Roman" w:hAnsi="Times New Roman" w:cs="Times New Roman"/>
          <w:color w:val="000000"/>
          <w:sz w:val="22"/>
          <w:szCs w:val="22"/>
        </w:rPr>
        <w:t>similarly,</w:t>
      </w:r>
      <w:r w:rsidRPr="00C249AE">
        <w:rPr>
          <w:rFonts w:ascii="Times New Roman" w:hAnsi="Times New Roman" w:cs="Times New Roman"/>
          <w:color w:val="000000"/>
          <w:sz w:val="22"/>
          <w:szCs w:val="22"/>
        </w:rPr>
        <w:t xml:space="preserve"> for the data type of </w:t>
      </w:r>
      <w:r w:rsidRPr="00FA57CE">
        <w:rPr>
          <w:rFonts w:ascii="Courier New" w:hAnsi="Courier New" w:cs="Courier New"/>
          <w:color w:val="C00000"/>
          <w:sz w:val="22"/>
          <w:szCs w:val="22"/>
          <w:highlight w:val="yellow"/>
        </w:rPr>
        <w:t>DeviceCtl2AtomicOp</w:t>
      </w:r>
      <w:r w:rsidRPr="00FA57CE">
        <w:rPr>
          <w:rFonts w:ascii="Times New Roman" w:hAnsi="Times New Roman" w:cs="Times New Roman"/>
          <w:color w:val="C00000"/>
          <w:sz w:val="22"/>
          <w:szCs w:val="22"/>
        </w:rPr>
        <w:t xml:space="preserve"> </w:t>
      </w:r>
      <w:r w:rsidRPr="00C249AE">
        <w:rPr>
          <w:rFonts w:ascii="Times New Roman" w:hAnsi="Times New Roman" w:cs="Times New Roman"/>
          <w:color w:val="000000"/>
          <w:sz w:val="22"/>
          <w:szCs w:val="22"/>
        </w:rPr>
        <w:t xml:space="preserve">and </w:t>
      </w:r>
      <w:r w:rsidRPr="00FA57CE">
        <w:rPr>
          <w:rFonts w:ascii="Courier New" w:hAnsi="Courier New" w:cs="Courier New"/>
          <w:color w:val="C00000"/>
          <w:sz w:val="22"/>
          <w:szCs w:val="22"/>
          <w:highlight w:val="yellow"/>
        </w:rPr>
        <w:t>L1PMSubstates</w:t>
      </w:r>
      <w:r w:rsidRPr="00C249AE">
        <w:rPr>
          <w:rFonts w:ascii="Times New Roman" w:hAnsi="Times New Roman" w:cs="Times New Roman"/>
          <w:color w:val="000000"/>
          <w:sz w:val="22"/>
          <w:szCs w:val="22"/>
        </w:rPr>
        <w:t>, its data member "</w:t>
      </w:r>
      <w:r w:rsidRPr="00FA57CE">
        <w:rPr>
          <w:rFonts w:ascii="Courier New" w:hAnsi="Courier New" w:cs="Courier New"/>
          <w:color w:val="C00000"/>
          <w:sz w:val="22"/>
          <w:szCs w:val="22"/>
          <w:highlight w:val="yellow"/>
        </w:rPr>
        <w:t>Override</w:t>
      </w:r>
      <w:r w:rsidRPr="00C249AE">
        <w:rPr>
          <w:rFonts w:ascii="Times New Roman" w:hAnsi="Times New Roman" w:cs="Times New Roman"/>
          <w:color w:val="000000"/>
          <w:sz w:val="22"/>
          <w:szCs w:val="22"/>
        </w:rPr>
        <w:t xml:space="preserve">" will not be used. For any of the device's PCI features that are not supported, or its state is unknown, it will be </w:t>
      </w:r>
      <w:r w:rsidR="005A09A1">
        <w:rPr>
          <w:rFonts w:ascii="Times New Roman" w:hAnsi="Times New Roman" w:cs="Times New Roman"/>
          <w:color w:val="000000"/>
          <w:sz w:val="22"/>
          <w:szCs w:val="22"/>
        </w:rPr>
        <w:t>given</w:t>
      </w:r>
      <w:r w:rsidRPr="00C249AE">
        <w:rPr>
          <w:rFonts w:ascii="Times New Roman" w:hAnsi="Times New Roman" w:cs="Times New Roman"/>
          <w:color w:val="000000"/>
          <w:sz w:val="22"/>
          <w:szCs w:val="22"/>
        </w:rPr>
        <w:t xml:space="preserve"> as </w:t>
      </w:r>
      <w:r w:rsidRPr="00FA57CE">
        <w:rPr>
          <w:rFonts w:ascii="Courier New" w:hAnsi="Courier New" w:cs="Courier New"/>
          <w:b/>
          <w:color w:val="C00000"/>
          <w:sz w:val="22"/>
          <w:szCs w:val="22"/>
          <w:highlight w:val="yellow"/>
        </w:rPr>
        <w:t>EFI_PCI_EXPRESS_NOT_APPLICABLE</w:t>
      </w:r>
      <w:r w:rsidRPr="00C249AE">
        <w:rPr>
          <w:rFonts w:ascii="Times New Roman" w:hAnsi="Times New Roman" w:cs="Times New Roman"/>
          <w:color w:val="000000"/>
          <w:sz w:val="22"/>
          <w:szCs w:val="22"/>
        </w:rPr>
        <w:t>.</w:t>
      </w:r>
    </w:p>
    <w:p w14:paraId="7D603633" w14:textId="39C8F07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AB91F67" w14:textId="77777777" w:rsidR="00084BBC" w:rsidRDefault="00084BBC" w:rsidP="00084BBC">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084BBC" w14:paraId="58EBE445" w14:textId="77777777" w:rsidTr="00FA7E43">
        <w:tc>
          <w:tcPr>
            <w:tcW w:w="3048" w:type="dxa"/>
          </w:tcPr>
          <w:p w14:paraId="5AF6A954" w14:textId="77777777" w:rsidR="00084BBC" w:rsidRPr="0076551F" w:rsidRDefault="00084BBC" w:rsidP="00FA7E43">
            <w:pPr>
              <w:spacing w:line="240" w:lineRule="auto"/>
              <w:ind w:left="0"/>
              <w:rPr>
                <w:color w:val="000000"/>
                <w:sz w:val="22"/>
                <w:szCs w:val="22"/>
              </w:rPr>
            </w:pPr>
            <w:r w:rsidRPr="0076551F">
              <w:rPr>
                <w:color w:val="000000"/>
                <w:sz w:val="22"/>
                <w:szCs w:val="22"/>
              </w:rPr>
              <w:t>EFI_SUCCESS</w:t>
            </w:r>
          </w:p>
        </w:tc>
        <w:tc>
          <w:tcPr>
            <w:tcW w:w="5485" w:type="dxa"/>
          </w:tcPr>
          <w:p w14:paraId="43CADF78" w14:textId="77777777" w:rsidR="00084BBC" w:rsidRPr="0076551F" w:rsidRDefault="00084BBC" w:rsidP="00FA7E43">
            <w:pPr>
              <w:autoSpaceDE w:val="0"/>
              <w:autoSpaceDN w:val="0"/>
              <w:adjustRightInd w:val="0"/>
              <w:spacing w:before="0" w:after="0" w:line="240" w:lineRule="auto"/>
              <w:ind w:left="0"/>
              <w:rPr>
                <w:color w:val="000000"/>
                <w:sz w:val="22"/>
                <w:szCs w:val="22"/>
              </w:rPr>
            </w:pPr>
            <w:r w:rsidRPr="0076551F">
              <w:rPr>
                <w:color w:val="000000"/>
                <w:sz w:val="22"/>
                <w:szCs w:val="22"/>
              </w:rPr>
              <w:t xml:space="preserve">The function completed successfully, </w:t>
            </w:r>
            <w:r w:rsidRPr="00BB4997">
              <w:rPr>
                <w:color w:val="000000"/>
                <w:sz w:val="22"/>
                <w:szCs w:val="22"/>
              </w:rPr>
              <w:t>the platform</w:t>
            </w:r>
            <w:r>
              <w:rPr>
                <w:color w:val="000000"/>
                <w:sz w:val="22"/>
                <w:szCs w:val="22"/>
              </w:rPr>
              <w:t xml:space="preserve"> </w:t>
            </w:r>
            <w:r w:rsidRPr="00BB4997">
              <w:rPr>
                <w:color w:val="000000"/>
                <w:sz w:val="22"/>
                <w:szCs w:val="22"/>
              </w:rPr>
              <w:t>was able to identify the PCI device successfully</w:t>
            </w:r>
          </w:p>
        </w:tc>
      </w:tr>
      <w:tr w:rsidR="00084BBC" w14:paraId="7475ADE1" w14:textId="77777777" w:rsidTr="00FA7E43">
        <w:tc>
          <w:tcPr>
            <w:tcW w:w="3048" w:type="dxa"/>
          </w:tcPr>
          <w:p w14:paraId="6CA1178F" w14:textId="77777777" w:rsidR="00084BBC" w:rsidRPr="0076551F" w:rsidRDefault="00084BBC" w:rsidP="00FA7E43">
            <w:pPr>
              <w:spacing w:line="240" w:lineRule="auto"/>
              <w:ind w:left="0"/>
              <w:rPr>
                <w:color w:val="000000"/>
                <w:sz w:val="22"/>
                <w:szCs w:val="22"/>
              </w:rPr>
            </w:pPr>
            <w:r w:rsidRPr="0076551F">
              <w:rPr>
                <w:color w:val="000000"/>
                <w:sz w:val="22"/>
                <w:szCs w:val="22"/>
              </w:rPr>
              <w:t>EFI_INVALID_PARAMETER</w:t>
            </w:r>
          </w:p>
        </w:tc>
        <w:tc>
          <w:tcPr>
            <w:tcW w:w="5485" w:type="dxa"/>
          </w:tcPr>
          <w:p w14:paraId="7B11C9BF" w14:textId="77777777" w:rsidR="00084BBC" w:rsidRPr="0076551F" w:rsidRDefault="00084BBC" w:rsidP="00FA7E43">
            <w:pPr>
              <w:spacing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resulting in PCI device not found, or its PCI Express device configuration state provided had invalid data</w:t>
            </w:r>
          </w:p>
        </w:tc>
      </w:tr>
      <w:tr w:rsidR="0035587A" w14:paraId="4E0411DF" w14:textId="77777777" w:rsidTr="00FA7E43">
        <w:trPr>
          <w:ins w:id="30" w:author="Felix Poludov" w:date="2020-02-06T16:14:00Z"/>
        </w:trPr>
        <w:tc>
          <w:tcPr>
            <w:tcW w:w="3048" w:type="dxa"/>
          </w:tcPr>
          <w:p w14:paraId="4EAEBD07" w14:textId="0D2E81BD" w:rsidR="0035587A" w:rsidRPr="0076551F" w:rsidRDefault="0035587A" w:rsidP="00FA7E43">
            <w:pPr>
              <w:spacing w:line="240" w:lineRule="auto"/>
              <w:ind w:left="0"/>
              <w:rPr>
                <w:ins w:id="31" w:author="Felix Poludov" w:date="2020-02-06T16:14:00Z"/>
                <w:color w:val="000000"/>
                <w:sz w:val="22"/>
                <w:szCs w:val="22"/>
              </w:rPr>
            </w:pPr>
            <w:ins w:id="32" w:author="Felix Poludov" w:date="2020-02-06T16:14:00Z">
              <w:r>
                <w:rPr>
                  <w:color w:val="000000"/>
                  <w:sz w:val="22"/>
                  <w:szCs w:val="22"/>
                </w:rPr>
                <w:t>EFI_UNSUPPORTED</w:t>
              </w:r>
            </w:ins>
          </w:p>
        </w:tc>
        <w:tc>
          <w:tcPr>
            <w:tcW w:w="5485" w:type="dxa"/>
          </w:tcPr>
          <w:p w14:paraId="2096A351" w14:textId="4C33EE73" w:rsidR="0035587A" w:rsidRPr="0076551F" w:rsidRDefault="0035587A" w:rsidP="00FA7E43">
            <w:pPr>
              <w:spacing w:line="240" w:lineRule="auto"/>
              <w:ind w:left="0"/>
              <w:rPr>
                <w:ins w:id="33" w:author="Felix Poludov" w:date="2020-02-06T16:14:00Z"/>
                <w:color w:val="000000"/>
                <w:sz w:val="22"/>
                <w:szCs w:val="22"/>
              </w:rPr>
            </w:pPr>
            <w:ins w:id="34" w:author="Felix Poludov" w:date="2020-02-06T16:14:00Z">
              <w:r>
                <w:rPr>
                  <w:color w:val="000000"/>
                  <w:sz w:val="22"/>
                  <w:szCs w:val="22"/>
                </w:rPr>
                <w:t>No platform specific processing is required</w:t>
              </w:r>
            </w:ins>
          </w:p>
        </w:tc>
      </w:tr>
    </w:tbl>
    <w:p w14:paraId="6CBEB1D5" w14:textId="5E40B528" w:rsidR="00084BBC" w:rsidRDefault="00084BBC"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372A701" w14:textId="77777777" w:rsidR="009D12D3" w:rsidRDefault="009D12D3"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25AC946" w14:textId="2FE84EC8"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E232C03" w14:textId="265C7BB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5038C86" w14:textId="3432D77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D816B9E" w14:textId="090A4F6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B944B46" w14:textId="3318B31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59C54F2" w14:textId="6973B9F4"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7B1B104" w14:textId="16E0A519"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32A5DDD" w14:textId="4B5FC073"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3366DB76" w14:textId="0BFE15FD"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D9E2F67" w14:textId="288D4781"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4EFCE579" w14:textId="56FC22FB"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21D6D0BA" w14:textId="4912255E" w:rsidR="007044C0" w:rsidRDefault="007044C0"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EEA546C" w14:textId="2A2141C9" w:rsidR="007044C0" w:rsidRDefault="007044C0"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 xml:space="preserve">The third interface </w:t>
      </w:r>
      <w:r w:rsidRPr="007044C0">
        <w:rPr>
          <w:rFonts w:ascii="Courier New" w:hAnsi="Courier New" w:cs="Courier New"/>
          <w:color w:val="FF0000"/>
          <w:sz w:val="22"/>
          <w:szCs w:val="22"/>
        </w:rPr>
        <w:t>GetPolicy</w:t>
      </w:r>
      <w:r>
        <w:rPr>
          <w:rFonts w:ascii="Times New Roman" w:hAnsi="Times New Roman" w:cs="Times New Roman"/>
          <w:color w:val="000000"/>
          <w:sz w:val="22"/>
          <w:szCs w:val="22"/>
        </w:rPr>
        <w:t xml:space="preserve"> determines which of the PCI Express features that needs to be configured, for which it can expect the device-specific policies in the interface </w:t>
      </w:r>
      <w:r w:rsidRPr="007044C0">
        <w:rPr>
          <w:rFonts w:ascii="Courier New" w:hAnsi="Courier New" w:cs="Courier New"/>
          <w:color w:val="FF0000"/>
          <w:sz w:val="22"/>
          <w:szCs w:val="22"/>
        </w:rPr>
        <w:t>GetDevicePolicy</w:t>
      </w:r>
      <w:r w:rsidR="0007257A">
        <w:rPr>
          <w:rFonts w:ascii="Courier New" w:hAnsi="Courier New" w:cs="Courier New"/>
          <w:color w:val="FF0000"/>
          <w:sz w:val="22"/>
          <w:szCs w:val="22"/>
        </w:rPr>
        <w:t xml:space="preserve"> </w:t>
      </w:r>
      <w:r w:rsidR="0007257A" w:rsidRPr="0007257A">
        <w:rPr>
          <w:rFonts w:ascii="Times New Roman" w:hAnsi="Times New Roman" w:cs="Times New Roman"/>
          <w:color w:val="000000"/>
          <w:sz w:val="22"/>
          <w:szCs w:val="22"/>
        </w:rPr>
        <w:t>for each PCI device</w:t>
      </w:r>
      <w:r>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 xml:space="preserve">This interface takes in data type </w:t>
      </w:r>
      <w:r w:rsidR="007C7434" w:rsidRPr="00867C24">
        <w:rPr>
          <w:rStyle w:val="SC162503"/>
          <w:b/>
          <w:bCs/>
          <w:i w:val="0"/>
          <w:color w:val="C00000"/>
          <w:sz w:val="18"/>
          <w:szCs w:val="22"/>
          <w:highlight w:val="yellow"/>
        </w:rPr>
        <w:t>EFI_PCI_EXPRESS_PLATFORM_POLICY</w:t>
      </w:r>
      <w:r w:rsidR="007C7434">
        <w:rPr>
          <w:rFonts w:ascii="Times New Roman" w:hAnsi="Times New Roman" w:cs="Times New Roman"/>
          <w:color w:val="000000"/>
          <w:sz w:val="22"/>
          <w:szCs w:val="22"/>
        </w:rPr>
        <w:t xml:space="preserve"> </w:t>
      </w:r>
      <w:r w:rsidR="0007257A">
        <w:rPr>
          <w:rFonts w:ascii="Times New Roman" w:hAnsi="Times New Roman" w:cs="Times New Roman"/>
          <w:color w:val="000000"/>
          <w:sz w:val="22"/>
          <w:szCs w:val="22"/>
        </w:rPr>
        <w:t>for its input buffer, and its size; that would be primarily used to exchange the PCI Express features supported and its initialization requirements between the caller and the platform.</w:t>
      </w:r>
    </w:p>
    <w:p w14:paraId="68A7C143" w14:textId="437ECB0E" w:rsidR="0007257A" w:rsidRPr="0025112A" w:rsidRDefault="0007257A" w:rsidP="0007257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.GetPolicy</w:t>
      </w:r>
      <w:r w:rsidRPr="0025112A">
        <w:rPr>
          <w:rFonts w:ascii="Arial-BoldMT" w:hAnsi="Arial-BoldMT"/>
          <w:b/>
          <w:bCs/>
          <w:color w:val="000000"/>
          <w:sz w:val="26"/>
          <w:szCs w:val="28"/>
          <w:highlight w:val="yellow"/>
        </w:rPr>
        <w:t>()</w:t>
      </w:r>
    </w:p>
    <w:p w14:paraId="06AE0F58" w14:textId="77777777" w:rsidR="0007257A" w:rsidRDefault="0007257A" w:rsidP="0007257A">
      <w:pPr>
        <w:pStyle w:val="SP1665688"/>
        <w:spacing w:before="240" w:after="60"/>
        <w:rPr>
          <w:rStyle w:val="SC162536"/>
          <w:sz w:val="26"/>
          <w:szCs w:val="26"/>
        </w:rPr>
      </w:pPr>
      <w:r w:rsidRPr="002E16B0">
        <w:rPr>
          <w:rStyle w:val="SC162536"/>
          <w:sz w:val="26"/>
          <w:szCs w:val="26"/>
        </w:rPr>
        <w:t>Summary</w:t>
      </w:r>
    </w:p>
    <w:p w14:paraId="57C62C8B" w14:textId="125DCC9F" w:rsidR="0007257A" w:rsidRDefault="00867C24" w:rsidP="0007257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w:t>
      </w:r>
      <w:r>
        <w:rPr>
          <w:rFonts w:ascii="Times New Roman" w:hAnsi="Times New Roman" w:cs="Times New Roman"/>
          <w:color w:val="000000"/>
          <w:sz w:val="22"/>
          <w:szCs w:val="22"/>
        </w:rPr>
        <w:t>/</w:t>
      </w:r>
      <w:r w:rsidRPr="00A940FE">
        <w:rPr>
          <w:rFonts w:ascii="Times New Roman" w:hAnsi="Times New Roman" w:cs="Times New Roman"/>
          <w:color w:val="000000"/>
          <w:sz w:val="22"/>
          <w:szCs w:val="22"/>
        </w:rPr>
        <w:t xml:space="preserve"> PCI Host Bridge Resource Allocation Protocol driver</w:t>
      </w:r>
      <w:r w:rsidR="0007257A" w:rsidRPr="00A940FE">
        <w:rPr>
          <w:rFonts w:ascii="Times New Roman" w:hAnsi="Times New Roman" w:cs="Times New Roman"/>
          <w:color w:val="000000"/>
          <w:sz w:val="22"/>
          <w:szCs w:val="22"/>
        </w:rPr>
        <w:t xml:space="preserve"> can call this member function </w:t>
      </w:r>
      <w:r>
        <w:rPr>
          <w:rFonts w:ascii="Times New Roman" w:hAnsi="Times New Roman" w:cs="Times New Roman"/>
          <w:color w:val="000000"/>
          <w:sz w:val="22"/>
          <w:szCs w:val="22"/>
        </w:rPr>
        <w:t xml:space="preserve">of this PCI Express Platform Protocol, to determine on the </w:t>
      </w:r>
      <w:r w:rsidR="007C7434">
        <w:rPr>
          <w:rFonts w:ascii="Times New Roman" w:hAnsi="Times New Roman" w:cs="Times New Roman"/>
          <w:color w:val="000000"/>
          <w:sz w:val="22"/>
          <w:szCs w:val="22"/>
        </w:rPr>
        <w:t xml:space="preserve">defined </w:t>
      </w:r>
      <w:r>
        <w:rPr>
          <w:rFonts w:ascii="Times New Roman" w:hAnsi="Times New Roman" w:cs="Times New Roman"/>
          <w:color w:val="000000"/>
          <w:sz w:val="22"/>
          <w:szCs w:val="22"/>
        </w:rPr>
        <w:t>set of PCI Express features that shall be initialized.</w:t>
      </w:r>
    </w:p>
    <w:p w14:paraId="0A2064BD" w14:textId="77777777" w:rsidR="00867C24" w:rsidRPr="005F3C4C" w:rsidRDefault="00867C24" w:rsidP="00867C24">
      <w:pPr>
        <w:pStyle w:val="SP1665688"/>
        <w:spacing w:before="240" w:after="60"/>
        <w:rPr>
          <w:rFonts w:ascii="Arial-BoldMT" w:hAnsi="Arial-BoldMT"/>
          <w:b/>
          <w:bCs/>
          <w:color w:val="000000"/>
          <w:sz w:val="28"/>
          <w:szCs w:val="28"/>
        </w:rPr>
      </w:pPr>
      <w:r>
        <w:rPr>
          <w:rStyle w:val="SC162536"/>
          <w:sz w:val="26"/>
          <w:szCs w:val="26"/>
        </w:rPr>
        <w:t>Prototype</w:t>
      </w:r>
    </w:p>
    <w:p w14:paraId="17C56920"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0B5EA886" w14:textId="77777777" w:rsidR="00867C24" w:rsidRPr="000B504B" w:rsidRDefault="00867C24" w:rsidP="00867C24">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4973E37D" w14:textId="1A44C84D" w:rsidR="00867C24" w:rsidRPr="000B504B" w:rsidRDefault="00867C24" w:rsidP="00867C24">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Pr>
          <w:rStyle w:val="SC162503"/>
          <w:b/>
          <w:bCs/>
          <w:i w:val="0"/>
          <w:iCs w:val="0"/>
          <w:color w:val="C00000"/>
          <w:sz w:val="18"/>
          <w:szCs w:val="22"/>
          <w:highlight w:val="yellow"/>
        </w:rPr>
        <w:t>EFI_PCI_EXPRESS_</w:t>
      </w:r>
      <w:r w:rsidR="00CB7EA4" w:rsidRPr="00CB7EA4">
        <w:rPr>
          <w:rStyle w:val="SC162503"/>
          <w:b/>
          <w:bCs/>
          <w:i w:val="0"/>
          <w:color w:val="C00000"/>
          <w:sz w:val="18"/>
          <w:szCs w:val="22"/>
          <w:highlight w:val="yellow"/>
        </w:rPr>
        <w:t>GET_POLICY</w:t>
      </w:r>
      <w:r w:rsidRPr="000B504B">
        <w:rPr>
          <w:rStyle w:val="SC162503"/>
          <w:b/>
          <w:bCs/>
          <w:i w:val="0"/>
          <w:iCs w:val="0"/>
          <w:color w:val="C00000"/>
          <w:sz w:val="18"/>
          <w:szCs w:val="22"/>
          <w:highlight w:val="yellow"/>
        </w:rPr>
        <w:t xml:space="preserve">) ( </w:t>
      </w:r>
    </w:p>
    <w:p w14:paraId="7DEAFED5" w14:textId="77777777" w:rsidR="00867C24" w:rsidRPr="000B504B" w:rsidRDefault="00867C24" w:rsidP="00867C24">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03F060C6" w14:textId="63D12F1E" w:rsidR="00867C24" w:rsidRPr="000B504B" w:rsidRDefault="00867C24" w:rsidP="00867C24">
      <w:pPr>
        <w:pStyle w:val="SP1665659"/>
        <w:ind w:left="186" w:firstLine="720"/>
        <w:rPr>
          <w:rStyle w:val="SC162503"/>
          <w:b/>
          <w:bCs/>
          <w:color w:val="C00000"/>
          <w:sz w:val="18"/>
          <w:szCs w:val="22"/>
          <w:highlight w:val="yellow"/>
        </w:rPr>
      </w:pPr>
      <w:r>
        <w:rPr>
          <w:rStyle w:val="SC162503"/>
          <w:b/>
          <w:bCs/>
          <w:i w:val="0"/>
          <w:iCs w:val="0"/>
          <w:color w:val="C00000"/>
          <w:sz w:val="18"/>
          <w:szCs w:val="22"/>
          <w:highlight w:val="yellow"/>
        </w:rPr>
        <w:t xml:space="preserve">IN </w:t>
      </w:r>
      <w:r w:rsidR="00CB7EA4">
        <w:rPr>
          <w:rStyle w:val="SC162503"/>
          <w:b/>
          <w:bCs/>
          <w:i w:val="0"/>
          <w:iCs w:val="0"/>
          <w:color w:val="C00000"/>
          <w:sz w:val="18"/>
          <w:szCs w:val="22"/>
          <w:highlight w:val="yellow"/>
        </w:rPr>
        <w:tab/>
        <w:t xml:space="preserve">    </w:t>
      </w:r>
      <w:r>
        <w:rPr>
          <w:rStyle w:val="SC162503"/>
          <w:b/>
          <w:bCs/>
          <w:i w:val="0"/>
          <w:iCs w:val="0"/>
          <w:color w:val="C00000"/>
          <w:sz w:val="18"/>
          <w:szCs w:val="22"/>
          <w:highlight w:val="yellow"/>
        </w:rPr>
        <w:t>UINTN</w:t>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t>Size,</w:t>
      </w:r>
    </w:p>
    <w:p w14:paraId="37BD446D" w14:textId="24942EB9" w:rsidR="00867C24" w:rsidRPr="000B504B" w:rsidRDefault="00867C24" w:rsidP="00867C24">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CB7EA4">
        <w:rPr>
          <w:rFonts w:ascii="Courier New" w:hAnsi="Courier New" w:cs="Courier New"/>
          <w:b/>
          <w:bCs/>
          <w:color w:val="C00000"/>
          <w:sz w:val="18"/>
          <w:szCs w:val="22"/>
          <w:highlight w:val="yellow"/>
        </w:rPr>
        <w:t xml:space="preserve">OUT   </w:t>
      </w:r>
      <w:r w:rsidRPr="00867C24">
        <w:rPr>
          <w:rStyle w:val="SC162503"/>
          <w:b/>
          <w:bCs/>
          <w:i w:val="0"/>
          <w:color w:val="C00000"/>
          <w:sz w:val="18"/>
          <w:szCs w:val="22"/>
          <w:highlight w:val="yellow"/>
        </w:rPr>
        <w:t>EFI_PCI_EXPRESS_PLATFORM_POLICY</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Pr>
          <w:rStyle w:val="SC162503"/>
          <w:b/>
          <w:bCs/>
          <w:color w:val="C00000"/>
          <w:sz w:val="18"/>
          <w:szCs w:val="22"/>
          <w:highlight w:val="yellow"/>
        </w:rPr>
        <w:t>PlatformPolicy</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2F6E1C9" w14:textId="77777777" w:rsidR="00867C24" w:rsidRPr="000B504B" w:rsidRDefault="00867C24" w:rsidP="00867C24">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0440D435" w14:textId="77777777" w:rsidR="00867C24" w:rsidRDefault="00867C24" w:rsidP="00867C24">
      <w:pPr>
        <w:pStyle w:val="SP1665688"/>
        <w:spacing w:before="240" w:after="60"/>
        <w:rPr>
          <w:color w:val="000000"/>
          <w:sz w:val="26"/>
          <w:szCs w:val="26"/>
        </w:rPr>
      </w:pPr>
      <w:r>
        <w:rPr>
          <w:rStyle w:val="SC162536"/>
          <w:sz w:val="26"/>
          <w:szCs w:val="26"/>
        </w:rPr>
        <w:t>Parameters</w:t>
      </w:r>
    </w:p>
    <w:p w14:paraId="4619B637" w14:textId="77777777" w:rsidR="00867C24" w:rsidRPr="00F66457" w:rsidRDefault="00867C24" w:rsidP="00867C24">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63704853" w14:textId="77777777" w:rsidR="00867C24" w:rsidRDefault="00867C24" w:rsidP="00867C24">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5421BAC9" w14:textId="77777777" w:rsidR="00867C24" w:rsidRDefault="00867C24" w:rsidP="00867C24">
      <w:pPr>
        <w:autoSpaceDE w:val="0"/>
        <w:autoSpaceDN w:val="0"/>
        <w:ind w:left="72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Size</w:t>
      </w:r>
    </w:p>
    <w:p w14:paraId="2D078949" w14:textId="77777777" w:rsidR="00867C24" w:rsidRPr="00387FB8" w:rsidRDefault="00867C24" w:rsidP="00867C24">
      <w:pPr>
        <w:pStyle w:val="SP1665653"/>
        <w:spacing w:before="80" w:after="60"/>
        <w:ind w:left="1440"/>
        <w:rPr>
          <w:rStyle w:val="SC162503"/>
          <w:rFonts w:ascii="Times New Roman" w:hAnsi="Times New Roman" w:cs="Times New Roman"/>
          <w:i w:val="0"/>
          <w:iCs w:val="0"/>
          <w:sz w:val="22"/>
          <w:szCs w:val="22"/>
        </w:rPr>
      </w:pPr>
      <w:r w:rsidRPr="00387FB8">
        <w:rPr>
          <w:rStyle w:val="SC162503"/>
          <w:rFonts w:ascii="Times New Roman" w:hAnsi="Times New Roman" w:cs="Times New Roman"/>
          <w:i w:val="0"/>
          <w:iCs w:val="0"/>
          <w:sz w:val="22"/>
          <w:szCs w:val="22"/>
        </w:rPr>
        <w:t>The size, in bytes, of the input buffer in next parameter</w:t>
      </w:r>
      <w:r>
        <w:rPr>
          <w:rStyle w:val="SC162503"/>
          <w:rFonts w:ascii="Times New Roman" w:hAnsi="Times New Roman" w:cs="Times New Roman"/>
          <w:i w:val="0"/>
          <w:iCs w:val="0"/>
          <w:sz w:val="22"/>
          <w:szCs w:val="22"/>
        </w:rPr>
        <w:t>.</w:t>
      </w:r>
    </w:p>
    <w:p w14:paraId="152A8E50" w14:textId="16B5BC29" w:rsidR="00867C24" w:rsidRPr="00F66457" w:rsidRDefault="00867C24" w:rsidP="00867C24">
      <w:pPr>
        <w:autoSpaceDE w:val="0"/>
        <w:autoSpaceDN w:val="0"/>
        <w:ind w:left="720"/>
        <w:rPr>
          <w:rFonts w:ascii="Calibri" w:hAnsi="Calibri" w:cs="Calibri"/>
          <w:color w:val="C00000"/>
          <w:sz w:val="22"/>
          <w:szCs w:val="22"/>
        </w:rPr>
      </w:pPr>
      <w:r w:rsidRPr="00867C24">
        <w:rPr>
          <w:rFonts w:ascii="Courier New" w:hAnsi="Courier New" w:cs="Courier New"/>
          <w:i/>
          <w:iCs/>
          <w:color w:val="C00000"/>
          <w:sz w:val="22"/>
          <w:szCs w:val="22"/>
          <w:highlight w:val="yellow"/>
        </w:rPr>
        <w:t>PlatformPolicy</w:t>
      </w:r>
    </w:p>
    <w:p w14:paraId="1CA24FE8" w14:textId="17A119FD" w:rsidR="00867C24" w:rsidRPr="0078756F" w:rsidRDefault="00867C24" w:rsidP="00867C24">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7C7434">
        <w:rPr>
          <w:rStyle w:val="SC162503"/>
          <w:rFonts w:ascii="Times New Roman" w:hAnsi="Times New Roman" w:cs="Times New Roman"/>
          <w:i w:val="0"/>
          <w:iCs w:val="0"/>
          <w:sz w:val="22"/>
          <w:szCs w:val="22"/>
        </w:rPr>
        <w:t>list of</w:t>
      </w:r>
      <w:r>
        <w:rPr>
          <w:rStyle w:val="SC162503"/>
          <w:rFonts w:ascii="Times New Roman" w:hAnsi="Times New Roman" w:cs="Times New Roman"/>
          <w:i w:val="0"/>
          <w:iCs w:val="0"/>
          <w:sz w:val="22"/>
          <w:szCs w:val="22"/>
        </w:rPr>
        <w:t xml:space="preserve"> </w:t>
      </w:r>
      <w:r w:rsidR="007C7434">
        <w:rPr>
          <w:rStyle w:val="SC162503"/>
          <w:rFonts w:ascii="Times New Roman" w:hAnsi="Times New Roman" w:cs="Times New Roman"/>
          <w:i w:val="0"/>
          <w:iCs w:val="0"/>
          <w:sz w:val="22"/>
          <w:szCs w:val="22"/>
        </w:rPr>
        <w:t xml:space="preserve">platform policy for the </w:t>
      </w:r>
      <w:r>
        <w:rPr>
          <w:rStyle w:val="SC162503"/>
          <w:rFonts w:ascii="Times New Roman" w:hAnsi="Times New Roman" w:cs="Times New Roman"/>
          <w:i w:val="0"/>
          <w:iCs w:val="0"/>
          <w:sz w:val="22"/>
          <w:szCs w:val="22"/>
        </w:rPr>
        <w:t>PCI Express 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7C7434" w:rsidRPr="00867C24">
        <w:rPr>
          <w:rStyle w:val="SC162503"/>
          <w:b/>
          <w:bCs/>
          <w:i w:val="0"/>
          <w:color w:val="C00000"/>
          <w:sz w:val="18"/>
          <w:szCs w:val="22"/>
          <w:highlight w:val="yellow"/>
        </w:rPr>
        <w:t>EFI_PCI_EXPRESS_PLATFORM_POLICY</w:t>
      </w:r>
      <w:r w:rsidR="007C7434"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19E03DA4" w14:textId="77777777" w:rsidR="00867C24" w:rsidRPr="0054758E" w:rsidRDefault="00867C24" w:rsidP="00867C24">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70806E9D" w14:textId="305028DC" w:rsidR="00867C24" w:rsidRDefault="00867C24" w:rsidP="00867C24">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The</w:t>
      </w:r>
      <w:r w:rsidR="007C7434">
        <w:rPr>
          <w:rFonts w:ascii="Times New Roman" w:hAnsi="Times New Roman" w:cs="Times New Roman"/>
          <w:color w:val="000000"/>
          <w:sz w:val="22"/>
          <w:szCs w:val="22"/>
        </w:rPr>
        <w:t xml:space="preserve"> </w:t>
      </w:r>
      <w:r w:rsidR="007C7434" w:rsidRPr="00A9642E">
        <w:rPr>
          <w:rFonts w:ascii="Courier New" w:hAnsi="Courier New" w:cs="Courier New"/>
          <w:b/>
          <w:bCs/>
          <w:color w:val="C00000"/>
          <w:sz w:val="20"/>
          <w:szCs w:val="20"/>
          <w:highlight w:val="yellow"/>
        </w:rPr>
        <w:t>GetPolicy</w:t>
      </w:r>
      <w:r w:rsidR="007C7434" w:rsidRPr="00A9642E">
        <w:rPr>
          <w:rFonts w:ascii="Consolas" w:hAnsi="Consolas" w:cs="Consolas"/>
          <w:b/>
          <w:bCs/>
          <w:color w:val="C00000"/>
          <w:sz w:val="20"/>
          <w:szCs w:val="20"/>
          <w:highlight w:val="yellow"/>
        </w:rPr>
        <w:t>()</w:t>
      </w:r>
      <w:r w:rsidR="007C7434" w:rsidRPr="0054758E">
        <w:rPr>
          <w:rFonts w:ascii="Consolas" w:hAnsi="Consolas" w:cs="Consolas"/>
          <w:b/>
          <w:bCs/>
          <w:color w:val="000000"/>
          <w:sz w:val="20"/>
          <w:szCs w:val="20"/>
        </w:rPr>
        <w:t xml:space="preserve"> </w:t>
      </w:r>
      <w:r w:rsidR="007C7434" w:rsidRPr="0054758E">
        <w:rPr>
          <w:rFonts w:ascii="Times New Roman" w:hAnsi="Times New Roman" w:cs="Times New Roman"/>
          <w:color w:val="000000"/>
          <w:sz w:val="22"/>
          <w:szCs w:val="22"/>
        </w:rPr>
        <w:t xml:space="preserve">function retrieves the platform policy </w:t>
      </w:r>
      <w:r w:rsidR="007C7434">
        <w:rPr>
          <w:rFonts w:ascii="Times New Roman" w:hAnsi="Times New Roman" w:cs="Times New Roman"/>
          <w:color w:val="000000"/>
          <w:sz w:val="22"/>
          <w:szCs w:val="22"/>
        </w:rPr>
        <w:t xml:space="preserve">for the defined set of PCI </w:t>
      </w:r>
      <w:r w:rsidR="00024ED3">
        <w:rPr>
          <w:rFonts w:ascii="Times New Roman" w:hAnsi="Times New Roman" w:cs="Times New Roman"/>
          <w:color w:val="000000"/>
          <w:sz w:val="22"/>
          <w:szCs w:val="22"/>
        </w:rPr>
        <w:t>Express features</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024ED3">
        <w:rPr>
          <w:rFonts w:ascii="Times New Roman" w:hAnsi="Times New Roman" w:cs="Times New Roman"/>
          <w:color w:val="000000"/>
          <w:sz w:val="22"/>
          <w:szCs w:val="22"/>
        </w:rPr>
        <w:t>platform</w:t>
      </w:r>
      <w:r w:rsidR="007C7434">
        <w:rPr>
          <w:rFonts w:ascii="Times New Roman" w:hAnsi="Times New Roman" w:cs="Times New Roman"/>
          <w:color w:val="000000"/>
          <w:sz w:val="22"/>
          <w:szCs w:val="22"/>
        </w:rPr>
        <w:t xml:space="preserve"> </w:t>
      </w:r>
      <w:r w:rsidR="007C7434" w:rsidRPr="0054758E">
        <w:rPr>
          <w:rFonts w:ascii="Times New Roman" w:hAnsi="Times New Roman" w:cs="Times New Roman"/>
          <w:color w:val="000000"/>
          <w:sz w:val="22"/>
          <w:szCs w:val="22"/>
        </w:rPr>
        <w:t>policy.</w:t>
      </w:r>
    </w:p>
    <w:p w14:paraId="0E3C5378" w14:textId="580271C1" w:rsidR="00024ED3" w:rsidRDefault="00024ED3"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On input, the caller passes the defined set of the PCI Express features to indicate its supported </w:t>
      </w:r>
      <w:r w:rsidR="00284EB5">
        <w:rPr>
          <w:rFonts w:ascii="Times New Roman" w:hAnsi="Times New Roman" w:cs="Times New Roman"/>
          <w:color w:val="000000"/>
          <w:sz w:val="22"/>
          <w:szCs w:val="22"/>
        </w:rPr>
        <w:t>list</w:t>
      </w:r>
      <w:r>
        <w:rPr>
          <w:rFonts w:ascii="Times New Roman" w:hAnsi="Times New Roman" w:cs="Times New Roman"/>
          <w:color w:val="000000"/>
          <w:sz w:val="22"/>
          <w:szCs w:val="22"/>
        </w:rPr>
        <w:t xml:space="preserve">. On output, it retrieves the list of PCI Express features that need to be initialized. Based on this data, the </w:t>
      </w:r>
      <w:r w:rsidRPr="00A9642E">
        <w:rPr>
          <w:rFonts w:ascii="Courier New" w:hAnsi="Courier New" w:cs="Courier New"/>
          <w:b/>
          <w:bCs/>
          <w:color w:val="C00000"/>
          <w:sz w:val="20"/>
          <w:szCs w:val="20"/>
          <w:highlight w:val="yellow"/>
        </w:rPr>
        <w:t>GetDevicePolicy()</w:t>
      </w:r>
      <w:r>
        <w:rPr>
          <w:rFonts w:ascii="Times New Roman" w:hAnsi="Times New Roman" w:cs="Times New Roman"/>
          <w:color w:val="000000"/>
          <w:sz w:val="22"/>
          <w:szCs w:val="22"/>
        </w:rPr>
        <w:t xml:space="preserve"> function’s output device-specific policy </w:t>
      </w:r>
      <w:r w:rsidR="00284EB5">
        <w:rPr>
          <w:rFonts w:ascii="Times New Roman" w:hAnsi="Times New Roman" w:cs="Times New Roman"/>
          <w:color w:val="000000"/>
          <w:sz w:val="22"/>
          <w:szCs w:val="22"/>
        </w:rPr>
        <w:t xml:space="preserve">data </w:t>
      </w:r>
      <w:r>
        <w:rPr>
          <w:rFonts w:ascii="Times New Roman" w:hAnsi="Times New Roman" w:cs="Times New Roman"/>
          <w:color w:val="000000"/>
          <w:sz w:val="22"/>
          <w:szCs w:val="22"/>
        </w:rPr>
        <w:t>would be used for those corresponding PCI Express features.</w:t>
      </w:r>
    </w:p>
    <w:p w14:paraId="70D2D3B3" w14:textId="498A5CE1" w:rsidR="00284EB5" w:rsidRDefault="00284EB5" w:rsidP="00867C24">
      <w:pPr>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See the “Related Definition” below for the description of the output parameter </w:t>
      </w:r>
      <w:r w:rsidRPr="00867C24">
        <w:rPr>
          <w:rFonts w:ascii="Courier New" w:hAnsi="Courier New" w:cs="Courier New"/>
          <w:i/>
          <w:iCs/>
          <w:color w:val="C00000"/>
          <w:sz w:val="22"/>
          <w:szCs w:val="22"/>
          <w:highlight w:val="yellow"/>
        </w:rPr>
        <w:t>PlatformPolicy</w:t>
      </w:r>
      <w:r>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t xml:space="preserve">For example, say that the caller indicates first 8 PCI Express features in the list of </w:t>
      </w:r>
      <w:r w:rsidRPr="00A9642E">
        <w:rPr>
          <w:rStyle w:val="SC162503"/>
          <w:b/>
          <w:bCs/>
          <w:i w:val="0"/>
          <w:color w:val="C00000"/>
          <w:sz w:val="18"/>
          <w:highlight w:val="yellow"/>
        </w:rPr>
        <w:t>EFI_PCI_EXPRESS_PLATFORM_POLICY</w:t>
      </w:r>
      <w:r w:rsidRPr="00284EB5">
        <w:rPr>
          <w:rFonts w:ascii="Times New Roman" w:hAnsi="Times New Roman" w:cs="Times New Roman"/>
          <w:color w:val="000000"/>
          <w:sz w:val="22"/>
          <w:szCs w:val="22"/>
        </w:rPr>
        <w:t xml:space="preserve">, and platform wants only 5 PCI Express features from that list to be configured by the caller. Thus, based on feature list </w:t>
      </w:r>
      <w:r>
        <w:rPr>
          <w:rFonts w:ascii="Times New Roman" w:hAnsi="Times New Roman" w:cs="Times New Roman"/>
          <w:color w:val="000000"/>
          <w:sz w:val="22"/>
          <w:szCs w:val="22"/>
        </w:rPr>
        <w:t>recorded here</w:t>
      </w:r>
      <w:r w:rsidRPr="00284EB5">
        <w:rPr>
          <w:rFonts w:ascii="Times New Roman" w:hAnsi="Times New Roman" w:cs="Times New Roman"/>
          <w:color w:val="000000"/>
          <w:sz w:val="22"/>
          <w:szCs w:val="22"/>
        </w:rPr>
        <w:t xml:space="preserve">, </w:t>
      </w:r>
      <w:r w:rsidRPr="00284EB5">
        <w:rPr>
          <w:rFonts w:ascii="Times New Roman" w:hAnsi="Times New Roman" w:cs="Times New Roman"/>
          <w:color w:val="000000"/>
          <w:sz w:val="22"/>
          <w:szCs w:val="22"/>
        </w:rPr>
        <w:lastRenderedPageBreak/>
        <w:t xml:space="preserve">the </w:t>
      </w:r>
      <w:r>
        <w:rPr>
          <w:rFonts w:ascii="Times New Roman" w:hAnsi="Times New Roman" w:cs="Times New Roman"/>
          <w:color w:val="000000"/>
          <w:sz w:val="22"/>
          <w:szCs w:val="22"/>
        </w:rPr>
        <w:t>device-specific policy return</w:t>
      </w:r>
      <w:r w:rsidR="00A9642E">
        <w:rPr>
          <w:rFonts w:ascii="Times New Roman" w:hAnsi="Times New Roman" w:cs="Times New Roman"/>
          <w:color w:val="000000"/>
          <w:sz w:val="22"/>
          <w:szCs w:val="22"/>
        </w:rPr>
        <w:t>ed</w:t>
      </w:r>
      <w:r>
        <w:rPr>
          <w:rFonts w:ascii="Times New Roman" w:hAnsi="Times New Roman" w:cs="Times New Roman"/>
          <w:color w:val="000000"/>
          <w:sz w:val="22"/>
          <w:szCs w:val="22"/>
        </w:rPr>
        <w:t xml:space="preserve"> from</w:t>
      </w:r>
      <w:r w:rsidRPr="00284EB5">
        <w:rPr>
          <w:rFonts w:ascii="Times New Roman" w:hAnsi="Times New Roman" w:cs="Times New Roman"/>
          <w:color w:val="000000"/>
          <w:sz w:val="22"/>
          <w:szCs w:val="22"/>
        </w:rPr>
        <w:t xml:space="preserve"> the </w:t>
      </w:r>
      <w:r w:rsidRPr="00A9642E">
        <w:rPr>
          <w:rFonts w:ascii="Courier New" w:hAnsi="Courier New" w:cs="Courier New"/>
          <w:b/>
          <w:bCs/>
          <w:color w:val="C00000"/>
          <w:sz w:val="20"/>
          <w:szCs w:val="20"/>
          <w:highlight w:val="yellow"/>
        </w:rPr>
        <w:t>GetDevicePolicy()</w:t>
      </w:r>
      <w:r w:rsidRPr="00284EB5">
        <w:rPr>
          <w:rFonts w:ascii="Times New Roman" w:hAnsi="Times New Roman" w:cs="Times New Roman"/>
          <w:color w:val="000000"/>
          <w:sz w:val="22"/>
          <w:szCs w:val="22"/>
        </w:rPr>
        <w:t xml:space="preserve"> for every PCI device in the system</w:t>
      </w:r>
      <w:r w:rsidR="00A9642E">
        <w:rPr>
          <w:rFonts w:ascii="Times New Roman" w:hAnsi="Times New Roman" w:cs="Times New Roman"/>
          <w:color w:val="000000"/>
          <w:sz w:val="22"/>
          <w:szCs w:val="22"/>
        </w:rPr>
        <w:t>; it</w:t>
      </w:r>
      <w:r w:rsidRPr="00284EB5">
        <w:rPr>
          <w:rFonts w:ascii="Times New Roman" w:hAnsi="Times New Roman" w:cs="Times New Roman"/>
          <w:color w:val="000000"/>
          <w:sz w:val="22"/>
          <w:szCs w:val="22"/>
        </w:rPr>
        <w:t xml:space="preserve"> configures only those 5 PCI Express features</w:t>
      </w:r>
      <w:r w:rsidR="00A9642E">
        <w:rPr>
          <w:rFonts w:ascii="Times New Roman" w:hAnsi="Times New Roman" w:cs="Times New Roman"/>
          <w:color w:val="000000"/>
          <w:sz w:val="22"/>
          <w:szCs w:val="22"/>
        </w:rPr>
        <w:t xml:space="preserve"> accordingly</w:t>
      </w:r>
      <w:r w:rsidRPr="00284EB5">
        <w:rPr>
          <w:rFonts w:ascii="Times New Roman" w:hAnsi="Times New Roman" w:cs="Times New Roman"/>
          <w:color w:val="000000"/>
          <w:sz w:val="22"/>
          <w:szCs w:val="22"/>
        </w:rPr>
        <w:t>.</w:t>
      </w:r>
    </w:p>
    <w:p w14:paraId="2F468186" w14:textId="55B47E3F" w:rsidR="00F4192B" w:rsidRPr="00E72449" w:rsidRDefault="00F4192B" w:rsidP="00E72449">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protocol producing driver shall use the size input parameter </w:t>
      </w:r>
      <w:r w:rsidR="008828BA">
        <w:rPr>
          <w:rFonts w:ascii="Times New Roman" w:hAnsi="Times New Roman" w:cs="Times New Roman"/>
          <w:color w:val="000000"/>
          <w:sz w:val="22"/>
          <w:szCs w:val="22"/>
        </w:rPr>
        <w:t>to determine</w:t>
      </w:r>
      <w:r w:rsidRPr="00E72449">
        <w:rPr>
          <w:rFonts w:ascii="Times New Roman" w:hAnsi="Times New Roman" w:cs="Times New Roman"/>
          <w:color w:val="000000"/>
          <w:sz w:val="22"/>
          <w:szCs w:val="22"/>
        </w:rPr>
        <w:t xml:space="preserve"> the </w:t>
      </w:r>
      <w:r w:rsidR="008828BA">
        <w:rPr>
          <w:rFonts w:ascii="Times New Roman" w:hAnsi="Times New Roman" w:cs="Times New Roman"/>
          <w:color w:val="000000"/>
          <w:sz w:val="22"/>
          <w:szCs w:val="22"/>
        </w:rPr>
        <w:t xml:space="preserve">length of the </w:t>
      </w:r>
      <w:r w:rsidRPr="00E72449">
        <w:rPr>
          <w:rFonts w:ascii="Times New Roman" w:hAnsi="Times New Roman" w:cs="Times New Roman"/>
          <w:color w:val="000000"/>
          <w:sz w:val="22"/>
          <w:szCs w:val="22"/>
        </w:rPr>
        <w:t>buffer</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of type </w:t>
      </w:r>
      <w:r w:rsidRPr="008828BA">
        <w:rPr>
          <w:rStyle w:val="SC162503"/>
          <w:b/>
          <w:bCs/>
          <w:i w:val="0"/>
          <w:color w:val="C00000"/>
          <w:sz w:val="18"/>
          <w:highlight w:val="yellow"/>
        </w:rPr>
        <w:t>EFI_PCI_EXPRESS_PLATFORM_POLICY</w:t>
      </w:r>
      <w:r w:rsidR="008828BA">
        <w:rPr>
          <w:rFonts w:ascii="Times New Roman" w:hAnsi="Times New Roman" w:cs="Times New Roman"/>
          <w:color w:val="000000"/>
          <w:sz w:val="22"/>
          <w:szCs w:val="22"/>
        </w:rPr>
        <w:t>, and</w:t>
      </w:r>
      <w:r w:rsidRPr="00E72449">
        <w:rPr>
          <w:rFonts w:ascii="Times New Roman" w:hAnsi="Times New Roman" w:cs="Times New Roman"/>
          <w:color w:val="000000"/>
          <w:sz w:val="22"/>
          <w:szCs w:val="22"/>
        </w:rPr>
        <w:t xml:space="preserve"> to </w:t>
      </w:r>
      <w:r w:rsidR="008828BA">
        <w:rPr>
          <w:rFonts w:ascii="Times New Roman" w:hAnsi="Times New Roman" w:cs="Times New Roman"/>
          <w:color w:val="000000"/>
          <w:sz w:val="22"/>
          <w:szCs w:val="22"/>
        </w:rPr>
        <w:t xml:space="preserve">also </w:t>
      </w:r>
      <w:r w:rsidRPr="00E72449">
        <w:rPr>
          <w:rFonts w:ascii="Times New Roman" w:hAnsi="Times New Roman" w:cs="Times New Roman"/>
          <w:color w:val="000000"/>
          <w:sz w:val="22"/>
          <w:szCs w:val="22"/>
        </w:rPr>
        <w:t>determine version of the caller. If</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the size of the input buffer is more than what its supporting version (indicated</w:t>
      </w:r>
      <w:r w:rsidR="00E72449" w:rsidRPr="00E72449">
        <w:rPr>
          <w:rFonts w:ascii="Times New Roman" w:hAnsi="Times New Roman" w:cs="Times New Roman"/>
          <w:color w:val="000000"/>
          <w:sz w:val="22"/>
          <w:szCs w:val="22"/>
        </w:rPr>
        <w:t xml:space="preserve"> </w:t>
      </w:r>
      <w:r w:rsidRPr="00E72449">
        <w:rPr>
          <w:rFonts w:ascii="Times New Roman" w:hAnsi="Times New Roman" w:cs="Times New Roman"/>
          <w:color w:val="000000"/>
          <w:sz w:val="22"/>
          <w:szCs w:val="22"/>
        </w:rPr>
        <w:t xml:space="preserve">through the </w:t>
      </w:r>
      <w:r w:rsidRPr="0079422B">
        <w:rPr>
          <w:rFonts w:ascii="Courier New" w:hAnsi="Courier New" w:cs="Courier New"/>
          <w:i/>
          <w:iCs/>
          <w:color w:val="C00000"/>
          <w:sz w:val="22"/>
          <w:szCs w:val="22"/>
          <w:highlight w:val="yellow"/>
        </w:rPr>
        <w:t>MajorVersion</w:t>
      </w:r>
      <w:r w:rsidRPr="00E72449">
        <w:rPr>
          <w:rFonts w:ascii="Times New Roman" w:hAnsi="Times New Roman" w:cs="Times New Roman"/>
          <w:color w:val="000000"/>
          <w:sz w:val="22"/>
          <w:szCs w:val="22"/>
        </w:rPr>
        <w:t xml:space="preserve"> and </w:t>
      </w:r>
      <w:r w:rsidRPr="0079422B">
        <w:rPr>
          <w:rFonts w:ascii="Courier New" w:hAnsi="Courier New" w:cs="Courier New"/>
          <w:i/>
          <w:iCs/>
          <w:color w:val="C00000"/>
          <w:sz w:val="22"/>
          <w:szCs w:val="22"/>
          <w:highlight w:val="yellow"/>
        </w:rPr>
        <w:t>MinorVersion</w:t>
      </w:r>
      <w:r w:rsidRPr="00E72449">
        <w:rPr>
          <w:rFonts w:ascii="Times New Roman" w:hAnsi="Times New Roman" w:cs="Times New Roman"/>
          <w:color w:val="000000"/>
          <w:sz w:val="22"/>
          <w:szCs w:val="22"/>
        </w:rPr>
        <w:t xml:space="preserve"> data members of the protocol) than it shall return EFI_INVALID_PARAMETER.</w:t>
      </w:r>
    </w:p>
    <w:p w14:paraId="20FC54F8" w14:textId="4B812F49" w:rsidR="00146A53" w:rsidRPr="00E3623C" w:rsidRDefault="00F4192B" w:rsidP="007B1930">
      <w:pPr>
        <w:ind w:left="720"/>
        <w:rPr>
          <w:rFonts w:ascii="Times New Roman" w:hAnsi="Times New Roman" w:cs="Times New Roman"/>
          <w:color w:val="000000"/>
          <w:sz w:val="22"/>
          <w:szCs w:val="22"/>
        </w:rPr>
      </w:pPr>
      <w:r w:rsidRPr="00E72449">
        <w:rPr>
          <w:rFonts w:ascii="Times New Roman" w:hAnsi="Times New Roman" w:cs="Times New Roman"/>
          <w:color w:val="000000"/>
          <w:sz w:val="22"/>
          <w:szCs w:val="22"/>
        </w:rPr>
        <w:t xml:space="preserve">The error code in return status essential means that the caller cannot initialize any PCI Express features. Thus, this interface </w:t>
      </w:r>
      <w:r w:rsidR="00EB08A4">
        <w:rPr>
          <w:rFonts w:ascii="Times New Roman" w:hAnsi="Times New Roman" w:cs="Times New Roman"/>
          <w:color w:val="000000"/>
          <w:sz w:val="22"/>
          <w:szCs w:val="22"/>
        </w:rPr>
        <w:t>would be</w:t>
      </w:r>
      <w:r w:rsidRPr="00E72449">
        <w:rPr>
          <w:rFonts w:ascii="Times New Roman" w:hAnsi="Times New Roman" w:cs="Times New Roman"/>
          <w:color w:val="000000"/>
          <w:sz w:val="22"/>
          <w:szCs w:val="22"/>
        </w:rPr>
        <w:t xml:space="preserve"> primary interface for the caller to initialize the PCI Express features for the platform, apart from</w:t>
      </w:r>
      <w:r w:rsidR="00EB08A4">
        <w:rPr>
          <w:rFonts w:ascii="Times New Roman" w:hAnsi="Times New Roman" w:cs="Times New Roman"/>
          <w:color w:val="000000"/>
          <w:sz w:val="22"/>
          <w:szCs w:val="22"/>
        </w:rPr>
        <w:t xml:space="preserve"> obtaining</w:t>
      </w:r>
      <w:r w:rsidRPr="00E72449">
        <w:rPr>
          <w:rFonts w:ascii="Times New Roman" w:hAnsi="Times New Roman" w:cs="Times New Roman"/>
          <w:color w:val="000000"/>
          <w:sz w:val="22"/>
          <w:szCs w:val="22"/>
        </w:rPr>
        <w:t xml:space="preserve"> the </w:t>
      </w:r>
      <w:r w:rsidR="00EB08A4">
        <w:rPr>
          <w:rFonts w:ascii="Times New Roman" w:hAnsi="Times New Roman" w:cs="Times New Roman"/>
          <w:color w:val="000000"/>
          <w:sz w:val="22"/>
          <w:szCs w:val="22"/>
        </w:rPr>
        <w:t>handle</w:t>
      </w:r>
      <w:r w:rsidRPr="00E72449">
        <w:rPr>
          <w:rFonts w:ascii="Times New Roman" w:hAnsi="Times New Roman" w:cs="Times New Roman"/>
          <w:color w:val="000000"/>
          <w:sz w:val="22"/>
          <w:szCs w:val="22"/>
        </w:rPr>
        <w:t xml:space="preserve"> of this protocol.</w:t>
      </w:r>
    </w:p>
    <w:p w14:paraId="732648A7" w14:textId="303ECF34" w:rsidR="00146A53" w:rsidRDefault="00146A53" w:rsidP="00146A53">
      <w:pPr>
        <w:autoSpaceDE w:val="0"/>
        <w:autoSpaceDN w:val="0"/>
        <w:adjustRightInd w:val="0"/>
        <w:spacing w:before="240" w:line="240" w:lineRule="auto"/>
        <w:ind w:left="0"/>
        <w:rPr>
          <w:rStyle w:val="SC162536"/>
          <w:rFonts w:eastAsiaTheme="minorHAnsi"/>
          <w:sz w:val="26"/>
          <w:szCs w:val="26"/>
        </w:rPr>
      </w:pPr>
      <w:r w:rsidRPr="00146A53">
        <w:rPr>
          <w:rStyle w:val="SC162536"/>
          <w:rFonts w:eastAsiaTheme="minorHAnsi"/>
          <w:sz w:val="26"/>
          <w:szCs w:val="26"/>
        </w:rPr>
        <w:t>Related Definitions</w:t>
      </w:r>
    </w:p>
    <w:p w14:paraId="61AADC06" w14:textId="5B3F5A35"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5322FF5" w14:textId="7DF967F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 xml:space="preserve">// </w:t>
      </w:r>
      <w:r w:rsidRPr="00146A53">
        <w:rPr>
          <w:rFonts w:ascii="Courier New" w:hAnsi="Courier New" w:cs="Courier New"/>
          <w:b/>
          <w:bCs/>
          <w:color w:val="C00000"/>
          <w:sz w:val="18"/>
          <w:highlight w:val="yellow"/>
        </w:rPr>
        <w:t>EFI_PCI_EXPRESS_PLATFORM_POLICY</w:t>
      </w:r>
    </w:p>
    <w:p w14:paraId="641660EB" w14:textId="5F4151D7"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Pr>
          <w:rFonts w:ascii="Courier New" w:hAnsi="Courier New" w:cs="Courier New"/>
          <w:b/>
          <w:bCs/>
          <w:color w:val="C00000"/>
          <w:sz w:val="18"/>
          <w:highlight w:val="yellow"/>
        </w:rPr>
        <w:t>//******************************************************************************</w:t>
      </w:r>
    </w:p>
    <w:p w14:paraId="302E8BC9" w14:textId="5D174B26"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typedef struct {</w:t>
      </w:r>
    </w:p>
    <w:p w14:paraId="04B56A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3EBBBC01"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Payload Size</w:t>
      </w:r>
    </w:p>
    <w:p w14:paraId="43283666"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8BBBE3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Mps;</w:t>
      </w:r>
    </w:p>
    <w:p w14:paraId="557C678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209C2DC3"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Max. Read Request Size</w:t>
      </w:r>
    </w:p>
    <w:p w14:paraId="229460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3147772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Mrrs;</w:t>
      </w:r>
    </w:p>
    <w:p w14:paraId="1DB2EC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743297C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Extended Tag</w:t>
      </w:r>
    </w:p>
    <w:p w14:paraId="53F5DFC5"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1A967C2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ExtTag;</w:t>
      </w:r>
    </w:p>
    <w:p w14:paraId="1A26D4F8"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EC4E2E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Relax Order</w:t>
      </w:r>
    </w:p>
    <w:p w14:paraId="42422D62"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7FD3E48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RelaxOrder;</w:t>
      </w:r>
    </w:p>
    <w:p w14:paraId="7EF35719"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586159AF"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No-Snoop</w:t>
      </w:r>
    </w:p>
    <w:p w14:paraId="29BA754D"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w:t>
      </w:r>
    </w:p>
    <w:p w14:paraId="7132E5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NoSnoop;</w:t>
      </w:r>
    </w:p>
    <w:p w14:paraId="48ABEF4B"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C100CC">
        <w:rPr>
          <w:rFonts w:ascii="Courier New" w:hAnsi="Courier New" w:cs="Courier New"/>
          <w:bCs/>
          <w:color w:val="C00000"/>
          <w:sz w:val="18"/>
          <w:highlight w:val="yellow"/>
        </w:rPr>
        <w:t>//</w:t>
      </w:r>
    </w:p>
    <w:p w14:paraId="0707F8A0" w14:textId="77777777" w:rsidR="00146A53" w:rsidRPr="00C100CC"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C100CC">
        <w:rPr>
          <w:rFonts w:ascii="Courier New" w:hAnsi="Courier New" w:cs="Courier New"/>
          <w:bCs/>
          <w:color w:val="C00000"/>
          <w:sz w:val="18"/>
          <w:highlight w:val="yellow"/>
        </w:rPr>
        <w:t xml:space="preserve">  // For PCI Express feature - ASPM state</w:t>
      </w:r>
    </w:p>
    <w:p w14:paraId="57D9C693"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C100CC">
        <w:rPr>
          <w:rFonts w:ascii="Courier New" w:hAnsi="Courier New" w:cs="Courier New"/>
          <w:bCs/>
          <w:color w:val="C00000"/>
          <w:sz w:val="18"/>
          <w:highlight w:val="yellow"/>
        </w:rPr>
        <w:t xml:space="preserve">  //</w:t>
      </w:r>
    </w:p>
    <w:p w14:paraId="58A3D4EF"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Aspm;</w:t>
      </w:r>
    </w:p>
    <w:p w14:paraId="202CC55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146A53">
        <w:rPr>
          <w:rFonts w:ascii="Courier New" w:hAnsi="Courier New" w:cs="Courier New"/>
          <w:b/>
          <w:bCs/>
          <w:color w:val="C00000"/>
          <w:sz w:val="18"/>
          <w:highlight w:val="yellow"/>
        </w:rPr>
        <w:t xml:space="preserve">  </w:t>
      </w:r>
      <w:r w:rsidRPr="009E5947">
        <w:rPr>
          <w:rFonts w:ascii="Courier New" w:hAnsi="Courier New" w:cs="Courier New"/>
          <w:bCs/>
          <w:color w:val="C00000"/>
          <w:sz w:val="18"/>
          <w:highlight w:val="yellow"/>
        </w:rPr>
        <w:t>//</w:t>
      </w:r>
    </w:p>
    <w:p w14:paraId="709C7A3E"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Common Clock Configuration</w:t>
      </w:r>
    </w:p>
    <w:p w14:paraId="3E0A8739"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34F2625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Ccc;</w:t>
      </w:r>
    </w:p>
    <w:p w14:paraId="51B4364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993B10B"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Extended Sync</w:t>
      </w:r>
    </w:p>
    <w:p w14:paraId="01FBA5A7"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2E0EA30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ExtSync;</w:t>
      </w:r>
    </w:p>
    <w:p w14:paraId="02920A1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3799A8BD"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Atomic Op</w:t>
      </w:r>
    </w:p>
    <w:p w14:paraId="1CEB1DBA"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2E0227E"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AtomicOp;</w:t>
      </w:r>
    </w:p>
    <w:p w14:paraId="6B97FEE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11B00E5"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LTR</w:t>
      </w:r>
    </w:p>
    <w:p w14:paraId="43FE304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9E5947">
        <w:rPr>
          <w:rFonts w:ascii="Courier New" w:hAnsi="Courier New" w:cs="Courier New"/>
          <w:bCs/>
          <w:color w:val="C00000"/>
          <w:sz w:val="18"/>
          <w:highlight w:val="yellow"/>
        </w:rPr>
        <w:t xml:space="preserve">  //</w:t>
      </w:r>
    </w:p>
    <w:p w14:paraId="098EDA8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lastRenderedPageBreak/>
        <w:t xml:space="preserve">  BOOLEAN  Ltr;</w:t>
      </w:r>
    </w:p>
    <w:p w14:paraId="48623280"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A3840F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PTM</w:t>
      </w:r>
    </w:p>
    <w:p w14:paraId="5B208C0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AA9F6F1"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Ptm;</w:t>
      </w:r>
    </w:p>
    <w:p w14:paraId="357326B6"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1DA0DF93"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Completion Timeout</w:t>
      </w:r>
    </w:p>
    <w:p w14:paraId="3FADBA8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06D8D83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Cto;</w:t>
      </w:r>
    </w:p>
    <w:p w14:paraId="47EC227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8F29FDF"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Clock Power Management</w:t>
      </w:r>
    </w:p>
    <w:p w14:paraId="1EEBFEC9"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5E9A3784"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Cpm;</w:t>
      </w:r>
    </w:p>
    <w:p w14:paraId="5D509C44"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7887CA52"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 For PCI Express feature - L1 PM Substates</w:t>
      </w:r>
    </w:p>
    <w:p w14:paraId="0C69A208" w14:textId="77777777" w:rsidR="00146A53" w:rsidRPr="009E5947"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Cs/>
          <w:color w:val="C00000"/>
          <w:sz w:val="18"/>
          <w:highlight w:val="yellow"/>
        </w:rPr>
      </w:pPr>
      <w:r w:rsidRPr="009E5947">
        <w:rPr>
          <w:rFonts w:ascii="Courier New" w:hAnsi="Courier New" w:cs="Courier New"/>
          <w:bCs/>
          <w:color w:val="C00000"/>
          <w:sz w:val="18"/>
          <w:highlight w:val="yellow"/>
        </w:rPr>
        <w:t xml:space="preserve">  //</w:t>
      </w:r>
    </w:p>
    <w:p w14:paraId="4B79B24C"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xml:space="preserve">  BOOLEAN  L1PmSubstates;</w:t>
      </w:r>
    </w:p>
    <w:p w14:paraId="16B9D997" w14:textId="77777777" w:rsidR="00146A53" w:rsidRP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p>
    <w:p w14:paraId="749FDB06" w14:textId="5FC629DB" w:rsidR="00146A53" w:rsidRDefault="00146A53" w:rsidP="00146A5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highlight w:val="yellow"/>
        </w:rPr>
      </w:pPr>
      <w:r w:rsidRPr="00146A53">
        <w:rPr>
          <w:rFonts w:ascii="Courier New" w:hAnsi="Courier New" w:cs="Courier New"/>
          <w:b/>
          <w:bCs/>
          <w:color w:val="C00000"/>
          <w:sz w:val="18"/>
          <w:highlight w:val="yellow"/>
        </w:rPr>
        <w:t>} EFI_PCI_EXPRESS_PLATFORM_POLICY;</w:t>
      </w:r>
    </w:p>
    <w:p w14:paraId="686B844E" w14:textId="564778A5" w:rsidR="00672AB0" w:rsidRDefault="00672AB0" w:rsidP="00672AB0">
      <w:pPr>
        <w:ind w:left="720"/>
        <w:rPr>
          <w:rFonts w:ascii="Times New Roman" w:hAnsi="Times New Roman" w:cs="Times New Roman"/>
          <w:color w:val="000000"/>
          <w:sz w:val="22"/>
          <w:szCs w:val="22"/>
        </w:rPr>
      </w:pPr>
      <w:r w:rsidRPr="00672AB0">
        <w:rPr>
          <w:rFonts w:ascii="Times New Roman" w:hAnsi="Times New Roman" w:cs="Times New Roman"/>
          <w:color w:val="000000"/>
          <w:sz w:val="22"/>
          <w:szCs w:val="22"/>
        </w:rPr>
        <w:t xml:space="preserve">The </w:t>
      </w:r>
      <w:r w:rsidRPr="007B1930">
        <w:rPr>
          <w:rStyle w:val="SC162503"/>
          <w:b/>
          <w:bCs/>
          <w:i w:val="0"/>
          <w:color w:val="C00000"/>
          <w:sz w:val="18"/>
          <w:highlight w:val="yellow"/>
        </w:rPr>
        <w:t>EFI_PCI_EXPRESS_PLATFORM_POLICY</w:t>
      </w:r>
      <w:r w:rsidRPr="00672AB0">
        <w:rPr>
          <w:rFonts w:ascii="Times New Roman" w:hAnsi="Times New Roman" w:cs="Times New Roman"/>
          <w:color w:val="000000"/>
          <w:sz w:val="22"/>
          <w:szCs w:val="22"/>
        </w:rPr>
        <w:t xml:space="preserve"> is </w:t>
      </w:r>
      <w:r w:rsidR="007B1930" w:rsidRPr="00672AB0">
        <w:rPr>
          <w:rFonts w:ascii="Times New Roman" w:hAnsi="Times New Roman" w:cs="Times New Roman"/>
          <w:color w:val="000000"/>
          <w:sz w:val="22"/>
          <w:szCs w:val="22"/>
        </w:rPr>
        <w:t>used</w:t>
      </w:r>
      <w:r w:rsidRPr="00672AB0">
        <w:rPr>
          <w:rFonts w:ascii="Times New Roman" w:hAnsi="Times New Roman" w:cs="Times New Roman"/>
          <w:color w:val="000000"/>
          <w:sz w:val="22"/>
          <w:szCs w:val="22"/>
        </w:rPr>
        <w:t xml:space="preserve"> to exchange feature policy, at a</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system level. Each Boolean member represents each PCI Express feature defined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in the PCI Express Base Specification. The value TRUE on exchange indicates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support for this feature configuration, and FALSE indicates not supported,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or no configuration required on return data. The order of members </w:t>
      </w:r>
      <w:r w:rsidR="007B1930" w:rsidRPr="00672AB0">
        <w:rPr>
          <w:rFonts w:ascii="Times New Roman" w:hAnsi="Times New Roman" w:cs="Times New Roman"/>
          <w:color w:val="000000"/>
          <w:sz w:val="22"/>
          <w:szCs w:val="22"/>
        </w:rPr>
        <w:t>represents</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PCI Express features that are fixed for this protocol definition, and should</w:t>
      </w:r>
      <w:r>
        <w:rPr>
          <w:rFonts w:ascii="Times New Roman" w:hAnsi="Times New Roman" w:cs="Times New Roman"/>
          <w:color w:val="000000"/>
          <w:sz w:val="22"/>
          <w:szCs w:val="22"/>
        </w:rPr>
        <w:t xml:space="preserve"> </w:t>
      </w:r>
      <w:r w:rsidRPr="00672AB0">
        <w:rPr>
          <w:rFonts w:ascii="Times New Roman" w:hAnsi="Times New Roman" w:cs="Times New Roman"/>
          <w:color w:val="000000"/>
          <w:sz w:val="22"/>
          <w:szCs w:val="22"/>
        </w:rPr>
        <w:t xml:space="preserve">be aligned with the definition of the </w:t>
      </w:r>
      <w:r w:rsidRPr="007B1930">
        <w:rPr>
          <w:rStyle w:val="SC162503"/>
          <w:b/>
          <w:bCs/>
          <w:i w:val="0"/>
          <w:color w:val="C00000"/>
          <w:sz w:val="18"/>
          <w:highlight w:val="yellow"/>
        </w:rPr>
        <w:t>EFI_PCI_EXPRESS_DEVICE_POLICY</w:t>
      </w:r>
      <w:r>
        <w:rPr>
          <w:rFonts w:ascii="Times New Roman" w:hAnsi="Times New Roman" w:cs="Times New Roman"/>
          <w:color w:val="000000"/>
          <w:sz w:val="22"/>
          <w:szCs w:val="22"/>
        </w:rPr>
        <w:t>.</w:t>
      </w:r>
    </w:p>
    <w:p w14:paraId="0EEC451C" w14:textId="77777777" w:rsidR="00640D7B" w:rsidRDefault="00640D7B" w:rsidP="00672AB0">
      <w:pPr>
        <w:ind w:left="720"/>
        <w:rPr>
          <w:rFonts w:ascii="Times New Roman" w:hAnsi="Times New Roman" w:cs="Times New Roman"/>
          <w:color w:val="000000"/>
          <w:sz w:val="22"/>
          <w:szCs w:val="22"/>
        </w:rPr>
      </w:pPr>
    </w:p>
    <w:p w14:paraId="3EB3E44E" w14:textId="77777777" w:rsidR="007B1930" w:rsidRDefault="007B1930" w:rsidP="007B1930">
      <w:pPr>
        <w:spacing w:line="240" w:lineRule="auto"/>
        <w:ind w:left="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3048"/>
        <w:gridCol w:w="5485"/>
      </w:tblGrid>
      <w:tr w:rsidR="007B1930" w14:paraId="50992119" w14:textId="77777777" w:rsidTr="007B1930">
        <w:tc>
          <w:tcPr>
            <w:tcW w:w="3048" w:type="dxa"/>
          </w:tcPr>
          <w:p w14:paraId="164A5E41" w14:textId="77777777" w:rsidR="007B1930" w:rsidRPr="0076551F" w:rsidRDefault="007B1930" w:rsidP="00FA7E43">
            <w:pPr>
              <w:spacing w:line="240" w:lineRule="auto"/>
              <w:ind w:left="0"/>
              <w:rPr>
                <w:color w:val="000000"/>
                <w:sz w:val="22"/>
                <w:szCs w:val="22"/>
              </w:rPr>
            </w:pPr>
            <w:r w:rsidRPr="0076551F">
              <w:rPr>
                <w:color w:val="000000"/>
                <w:sz w:val="22"/>
                <w:szCs w:val="22"/>
              </w:rPr>
              <w:t>EFI_SUCCESS</w:t>
            </w:r>
          </w:p>
        </w:tc>
        <w:tc>
          <w:tcPr>
            <w:tcW w:w="5485" w:type="dxa"/>
          </w:tcPr>
          <w:p w14:paraId="3E0E95E4" w14:textId="77777777" w:rsidR="007B1930" w:rsidRPr="0076551F" w:rsidRDefault="007B1930" w:rsidP="00FA7E43">
            <w:pPr>
              <w:autoSpaceDE w:val="0"/>
              <w:autoSpaceDN w:val="0"/>
              <w:adjustRightInd w:val="0"/>
              <w:spacing w:before="0" w:after="0" w:line="240" w:lineRule="auto"/>
              <w:ind w:left="0"/>
              <w:rPr>
                <w:color w:val="000000"/>
                <w:sz w:val="22"/>
                <w:szCs w:val="22"/>
              </w:rPr>
            </w:pPr>
            <w:r w:rsidRPr="0076551F">
              <w:rPr>
                <w:color w:val="000000"/>
                <w:sz w:val="22"/>
                <w:szCs w:val="22"/>
              </w:rPr>
              <w:t>The function completed successfully</w:t>
            </w:r>
            <w:r w:rsidRPr="00146A53">
              <w:rPr>
                <w:color w:val="000000"/>
                <w:sz w:val="22"/>
                <w:szCs w:val="22"/>
              </w:rPr>
              <w:t>, returns</w:t>
            </w:r>
            <w:r>
              <w:rPr>
                <w:color w:val="000000"/>
                <w:sz w:val="22"/>
                <w:szCs w:val="22"/>
              </w:rPr>
              <w:t xml:space="preserve"> </w:t>
            </w:r>
            <w:r w:rsidRPr="00146A53">
              <w:rPr>
                <w:color w:val="000000"/>
                <w:sz w:val="22"/>
                <w:szCs w:val="22"/>
              </w:rPr>
              <w:t>platform policy for the PCI Express features</w:t>
            </w:r>
          </w:p>
        </w:tc>
      </w:tr>
      <w:tr w:rsidR="007B1930" w14:paraId="555A7392" w14:textId="77777777" w:rsidTr="007B1930">
        <w:tc>
          <w:tcPr>
            <w:tcW w:w="3048" w:type="dxa"/>
          </w:tcPr>
          <w:p w14:paraId="1D978AAF" w14:textId="77777777" w:rsidR="007B1930" w:rsidRPr="0076551F" w:rsidRDefault="007B1930" w:rsidP="00FA7E43">
            <w:pPr>
              <w:spacing w:line="240" w:lineRule="auto"/>
              <w:ind w:left="0"/>
              <w:rPr>
                <w:color w:val="000000"/>
                <w:sz w:val="22"/>
                <w:szCs w:val="22"/>
              </w:rPr>
            </w:pPr>
            <w:r w:rsidRPr="0076551F">
              <w:rPr>
                <w:color w:val="000000"/>
                <w:sz w:val="22"/>
                <w:szCs w:val="22"/>
              </w:rPr>
              <w:t>EFI_INVALID_PARAMETER</w:t>
            </w:r>
          </w:p>
        </w:tc>
        <w:tc>
          <w:tcPr>
            <w:tcW w:w="5485" w:type="dxa"/>
          </w:tcPr>
          <w:p w14:paraId="59B023CE" w14:textId="77777777" w:rsidR="007B1930" w:rsidRPr="0076551F" w:rsidRDefault="007B1930" w:rsidP="00FA7E43">
            <w:pPr>
              <w:autoSpaceDE w:val="0"/>
              <w:autoSpaceDN w:val="0"/>
              <w:adjustRightInd w:val="0"/>
              <w:spacing w:before="0" w:after="0" w:line="240" w:lineRule="auto"/>
              <w:ind w:left="0"/>
              <w:rPr>
                <w:color w:val="000000"/>
                <w:sz w:val="22"/>
                <w:szCs w:val="22"/>
              </w:rPr>
            </w:pPr>
            <w:r w:rsidRPr="0076551F">
              <w:rPr>
                <w:color w:val="000000"/>
                <w:sz w:val="22"/>
                <w:szCs w:val="22"/>
              </w:rPr>
              <w:t>If any of the input parameters are passed with invalid data</w:t>
            </w:r>
            <w:r>
              <w:rPr>
                <w:color w:val="000000"/>
                <w:sz w:val="22"/>
                <w:szCs w:val="22"/>
              </w:rPr>
              <w:t xml:space="preserve">; </w:t>
            </w:r>
            <w:r w:rsidRPr="00146A53">
              <w:rPr>
                <w:color w:val="000000"/>
                <w:sz w:val="22"/>
                <w:szCs w:val="22"/>
              </w:rPr>
              <w:t>like the pointer to the protocol</w:t>
            </w:r>
            <w:r>
              <w:rPr>
                <w:color w:val="000000"/>
                <w:sz w:val="22"/>
                <w:szCs w:val="22"/>
              </w:rPr>
              <w:t xml:space="preserve"> </w:t>
            </w:r>
            <w:r w:rsidRPr="00146A53">
              <w:rPr>
                <w:color w:val="000000"/>
                <w:sz w:val="22"/>
                <w:szCs w:val="22"/>
              </w:rPr>
              <w:t>is not valid, the size of the input buffer is greater than the version supported, the pointer</w:t>
            </w:r>
            <w:r>
              <w:rPr>
                <w:color w:val="000000"/>
                <w:sz w:val="22"/>
                <w:szCs w:val="22"/>
              </w:rPr>
              <w:t xml:space="preserve"> </w:t>
            </w:r>
            <w:r w:rsidRPr="00146A53">
              <w:rPr>
                <w:color w:val="000000"/>
                <w:sz w:val="22"/>
                <w:szCs w:val="22"/>
              </w:rPr>
              <w:t>to buffer is NULL.</w:t>
            </w:r>
          </w:p>
        </w:tc>
      </w:tr>
    </w:tbl>
    <w:p w14:paraId="36824593" w14:textId="77777777" w:rsidR="007B1930" w:rsidRPr="00672AB0" w:rsidRDefault="007B1930" w:rsidP="00672AB0">
      <w:pPr>
        <w:ind w:left="720"/>
        <w:rPr>
          <w:rFonts w:ascii="Times New Roman" w:hAnsi="Times New Roman" w:cs="Times New Roman"/>
          <w:color w:val="000000"/>
          <w:sz w:val="22"/>
          <w:szCs w:val="22"/>
        </w:rPr>
      </w:pPr>
    </w:p>
    <w:sectPr w:rsidR="007B1930" w:rsidRPr="00672AB0" w:rsidSect="00216FF5">
      <w:headerReference w:type="default" r:id="rId16"/>
      <w:headerReference w:type="first" r:id="rId17"/>
      <w:type w:val="oddPage"/>
      <w:pgSz w:w="12240" w:h="15840" w:code="1"/>
      <w:pgMar w:top="1800" w:right="1440" w:bottom="1800" w:left="1710" w:header="720" w:footer="720" w:gutter="0"/>
      <w:pgNumType w:fmt="lowerRoman"/>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Felix Poludov" w:date="2020-02-06T17:16:00Z" w:initials="FP">
    <w:p w14:paraId="67E96908" w14:textId="4407AD6C" w:rsidR="0014155D" w:rsidRDefault="0014155D">
      <w:pPr>
        <w:pStyle w:val="CommentText"/>
      </w:pPr>
      <w:r>
        <w:rPr>
          <w:rStyle w:val="CommentReference"/>
        </w:rPr>
        <w:annotationRef/>
      </w:r>
      <w:r>
        <w:t>The address cannot be directly passed to PCI RB protocol because it expects UINT64. See also Comment right below.</w:t>
      </w:r>
    </w:p>
  </w:comment>
  <w:comment w:id="16" w:author="Felix Poludov" w:date="2020-02-06T17:16:00Z" w:initials="FP">
    <w:p w14:paraId="717DF899" w14:textId="7DD7B4E0" w:rsidR="0014155D" w:rsidRDefault="0014155D" w:rsidP="0014155D">
      <w:pPr>
        <w:pStyle w:val="CommentText"/>
        <w:ind w:left="0"/>
      </w:pPr>
      <w:r>
        <w:rPr>
          <w:rStyle w:val="CommentReference"/>
        </w:rPr>
        <w:annotationRef/>
      </w:r>
      <w:r>
        <w:t xml:space="preserve">It turns out </w:t>
      </w:r>
      <w:r w:rsidRPr="006E3ABC">
        <w:t>EFI_PCI_ROOT_BRIDGE_IO_PROTOCOL_PCI_ADDRESS</w:t>
      </w:r>
      <w:r>
        <w:t xml:space="preserve"> is not defined in the </w:t>
      </w:r>
      <w:proofErr w:type="spellStart"/>
      <w:r>
        <w:t>UEFi</w:t>
      </w:r>
      <w:proofErr w:type="spellEnd"/>
      <w:r>
        <w:t xml:space="preserve"> specification. I submitted ECR 2060(</w:t>
      </w:r>
      <w:hyperlink r:id="rId1" w:history="1">
        <w:r w:rsidRPr="00114DB2">
          <w:rPr>
            <w:rStyle w:val="Hyperlink"/>
          </w:rPr>
          <w:t>http://mantis.uefi.org/mantis/view.php?id=2060</w:t>
        </w:r>
      </w:hyperlink>
      <w:r>
        <w:t>), which defines the structure in the PI specification.</w:t>
      </w:r>
    </w:p>
  </w:comment>
  <w:comment w:id="21" w:author="Felix Poludov" w:date="2020-02-06T17:16:00Z" w:initials="FP">
    <w:p w14:paraId="6E668567" w14:textId="063C12BE" w:rsidR="0014155D" w:rsidRDefault="0014155D">
      <w:pPr>
        <w:pStyle w:val="CommentText"/>
        <w:rPr>
          <w:rFonts w:ascii="Courier New" w:hAnsi="Courier New" w:cs="Courier New"/>
          <w:b/>
          <w:color w:val="C00000"/>
          <w:sz w:val="16"/>
          <w:szCs w:val="20"/>
          <w:shd w:val="clear" w:color="auto" w:fill="D4D4D4"/>
        </w:rPr>
      </w:pPr>
      <w:r>
        <w:rPr>
          <w:rStyle w:val="CommentReference"/>
        </w:rPr>
        <w:annotationRef/>
      </w:r>
      <w:r>
        <w:t xml:space="preserve">It is recommended to introduce another special value </w:t>
      </w:r>
      <w:r w:rsidRPr="00FE59AA">
        <w:rPr>
          <w:rFonts w:ascii="Courier New" w:hAnsi="Courier New" w:cs="Courier New"/>
          <w:b/>
          <w:color w:val="C00000"/>
          <w:sz w:val="16"/>
          <w:szCs w:val="20"/>
          <w:highlight w:val="yellow"/>
          <w:shd w:val="clear" w:color="auto" w:fill="D4D4D4"/>
        </w:rPr>
        <w:t>EFI_PCI_EXPRESS</w:t>
      </w:r>
      <w:r>
        <w:rPr>
          <w:rFonts w:ascii="Courier New" w:hAnsi="Courier New" w:cs="Courier New"/>
          <w:b/>
          <w:color w:val="C00000"/>
          <w:sz w:val="16"/>
          <w:szCs w:val="20"/>
          <w:highlight w:val="yellow"/>
          <w:shd w:val="clear" w:color="auto" w:fill="D4D4D4"/>
        </w:rPr>
        <w:t>_DO_NOT_TOUCH</w:t>
      </w:r>
      <w:r>
        <w:rPr>
          <w:rFonts w:ascii="Courier New" w:hAnsi="Courier New" w:cs="Courier New"/>
          <w:b/>
          <w:color w:val="C00000"/>
          <w:sz w:val="16"/>
          <w:szCs w:val="20"/>
          <w:shd w:val="clear" w:color="auto" w:fill="D4D4D4"/>
        </w:rPr>
        <w:t>. The value is not used on input (not used by PCI bus driver). It may be used by the platform driver on output to specify that register</w:t>
      </w:r>
      <w:r w:rsidR="00277064">
        <w:rPr>
          <w:rFonts w:ascii="Courier New" w:hAnsi="Courier New" w:cs="Courier New"/>
          <w:b/>
          <w:color w:val="C00000"/>
          <w:sz w:val="16"/>
          <w:szCs w:val="20"/>
          <w:shd w:val="clear" w:color="auto" w:fill="D4D4D4"/>
        </w:rPr>
        <w:t>s</w:t>
      </w:r>
      <w:r>
        <w:rPr>
          <w:rFonts w:ascii="Courier New" w:hAnsi="Courier New" w:cs="Courier New"/>
          <w:b/>
          <w:color w:val="C00000"/>
          <w:sz w:val="16"/>
          <w:szCs w:val="20"/>
          <w:shd w:val="clear" w:color="auto" w:fill="D4D4D4"/>
        </w:rPr>
        <w:t xml:space="preserve"> related to a particular PCI</w:t>
      </w:r>
      <w:r w:rsidR="00277064">
        <w:rPr>
          <w:rFonts w:ascii="Courier New" w:hAnsi="Courier New" w:cs="Courier New"/>
          <w:b/>
          <w:color w:val="C00000"/>
          <w:sz w:val="16"/>
          <w:szCs w:val="20"/>
          <w:shd w:val="clear" w:color="auto" w:fill="D4D4D4"/>
        </w:rPr>
        <w:t>-E feature should not be accessed. This may be useful in the following cases:</w:t>
      </w:r>
    </w:p>
    <w:p w14:paraId="05AE2E8A" w14:textId="7846429E" w:rsidR="00277064" w:rsidRPr="00277064" w:rsidRDefault="00277064" w:rsidP="00277064">
      <w:pPr>
        <w:pStyle w:val="CommentText"/>
        <w:numPr>
          <w:ilvl w:val="0"/>
          <w:numId w:val="48"/>
        </w:numPr>
      </w:pPr>
      <w:r>
        <w:rPr>
          <w:rFonts w:ascii="Courier New" w:hAnsi="Courier New" w:cs="Courier New"/>
          <w:b/>
          <w:color w:val="C00000"/>
          <w:sz w:val="16"/>
          <w:szCs w:val="20"/>
          <w:shd w:val="clear" w:color="auto" w:fill="D4D4D4"/>
        </w:rPr>
        <w:t xml:space="preserve">To deal with incompliant devices which advertise certain PCI-E capabilities, but do not implement them according to the </w:t>
      </w:r>
      <w:proofErr w:type="gramStart"/>
      <w:r>
        <w:rPr>
          <w:rFonts w:ascii="Courier New" w:hAnsi="Courier New" w:cs="Courier New"/>
          <w:b/>
          <w:color w:val="C00000"/>
          <w:sz w:val="16"/>
          <w:szCs w:val="20"/>
          <w:shd w:val="clear" w:color="auto" w:fill="D4D4D4"/>
        </w:rPr>
        <w:t>specification.</w:t>
      </w:r>
      <w:proofErr w:type="gramEnd"/>
      <w:r>
        <w:rPr>
          <w:rFonts w:ascii="Courier New" w:hAnsi="Courier New" w:cs="Courier New"/>
          <w:b/>
          <w:color w:val="C00000"/>
          <w:sz w:val="16"/>
          <w:szCs w:val="20"/>
          <w:shd w:val="clear" w:color="auto" w:fill="D4D4D4"/>
        </w:rPr>
        <w:t xml:space="preserve"> This is akin to </w:t>
      </w:r>
      <w:r w:rsidRPr="00277064">
        <w:rPr>
          <w:rFonts w:ascii="Courier New" w:hAnsi="Courier New" w:cs="Courier New"/>
          <w:b/>
          <w:color w:val="C00000"/>
          <w:sz w:val="16"/>
          <w:szCs w:val="20"/>
          <w:shd w:val="clear" w:color="auto" w:fill="D4D4D4"/>
        </w:rPr>
        <w:t>Incompatible PCI Device Support Protocol</w:t>
      </w:r>
      <w:r>
        <w:rPr>
          <w:rFonts w:ascii="Courier New" w:hAnsi="Courier New" w:cs="Courier New"/>
          <w:b/>
          <w:color w:val="C00000"/>
          <w:sz w:val="16"/>
          <w:szCs w:val="20"/>
          <w:shd w:val="clear" w:color="auto" w:fill="D4D4D4"/>
        </w:rPr>
        <w:t xml:space="preserve"> defined by the PI spec</w:t>
      </w:r>
    </w:p>
    <w:p w14:paraId="62FEA159" w14:textId="222FA3C5" w:rsidR="00277064" w:rsidRDefault="00277064" w:rsidP="00277064">
      <w:pPr>
        <w:pStyle w:val="CommentText"/>
        <w:numPr>
          <w:ilvl w:val="0"/>
          <w:numId w:val="48"/>
        </w:numPr>
      </w:pPr>
      <w:r>
        <w:rPr>
          <w:rFonts w:ascii="Courier New" w:hAnsi="Courier New" w:cs="Courier New"/>
          <w:b/>
          <w:color w:val="C00000"/>
          <w:sz w:val="16"/>
          <w:szCs w:val="20"/>
          <w:shd w:val="clear" w:color="auto" w:fill="D4D4D4"/>
        </w:rPr>
        <w:t xml:space="preserve">To ensure uninterrupted functioning of the devices </w:t>
      </w:r>
      <w:proofErr w:type="spellStart"/>
      <w:r>
        <w:rPr>
          <w:rFonts w:ascii="Courier New" w:hAnsi="Courier New" w:cs="Courier New"/>
          <w:b/>
          <w:color w:val="C00000"/>
          <w:sz w:val="16"/>
          <w:szCs w:val="20"/>
          <w:shd w:val="clear" w:color="auto" w:fill="D4D4D4"/>
        </w:rPr>
        <w:t>wfich</w:t>
      </w:r>
      <w:proofErr w:type="spellEnd"/>
      <w:r>
        <w:rPr>
          <w:rFonts w:ascii="Courier New" w:hAnsi="Courier New" w:cs="Courier New"/>
          <w:b/>
          <w:color w:val="C00000"/>
          <w:sz w:val="16"/>
          <w:szCs w:val="20"/>
          <w:shd w:val="clear" w:color="auto" w:fill="D4D4D4"/>
        </w:rPr>
        <w:t xml:space="preserve"> have been initialized prior to PCI bus enumeration (</w:t>
      </w:r>
      <w:proofErr w:type="spellStart"/>
      <w:r>
        <w:rPr>
          <w:rFonts w:ascii="Courier New" w:hAnsi="Courier New" w:cs="Courier New"/>
          <w:b/>
          <w:color w:val="C00000"/>
          <w:sz w:val="16"/>
          <w:szCs w:val="20"/>
          <w:shd w:val="clear" w:color="auto" w:fill="D4D4D4"/>
        </w:rPr>
        <w:t>f.i</w:t>
      </w:r>
      <w:proofErr w:type="spellEnd"/>
      <w:r>
        <w:rPr>
          <w:rFonts w:ascii="Courier New" w:hAnsi="Courier New" w:cs="Courier New"/>
          <w:b/>
          <w:color w:val="C00000"/>
          <w:sz w:val="16"/>
          <w:szCs w:val="20"/>
          <w:shd w:val="clear" w:color="auto" w:fill="D4D4D4"/>
        </w:rPr>
        <w:t>. in PEI). For example, debugging interface.</w:t>
      </w:r>
    </w:p>
  </w:comment>
  <w:comment w:id="22" w:author="Felix Poludov" w:date="2020-02-06T17:16:00Z" w:initials="FP">
    <w:p w14:paraId="0BCA310E" w14:textId="77777777" w:rsidR="00FA7C5F" w:rsidRDefault="00FA7C5F" w:rsidP="00EF696C">
      <w:pPr>
        <w:pStyle w:val="CommentText"/>
        <w:ind w:left="0"/>
      </w:pPr>
      <w:r>
        <w:rPr>
          <w:rStyle w:val="CommentReference"/>
        </w:rPr>
        <w:annotationRef/>
      </w:r>
      <w:r>
        <w:t>No</w:t>
      </w:r>
      <w:r w:rsidR="00EF696C">
        <w:t>t</w:t>
      </w:r>
      <w:r>
        <w:t xml:space="preserve"> a problem as far PI specification is concerned, but this is against edk2 coding conventions. According to section</w:t>
      </w:r>
      <w:r w:rsidR="00EF696C">
        <w:t xml:space="preserve"> 4.3.4.3 (</w:t>
      </w:r>
      <w:hyperlink r:id="rId2" w:history="1">
        <w:r w:rsidR="00EF696C" w:rsidRPr="00114DB2">
          <w:rPr>
            <w:rStyle w:val="Hyperlink"/>
          </w:rPr>
          <w:t>https://edk2-docs.gitbooks.io/edk-ii-c-coding-standards-specification/content/4_naming_conventions/43_identifiers.html#43-identifiers</w:t>
        </w:r>
      </w:hyperlink>
      <w:r w:rsidR="00EF696C">
        <w:t xml:space="preserve"> ), “a</w:t>
      </w:r>
      <w:r w:rsidR="00EF696C" w:rsidRPr="00EF696C">
        <w:t>cronyms are not capitalized in Function and Data Names</w:t>
      </w:r>
      <w:r w:rsidR="00EF696C">
        <w:t xml:space="preserve">”, which means this should be </w:t>
      </w:r>
      <w:proofErr w:type="spellStart"/>
      <w:r w:rsidR="00EF696C">
        <w:t>DeviceCtlMps</w:t>
      </w:r>
      <w:proofErr w:type="spellEnd"/>
      <w:r w:rsidR="00EF696C">
        <w:t xml:space="preserve"> (lower case ‘</w:t>
      </w:r>
      <w:proofErr w:type="spellStart"/>
      <w:r w:rsidR="00EF696C">
        <w:t>ps</w:t>
      </w:r>
      <w:proofErr w:type="spellEnd"/>
      <w:r w:rsidR="00EF696C">
        <w:t>’).</w:t>
      </w:r>
    </w:p>
    <w:p w14:paraId="3C4AB437" w14:textId="77777777" w:rsidR="00EF696C" w:rsidRDefault="00EF696C" w:rsidP="00EF696C">
      <w:pPr>
        <w:pStyle w:val="CommentText"/>
        <w:ind w:left="0"/>
      </w:pPr>
      <w:r w:rsidRPr="00EF696C">
        <w:t xml:space="preserve">This comment applies to almost all </w:t>
      </w:r>
      <w:r>
        <w:t xml:space="preserve">the structure </w:t>
      </w:r>
      <w:r w:rsidRPr="00EF696C">
        <w:t>field</w:t>
      </w:r>
      <w:r>
        <w:t>s</w:t>
      </w:r>
      <w:r w:rsidRPr="00EF696C">
        <w:t xml:space="preserve"> </w:t>
      </w:r>
      <w:r>
        <w:t>defined below</w:t>
      </w:r>
      <w:r w:rsidRPr="00EF696C">
        <w:t>.</w:t>
      </w:r>
    </w:p>
    <w:p w14:paraId="18F07D05" w14:textId="77777777" w:rsidR="00EF696C" w:rsidRDefault="00EF696C" w:rsidP="00EF696C">
      <w:pPr>
        <w:pStyle w:val="CommentText"/>
        <w:ind w:left="0"/>
      </w:pPr>
    </w:p>
    <w:p w14:paraId="330D741F" w14:textId="7594F421" w:rsidR="00EF696C" w:rsidRDefault="00EF696C" w:rsidP="00EF696C">
      <w:pPr>
        <w:pStyle w:val="CommentText"/>
        <w:ind w:left="0"/>
      </w:pPr>
      <w:r>
        <w:t>I’m not insisting on following edk2 conventions, I’m just bringing this to author’s attentions. Perhaps, this can be discussed with edk2 maintainers.</w:t>
      </w:r>
    </w:p>
  </w:comment>
  <w:comment w:id="23" w:author="Felix Poludov" w:date="2020-02-06T17:16:00Z" w:initials="FP">
    <w:p w14:paraId="6455612F" w14:textId="77777777" w:rsidR="003D5092" w:rsidRDefault="003D5092">
      <w:pPr>
        <w:pStyle w:val="CommentText"/>
      </w:pPr>
      <w:r>
        <w:rPr>
          <w:rStyle w:val="CommentReference"/>
        </w:rPr>
        <w:annotationRef/>
      </w:r>
      <w:r>
        <w:t xml:space="preserve">This comment applies to this structure as well to the </w:t>
      </w:r>
      <w:r w:rsidRPr="003D5092">
        <w:t>EFI_PCI_EXPRESS_L1PM_SUBSTATES</w:t>
      </w:r>
      <w:r>
        <w:t xml:space="preserve"> structure defined below.</w:t>
      </w:r>
    </w:p>
    <w:p w14:paraId="154C4FA5" w14:textId="77777777" w:rsidR="003D5092" w:rsidRDefault="003D5092">
      <w:pPr>
        <w:pStyle w:val="CommentText"/>
      </w:pPr>
    </w:p>
    <w:p w14:paraId="2B983A0B" w14:textId="1FCA0900" w:rsidR="003D5092" w:rsidRDefault="003D5092">
      <w:pPr>
        <w:pStyle w:val="CommentText"/>
      </w:pPr>
      <w:r>
        <w:t>There is a couple of problems with the structure:</w:t>
      </w:r>
    </w:p>
    <w:p w14:paraId="6DB4F91C" w14:textId="77777777" w:rsidR="003D5092" w:rsidRPr="003D5092" w:rsidRDefault="003D5092" w:rsidP="003D5092">
      <w:pPr>
        <w:pStyle w:val="CommentText"/>
        <w:numPr>
          <w:ilvl w:val="0"/>
          <w:numId w:val="49"/>
        </w:numPr>
      </w:pPr>
      <w:r>
        <w:t xml:space="preserve">It’s not clear how </w:t>
      </w:r>
      <w:r w:rsidRPr="00E12533">
        <w:rPr>
          <w:rFonts w:ascii="Courier New" w:hAnsi="Courier New" w:cs="Courier New"/>
          <w:b/>
          <w:color w:val="000000"/>
          <w:sz w:val="22"/>
          <w:szCs w:val="22"/>
          <w:highlight w:val="yellow"/>
        </w:rPr>
        <w:t>EFI_PCI_EXPRESS_*_AUTO</w:t>
      </w:r>
      <w:r>
        <w:rPr>
          <w:rFonts w:ascii="Courier New" w:hAnsi="Courier New" w:cs="Courier New"/>
          <w:b/>
          <w:color w:val="000000"/>
          <w:sz w:val="22"/>
          <w:szCs w:val="22"/>
        </w:rPr>
        <w:t xml:space="preserve"> </w:t>
      </w:r>
      <w:r w:rsidRPr="003D5092">
        <w:rPr>
          <w:rFonts w:ascii="Courier New" w:hAnsi="Courier New" w:cs="Courier New"/>
          <w:color w:val="000000"/>
          <w:sz w:val="22"/>
          <w:szCs w:val="22"/>
        </w:rPr>
        <w:t>is d</w:t>
      </w:r>
      <w:r>
        <w:rPr>
          <w:rFonts w:ascii="Courier New" w:hAnsi="Courier New" w:cs="Courier New"/>
          <w:color w:val="000000"/>
          <w:sz w:val="22"/>
          <w:szCs w:val="22"/>
        </w:rPr>
        <w:t>e</w:t>
      </w:r>
      <w:r w:rsidRPr="003D5092">
        <w:rPr>
          <w:rFonts w:ascii="Courier New" w:hAnsi="Courier New" w:cs="Courier New"/>
          <w:color w:val="000000"/>
          <w:sz w:val="22"/>
          <w:szCs w:val="22"/>
        </w:rPr>
        <w:t>fine</w:t>
      </w:r>
      <w:r>
        <w:rPr>
          <w:rFonts w:ascii="Courier New" w:hAnsi="Courier New" w:cs="Courier New"/>
          <w:color w:val="000000"/>
          <w:sz w:val="22"/>
          <w:szCs w:val="22"/>
        </w:rPr>
        <w:t>d in this case.</w:t>
      </w:r>
    </w:p>
    <w:p w14:paraId="62F552BC" w14:textId="77777777" w:rsidR="003D5092" w:rsidRPr="003D5092" w:rsidRDefault="003D5092" w:rsidP="003D5092">
      <w:pPr>
        <w:pStyle w:val="CommentText"/>
        <w:numPr>
          <w:ilvl w:val="0"/>
          <w:numId w:val="49"/>
        </w:numPr>
      </w:pPr>
      <w:r>
        <w:rPr>
          <w:rFonts w:ascii="Courier New" w:hAnsi="Courier New" w:cs="Courier New"/>
          <w:color w:val="000000"/>
          <w:sz w:val="22"/>
          <w:szCs w:val="22"/>
        </w:rPr>
        <w:t xml:space="preserve">It’s not possible to independently override features bungled into a structure. For example, what is I would like to use auto policy for the </w:t>
      </w:r>
      <w:proofErr w:type="spellStart"/>
      <w:r w:rsidRPr="003D510E">
        <w:rPr>
          <w:rFonts w:ascii="Courier New" w:hAnsi="Courier New" w:cs="Courier New"/>
          <w:b/>
          <w:color w:val="C00000"/>
          <w:sz w:val="16"/>
          <w:szCs w:val="20"/>
          <w:highlight w:val="yellow"/>
        </w:rPr>
        <w:t>AtomicOpRequester</w:t>
      </w:r>
      <w:proofErr w:type="spellEnd"/>
      <w:r>
        <w:rPr>
          <w:rFonts w:ascii="Courier New" w:hAnsi="Courier New" w:cs="Courier New"/>
          <w:b/>
          <w:color w:val="C00000"/>
          <w:sz w:val="16"/>
          <w:szCs w:val="20"/>
        </w:rPr>
        <w:t xml:space="preserve"> </w:t>
      </w:r>
      <w:r w:rsidRPr="003D5092">
        <w:rPr>
          <w:rFonts w:ascii="Courier New" w:hAnsi="Courier New" w:cs="Courier New"/>
          <w:sz w:val="16"/>
          <w:szCs w:val="20"/>
        </w:rPr>
        <w:t>and custom policy for</w:t>
      </w:r>
      <w:r>
        <w:rPr>
          <w:rFonts w:ascii="Courier New" w:hAnsi="Courier New" w:cs="Courier New"/>
          <w:sz w:val="16"/>
          <w:szCs w:val="20"/>
        </w:rPr>
        <w:t xml:space="preserve"> </w:t>
      </w:r>
      <w:proofErr w:type="spellStart"/>
      <w:r w:rsidRPr="003D510E">
        <w:rPr>
          <w:rFonts w:ascii="Courier New" w:hAnsi="Courier New" w:cs="Courier New"/>
          <w:b/>
          <w:color w:val="C00000"/>
          <w:sz w:val="16"/>
          <w:szCs w:val="20"/>
          <w:highlight w:val="yellow"/>
        </w:rPr>
        <w:t>AtomicOpEgressBlocking</w:t>
      </w:r>
      <w:proofErr w:type="spellEnd"/>
      <w:r>
        <w:rPr>
          <w:rFonts w:ascii="Courier New" w:hAnsi="Courier New" w:cs="Courier New"/>
          <w:b/>
          <w:color w:val="C00000"/>
          <w:sz w:val="16"/>
          <w:szCs w:val="20"/>
        </w:rPr>
        <w:t>.</w:t>
      </w:r>
    </w:p>
    <w:p w14:paraId="24C8D4DE" w14:textId="3FF76063" w:rsidR="003D5092" w:rsidRDefault="003D5092" w:rsidP="003D5092">
      <w:pPr>
        <w:pStyle w:val="CommentText"/>
        <w:ind w:left="0"/>
      </w:pPr>
      <w:r>
        <w:t>One way to resolve the above problems is to convert each feature into a separate UINT8 field (it’s also better from the consistency point view).</w:t>
      </w:r>
      <w:bookmarkStart w:id="24" w:name="_GoBack"/>
      <w:bookmarkEnd w:id="2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D7900" w14:textId="77777777" w:rsidR="004A51D9" w:rsidRDefault="004A51D9" w:rsidP="005E1425">
      <w:r>
        <w:separator/>
      </w:r>
    </w:p>
  </w:endnote>
  <w:endnote w:type="continuationSeparator" w:id="0">
    <w:p w14:paraId="7CC9B0FE" w14:textId="77777777" w:rsidR="004A51D9" w:rsidRDefault="004A51D9" w:rsidP="005E1425">
      <w:r>
        <w:continuationSeparator/>
      </w:r>
    </w:p>
  </w:endnote>
  <w:endnote w:type="continuationNotice" w:id="1">
    <w:p w14:paraId="3F2C7E8A" w14:textId="77777777" w:rsidR="004A51D9" w:rsidRDefault="004A51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altName w:val="Consolas"/>
    <w:panose1 w:val="020B0609020204030204"/>
    <w:charset w:val="CC"/>
    <w:family w:val="modern"/>
    <w:pitch w:val="fixed"/>
    <w:sig w:usb0="E10002FF" w:usb1="4000FCFF" w:usb2="00000009"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Arial Narrow">
    <w:panose1 w:val="020B0606020202030204"/>
    <w:charset w:val="CC"/>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0F89D" w14:textId="77777777" w:rsidR="004A51D9" w:rsidRDefault="004A51D9" w:rsidP="005E1425">
      <w:r>
        <w:separator/>
      </w:r>
    </w:p>
  </w:footnote>
  <w:footnote w:type="continuationSeparator" w:id="0">
    <w:p w14:paraId="60888A1A" w14:textId="77777777" w:rsidR="004A51D9" w:rsidRDefault="004A51D9" w:rsidP="005E1425">
      <w:r>
        <w:continuationSeparator/>
      </w:r>
    </w:p>
  </w:footnote>
  <w:footnote w:type="continuationNotice" w:id="1">
    <w:p w14:paraId="00E1A28B" w14:textId="77777777" w:rsidR="004A51D9" w:rsidRDefault="004A51D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69685" w14:textId="77777777" w:rsidR="00FC4BD9" w:rsidRDefault="00FC4BD9" w:rsidP="005E1425">
    <w:pPr>
      <w:pStyle w:val="HeaderFirst"/>
    </w:pPr>
    <w:r>
      <w:tab/>
      <w:t>UEFI Confidential</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2EF39" w14:textId="791CF08C" w:rsidR="00FC4BD9" w:rsidRDefault="00FC4BD9" w:rsidP="00CB3A89">
    <w:pPr>
      <w:pStyle w:val="HeaderFirst"/>
      <w:jc w:val="center"/>
    </w:pPr>
    <w:r>
      <w:t>UEFI 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54BAB640"/>
    <w:lvl w:ilvl="0">
      <w:numFmt w:val="decimal"/>
      <w:pStyle w:val="BulletSubDash"/>
      <w:lvlText w:val="*"/>
      <w:lvlJc w:val="left"/>
    </w:lvl>
  </w:abstractNum>
  <w:abstractNum w:abstractNumId="2">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nsid w:val="2F4104B4"/>
    <w:multiLevelType w:val="hybridMultilevel"/>
    <w:tmpl w:val="401E0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1">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3">
    <w:nsid w:val="3D59430D"/>
    <w:multiLevelType w:val="hybridMultilevel"/>
    <w:tmpl w:val="1DB8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5">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6">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9">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046B3C"/>
    <w:multiLevelType w:val="hybridMultilevel"/>
    <w:tmpl w:val="5DB8DDF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1">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4">
    <w:nsid w:val="50951AF2"/>
    <w:multiLevelType w:val="hybridMultilevel"/>
    <w:tmpl w:val="DBBEB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6FE178C"/>
    <w:multiLevelType w:val="hybridMultilevel"/>
    <w:tmpl w:val="82C2F11A"/>
    <w:lvl w:ilvl="0" w:tplc="4658EECA">
      <w:start w:val="2060"/>
      <w:numFmt w:val="bullet"/>
      <w:lvlText w:val="-"/>
      <w:lvlJc w:val="left"/>
      <w:pPr>
        <w:ind w:left="907" w:hanging="360"/>
      </w:pPr>
      <w:rPr>
        <w:rFonts w:ascii="Courier New" w:eastAsia="Times New Roman" w:hAnsi="Courier New" w:cs="Courier New" w:hint="default"/>
        <w:b/>
        <w:color w:val="C00000"/>
        <w:sz w:val="16"/>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7">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9">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4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41">
    <w:nsid w:val="5D5C6DE0"/>
    <w:multiLevelType w:val="hybridMultilevel"/>
    <w:tmpl w:val="CEBA4BA0"/>
    <w:lvl w:ilvl="0" w:tplc="95DA6C3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2">
    <w:nsid w:val="5F1E43FE"/>
    <w:multiLevelType w:val="hybridMultilevel"/>
    <w:tmpl w:val="3EDA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44">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45">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5"/>
  </w:num>
  <w:num w:numId="5">
    <w:abstractNumId w:val="13"/>
  </w:num>
  <w:num w:numId="6">
    <w:abstractNumId w:val="37"/>
  </w:num>
  <w:num w:numId="7">
    <w:abstractNumId w:val="31"/>
  </w:num>
  <w:num w:numId="8">
    <w:abstractNumId w:val="19"/>
  </w:num>
  <w:num w:numId="9">
    <w:abstractNumId w:val="32"/>
  </w:num>
  <w:num w:numId="10">
    <w:abstractNumId w:val="21"/>
  </w:num>
  <w:num w:numId="11">
    <w:abstractNumId w:val="7"/>
  </w:num>
  <w:num w:numId="12">
    <w:abstractNumId w:val="45"/>
  </w:num>
  <w:num w:numId="13">
    <w:abstractNumId w:val="3"/>
  </w:num>
  <w:num w:numId="14">
    <w:abstractNumId w:val="5"/>
  </w:num>
  <w:num w:numId="15">
    <w:abstractNumId w:val="40"/>
  </w:num>
  <w:num w:numId="16">
    <w:abstractNumId w:val="2"/>
  </w:num>
  <w:num w:numId="17">
    <w:abstractNumId w:val="11"/>
  </w:num>
  <w:num w:numId="18">
    <w:abstractNumId w:val="26"/>
  </w:num>
  <w:num w:numId="19">
    <w:abstractNumId w:val="0"/>
  </w:num>
  <w:num w:numId="20">
    <w:abstractNumId w:val="27"/>
  </w:num>
  <w:num w:numId="21">
    <w:abstractNumId w:val="4"/>
  </w:num>
  <w:num w:numId="22">
    <w:abstractNumId w:val="15"/>
  </w:num>
  <w:num w:numId="23">
    <w:abstractNumId w:val="12"/>
  </w:num>
  <w:num w:numId="24">
    <w:abstractNumId w:val="28"/>
  </w:num>
  <w:num w:numId="25">
    <w:abstractNumId w:val="33"/>
  </w:num>
  <w:num w:numId="26">
    <w:abstractNumId w:val="38"/>
  </w:num>
  <w:num w:numId="27">
    <w:abstractNumId w:val="24"/>
  </w:num>
  <w:num w:numId="28">
    <w:abstractNumId w:val="8"/>
  </w:num>
  <w:num w:numId="29">
    <w:abstractNumId w:val="43"/>
  </w:num>
  <w:num w:numId="30">
    <w:abstractNumId w:val="16"/>
  </w:num>
  <w:num w:numId="31">
    <w:abstractNumId w:val="10"/>
  </w:num>
  <w:num w:numId="32">
    <w:abstractNumId w:val="25"/>
  </w:num>
  <w:num w:numId="33">
    <w:abstractNumId w:val="39"/>
  </w:num>
  <w:num w:numId="34">
    <w:abstractNumId w:val="20"/>
  </w:num>
  <w:num w:numId="35">
    <w:abstractNumId w:val="14"/>
  </w:num>
  <w:num w:numId="36">
    <w:abstractNumId w:val="22"/>
  </w:num>
  <w:num w:numId="37">
    <w:abstractNumId w:val="44"/>
  </w:num>
  <w:num w:numId="38">
    <w:abstractNumId w:val="18"/>
  </w:num>
  <w:num w:numId="39">
    <w:abstractNumId w:val="29"/>
  </w:num>
  <w:num w:numId="40">
    <w:abstractNumId w:val="34"/>
  </w:num>
  <w:num w:numId="41">
    <w:abstractNumId w:val="13"/>
  </w:num>
  <w:num w:numId="42">
    <w:abstractNumId w:val="23"/>
  </w:num>
  <w:num w:numId="43">
    <w:abstractNumId w:val="42"/>
  </w:num>
  <w:num w:numId="44">
    <w:abstractNumId w:val="13"/>
  </w:num>
  <w:num w:numId="45">
    <w:abstractNumId w:val="13"/>
  </w:num>
  <w:num w:numId="46">
    <w:abstractNumId w:val="17"/>
  </w:num>
  <w:num w:numId="47">
    <w:abstractNumId w:val="30"/>
  </w:num>
  <w:num w:numId="48">
    <w:abstractNumId w:val="36"/>
  </w:num>
  <w:num w:numId="49">
    <w:abstractNumId w:val="4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ED4"/>
    <w:rsid w:val="0000011D"/>
    <w:rsid w:val="00002DFE"/>
    <w:rsid w:val="00006315"/>
    <w:rsid w:val="000103EB"/>
    <w:rsid w:val="000119B1"/>
    <w:rsid w:val="00017239"/>
    <w:rsid w:val="00017289"/>
    <w:rsid w:val="000206AA"/>
    <w:rsid w:val="00024460"/>
    <w:rsid w:val="00024ED3"/>
    <w:rsid w:val="00026462"/>
    <w:rsid w:val="000269D6"/>
    <w:rsid w:val="00026F12"/>
    <w:rsid w:val="000272FC"/>
    <w:rsid w:val="000275CB"/>
    <w:rsid w:val="00030D4A"/>
    <w:rsid w:val="00030E97"/>
    <w:rsid w:val="00031998"/>
    <w:rsid w:val="00032847"/>
    <w:rsid w:val="0003292D"/>
    <w:rsid w:val="00036597"/>
    <w:rsid w:val="00036C40"/>
    <w:rsid w:val="00042C2B"/>
    <w:rsid w:val="00043864"/>
    <w:rsid w:val="00044CE7"/>
    <w:rsid w:val="000479AA"/>
    <w:rsid w:val="00050CEE"/>
    <w:rsid w:val="00053344"/>
    <w:rsid w:val="00055130"/>
    <w:rsid w:val="00055842"/>
    <w:rsid w:val="0006041D"/>
    <w:rsid w:val="00060BAF"/>
    <w:rsid w:val="000620A5"/>
    <w:rsid w:val="00063254"/>
    <w:rsid w:val="00065337"/>
    <w:rsid w:val="000674A2"/>
    <w:rsid w:val="0007019E"/>
    <w:rsid w:val="000709CB"/>
    <w:rsid w:val="0007257A"/>
    <w:rsid w:val="00073616"/>
    <w:rsid w:val="0007564C"/>
    <w:rsid w:val="000777B6"/>
    <w:rsid w:val="00077A68"/>
    <w:rsid w:val="0008280B"/>
    <w:rsid w:val="00082E68"/>
    <w:rsid w:val="00084BBC"/>
    <w:rsid w:val="00085380"/>
    <w:rsid w:val="0009091B"/>
    <w:rsid w:val="00093A42"/>
    <w:rsid w:val="00093CD2"/>
    <w:rsid w:val="00093E5B"/>
    <w:rsid w:val="000942BD"/>
    <w:rsid w:val="0009668C"/>
    <w:rsid w:val="000969AA"/>
    <w:rsid w:val="000A056C"/>
    <w:rsid w:val="000A0B66"/>
    <w:rsid w:val="000A2074"/>
    <w:rsid w:val="000A2414"/>
    <w:rsid w:val="000A3FB7"/>
    <w:rsid w:val="000A4F18"/>
    <w:rsid w:val="000A71FB"/>
    <w:rsid w:val="000B0F13"/>
    <w:rsid w:val="000B2489"/>
    <w:rsid w:val="000B4673"/>
    <w:rsid w:val="000B504B"/>
    <w:rsid w:val="000B66D6"/>
    <w:rsid w:val="000B67E4"/>
    <w:rsid w:val="000C2AD2"/>
    <w:rsid w:val="000C4FE2"/>
    <w:rsid w:val="000C564A"/>
    <w:rsid w:val="000C5BE6"/>
    <w:rsid w:val="000C5DAF"/>
    <w:rsid w:val="000C6CDC"/>
    <w:rsid w:val="000D06B6"/>
    <w:rsid w:val="000D07CE"/>
    <w:rsid w:val="000D08F4"/>
    <w:rsid w:val="000D0CD9"/>
    <w:rsid w:val="000D3667"/>
    <w:rsid w:val="000D5E3A"/>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06731"/>
    <w:rsid w:val="00107DE0"/>
    <w:rsid w:val="00112BD7"/>
    <w:rsid w:val="00113C69"/>
    <w:rsid w:val="001141FC"/>
    <w:rsid w:val="001155D3"/>
    <w:rsid w:val="001155DC"/>
    <w:rsid w:val="0012161D"/>
    <w:rsid w:val="00121753"/>
    <w:rsid w:val="00121E2D"/>
    <w:rsid w:val="0012390E"/>
    <w:rsid w:val="0012733D"/>
    <w:rsid w:val="001273A5"/>
    <w:rsid w:val="00127E0B"/>
    <w:rsid w:val="001300B2"/>
    <w:rsid w:val="00130724"/>
    <w:rsid w:val="00131EE2"/>
    <w:rsid w:val="00134FDE"/>
    <w:rsid w:val="001354D8"/>
    <w:rsid w:val="001355E4"/>
    <w:rsid w:val="0013602E"/>
    <w:rsid w:val="00140955"/>
    <w:rsid w:val="0014155D"/>
    <w:rsid w:val="00143342"/>
    <w:rsid w:val="00143FC2"/>
    <w:rsid w:val="00144960"/>
    <w:rsid w:val="00144B91"/>
    <w:rsid w:val="00145A2C"/>
    <w:rsid w:val="00146A53"/>
    <w:rsid w:val="001474CE"/>
    <w:rsid w:val="00147D71"/>
    <w:rsid w:val="0015655A"/>
    <w:rsid w:val="00157799"/>
    <w:rsid w:val="00163B4F"/>
    <w:rsid w:val="00166A4A"/>
    <w:rsid w:val="00166A6F"/>
    <w:rsid w:val="00167AC5"/>
    <w:rsid w:val="00171579"/>
    <w:rsid w:val="001719BA"/>
    <w:rsid w:val="00173511"/>
    <w:rsid w:val="00173C28"/>
    <w:rsid w:val="00182B59"/>
    <w:rsid w:val="001834F7"/>
    <w:rsid w:val="00190332"/>
    <w:rsid w:val="00190775"/>
    <w:rsid w:val="001911E8"/>
    <w:rsid w:val="001945B0"/>
    <w:rsid w:val="0019702C"/>
    <w:rsid w:val="00197113"/>
    <w:rsid w:val="001A0B5B"/>
    <w:rsid w:val="001A14C0"/>
    <w:rsid w:val="001A152F"/>
    <w:rsid w:val="001A15DF"/>
    <w:rsid w:val="001A3795"/>
    <w:rsid w:val="001A6EA6"/>
    <w:rsid w:val="001A7592"/>
    <w:rsid w:val="001B4C3A"/>
    <w:rsid w:val="001C2561"/>
    <w:rsid w:val="001C2D87"/>
    <w:rsid w:val="001C2EBB"/>
    <w:rsid w:val="001C35E4"/>
    <w:rsid w:val="001C3944"/>
    <w:rsid w:val="001C7D4A"/>
    <w:rsid w:val="001D2AE4"/>
    <w:rsid w:val="001D4637"/>
    <w:rsid w:val="001D5019"/>
    <w:rsid w:val="001D507F"/>
    <w:rsid w:val="001D57B8"/>
    <w:rsid w:val="001D5DA9"/>
    <w:rsid w:val="001D750B"/>
    <w:rsid w:val="001E0588"/>
    <w:rsid w:val="001E0FCE"/>
    <w:rsid w:val="001E1254"/>
    <w:rsid w:val="001E3BB4"/>
    <w:rsid w:val="001E59ED"/>
    <w:rsid w:val="001E5F6C"/>
    <w:rsid w:val="001E7B4B"/>
    <w:rsid w:val="001F0D60"/>
    <w:rsid w:val="001F1A5A"/>
    <w:rsid w:val="001F1ACF"/>
    <w:rsid w:val="001F24A9"/>
    <w:rsid w:val="001F41CE"/>
    <w:rsid w:val="001F4FE9"/>
    <w:rsid w:val="001F660D"/>
    <w:rsid w:val="001F69E4"/>
    <w:rsid w:val="001F6D40"/>
    <w:rsid w:val="001F73E9"/>
    <w:rsid w:val="00200BE8"/>
    <w:rsid w:val="00201E55"/>
    <w:rsid w:val="002020E3"/>
    <w:rsid w:val="00202832"/>
    <w:rsid w:val="00203396"/>
    <w:rsid w:val="00203512"/>
    <w:rsid w:val="002045F3"/>
    <w:rsid w:val="002061D0"/>
    <w:rsid w:val="00210EBA"/>
    <w:rsid w:val="00211760"/>
    <w:rsid w:val="002126AE"/>
    <w:rsid w:val="0021370A"/>
    <w:rsid w:val="00214459"/>
    <w:rsid w:val="002147A2"/>
    <w:rsid w:val="00215DA0"/>
    <w:rsid w:val="002169AE"/>
    <w:rsid w:val="00216FF5"/>
    <w:rsid w:val="00221EFC"/>
    <w:rsid w:val="002236C3"/>
    <w:rsid w:val="00223B7B"/>
    <w:rsid w:val="00226A8B"/>
    <w:rsid w:val="0023201C"/>
    <w:rsid w:val="002331F3"/>
    <w:rsid w:val="00235346"/>
    <w:rsid w:val="0024255E"/>
    <w:rsid w:val="00243664"/>
    <w:rsid w:val="00244CE8"/>
    <w:rsid w:val="0025112A"/>
    <w:rsid w:val="00252005"/>
    <w:rsid w:val="0025265D"/>
    <w:rsid w:val="00252AAD"/>
    <w:rsid w:val="002541AA"/>
    <w:rsid w:val="0025432D"/>
    <w:rsid w:val="00256EA0"/>
    <w:rsid w:val="00257074"/>
    <w:rsid w:val="002607CF"/>
    <w:rsid w:val="00261ADF"/>
    <w:rsid w:val="00261DBB"/>
    <w:rsid w:val="0026625D"/>
    <w:rsid w:val="00266805"/>
    <w:rsid w:val="00266A0F"/>
    <w:rsid w:val="00266A79"/>
    <w:rsid w:val="0026755C"/>
    <w:rsid w:val="0027273A"/>
    <w:rsid w:val="00272CE2"/>
    <w:rsid w:val="00273981"/>
    <w:rsid w:val="002739C5"/>
    <w:rsid w:val="002742BE"/>
    <w:rsid w:val="0027566D"/>
    <w:rsid w:val="00277064"/>
    <w:rsid w:val="00280C54"/>
    <w:rsid w:val="00280ECE"/>
    <w:rsid w:val="0028135A"/>
    <w:rsid w:val="00282C56"/>
    <w:rsid w:val="0028382F"/>
    <w:rsid w:val="00283C56"/>
    <w:rsid w:val="00284807"/>
    <w:rsid w:val="00284816"/>
    <w:rsid w:val="00284EB5"/>
    <w:rsid w:val="00286E5F"/>
    <w:rsid w:val="0028762A"/>
    <w:rsid w:val="00291CE1"/>
    <w:rsid w:val="0029257D"/>
    <w:rsid w:val="00295F70"/>
    <w:rsid w:val="002961E5"/>
    <w:rsid w:val="002A007B"/>
    <w:rsid w:val="002A25C7"/>
    <w:rsid w:val="002A332B"/>
    <w:rsid w:val="002A3931"/>
    <w:rsid w:val="002A4BF0"/>
    <w:rsid w:val="002A5001"/>
    <w:rsid w:val="002A6486"/>
    <w:rsid w:val="002A7008"/>
    <w:rsid w:val="002B0728"/>
    <w:rsid w:val="002B0DCC"/>
    <w:rsid w:val="002B168E"/>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0557E"/>
    <w:rsid w:val="00306B3B"/>
    <w:rsid w:val="00310308"/>
    <w:rsid w:val="00312B47"/>
    <w:rsid w:val="00314120"/>
    <w:rsid w:val="00316708"/>
    <w:rsid w:val="00316FEE"/>
    <w:rsid w:val="00320D77"/>
    <w:rsid w:val="003214F5"/>
    <w:rsid w:val="0032283C"/>
    <w:rsid w:val="00322A26"/>
    <w:rsid w:val="00323077"/>
    <w:rsid w:val="003267D9"/>
    <w:rsid w:val="0032704E"/>
    <w:rsid w:val="00330B94"/>
    <w:rsid w:val="00330C5B"/>
    <w:rsid w:val="00336D9A"/>
    <w:rsid w:val="00340C20"/>
    <w:rsid w:val="00342D2D"/>
    <w:rsid w:val="003449DA"/>
    <w:rsid w:val="00345B81"/>
    <w:rsid w:val="00347309"/>
    <w:rsid w:val="0034765A"/>
    <w:rsid w:val="0034789E"/>
    <w:rsid w:val="00347ABE"/>
    <w:rsid w:val="00352847"/>
    <w:rsid w:val="0035323A"/>
    <w:rsid w:val="00354810"/>
    <w:rsid w:val="0035587A"/>
    <w:rsid w:val="00355958"/>
    <w:rsid w:val="003570C5"/>
    <w:rsid w:val="00357DFF"/>
    <w:rsid w:val="00357ECF"/>
    <w:rsid w:val="003606A5"/>
    <w:rsid w:val="00362174"/>
    <w:rsid w:val="00362EC9"/>
    <w:rsid w:val="00366255"/>
    <w:rsid w:val="003664C9"/>
    <w:rsid w:val="00366F85"/>
    <w:rsid w:val="003701D0"/>
    <w:rsid w:val="0037196B"/>
    <w:rsid w:val="00371E15"/>
    <w:rsid w:val="003730B7"/>
    <w:rsid w:val="003743D8"/>
    <w:rsid w:val="00374A8C"/>
    <w:rsid w:val="003811DD"/>
    <w:rsid w:val="00384A8B"/>
    <w:rsid w:val="00385126"/>
    <w:rsid w:val="0038643B"/>
    <w:rsid w:val="00387FB8"/>
    <w:rsid w:val="00392569"/>
    <w:rsid w:val="00393C2F"/>
    <w:rsid w:val="003944AC"/>
    <w:rsid w:val="003A0EBA"/>
    <w:rsid w:val="003A1714"/>
    <w:rsid w:val="003A22CE"/>
    <w:rsid w:val="003A7688"/>
    <w:rsid w:val="003B1525"/>
    <w:rsid w:val="003B488F"/>
    <w:rsid w:val="003B6BDF"/>
    <w:rsid w:val="003B71D7"/>
    <w:rsid w:val="003B759C"/>
    <w:rsid w:val="003C0384"/>
    <w:rsid w:val="003C0F81"/>
    <w:rsid w:val="003C10F2"/>
    <w:rsid w:val="003C1C7F"/>
    <w:rsid w:val="003C3797"/>
    <w:rsid w:val="003C3921"/>
    <w:rsid w:val="003C49F2"/>
    <w:rsid w:val="003C580B"/>
    <w:rsid w:val="003C6E16"/>
    <w:rsid w:val="003C72D6"/>
    <w:rsid w:val="003C7C5D"/>
    <w:rsid w:val="003D0258"/>
    <w:rsid w:val="003D0394"/>
    <w:rsid w:val="003D5092"/>
    <w:rsid w:val="003D510E"/>
    <w:rsid w:val="003E23F2"/>
    <w:rsid w:val="003E4115"/>
    <w:rsid w:val="003E4499"/>
    <w:rsid w:val="003E4796"/>
    <w:rsid w:val="003E5612"/>
    <w:rsid w:val="003F25AD"/>
    <w:rsid w:val="003F447E"/>
    <w:rsid w:val="003F4C48"/>
    <w:rsid w:val="003F65AD"/>
    <w:rsid w:val="003F6C26"/>
    <w:rsid w:val="0040094D"/>
    <w:rsid w:val="00400E40"/>
    <w:rsid w:val="00402F4C"/>
    <w:rsid w:val="00403A41"/>
    <w:rsid w:val="00411BBA"/>
    <w:rsid w:val="00412896"/>
    <w:rsid w:val="00412FC0"/>
    <w:rsid w:val="00413F39"/>
    <w:rsid w:val="004167F8"/>
    <w:rsid w:val="00420740"/>
    <w:rsid w:val="00423FF4"/>
    <w:rsid w:val="0042447D"/>
    <w:rsid w:val="00425DE4"/>
    <w:rsid w:val="00431C66"/>
    <w:rsid w:val="00433B96"/>
    <w:rsid w:val="00434EE7"/>
    <w:rsid w:val="0043558A"/>
    <w:rsid w:val="004358C9"/>
    <w:rsid w:val="00437631"/>
    <w:rsid w:val="0044155D"/>
    <w:rsid w:val="004422F1"/>
    <w:rsid w:val="004449F7"/>
    <w:rsid w:val="00444E94"/>
    <w:rsid w:val="004455DF"/>
    <w:rsid w:val="0045067C"/>
    <w:rsid w:val="004529D5"/>
    <w:rsid w:val="004544CC"/>
    <w:rsid w:val="00460C9F"/>
    <w:rsid w:val="00460E2B"/>
    <w:rsid w:val="00460EBC"/>
    <w:rsid w:val="004617E5"/>
    <w:rsid w:val="00461B03"/>
    <w:rsid w:val="00463F90"/>
    <w:rsid w:val="00465D66"/>
    <w:rsid w:val="00466675"/>
    <w:rsid w:val="004672C8"/>
    <w:rsid w:val="00467CBB"/>
    <w:rsid w:val="00467FC0"/>
    <w:rsid w:val="004742EC"/>
    <w:rsid w:val="00474668"/>
    <w:rsid w:val="00475221"/>
    <w:rsid w:val="00475AA7"/>
    <w:rsid w:val="0047785C"/>
    <w:rsid w:val="00480515"/>
    <w:rsid w:val="00480C0B"/>
    <w:rsid w:val="00480F0F"/>
    <w:rsid w:val="0048254E"/>
    <w:rsid w:val="00487179"/>
    <w:rsid w:val="00492590"/>
    <w:rsid w:val="00497EC1"/>
    <w:rsid w:val="00497F5A"/>
    <w:rsid w:val="004A4FAF"/>
    <w:rsid w:val="004A51D9"/>
    <w:rsid w:val="004A6F59"/>
    <w:rsid w:val="004A7297"/>
    <w:rsid w:val="004B389F"/>
    <w:rsid w:val="004B40A3"/>
    <w:rsid w:val="004B5875"/>
    <w:rsid w:val="004B6505"/>
    <w:rsid w:val="004B6E77"/>
    <w:rsid w:val="004C1036"/>
    <w:rsid w:val="004C3F12"/>
    <w:rsid w:val="004C3F29"/>
    <w:rsid w:val="004C59D2"/>
    <w:rsid w:val="004C7CA3"/>
    <w:rsid w:val="004D0AF0"/>
    <w:rsid w:val="004D254C"/>
    <w:rsid w:val="004D3995"/>
    <w:rsid w:val="004D4EDA"/>
    <w:rsid w:val="004D6542"/>
    <w:rsid w:val="004D6698"/>
    <w:rsid w:val="004D7D35"/>
    <w:rsid w:val="004E0F94"/>
    <w:rsid w:val="004E1047"/>
    <w:rsid w:val="004E1EAA"/>
    <w:rsid w:val="004E3365"/>
    <w:rsid w:val="004E3D1A"/>
    <w:rsid w:val="004E42D7"/>
    <w:rsid w:val="004E45E8"/>
    <w:rsid w:val="004E48F9"/>
    <w:rsid w:val="004E5AB0"/>
    <w:rsid w:val="004E60DD"/>
    <w:rsid w:val="004E7514"/>
    <w:rsid w:val="004F1736"/>
    <w:rsid w:val="004F47DA"/>
    <w:rsid w:val="004F5CFB"/>
    <w:rsid w:val="004F6606"/>
    <w:rsid w:val="004F7B65"/>
    <w:rsid w:val="0050153B"/>
    <w:rsid w:val="00501A92"/>
    <w:rsid w:val="00503199"/>
    <w:rsid w:val="00505E24"/>
    <w:rsid w:val="005068DB"/>
    <w:rsid w:val="00506C6F"/>
    <w:rsid w:val="00512A45"/>
    <w:rsid w:val="00512D52"/>
    <w:rsid w:val="00513503"/>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5FD3"/>
    <w:rsid w:val="00556D5B"/>
    <w:rsid w:val="00563297"/>
    <w:rsid w:val="005665CF"/>
    <w:rsid w:val="00567129"/>
    <w:rsid w:val="005703C4"/>
    <w:rsid w:val="00570568"/>
    <w:rsid w:val="005727ED"/>
    <w:rsid w:val="00572C91"/>
    <w:rsid w:val="00573615"/>
    <w:rsid w:val="00574175"/>
    <w:rsid w:val="00574C96"/>
    <w:rsid w:val="005777FB"/>
    <w:rsid w:val="00582548"/>
    <w:rsid w:val="00584C24"/>
    <w:rsid w:val="00584D64"/>
    <w:rsid w:val="00584E8D"/>
    <w:rsid w:val="00586EE1"/>
    <w:rsid w:val="005877D0"/>
    <w:rsid w:val="005878A5"/>
    <w:rsid w:val="00590AE7"/>
    <w:rsid w:val="005918AB"/>
    <w:rsid w:val="00593C1E"/>
    <w:rsid w:val="00595418"/>
    <w:rsid w:val="0059552C"/>
    <w:rsid w:val="00596D8A"/>
    <w:rsid w:val="0059756B"/>
    <w:rsid w:val="005A09A1"/>
    <w:rsid w:val="005A23C3"/>
    <w:rsid w:val="005A38D6"/>
    <w:rsid w:val="005A790F"/>
    <w:rsid w:val="005B0EB5"/>
    <w:rsid w:val="005B20E1"/>
    <w:rsid w:val="005B2338"/>
    <w:rsid w:val="005B67D0"/>
    <w:rsid w:val="005B75D3"/>
    <w:rsid w:val="005B7F56"/>
    <w:rsid w:val="005C1232"/>
    <w:rsid w:val="005C3DB1"/>
    <w:rsid w:val="005C55ED"/>
    <w:rsid w:val="005C751A"/>
    <w:rsid w:val="005E1320"/>
    <w:rsid w:val="005E1425"/>
    <w:rsid w:val="005E1C7B"/>
    <w:rsid w:val="005E5673"/>
    <w:rsid w:val="005E5C3F"/>
    <w:rsid w:val="005E6621"/>
    <w:rsid w:val="005F1F85"/>
    <w:rsid w:val="005F2648"/>
    <w:rsid w:val="005F3C4C"/>
    <w:rsid w:val="005F4CCE"/>
    <w:rsid w:val="005F63A3"/>
    <w:rsid w:val="0060079B"/>
    <w:rsid w:val="006026BF"/>
    <w:rsid w:val="00603D48"/>
    <w:rsid w:val="00605847"/>
    <w:rsid w:val="00605ACE"/>
    <w:rsid w:val="00610DD8"/>
    <w:rsid w:val="00612F56"/>
    <w:rsid w:val="00614843"/>
    <w:rsid w:val="006171B6"/>
    <w:rsid w:val="00620EEE"/>
    <w:rsid w:val="00624F2A"/>
    <w:rsid w:val="00627298"/>
    <w:rsid w:val="00631163"/>
    <w:rsid w:val="00632C17"/>
    <w:rsid w:val="00632CC1"/>
    <w:rsid w:val="00640D7B"/>
    <w:rsid w:val="006416DE"/>
    <w:rsid w:val="0064213E"/>
    <w:rsid w:val="0064385B"/>
    <w:rsid w:val="00644A38"/>
    <w:rsid w:val="00647A9A"/>
    <w:rsid w:val="00654047"/>
    <w:rsid w:val="00655715"/>
    <w:rsid w:val="006557D1"/>
    <w:rsid w:val="00657E25"/>
    <w:rsid w:val="00657F90"/>
    <w:rsid w:val="006601DA"/>
    <w:rsid w:val="00660276"/>
    <w:rsid w:val="00660342"/>
    <w:rsid w:val="00662452"/>
    <w:rsid w:val="00663AE0"/>
    <w:rsid w:val="006676EC"/>
    <w:rsid w:val="006709CA"/>
    <w:rsid w:val="00670B04"/>
    <w:rsid w:val="00672AB0"/>
    <w:rsid w:val="00674FDB"/>
    <w:rsid w:val="00675B03"/>
    <w:rsid w:val="006761AA"/>
    <w:rsid w:val="0068167F"/>
    <w:rsid w:val="006830F1"/>
    <w:rsid w:val="00683914"/>
    <w:rsid w:val="00684D84"/>
    <w:rsid w:val="0068501E"/>
    <w:rsid w:val="00686331"/>
    <w:rsid w:val="00687A30"/>
    <w:rsid w:val="00690ECC"/>
    <w:rsid w:val="00690F05"/>
    <w:rsid w:val="00692183"/>
    <w:rsid w:val="0069287B"/>
    <w:rsid w:val="00693753"/>
    <w:rsid w:val="0069528B"/>
    <w:rsid w:val="006A0122"/>
    <w:rsid w:val="006A3B89"/>
    <w:rsid w:val="006A3EC6"/>
    <w:rsid w:val="006A4CC3"/>
    <w:rsid w:val="006A50CB"/>
    <w:rsid w:val="006A585F"/>
    <w:rsid w:val="006A6987"/>
    <w:rsid w:val="006B474B"/>
    <w:rsid w:val="006B4F54"/>
    <w:rsid w:val="006B6F91"/>
    <w:rsid w:val="006C192C"/>
    <w:rsid w:val="006C218A"/>
    <w:rsid w:val="006C3459"/>
    <w:rsid w:val="006C5D05"/>
    <w:rsid w:val="006C5D2C"/>
    <w:rsid w:val="006D002E"/>
    <w:rsid w:val="006D24B4"/>
    <w:rsid w:val="006D3B5C"/>
    <w:rsid w:val="006E22A4"/>
    <w:rsid w:val="006E2F22"/>
    <w:rsid w:val="006E38C9"/>
    <w:rsid w:val="006E3AB6"/>
    <w:rsid w:val="006E3BB7"/>
    <w:rsid w:val="006E3F59"/>
    <w:rsid w:val="006E4B7E"/>
    <w:rsid w:val="006E50B4"/>
    <w:rsid w:val="006E7DE7"/>
    <w:rsid w:val="006F1133"/>
    <w:rsid w:val="006F36A7"/>
    <w:rsid w:val="006F5F2F"/>
    <w:rsid w:val="006F653B"/>
    <w:rsid w:val="006F671B"/>
    <w:rsid w:val="006F6739"/>
    <w:rsid w:val="007003A7"/>
    <w:rsid w:val="007027A7"/>
    <w:rsid w:val="00702E29"/>
    <w:rsid w:val="007044C0"/>
    <w:rsid w:val="00705CDE"/>
    <w:rsid w:val="00705D48"/>
    <w:rsid w:val="00707A38"/>
    <w:rsid w:val="00707FF2"/>
    <w:rsid w:val="00713F7B"/>
    <w:rsid w:val="0071439A"/>
    <w:rsid w:val="00715DAB"/>
    <w:rsid w:val="007164C0"/>
    <w:rsid w:val="00720038"/>
    <w:rsid w:val="007213E1"/>
    <w:rsid w:val="007220C3"/>
    <w:rsid w:val="007228DA"/>
    <w:rsid w:val="00722B34"/>
    <w:rsid w:val="00722F82"/>
    <w:rsid w:val="007243B6"/>
    <w:rsid w:val="00726CF3"/>
    <w:rsid w:val="00727011"/>
    <w:rsid w:val="00731720"/>
    <w:rsid w:val="007344D3"/>
    <w:rsid w:val="00735AB8"/>
    <w:rsid w:val="00735E0A"/>
    <w:rsid w:val="00736F0B"/>
    <w:rsid w:val="00742D7C"/>
    <w:rsid w:val="00743EBB"/>
    <w:rsid w:val="00744CB3"/>
    <w:rsid w:val="00747BD1"/>
    <w:rsid w:val="0075318F"/>
    <w:rsid w:val="00762229"/>
    <w:rsid w:val="0076520D"/>
    <w:rsid w:val="0076551F"/>
    <w:rsid w:val="00767907"/>
    <w:rsid w:val="00767B76"/>
    <w:rsid w:val="007710CA"/>
    <w:rsid w:val="00771910"/>
    <w:rsid w:val="0077298C"/>
    <w:rsid w:val="00775CCF"/>
    <w:rsid w:val="00775F78"/>
    <w:rsid w:val="00777F47"/>
    <w:rsid w:val="0078256C"/>
    <w:rsid w:val="007837AF"/>
    <w:rsid w:val="00783981"/>
    <w:rsid w:val="00783C30"/>
    <w:rsid w:val="00784251"/>
    <w:rsid w:val="00784A9B"/>
    <w:rsid w:val="00786FA6"/>
    <w:rsid w:val="0078756F"/>
    <w:rsid w:val="00791532"/>
    <w:rsid w:val="00793473"/>
    <w:rsid w:val="0079422B"/>
    <w:rsid w:val="00796F22"/>
    <w:rsid w:val="00797963"/>
    <w:rsid w:val="007A1F31"/>
    <w:rsid w:val="007A321E"/>
    <w:rsid w:val="007A699E"/>
    <w:rsid w:val="007B1930"/>
    <w:rsid w:val="007B5174"/>
    <w:rsid w:val="007B5C12"/>
    <w:rsid w:val="007B6759"/>
    <w:rsid w:val="007B6B1A"/>
    <w:rsid w:val="007C0085"/>
    <w:rsid w:val="007C4E86"/>
    <w:rsid w:val="007C5093"/>
    <w:rsid w:val="007C7434"/>
    <w:rsid w:val="007D234F"/>
    <w:rsid w:val="007D3DD0"/>
    <w:rsid w:val="007D42C1"/>
    <w:rsid w:val="007D4DCC"/>
    <w:rsid w:val="007D75C6"/>
    <w:rsid w:val="007D7780"/>
    <w:rsid w:val="007E1151"/>
    <w:rsid w:val="007E28A4"/>
    <w:rsid w:val="007F24F0"/>
    <w:rsid w:val="007F3356"/>
    <w:rsid w:val="007F3419"/>
    <w:rsid w:val="007F3E1A"/>
    <w:rsid w:val="007F5787"/>
    <w:rsid w:val="007F5CCA"/>
    <w:rsid w:val="007F61A3"/>
    <w:rsid w:val="00801AEE"/>
    <w:rsid w:val="0080363B"/>
    <w:rsid w:val="00805B1A"/>
    <w:rsid w:val="00806A15"/>
    <w:rsid w:val="00807D0F"/>
    <w:rsid w:val="00810128"/>
    <w:rsid w:val="00812810"/>
    <w:rsid w:val="00813E7A"/>
    <w:rsid w:val="00815139"/>
    <w:rsid w:val="00815659"/>
    <w:rsid w:val="00816C8B"/>
    <w:rsid w:val="00817121"/>
    <w:rsid w:val="008173DD"/>
    <w:rsid w:val="00817F1E"/>
    <w:rsid w:val="0082049E"/>
    <w:rsid w:val="00824316"/>
    <w:rsid w:val="008273FA"/>
    <w:rsid w:val="00827F4A"/>
    <w:rsid w:val="00830306"/>
    <w:rsid w:val="00830B70"/>
    <w:rsid w:val="00830CC5"/>
    <w:rsid w:val="00831E2D"/>
    <w:rsid w:val="008329BF"/>
    <w:rsid w:val="008364C4"/>
    <w:rsid w:val="008366C7"/>
    <w:rsid w:val="0083678E"/>
    <w:rsid w:val="00837EF7"/>
    <w:rsid w:val="0084132E"/>
    <w:rsid w:val="00841B20"/>
    <w:rsid w:val="00842823"/>
    <w:rsid w:val="00842C37"/>
    <w:rsid w:val="00843784"/>
    <w:rsid w:val="00843D2B"/>
    <w:rsid w:val="00845D59"/>
    <w:rsid w:val="00846771"/>
    <w:rsid w:val="0085079F"/>
    <w:rsid w:val="0085086E"/>
    <w:rsid w:val="00850911"/>
    <w:rsid w:val="00851795"/>
    <w:rsid w:val="00852047"/>
    <w:rsid w:val="00853880"/>
    <w:rsid w:val="00853F77"/>
    <w:rsid w:val="00854E80"/>
    <w:rsid w:val="00855F54"/>
    <w:rsid w:val="0085745D"/>
    <w:rsid w:val="00866D14"/>
    <w:rsid w:val="00867C24"/>
    <w:rsid w:val="0087007B"/>
    <w:rsid w:val="00871FF3"/>
    <w:rsid w:val="00872E39"/>
    <w:rsid w:val="00874F21"/>
    <w:rsid w:val="008754E0"/>
    <w:rsid w:val="00877B73"/>
    <w:rsid w:val="00881B40"/>
    <w:rsid w:val="008828BA"/>
    <w:rsid w:val="00882FC1"/>
    <w:rsid w:val="008833A3"/>
    <w:rsid w:val="0088578F"/>
    <w:rsid w:val="00886076"/>
    <w:rsid w:val="008905EF"/>
    <w:rsid w:val="00892913"/>
    <w:rsid w:val="00895112"/>
    <w:rsid w:val="00895C3C"/>
    <w:rsid w:val="008A0FEB"/>
    <w:rsid w:val="008A15A0"/>
    <w:rsid w:val="008A1B29"/>
    <w:rsid w:val="008A1B47"/>
    <w:rsid w:val="008A1E0C"/>
    <w:rsid w:val="008A1FAF"/>
    <w:rsid w:val="008A4B0F"/>
    <w:rsid w:val="008A503A"/>
    <w:rsid w:val="008A73D3"/>
    <w:rsid w:val="008B5CF5"/>
    <w:rsid w:val="008C096D"/>
    <w:rsid w:val="008C0E34"/>
    <w:rsid w:val="008C3BA9"/>
    <w:rsid w:val="008C5114"/>
    <w:rsid w:val="008C53C7"/>
    <w:rsid w:val="008C7C4E"/>
    <w:rsid w:val="008D1DD8"/>
    <w:rsid w:val="008D48AC"/>
    <w:rsid w:val="008D4F47"/>
    <w:rsid w:val="008E1434"/>
    <w:rsid w:val="008E15AD"/>
    <w:rsid w:val="008E15C5"/>
    <w:rsid w:val="008E34F9"/>
    <w:rsid w:val="008F086A"/>
    <w:rsid w:val="008F0998"/>
    <w:rsid w:val="008F1816"/>
    <w:rsid w:val="008F2C50"/>
    <w:rsid w:val="008F6820"/>
    <w:rsid w:val="008F725D"/>
    <w:rsid w:val="00900A13"/>
    <w:rsid w:val="009010A0"/>
    <w:rsid w:val="00902314"/>
    <w:rsid w:val="00903651"/>
    <w:rsid w:val="00903A70"/>
    <w:rsid w:val="00903EF7"/>
    <w:rsid w:val="0090409E"/>
    <w:rsid w:val="0091036E"/>
    <w:rsid w:val="00912389"/>
    <w:rsid w:val="0091446B"/>
    <w:rsid w:val="00914750"/>
    <w:rsid w:val="009158C7"/>
    <w:rsid w:val="0091761A"/>
    <w:rsid w:val="0092001A"/>
    <w:rsid w:val="009219DA"/>
    <w:rsid w:val="00922B19"/>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03FB"/>
    <w:rsid w:val="00951496"/>
    <w:rsid w:val="0095325B"/>
    <w:rsid w:val="009547A7"/>
    <w:rsid w:val="009548D2"/>
    <w:rsid w:val="00954DBB"/>
    <w:rsid w:val="00954F01"/>
    <w:rsid w:val="009551FD"/>
    <w:rsid w:val="00964DE7"/>
    <w:rsid w:val="0096545A"/>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97B71"/>
    <w:rsid w:val="009A0B1E"/>
    <w:rsid w:val="009A167F"/>
    <w:rsid w:val="009A178B"/>
    <w:rsid w:val="009A3D1B"/>
    <w:rsid w:val="009A7C25"/>
    <w:rsid w:val="009B0B00"/>
    <w:rsid w:val="009B22C7"/>
    <w:rsid w:val="009B43E1"/>
    <w:rsid w:val="009B6DA6"/>
    <w:rsid w:val="009C09E5"/>
    <w:rsid w:val="009C3C1C"/>
    <w:rsid w:val="009C478B"/>
    <w:rsid w:val="009C4936"/>
    <w:rsid w:val="009C6F45"/>
    <w:rsid w:val="009C7323"/>
    <w:rsid w:val="009D12D3"/>
    <w:rsid w:val="009D58CB"/>
    <w:rsid w:val="009D7244"/>
    <w:rsid w:val="009E2A0A"/>
    <w:rsid w:val="009E448C"/>
    <w:rsid w:val="009E5947"/>
    <w:rsid w:val="009E6829"/>
    <w:rsid w:val="009E7566"/>
    <w:rsid w:val="009F006C"/>
    <w:rsid w:val="009F2E6C"/>
    <w:rsid w:val="009F4AD1"/>
    <w:rsid w:val="009F53FC"/>
    <w:rsid w:val="009F55D2"/>
    <w:rsid w:val="009F573C"/>
    <w:rsid w:val="009F576F"/>
    <w:rsid w:val="00A019D6"/>
    <w:rsid w:val="00A04293"/>
    <w:rsid w:val="00A075B8"/>
    <w:rsid w:val="00A114A8"/>
    <w:rsid w:val="00A12A94"/>
    <w:rsid w:val="00A1605F"/>
    <w:rsid w:val="00A16E3C"/>
    <w:rsid w:val="00A17368"/>
    <w:rsid w:val="00A21EF4"/>
    <w:rsid w:val="00A24F9A"/>
    <w:rsid w:val="00A30AE1"/>
    <w:rsid w:val="00A328A1"/>
    <w:rsid w:val="00A32AD6"/>
    <w:rsid w:val="00A33420"/>
    <w:rsid w:val="00A334FA"/>
    <w:rsid w:val="00A35A0D"/>
    <w:rsid w:val="00A376F9"/>
    <w:rsid w:val="00A40B81"/>
    <w:rsid w:val="00A41689"/>
    <w:rsid w:val="00A43DC0"/>
    <w:rsid w:val="00A44C5A"/>
    <w:rsid w:val="00A4566B"/>
    <w:rsid w:val="00A458C7"/>
    <w:rsid w:val="00A50B20"/>
    <w:rsid w:val="00A50D5C"/>
    <w:rsid w:val="00A51C6F"/>
    <w:rsid w:val="00A5233C"/>
    <w:rsid w:val="00A55AA4"/>
    <w:rsid w:val="00A6130B"/>
    <w:rsid w:val="00A6366D"/>
    <w:rsid w:val="00A63744"/>
    <w:rsid w:val="00A63DF5"/>
    <w:rsid w:val="00A63F9F"/>
    <w:rsid w:val="00A64D52"/>
    <w:rsid w:val="00A65B28"/>
    <w:rsid w:val="00A7448A"/>
    <w:rsid w:val="00A7497D"/>
    <w:rsid w:val="00A81C1A"/>
    <w:rsid w:val="00A82C02"/>
    <w:rsid w:val="00A83838"/>
    <w:rsid w:val="00A83BC9"/>
    <w:rsid w:val="00A877DC"/>
    <w:rsid w:val="00A940FE"/>
    <w:rsid w:val="00A947EB"/>
    <w:rsid w:val="00A958F0"/>
    <w:rsid w:val="00A9642E"/>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3AC0"/>
    <w:rsid w:val="00AD4416"/>
    <w:rsid w:val="00AD5AB3"/>
    <w:rsid w:val="00AE08BE"/>
    <w:rsid w:val="00AE0C98"/>
    <w:rsid w:val="00AE3EFD"/>
    <w:rsid w:val="00AE49E0"/>
    <w:rsid w:val="00AE50BE"/>
    <w:rsid w:val="00AE68EB"/>
    <w:rsid w:val="00AE7FFB"/>
    <w:rsid w:val="00AF1792"/>
    <w:rsid w:val="00AF2246"/>
    <w:rsid w:val="00AF2837"/>
    <w:rsid w:val="00AF34D4"/>
    <w:rsid w:val="00AF413D"/>
    <w:rsid w:val="00AF5706"/>
    <w:rsid w:val="00AF787E"/>
    <w:rsid w:val="00B00A61"/>
    <w:rsid w:val="00B0155E"/>
    <w:rsid w:val="00B06DCA"/>
    <w:rsid w:val="00B06F92"/>
    <w:rsid w:val="00B07053"/>
    <w:rsid w:val="00B1371C"/>
    <w:rsid w:val="00B25ED9"/>
    <w:rsid w:val="00B2796D"/>
    <w:rsid w:val="00B30678"/>
    <w:rsid w:val="00B35D9B"/>
    <w:rsid w:val="00B35ECD"/>
    <w:rsid w:val="00B36455"/>
    <w:rsid w:val="00B36A73"/>
    <w:rsid w:val="00B401D0"/>
    <w:rsid w:val="00B40604"/>
    <w:rsid w:val="00B42742"/>
    <w:rsid w:val="00B427D2"/>
    <w:rsid w:val="00B44770"/>
    <w:rsid w:val="00B50ADC"/>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3352"/>
    <w:rsid w:val="00B74368"/>
    <w:rsid w:val="00B77BFD"/>
    <w:rsid w:val="00B8100A"/>
    <w:rsid w:val="00B81730"/>
    <w:rsid w:val="00B81C80"/>
    <w:rsid w:val="00B823C2"/>
    <w:rsid w:val="00B84BE6"/>
    <w:rsid w:val="00B86C1E"/>
    <w:rsid w:val="00B86DAA"/>
    <w:rsid w:val="00B900BA"/>
    <w:rsid w:val="00B908B6"/>
    <w:rsid w:val="00B92555"/>
    <w:rsid w:val="00B939C6"/>
    <w:rsid w:val="00BA567E"/>
    <w:rsid w:val="00BB12A5"/>
    <w:rsid w:val="00BB4997"/>
    <w:rsid w:val="00BB7B1D"/>
    <w:rsid w:val="00BC0577"/>
    <w:rsid w:val="00BC44C1"/>
    <w:rsid w:val="00BC5907"/>
    <w:rsid w:val="00BC6681"/>
    <w:rsid w:val="00BC7098"/>
    <w:rsid w:val="00BD0282"/>
    <w:rsid w:val="00BD2919"/>
    <w:rsid w:val="00BD2C36"/>
    <w:rsid w:val="00BD66AF"/>
    <w:rsid w:val="00BD7F15"/>
    <w:rsid w:val="00BE07C0"/>
    <w:rsid w:val="00BE1A5B"/>
    <w:rsid w:val="00BE23B3"/>
    <w:rsid w:val="00BE7189"/>
    <w:rsid w:val="00BF0866"/>
    <w:rsid w:val="00BF1FB3"/>
    <w:rsid w:val="00BF27A2"/>
    <w:rsid w:val="00BF2813"/>
    <w:rsid w:val="00BF6A78"/>
    <w:rsid w:val="00C0008A"/>
    <w:rsid w:val="00C02121"/>
    <w:rsid w:val="00C03C68"/>
    <w:rsid w:val="00C0456F"/>
    <w:rsid w:val="00C0616F"/>
    <w:rsid w:val="00C064FC"/>
    <w:rsid w:val="00C07AE3"/>
    <w:rsid w:val="00C100CC"/>
    <w:rsid w:val="00C13433"/>
    <w:rsid w:val="00C137DE"/>
    <w:rsid w:val="00C14009"/>
    <w:rsid w:val="00C14E0B"/>
    <w:rsid w:val="00C17561"/>
    <w:rsid w:val="00C2213D"/>
    <w:rsid w:val="00C249AE"/>
    <w:rsid w:val="00C25006"/>
    <w:rsid w:val="00C27E6B"/>
    <w:rsid w:val="00C301C9"/>
    <w:rsid w:val="00C3094C"/>
    <w:rsid w:val="00C30A89"/>
    <w:rsid w:val="00C323A2"/>
    <w:rsid w:val="00C33309"/>
    <w:rsid w:val="00C360B0"/>
    <w:rsid w:val="00C36F4F"/>
    <w:rsid w:val="00C4123D"/>
    <w:rsid w:val="00C42E5F"/>
    <w:rsid w:val="00C444E1"/>
    <w:rsid w:val="00C45490"/>
    <w:rsid w:val="00C46DB6"/>
    <w:rsid w:val="00C4754A"/>
    <w:rsid w:val="00C51BE4"/>
    <w:rsid w:val="00C56997"/>
    <w:rsid w:val="00C577A0"/>
    <w:rsid w:val="00C57987"/>
    <w:rsid w:val="00C61421"/>
    <w:rsid w:val="00C62B53"/>
    <w:rsid w:val="00C63919"/>
    <w:rsid w:val="00C640FF"/>
    <w:rsid w:val="00C643ED"/>
    <w:rsid w:val="00C718C9"/>
    <w:rsid w:val="00C72FCD"/>
    <w:rsid w:val="00C734F3"/>
    <w:rsid w:val="00C7432E"/>
    <w:rsid w:val="00C82226"/>
    <w:rsid w:val="00C84688"/>
    <w:rsid w:val="00C85250"/>
    <w:rsid w:val="00C8529E"/>
    <w:rsid w:val="00C8586C"/>
    <w:rsid w:val="00C85911"/>
    <w:rsid w:val="00C8679A"/>
    <w:rsid w:val="00C929DE"/>
    <w:rsid w:val="00C93EAE"/>
    <w:rsid w:val="00C9425C"/>
    <w:rsid w:val="00C9699A"/>
    <w:rsid w:val="00C96CA3"/>
    <w:rsid w:val="00CA4275"/>
    <w:rsid w:val="00CA7344"/>
    <w:rsid w:val="00CA7AE9"/>
    <w:rsid w:val="00CB071C"/>
    <w:rsid w:val="00CB1340"/>
    <w:rsid w:val="00CB3A89"/>
    <w:rsid w:val="00CB74F1"/>
    <w:rsid w:val="00CB7EA4"/>
    <w:rsid w:val="00CC14E1"/>
    <w:rsid w:val="00CC333C"/>
    <w:rsid w:val="00CC3508"/>
    <w:rsid w:val="00CC404E"/>
    <w:rsid w:val="00CC5784"/>
    <w:rsid w:val="00CC5D59"/>
    <w:rsid w:val="00CC6CCD"/>
    <w:rsid w:val="00CC6F48"/>
    <w:rsid w:val="00CC7A59"/>
    <w:rsid w:val="00CD0F36"/>
    <w:rsid w:val="00CD14E4"/>
    <w:rsid w:val="00CD2602"/>
    <w:rsid w:val="00CD3AF5"/>
    <w:rsid w:val="00CD3BFA"/>
    <w:rsid w:val="00CD65E3"/>
    <w:rsid w:val="00CD7AC5"/>
    <w:rsid w:val="00CE08D6"/>
    <w:rsid w:val="00CE2B1C"/>
    <w:rsid w:val="00CE5941"/>
    <w:rsid w:val="00CE5C31"/>
    <w:rsid w:val="00CE7286"/>
    <w:rsid w:val="00CE7B07"/>
    <w:rsid w:val="00CF1970"/>
    <w:rsid w:val="00CF36C5"/>
    <w:rsid w:val="00CF493B"/>
    <w:rsid w:val="00CF5A64"/>
    <w:rsid w:val="00CF7AD2"/>
    <w:rsid w:val="00D01514"/>
    <w:rsid w:val="00D019A5"/>
    <w:rsid w:val="00D02CA8"/>
    <w:rsid w:val="00D04C26"/>
    <w:rsid w:val="00D05EF1"/>
    <w:rsid w:val="00D10A88"/>
    <w:rsid w:val="00D1390D"/>
    <w:rsid w:val="00D15D98"/>
    <w:rsid w:val="00D167B6"/>
    <w:rsid w:val="00D16A3B"/>
    <w:rsid w:val="00D17ABF"/>
    <w:rsid w:val="00D2063A"/>
    <w:rsid w:val="00D229B9"/>
    <w:rsid w:val="00D23105"/>
    <w:rsid w:val="00D2367F"/>
    <w:rsid w:val="00D2557C"/>
    <w:rsid w:val="00D3175C"/>
    <w:rsid w:val="00D333ED"/>
    <w:rsid w:val="00D3405D"/>
    <w:rsid w:val="00D34AB4"/>
    <w:rsid w:val="00D34C8D"/>
    <w:rsid w:val="00D36185"/>
    <w:rsid w:val="00D41221"/>
    <w:rsid w:val="00D41D74"/>
    <w:rsid w:val="00D43D7B"/>
    <w:rsid w:val="00D4493F"/>
    <w:rsid w:val="00D44CC8"/>
    <w:rsid w:val="00D4693F"/>
    <w:rsid w:val="00D47162"/>
    <w:rsid w:val="00D47C22"/>
    <w:rsid w:val="00D52527"/>
    <w:rsid w:val="00D622A7"/>
    <w:rsid w:val="00D6354E"/>
    <w:rsid w:val="00D64A14"/>
    <w:rsid w:val="00D6529F"/>
    <w:rsid w:val="00D67438"/>
    <w:rsid w:val="00D70CFF"/>
    <w:rsid w:val="00D70ED4"/>
    <w:rsid w:val="00D73673"/>
    <w:rsid w:val="00D740BD"/>
    <w:rsid w:val="00D74296"/>
    <w:rsid w:val="00D74B33"/>
    <w:rsid w:val="00D74BDC"/>
    <w:rsid w:val="00D75A8F"/>
    <w:rsid w:val="00D77722"/>
    <w:rsid w:val="00D81485"/>
    <w:rsid w:val="00D819E4"/>
    <w:rsid w:val="00D844A7"/>
    <w:rsid w:val="00D846E6"/>
    <w:rsid w:val="00D85424"/>
    <w:rsid w:val="00D855B2"/>
    <w:rsid w:val="00D857FD"/>
    <w:rsid w:val="00D919CC"/>
    <w:rsid w:val="00D924B6"/>
    <w:rsid w:val="00D94F7F"/>
    <w:rsid w:val="00D95394"/>
    <w:rsid w:val="00DA34C3"/>
    <w:rsid w:val="00DA3A00"/>
    <w:rsid w:val="00DA3CEB"/>
    <w:rsid w:val="00DA468B"/>
    <w:rsid w:val="00DA4F51"/>
    <w:rsid w:val="00DA4FB6"/>
    <w:rsid w:val="00DA5AF1"/>
    <w:rsid w:val="00DA6E35"/>
    <w:rsid w:val="00DA7409"/>
    <w:rsid w:val="00DA7A3C"/>
    <w:rsid w:val="00DB2FDA"/>
    <w:rsid w:val="00DB7A4D"/>
    <w:rsid w:val="00DC04F5"/>
    <w:rsid w:val="00DC1374"/>
    <w:rsid w:val="00DC779F"/>
    <w:rsid w:val="00DD06EE"/>
    <w:rsid w:val="00DD30C8"/>
    <w:rsid w:val="00DD4D54"/>
    <w:rsid w:val="00DD63A5"/>
    <w:rsid w:val="00DE0131"/>
    <w:rsid w:val="00DE257F"/>
    <w:rsid w:val="00DF0D10"/>
    <w:rsid w:val="00E00949"/>
    <w:rsid w:val="00E00A7F"/>
    <w:rsid w:val="00E03547"/>
    <w:rsid w:val="00E046A0"/>
    <w:rsid w:val="00E04AB5"/>
    <w:rsid w:val="00E06663"/>
    <w:rsid w:val="00E06C0A"/>
    <w:rsid w:val="00E11833"/>
    <w:rsid w:val="00E11A2C"/>
    <w:rsid w:val="00E12533"/>
    <w:rsid w:val="00E12C14"/>
    <w:rsid w:val="00E14A53"/>
    <w:rsid w:val="00E15706"/>
    <w:rsid w:val="00E163CF"/>
    <w:rsid w:val="00E20914"/>
    <w:rsid w:val="00E233DF"/>
    <w:rsid w:val="00E244D3"/>
    <w:rsid w:val="00E24686"/>
    <w:rsid w:val="00E249A1"/>
    <w:rsid w:val="00E25FFC"/>
    <w:rsid w:val="00E27414"/>
    <w:rsid w:val="00E27AD1"/>
    <w:rsid w:val="00E30487"/>
    <w:rsid w:val="00E31F62"/>
    <w:rsid w:val="00E3331A"/>
    <w:rsid w:val="00E343AD"/>
    <w:rsid w:val="00E3623C"/>
    <w:rsid w:val="00E379B8"/>
    <w:rsid w:val="00E37AAF"/>
    <w:rsid w:val="00E474BC"/>
    <w:rsid w:val="00E47E3D"/>
    <w:rsid w:val="00E512EC"/>
    <w:rsid w:val="00E51F8A"/>
    <w:rsid w:val="00E534B2"/>
    <w:rsid w:val="00E53B9E"/>
    <w:rsid w:val="00E569C0"/>
    <w:rsid w:val="00E63127"/>
    <w:rsid w:val="00E639DF"/>
    <w:rsid w:val="00E64CF2"/>
    <w:rsid w:val="00E668E1"/>
    <w:rsid w:val="00E66FC3"/>
    <w:rsid w:val="00E67D4A"/>
    <w:rsid w:val="00E70CA8"/>
    <w:rsid w:val="00E71804"/>
    <w:rsid w:val="00E72449"/>
    <w:rsid w:val="00E73403"/>
    <w:rsid w:val="00E74228"/>
    <w:rsid w:val="00E747E3"/>
    <w:rsid w:val="00E74AD0"/>
    <w:rsid w:val="00E80C97"/>
    <w:rsid w:val="00E8188D"/>
    <w:rsid w:val="00E81E1F"/>
    <w:rsid w:val="00E82006"/>
    <w:rsid w:val="00E83BE5"/>
    <w:rsid w:val="00E85503"/>
    <w:rsid w:val="00E85614"/>
    <w:rsid w:val="00E857DE"/>
    <w:rsid w:val="00E85A63"/>
    <w:rsid w:val="00E92D46"/>
    <w:rsid w:val="00E944F9"/>
    <w:rsid w:val="00E94819"/>
    <w:rsid w:val="00E96E1A"/>
    <w:rsid w:val="00E9787E"/>
    <w:rsid w:val="00E97916"/>
    <w:rsid w:val="00E97997"/>
    <w:rsid w:val="00EA4D53"/>
    <w:rsid w:val="00EA51B2"/>
    <w:rsid w:val="00EA6589"/>
    <w:rsid w:val="00EA76A6"/>
    <w:rsid w:val="00EB08A4"/>
    <w:rsid w:val="00EB096E"/>
    <w:rsid w:val="00EB2386"/>
    <w:rsid w:val="00EB424C"/>
    <w:rsid w:val="00EB657A"/>
    <w:rsid w:val="00EB6919"/>
    <w:rsid w:val="00EB72EE"/>
    <w:rsid w:val="00EC30BA"/>
    <w:rsid w:val="00EC3E4A"/>
    <w:rsid w:val="00EC4ECF"/>
    <w:rsid w:val="00EC662C"/>
    <w:rsid w:val="00ED0239"/>
    <w:rsid w:val="00ED1699"/>
    <w:rsid w:val="00ED4605"/>
    <w:rsid w:val="00ED47C3"/>
    <w:rsid w:val="00ED50C7"/>
    <w:rsid w:val="00ED537B"/>
    <w:rsid w:val="00EE08FD"/>
    <w:rsid w:val="00EE139C"/>
    <w:rsid w:val="00EE1A6D"/>
    <w:rsid w:val="00EE44D4"/>
    <w:rsid w:val="00EE4EA2"/>
    <w:rsid w:val="00EE52CE"/>
    <w:rsid w:val="00EE5647"/>
    <w:rsid w:val="00EE766D"/>
    <w:rsid w:val="00EF3578"/>
    <w:rsid w:val="00EF3612"/>
    <w:rsid w:val="00EF5936"/>
    <w:rsid w:val="00EF696C"/>
    <w:rsid w:val="00F00CB2"/>
    <w:rsid w:val="00F01C8A"/>
    <w:rsid w:val="00F045FD"/>
    <w:rsid w:val="00F05ACD"/>
    <w:rsid w:val="00F064A6"/>
    <w:rsid w:val="00F064F9"/>
    <w:rsid w:val="00F073F5"/>
    <w:rsid w:val="00F1219B"/>
    <w:rsid w:val="00F122A6"/>
    <w:rsid w:val="00F13F14"/>
    <w:rsid w:val="00F14D50"/>
    <w:rsid w:val="00F2322C"/>
    <w:rsid w:val="00F27B0F"/>
    <w:rsid w:val="00F27BD0"/>
    <w:rsid w:val="00F318D2"/>
    <w:rsid w:val="00F32818"/>
    <w:rsid w:val="00F32D28"/>
    <w:rsid w:val="00F3352F"/>
    <w:rsid w:val="00F3790E"/>
    <w:rsid w:val="00F402AD"/>
    <w:rsid w:val="00F4192B"/>
    <w:rsid w:val="00F43606"/>
    <w:rsid w:val="00F44737"/>
    <w:rsid w:val="00F44D37"/>
    <w:rsid w:val="00F45BF1"/>
    <w:rsid w:val="00F505F5"/>
    <w:rsid w:val="00F52C7A"/>
    <w:rsid w:val="00F57FC1"/>
    <w:rsid w:val="00F61787"/>
    <w:rsid w:val="00F6291B"/>
    <w:rsid w:val="00F62A47"/>
    <w:rsid w:val="00F65B80"/>
    <w:rsid w:val="00F65EA9"/>
    <w:rsid w:val="00F66457"/>
    <w:rsid w:val="00F66CC6"/>
    <w:rsid w:val="00F66EE4"/>
    <w:rsid w:val="00F72705"/>
    <w:rsid w:val="00F73935"/>
    <w:rsid w:val="00F75539"/>
    <w:rsid w:val="00F76CE3"/>
    <w:rsid w:val="00F81B4A"/>
    <w:rsid w:val="00F85BA6"/>
    <w:rsid w:val="00F86ED7"/>
    <w:rsid w:val="00F873E4"/>
    <w:rsid w:val="00F878AB"/>
    <w:rsid w:val="00F879D4"/>
    <w:rsid w:val="00F90874"/>
    <w:rsid w:val="00F909DE"/>
    <w:rsid w:val="00F90C51"/>
    <w:rsid w:val="00F91185"/>
    <w:rsid w:val="00F92344"/>
    <w:rsid w:val="00F928E4"/>
    <w:rsid w:val="00F935F0"/>
    <w:rsid w:val="00F94B1A"/>
    <w:rsid w:val="00F94FC5"/>
    <w:rsid w:val="00F95F74"/>
    <w:rsid w:val="00F96D8F"/>
    <w:rsid w:val="00F976E6"/>
    <w:rsid w:val="00F97756"/>
    <w:rsid w:val="00FA3247"/>
    <w:rsid w:val="00FA3459"/>
    <w:rsid w:val="00FA39CB"/>
    <w:rsid w:val="00FA490A"/>
    <w:rsid w:val="00FA57CE"/>
    <w:rsid w:val="00FA5A09"/>
    <w:rsid w:val="00FA6427"/>
    <w:rsid w:val="00FA6967"/>
    <w:rsid w:val="00FA7C5F"/>
    <w:rsid w:val="00FA7E43"/>
    <w:rsid w:val="00FB1931"/>
    <w:rsid w:val="00FB2934"/>
    <w:rsid w:val="00FB3604"/>
    <w:rsid w:val="00FB3B72"/>
    <w:rsid w:val="00FB56E3"/>
    <w:rsid w:val="00FB77A6"/>
    <w:rsid w:val="00FB7887"/>
    <w:rsid w:val="00FC3A87"/>
    <w:rsid w:val="00FC4562"/>
    <w:rsid w:val="00FC476C"/>
    <w:rsid w:val="00FC4BD9"/>
    <w:rsid w:val="00FC4CE0"/>
    <w:rsid w:val="00FC75E3"/>
    <w:rsid w:val="00FD12F3"/>
    <w:rsid w:val="00FD1E67"/>
    <w:rsid w:val="00FD2CD8"/>
    <w:rsid w:val="00FD3AA7"/>
    <w:rsid w:val="00FD4EF2"/>
    <w:rsid w:val="00FE1060"/>
    <w:rsid w:val="00FE59AA"/>
    <w:rsid w:val="00FF0C33"/>
    <w:rsid w:val="00FF2519"/>
    <w:rsid w:val="00FF4261"/>
    <w:rsid w:val="00FF4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caption" w:qFormat="1"/>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HTML Preformatted" w:uiPriority="99"/>
    <w:lsdException w:name="No List" w:uiPriority="99"/>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customStyle="1" w:styleId="UnresolvedMention">
    <w:name w:val="Unresolved Mention"/>
    <w:basedOn w:val="DefaultParagraphFont"/>
    <w:uiPriority w:val="99"/>
    <w:semiHidden/>
    <w:unhideWhenUsed/>
    <w:rsid w:val="00AD4416"/>
    <w:rPr>
      <w:color w:val="605E5C"/>
      <w:shd w:val="clear" w:color="auto" w:fill="E1DFDD"/>
    </w:rPr>
  </w:style>
  <w:style w:type="character" w:customStyle="1" w:styleId="SC152503">
    <w:name w:val="SC.15.2503"/>
    <w:uiPriority w:val="99"/>
    <w:rsid w:val="00F57FC1"/>
    <w:rPr>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caption" w:qFormat="1"/>
    <w:lsdException w:name="List Number 2" w:semiHidden="0"/>
    <w:lsdException w:name="List Number 5" w:semiHidden="0"/>
    <w:lsdException w:name="Title" w:semiHidden="0" w:unhideWhenUsed="0" w:qFormat="1"/>
    <w:lsdException w:name="Default Paragraph Font" w:uiPriority="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Plain Text" w:uiPriority="99"/>
    <w:lsdException w:name="HTML Top of Form" w:uiPriority="99"/>
    <w:lsdException w:name="HTML Bottom of Form" w:uiPriority="99"/>
    <w:lsdException w:name="HTML Preformatted" w:uiPriority="99"/>
    <w:lsdException w:name="No List" w:uiPriority="99"/>
    <w:lsdException w:name="Table Grid" w:semiHidden="0" w:uiPriority="5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customStyle="1" w:styleId="UnresolvedMention">
    <w:name w:val="Unresolved Mention"/>
    <w:basedOn w:val="DefaultParagraphFont"/>
    <w:uiPriority w:val="99"/>
    <w:semiHidden/>
    <w:unhideWhenUsed/>
    <w:rsid w:val="00AD4416"/>
    <w:rPr>
      <w:color w:val="605E5C"/>
      <w:shd w:val="clear" w:color="auto" w:fill="E1DFDD"/>
    </w:rPr>
  </w:style>
  <w:style w:type="character" w:customStyle="1" w:styleId="SC152503">
    <w:name w:val="SC.15.2503"/>
    <w:uiPriority w:val="99"/>
    <w:rsid w:val="00F57FC1"/>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121">
      <w:bodyDiv w:val="1"/>
      <w:marLeft w:val="0"/>
      <w:marRight w:val="0"/>
      <w:marTop w:val="0"/>
      <w:marBottom w:val="0"/>
      <w:divBdr>
        <w:top w:val="none" w:sz="0" w:space="0" w:color="auto"/>
        <w:left w:val="none" w:sz="0" w:space="0" w:color="auto"/>
        <w:bottom w:val="none" w:sz="0" w:space="0" w:color="auto"/>
        <w:right w:val="none" w:sz="0" w:space="0" w:color="auto"/>
      </w:divBdr>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1912082637">
      <w:bodyDiv w:val="1"/>
      <w:marLeft w:val="0"/>
      <w:marRight w:val="0"/>
      <w:marTop w:val="0"/>
      <w:marBottom w:val="0"/>
      <w:divBdr>
        <w:top w:val="none" w:sz="0" w:space="0" w:color="auto"/>
        <w:left w:val="none" w:sz="0" w:space="0" w:color="auto"/>
        <w:bottom w:val="none" w:sz="0" w:space="0" w:color="auto"/>
        <w:right w:val="none" w:sz="0" w:space="0" w:color="auto"/>
      </w:divBdr>
    </w:div>
    <w:div w:id="193392717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comments.xml.rels><?xml version="1.0" encoding="UTF-8" standalone="yes"?>
<Relationships xmlns="http://schemas.openxmlformats.org/package/2006/relationships"><Relationship Id="rId2" Type="http://schemas.openxmlformats.org/officeDocument/2006/relationships/hyperlink" Target="https://edk2-docs.gitbooks.io/edk-ii-c-coding-standards-specification/content/4_naming_conventions/43_identifiers.html#43-identifiers" TargetMode="External"/><Relationship Id="rId1" Type="http://schemas.openxmlformats.org/officeDocument/2006/relationships/hyperlink" Target="http://mantis.uefi.org/mantis/view.php?id=2060"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ianocore/edk2-staging/tree/UEFI_PCI_ENHANCE-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ugzilla.tianocore.org/show_bug.cgi?id=195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mbers.pcisig.com/wg/PCI-SIG/document/10912?downloadRevision=active"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uefi.org/sites/default/files/resources/UEFI_Spec_2_8_final.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uefi.org/sites/default/files/resources/PI_Spec_1_7_final_Jan_2019.pdf" TargetMode="External"/><Relationship Id="rId14" Type="http://schemas.openxmlformats.org/officeDocument/2006/relationships/hyperlink" Target="https://github.com/ashrafj/edk2-staging/commit/cfb29efdc29fd6ae90fb2b2e304243d2dffb0c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09B7-E776-4E6E-99AC-3A3897E6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21289</TotalTime>
  <Pages>20</Pages>
  <Words>6026</Words>
  <Characters>34351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40297</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Felix Poludov</cp:lastModifiedBy>
  <cp:revision>170</cp:revision>
  <dcterms:created xsi:type="dcterms:W3CDTF">2019-12-02T04:10:00Z</dcterms:created>
  <dcterms:modified xsi:type="dcterms:W3CDTF">2020-02-06T22:16:00Z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2020-01-05 07:37:13Z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