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0BB3" w14:textId="7A4C0B89" w:rsidR="00C93BEC" w:rsidRDefault="00AB7849">
      <w:pPr>
        <w:spacing w:line="450" w:lineRule="exact"/>
        <w:rPr>
          <w:rFonts w:ascii="SimSun" w:hAnsi="SimSun" w:cs="SimSun"/>
          <w:color w:val="000000"/>
          <w:sz w:val="44"/>
          <w:szCs w:val="22"/>
        </w:rPr>
      </w:pPr>
      <w:r w:rsidRPr="00C93BEC">
        <w:rPr>
          <w:rFonts w:ascii="SimSun" w:eastAsia="SimSun" w:hAnsi="SimSun"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2BC3E990" wp14:editId="4C412598">
            <wp:simplePos x="0" y="0"/>
            <wp:positionH relativeFrom="page">
              <wp:posOffset>1832610</wp:posOffset>
            </wp:positionH>
            <wp:positionV relativeFrom="page">
              <wp:posOffset>1186815</wp:posOffset>
            </wp:positionV>
            <wp:extent cx="3877310" cy="1072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07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223F" w14:textId="6E7C765E" w:rsidR="00F930FE" w:rsidRPr="00E148B5" w:rsidRDefault="00AB7849" w:rsidP="00C93BEC">
      <w:pPr>
        <w:spacing w:beforeLines="1300" w:before="3120" w:line="300" w:lineRule="auto"/>
        <w:jc w:val="center"/>
        <w:rPr>
          <w:rFonts w:ascii="SimSun" w:eastAsia="SimSun" w:hAnsi="SimSun"/>
          <w:color w:val="000000"/>
          <w:sz w:val="52"/>
          <w:szCs w:val="52"/>
        </w:rPr>
      </w:pPr>
      <w:r w:rsidRPr="00E148B5">
        <w:rPr>
          <w:rFonts w:ascii="SimSun" w:eastAsia="SimSun" w:hAnsi="SimSun" w:cs="SimSun"/>
          <w:color w:val="000000"/>
          <w:sz w:val="52"/>
          <w:szCs w:val="52"/>
        </w:rPr>
        <w:t>《</w:t>
      </w:r>
      <w:r w:rsidR="00C93BEC" w:rsidRPr="00E148B5">
        <w:rPr>
          <w:rFonts w:ascii="SimSun" w:eastAsia="SimSun" w:hAnsi="SimSun" w:cs="SimSun" w:hint="eastAsia"/>
          <w:color w:val="000000"/>
          <w:sz w:val="52"/>
          <w:szCs w:val="52"/>
        </w:rPr>
        <w:t>计算机先进控制</w:t>
      </w:r>
      <w:r w:rsidRPr="00E148B5">
        <w:rPr>
          <w:rFonts w:ascii="SimSun" w:eastAsia="SimSun" w:hAnsi="SimSun" w:cs="SimSun"/>
          <w:color w:val="000000"/>
          <w:sz w:val="52"/>
          <w:szCs w:val="52"/>
        </w:rPr>
        <w:t>》实验报告</w:t>
      </w:r>
    </w:p>
    <w:p w14:paraId="3C83C878" w14:textId="7BE418C8" w:rsidR="00F930FE" w:rsidRPr="00842C80" w:rsidRDefault="00C93BEC" w:rsidP="00C93BEC">
      <w:pPr>
        <w:spacing w:before="762" w:line="300" w:lineRule="auto"/>
        <w:jc w:val="center"/>
        <w:rPr>
          <w:rFonts w:ascii="SimSun" w:eastAsia="SimSun" w:hAnsi="SimSun" w:cs="SimHei"/>
          <w:color w:val="000000"/>
          <w:sz w:val="36"/>
          <w:szCs w:val="36"/>
        </w:rPr>
      </w:pPr>
      <w:r w:rsidRPr="00842C80">
        <w:rPr>
          <w:rFonts w:ascii="SimSun" w:eastAsia="SimSun" w:hAnsi="SimSun" w:cs="SimHei" w:hint="eastAsia"/>
          <w:color w:val="000000"/>
          <w:sz w:val="36"/>
          <w:szCs w:val="36"/>
        </w:rPr>
        <w:t>实验一</w:t>
      </w:r>
      <w:r w:rsidR="00842C80" w:rsidRPr="00842C80">
        <w:rPr>
          <w:rFonts w:ascii="SimSun" w:eastAsia="SimSun" w:hAnsi="SimSun" w:cs="SimHei" w:hint="eastAsia"/>
          <w:color w:val="000000"/>
          <w:sz w:val="36"/>
          <w:szCs w:val="36"/>
        </w:rPr>
        <w:t>：基于离散状态观测器的反馈控制器设计</w:t>
      </w:r>
    </w:p>
    <w:p w14:paraId="07719846" w14:textId="2BEB7CB0" w:rsidR="00C93BEC" w:rsidRPr="00E148B5" w:rsidRDefault="00C93BEC" w:rsidP="00C93BEC">
      <w:pPr>
        <w:spacing w:before="762" w:line="300" w:lineRule="auto"/>
        <w:jc w:val="center"/>
        <w:rPr>
          <w:rFonts w:ascii="SimSun" w:eastAsia="SimSun" w:hAnsi="SimSun" w:cs="SimHei"/>
          <w:color w:val="000000"/>
          <w:sz w:val="44"/>
          <w:szCs w:val="44"/>
        </w:rPr>
      </w:pPr>
    </w:p>
    <w:p w14:paraId="59A63DA9" w14:textId="77777777" w:rsidR="00C93BEC" w:rsidRPr="00E148B5" w:rsidRDefault="00C93BEC" w:rsidP="006D4DC6">
      <w:pPr>
        <w:spacing w:before="762" w:line="300" w:lineRule="auto"/>
        <w:jc w:val="center"/>
        <w:rPr>
          <w:rFonts w:ascii="SimSun" w:eastAsia="SimSun" w:hAnsi="SimSun"/>
          <w:color w:val="000000"/>
          <w:sz w:val="44"/>
          <w:szCs w:val="44"/>
        </w:rPr>
      </w:pPr>
    </w:p>
    <w:p w14:paraId="26AE678E" w14:textId="42CC81B4" w:rsidR="00F930FE" w:rsidRPr="006B7BB0" w:rsidRDefault="00AB7849" w:rsidP="006D4DC6">
      <w:pPr>
        <w:spacing w:beforeLines="400" w:before="960" w:line="300" w:lineRule="auto"/>
        <w:ind w:leftChars="1250" w:left="3000"/>
        <w:rPr>
          <w:rFonts w:ascii="SimSun" w:eastAsia="SimSun" w:hAnsi="SimSun"/>
          <w:color w:val="000000"/>
          <w:sz w:val="30"/>
          <w:szCs w:val="30"/>
          <w:u w:val="single"/>
        </w:rPr>
      </w:pPr>
      <w:r w:rsidRPr="00842C80">
        <w:rPr>
          <w:rFonts w:ascii="SimSun" w:eastAsia="SimSun" w:hAnsi="SimSun" w:cs="EASFHK+FandolSong-Regular-Ident"/>
          <w:color w:val="000000"/>
          <w:spacing w:val="225"/>
          <w:sz w:val="30"/>
          <w:szCs w:val="30"/>
          <w:fitText w:val="1200" w:id="-903084032"/>
        </w:rPr>
        <w:t>学</w:t>
      </w:r>
      <w:r w:rsidRPr="00842C80">
        <w:rPr>
          <w:rFonts w:ascii="SimSun" w:eastAsia="SimSun" w:hAnsi="SimSun"/>
          <w:color w:val="000000"/>
          <w:spacing w:val="225"/>
          <w:sz w:val="30"/>
          <w:szCs w:val="30"/>
          <w:fitText w:val="1200" w:id="-903084032"/>
        </w:rPr>
        <w:t xml:space="preserve"> </w:t>
      </w:r>
      <w:r w:rsidRPr="00842C80">
        <w:rPr>
          <w:rFonts w:ascii="SimSun" w:eastAsia="SimSun" w:hAnsi="SimSun" w:cs="EASFHK+FandolSong-Regular-Ident"/>
          <w:color w:val="000000"/>
          <w:sz w:val="30"/>
          <w:szCs w:val="30"/>
          <w:fitText w:val="1200" w:id="-903084032"/>
        </w:rPr>
        <w:t>院</w:t>
      </w:r>
      <w:r w:rsidRPr="00E148B5">
        <w:rPr>
          <w:rFonts w:ascii="SimSun" w:eastAsia="SimSun" w:hAnsi="SimSun" w:cs="EASFHK+FandolSong-Regular-Ident"/>
          <w:color w:val="000000"/>
          <w:sz w:val="30"/>
          <w:szCs w:val="30"/>
        </w:rPr>
        <w:t>：</w:t>
      </w:r>
      <w:r w:rsidR="006D4DC6" w:rsidRPr="00E148B5"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 </w:t>
      </w:r>
    </w:p>
    <w:p w14:paraId="0BC782C3" w14:textId="3A98B447" w:rsidR="00F930FE" w:rsidRPr="00E148B5" w:rsidRDefault="00AB7849" w:rsidP="006D4DC6">
      <w:pPr>
        <w:spacing w:line="300" w:lineRule="auto"/>
        <w:ind w:leftChars="1250" w:left="3000"/>
        <w:rPr>
          <w:rFonts w:ascii="SimSun" w:eastAsia="SimSun" w:hAnsi="SimSun"/>
          <w:color w:val="000000"/>
          <w:sz w:val="30"/>
          <w:szCs w:val="30"/>
        </w:rPr>
      </w:pPr>
      <w:r w:rsidRPr="00E148B5">
        <w:rPr>
          <w:rFonts w:ascii="SimSun" w:eastAsia="SimSun" w:hAnsi="SimSun" w:cs="EASFHK+FandolSong-Regular-Ident"/>
          <w:color w:val="000000"/>
          <w:spacing w:val="225"/>
          <w:sz w:val="30"/>
          <w:szCs w:val="30"/>
          <w:fitText w:val="1200" w:id="-903084031"/>
        </w:rPr>
        <w:t>专</w:t>
      </w:r>
      <w:r w:rsidRPr="00E148B5">
        <w:rPr>
          <w:rFonts w:ascii="SimSun" w:eastAsia="SimSun" w:hAnsi="SimSun"/>
          <w:color w:val="000000"/>
          <w:spacing w:val="225"/>
          <w:sz w:val="30"/>
          <w:szCs w:val="30"/>
          <w:fitText w:val="1200" w:id="-903084031"/>
        </w:rPr>
        <w:t xml:space="preserve"> </w:t>
      </w:r>
      <w:r w:rsidRPr="00E148B5">
        <w:rPr>
          <w:rFonts w:ascii="SimSun" w:eastAsia="SimSun" w:hAnsi="SimSun" w:cs="EASFHK+FandolSong-Regular-Ident"/>
          <w:color w:val="000000"/>
          <w:sz w:val="30"/>
          <w:szCs w:val="30"/>
          <w:fitText w:val="1200" w:id="-903084031"/>
        </w:rPr>
        <w:t>业</w:t>
      </w:r>
      <w:r w:rsidRPr="00E148B5">
        <w:rPr>
          <w:rFonts w:ascii="SimSun" w:eastAsia="SimSun" w:hAnsi="SimSun" w:cs="EASFHK+FandolSong-Regular-Ident"/>
          <w:color w:val="000000"/>
          <w:sz w:val="30"/>
          <w:szCs w:val="30"/>
        </w:rPr>
        <w:t>：</w:t>
      </w:r>
      <w:r w:rsidR="006D4DC6" w:rsidRPr="00E148B5"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 </w:t>
      </w:r>
    </w:p>
    <w:p w14:paraId="7FF033F3" w14:textId="0F48D220" w:rsidR="00F930FE" w:rsidRPr="00E148B5" w:rsidRDefault="00AB7849" w:rsidP="006D4DC6">
      <w:pPr>
        <w:spacing w:line="300" w:lineRule="auto"/>
        <w:ind w:leftChars="1250" w:left="3000"/>
        <w:rPr>
          <w:rFonts w:ascii="SimSun" w:eastAsia="SimSun" w:hAnsi="SimSun"/>
          <w:color w:val="000000"/>
          <w:sz w:val="30"/>
          <w:szCs w:val="30"/>
        </w:rPr>
      </w:pPr>
      <w:r w:rsidRPr="00E148B5">
        <w:rPr>
          <w:rFonts w:ascii="SimSun" w:eastAsia="SimSun" w:hAnsi="SimSun" w:cs="EASFHK+FandolSong-Regular-Ident"/>
          <w:color w:val="000000"/>
          <w:sz w:val="30"/>
          <w:szCs w:val="30"/>
          <w:fitText w:val="1200" w:id="-903084030"/>
        </w:rPr>
        <w:t>学生姓名</w:t>
      </w:r>
      <w:r w:rsidRPr="00E148B5">
        <w:rPr>
          <w:rFonts w:ascii="SimSun" w:eastAsia="SimSun" w:hAnsi="SimSun" w:cs="EASFHK+FandolSong-Regular-Ident"/>
          <w:color w:val="000000"/>
          <w:sz w:val="30"/>
          <w:szCs w:val="30"/>
        </w:rPr>
        <w:t>：</w:t>
      </w:r>
      <w:r w:rsidR="006D4DC6" w:rsidRPr="00E148B5"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 </w:t>
      </w:r>
      <w:r w:rsidR="006D4DC6" w:rsidRPr="00E148B5">
        <w:rPr>
          <w:rFonts w:ascii="SimSun" w:eastAsia="SimSun" w:hAnsi="SimSun" w:cs="EASFHK+FandolSong-Regular-Ident"/>
          <w:color w:val="000000"/>
          <w:sz w:val="30"/>
          <w:szCs w:val="30"/>
        </w:rPr>
        <w:t xml:space="preserve"> </w:t>
      </w:r>
    </w:p>
    <w:p w14:paraId="3D05EB90" w14:textId="77B1D04A" w:rsidR="00F930FE" w:rsidRPr="00E148B5" w:rsidRDefault="00AB7849" w:rsidP="006D4DC6">
      <w:pPr>
        <w:spacing w:line="300" w:lineRule="auto"/>
        <w:ind w:leftChars="1250" w:left="3000"/>
        <w:rPr>
          <w:rFonts w:ascii="SimSun" w:eastAsia="SimSun" w:hAnsi="SimSun" w:cs="SimSun"/>
          <w:color w:val="000000"/>
          <w:sz w:val="30"/>
          <w:szCs w:val="22"/>
        </w:rPr>
      </w:pPr>
      <w:r w:rsidRPr="00E148B5">
        <w:rPr>
          <w:rFonts w:ascii="SimSun" w:eastAsia="SimSun" w:hAnsi="SimSun" w:cs="EASFHK+FandolSong-Regular-Ident"/>
          <w:color w:val="000000"/>
          <w:spacing w:val="225"/>
          <w:sz w:val="30"/>
          <w:szCs w:val="30"/>
          <w:fitText w:val="1200" w:id="-903083776"/>
        </w:rPr>
        <w:t>学</w:t>
      </w:r>
      <w:r w:rsidRPr="00E148B5">
        <w:rPr>
          <w:rFonts w:ascii="SimSun" w:eastAsia="SimSun" w:hAnsi="SimSun"/>
          <w:color w:val="000000"/>
          <w:spacing w:val="225"/>
          <w:sz w:val="30"/>
          <w:szCs w:val="30"/>
          <w:fitText w:val="1200" w:id="-903083776"/>
        </w:rPr>
        <w:t xml:space="preserve"> </w:t>
      </w:r>
      <w:r w:rsidRPr="00E148B5">
        <w:rPr>
          <w:rFonts w:ascii="SimSun" w:eastAsia="SimSun" w:hAnsi="SimSun" w:cs="EASFHK+FandolSong-Regular-Ident"/>
          <w:color w:val="000000"/>
          <w:sz w:val="30"/>
          <w:szCs w:val="30"/>
          <w:fitText w:val="1200" w:id="-903083776"/>
        </w:rPr>
        <w:t>号</w:t>
      </w:r>
      <w:r w:rsidRPr="00E148B5">
        <w:rPr>
          <w:rFonts w:ascii="SimSun" w:eastAsia="SimSun" w:hAnsi="SimSun" w:cs="EASFHK+FandolSong-Regular-Ident"/>
          <w:color w:val="000000"/>
          <w:sz w:val="30"/>
          <w:szCs w:val="30"/>
        </w:rPr>
        <w:t>：</w:t>
      </w:r>
      <w:r w:rsidR="006D4DC6" w:rsidRPr="00E148B5">
        <w:rPr>
          <w:rFonts w:ascii="SimSun" w:eastAsia="SimSun" w:hAnsi="SimSun" w:cs="EASFHK+FandolSong-Regular-Ident" w:hint="eastAsia"/>
          <w:color w:val="000000"/>
          <w:sz w:val="30"/>
          <w:szCs w:val="30"/>
        </w:rPr>
        <w:t xml:space="preserve"> </w:t>
      </w:r>
    </w:p>
    <w:p w14:paraId="5A231E91" w14:textId="77777777" w:rsidR="006D4DC6" w:rsidRPr="00E148B5" w:rsidRDefault="006D4DC6" w:rsidP="00C93BEC">
      <w:pPr>
        <w:spacing w:line="300" w:lineRule="auto"/>
        <w:jc w:val="center"/>
        <w:rPr>
          <w:rFonts w:ascii="SimSun" w:eastAsia="SimSun" w:hAnsi="SimSun" w:cs="SimSun"/>
          <w:color w:val="000000"/>
          <w:sz w:val="30"/>
          <w:szCs w:val="22"/>
        </w:rPr>
      </w:pPr>
    </w:p>
    <w:p w14:paraId="3ADDC029" w14:textId="1F49D795" w:rsidR="006D4DC6" w:rsidRPr="00E148B5" w:rsidRDefault="006D4DC6" w:rsidP="00C93BEC">
      <w:pPr>
        <w:spacing w:line="300" w:lineRule="auto"/>
        <w:jc w:val="center"/>
        <w:rPr>
          <w:rFonts w:ascii="SimSun" w:eastAsia="SimSun" w:hAnsi="SimSun" w:cs="SimSun"/>
          <w:color w:val="000000"/>
          <w:sz w:val="30"/>
          <w:szCs w:val="22"/>
        </w:rPr>
      </w:pPr>
    </w:p>
    <w:p w14:paraId="6A750B1D" w14:textId="77777777" w:rsidR="006D4DC6" w:rsidRPr="00E148B5" w:rsidRDefault="006D4DC6" w:rsidP="006D4DC6">
      <w:pPr>
        <w:spacing w:line="300" w:lineRule="auto"/>
        <w:jc w:val="center"/>
        <w:rPr>
          <w:rFonts w:ascii="SimSun" w:eastAsia="SimSun" w:hAnsi="SimSun" w:cs="SimSun"/>
          <w:color w:val="000000"/>
          <w:sz w:val="30"/>
          <w:szCs w:val="22"/>
        </w:rPr>
      </w:pPr>
    </w:p>
    <w:p w14:paraId="501E0C1F" w14:textId="5C2E1B18" w:rsidR="00E148B5" w:rsidRPr="00E148B5" w:rsidRDefault="006D4DC6" w:rsidP="006D4DC6">
      <w:pPr>
        <w:spacing w:line="300" w:lineRule="auto"/>
        <w:jc w:val="center"/>
        <w:rPr>
          <w:rFonts w:ascii="SimSun" w:eastAsia="SimSun" w:hAnsi="SimSun" w:cs="SimSun"/>
          <w:color w:val="000000"/>
          <w:sz w:val="30"/>
          <w:szCs w:val="22"/>
        </w:rPr>
      </w:pPr>
      <w:r w:rsidRPr="00E148B5">
        <w:rPr>
          <w:rFonts w:ascii="SimSun" w:eastAsia="SimSun" w:hAnsi="SimSun" w:cs="SimSun" w:hint="eastAsia"/>
          <w:color w:val="000000"/>
          <w:sz w:val="30"/>
          <w:szCs w:val="22"/>
        </w:rPr>
        <w:t>北京交通大学</w:t>
      </w:r>
      <w:r w:rsidR="00C93BEC" w:rsidRPr="00E148B5">
        <w:rPr>
          <w:rFonts w:ascii="SimSun" w:eastAsia="SimSun" w:hAnsi="SimSun" w:cs="SimSun" w:hint="eastAsia"/>
          <w:color w:val="000000"/>
          <w:sz w:val="30"/>
          <w:szCs w:val="22"/>
        </w:rPr>
        <w:t xml:space="preserve"> </w:t>
      </w:r>
    </w:p>
    <w:p w14:paraId="78E86241" w14:textId="2A4DE705" w:rsidR="00AA67A1" w:rsidRDefault="00E148B5" w:rsidP="00AA67A1">
      <w:pPr>
        <w:pStyle w:val="1"/>
        <w:spacing w:beforeLines="50" w:before="120" w:afterLines="50" w:after="120" w:line="300" w:lineRule="auto"/>
        <w:ind w:firstLineChars="0" w:firstLine="0"/>
        <w:rPr>
          <w:rFonts w:ascii="SimHei" w:eastAsia="SimHei" w:hAnsi="SimHei" w:cs="SimSun"/>
          <w:color w:val="000000"/>
          <w:sz w:val="28"/>
          <w:szCs w:val="28"/>
        </w:rPr>
      </w:pPr>
      <w:r>
        <w:rPr>
          <w:rFonts w:ascii="SimSun" w:hAnsi="SimSun" w:cs="SimSun"/>
          <w:color w:val="000000"/>
          <w:sz w:val="30"/>
        </w:rPr>
        <w:br w:type="page"/>
      </w:r>
      <w:r w:rsidRPr="005D63EC">
        <w:rPr>
          <w:rFonts w:ascii="SimHei" w:eastAsia="SimHei" w:hAnsi="SimHei" w:cs="SimSun" w:hint="eastAsia"/>
          <w:color w:val="000000"/>
          <w:sz w:val="28"/>
          <w:szCs w:val="28"/>
        </w:rPr>
        <w:lastRenderedPageBreak/>
        <w:t>实验</w:t>
      </w:r>
      <w:r w:rsidR="00FA02EE">
        <w:rPr>
          <w:rFonts w:ascii="SimHei" w:eastAsia="SimHei" w:hAnsi="SimHei" w:cs="SimSun" w:hint="eastAsia"/>
          <w:color w:val="000000"/>
          <w:sz w:val="28"/>
          <w:szCs w:val="28"/>
        </w:rPr>
        <w:t>内容</w:t>
      </w:r>
      <w:r w:rsidRPr="005D63EC">
        <w:rPr>
          <w:rFonts w:ascii="SimHei" w:eastAsia="SimHei" w:hAnsi="SimHei" w:cs="SimSun" w:hint="eastAsia"/>
          <w:color w:val="000000"/>
          <w:sz w:val="28"/>
          <w:szCs w:val="28"/>
        </w:rPr>
        <w:t>：</w:t>
      </w:r>
    </w:p>
    <w:p w14:paraId="7CA682A5" w14:textId="3277AFF9" w:rsidR="00FA02EE" w:rsidRPr="00FA02EE" w:rsidRDefault="00FA02EE" w:rsidP="00AA67A1">
      <w:pPr>
        <w:pStyle w:val="1"/>
        <w:spacing w:line="300" w:lineRule="auto"/>
        <w:ind w:firstLine="480"/>
        <w:rPr>
          <w:rFonts w:ascii="SimHei" w:eastAsia="SimHei" w:hAnsi="SimHei"/>
          <w:bCs/>
          <w:sz w:val="24"/>
          <w:szCs w:val="24"/>
        </w:rPr>
      </w:pPr>
      <w:r w:rsidRPr="00FA02EE">
        <w:rPr>
          <w:rFonts w:ascii="SimHei" w:eastAsia="SimHei" w:hAnsi="SimHei" w:hint="eastAsia"/>
          <w:bCs/>
          <w:sz w:val="24"/>
          <w:szCs w:val="24"/>
        </w:rPr>
        <w:t>1</w:t>
      </w:r>
      <w:r>
        <w:rPr>
          <w:rFonts w:ascii="SimHei" w:eastAsia="SimHei" w:hAnsi="SimHei" w:hint="eastAsia"/>
          <w:bCs/>
          <w:sz w:val="24"/>
          <w:szCs w:val="24"/>
        </w:rPr>
        <w:t>．离散状态观测器设计：</w:t>
      </w:r>
    </w:p>
    <w:p w14:paraId="5862707B" w14:textId="6C57BACF" w:rsidR="005D63EC" w:rsidRPr="00AA67A1" w:rsidRDefault="005D63EC" w:rsidP="00AA67A1">
      <w:pPr>
        <w:pStyle w:val="1"/>
        <w:spacing w:line="300" w:lineRule="auto"/>
        <w:ind w:firstLine="480"/>
        <w:rPr>
          <w:rFonts w:ascii="Times New Roman"/>
          <w:b/>
          <w:sz w:val="24"/>
          <w:szCs w:val="24"/>
        </w:rPr>
      </w:pPr>
      <w:r w:rsidRPr="00AA67A1">
        <w:rPr>
          <w:rFonts w:ascii="SimSun" w:hAnsi="SimSun"/>
          <w:bCs/>
          <w:sz w:val="24"/>
          <w:szCs w:val="24"/>
        </w:rPr>
        <w:t>已知</w:t>
      </w:r>
      <w:r w:rsidRPr="00AA67A1">
        <w:rPr>
          <w:rFonts w:ascii="SimSun" w:hAnsi="SimSun" w:hint="eastAsia"/>
          <w:bCs/>
          <w:sz w:val="24"/>
          <w:szCs w:val="24"/>
        </w:rPr>
        <w:t>带观测器的反馈控制系统如图</w:t>
      </w:r>
      <w:r w:rsidRPr="00AA67A1">
        <w:rPr>
          <w:rFonts w:ascii="SimSun" w:hAnsi="SimSun"/>
          <w:bCs/>
          <w:sz w:val="24"/>
          <w:szCs w:val="24"/>
        </w:rPr>
        <w:t>1</w:t>
      </w:r>
      <w:r w:rsidRPr="00AA67A1">
        <w:rPr>
          <w:rFonts w:ascii="SimSun" w:hAnsi="SimSun" w:hint="eastAsia"/>
          <w:bCs/>
          <w:sz w:val="24"/>
          <w:szCs w:val="24"/>
        </w:rPr>
        <w:t>所示。</w:t>
      </w:r>
    </w:p>
    <w:p w14:paraId="5381FF57" w14:textId="77777777" w:rsidR="005D63EC" w:rsidRPr="00AA67A1" w:rsidRDefault="005D63EC" w:rsidP="005D63EC">
      <w:pPr>
        <w:pStyle w:val="1"/>
        <w:ind w:leftChars="-1" w:left="-2" w:firstLineChars="0" w:firstLine="0"/>
        <w:jc w:val="center"/>
        <w:rPr>
          <w:rFonts w:ascii="Times New Roman" w:hAnsi="Times New Roman"/>
          <w:b/>
          <w:sz w:val="24"/>
          <w:szCs w:val="24"/>
        </w:rPr>
      </w:pPr>
      <w:r w:rsidRPr="00AA67A1">
        <w:rPr>
          <w:rFonts w:ascii="Times New Roman" w:hAnsi="Times New Roman" w:hint="eastAsia"/>
          <w:b/>
          <w:noProof/>
          <w:sz w:val="24"/>
          <w:szCs w:val="24"/>
        </w:rPr>
        <w:drawing>
          <wp:inline distT="0" distB="0" distL="0" distR="0" wp14:anchorId="136F7B64" wp14:editId="36DD6267">
            <wp:extent cx="4572000" cy="35661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9295" w14:textId="77777777" w:rsidR="005D63EC" w:rsidRPr="00AA67A1" w:rsidRDefault="005D63EC" w:rsidP="00AA67A1">
      <w:pPr>
        <w:pStyle w:val="1"/>
        <w:spacing w:line="300" w:lineRule="auto"/>
        <w:ind w:left="1140" w:firstLineChars="500" w:firstLine="1200"/>
        <w:rPr>
          <w:rFonts w:ascii="Times New Roman" w:hAnsi="Times New Roman"/>
          <w:sz w:val="24"/>
          <w:szCs w:val="24"/>
        </w:rPr>
      </w:pPr>
      <w:r w:rsidRPr="00AA67A1">
        <w:rPr>
          <w:rFonts w:ascii="Times New Roman" w:hAnsi="Times New Roman" w:hint="eastAsia"/>
          <w:sz w:val="24"/>
          <w:szCs w:val="24"/>
        </w:rPr>
        <w:t>图</w:t>
      </w:r>
      <w:r w:rsidRPr="00AA67A1">
        <w:rPr>
          <w:rFonts w:ascii="Times New Roman" w:hAnsi="Times New Roman"/>
          <w:sz w:val="24"/>
          <w:szCs w:val="24"/>
        </w:rPr>
        <w:t xml:space="preserve">1 </w:t>
      </w:r>
      <w:r w:rsidRPr="00AA67A1">
        <w:rPr>
          <w:rFonts w:ascii="Times New Roman" w:hAnsi="Times New Roman" w:hint="eastAsia"/>
          <w:sz w:val="24"/>
          <w:szCs w:val="24"/>
        </w:rPr>
        <w:t>带观测器的反馈控制系统</w:t>
      </w:r>
    </w:p>
    <w:p w14:paraId="185D4023" w14:textId="77777777" w:rsidR="005D63EC" w:rsidRPr="00AA67A1" w:rsidRDefault="005D63EC" w:rsidP="00AA67A1">
      <w:pPr>
        <w:pStyle w:val="1"/>
        <w:spacing w:line="300" w:lineRule="auto"/>
        <w:ind w:firstLineChars="100" w:firstLine="240"/>
        <w:rPr>
          <w:rFonts w:ascii="Times New Roman" w:hAnsi="Times New Roman"/>
          <w:sz w:val="24"/>
          <w:szCs w:val="24"/>
        </w:rPr>
      </w:pPr>
      <w:r w:rsidRPr="00AA67A1">
        <w:rPr>
          <w:rFonts w:ascii="Times New Roman" w:hint="eastAsia"/>
          <w:sz w:val="24"/>
          <w:szCs w:val="24"/>
        </w:rPr>
        <w:t>原系统的</w:t>
      </w:r>
      <w:r w:rsidRPr="00AA67A1">
        <w:rPr>
          <w:rFonts w:ascii="Times New Roman"/>
          <w:sz w:val="24"/>
          <w:szCs w:val="24"/>
        </w:rPr>
        <w:t>离散状态矩阵</w:t>
      </w:r>
      <w:r w:rsidRPr="00AA67A1">
        <w:rPr>
          <w:rFonts w:ascii="Times New Roman" w:hint="eastAsia"/>
          <w:sz w:val="24"/>
          <w:szCs w:val="24"/>
        </w:rPr>
        <w:t>、</w:t>
      </w:r>
      <w:r w:rsidRPr="00AA67A1">
        <w:rPr>
          <w:rFonts w:ascii="Times New Roman"/>
          <w:sz w:val="24"/>
          <w:szCs w:val="24"/>
        </w:rPr>
        <w:t>输入矩阵</w:t>
      </w:r>
      <w:r w:rsidRPr="00AA67A1">
        <w:rPr>
          <w:rFonts w:ascii="Times New Roman" w:hint="eastAsia"/>
          <w:sz w:val="24"/>
          <w:szCs w:val="24"/>
        </w:rPr>
        <w:t>和</w:t>
      </w:r>
      <w:r w:rsidRPr="00AA67A1">
        <w:rPr>
          <w:rFonts w:ascii="Times New Roman"/>
          <w:sz w:val="24"/>
          <w:szCs w:val="24"/>
        </w:rPr>
        <w:t>输</w:t>
      </w:r>
      <w:r w:rsidRPr="00AA67A1">
        <w:rPr>
          <w:rFonts w:ascii="Times New Roman" w:hint="eastAsia"/>
          <w:sz w:val="24"/>
          <w:szCs w:val="24"/>
        </w:rPr>
        <w:t>出</w:t>
      </w:r>
      <w:r w:rsidRPr="00AA67A1">
        <w:rPr>
          <w:rFonts w:ascii="Times New Roman"/>
          <w:sz w:val="24"/>
          <w:szCs w:val="24"/>
        </w:rPr>
        <w:t>矩阵分别为</w:t>
      </w:r>
    </w:p>
    <w:p w14:paraId="4C7248AB" w14:textId="77777777" w:rsidR="005D63EC" w:rsidRPr="00AA67A1" w:rsidRDefault="005D63EC" w:rsidP="005D63EC">
      <w:pPr>
        <w:pStyle w:val="1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 w:rsidRPr="00AA67A1">
        <w:rPr>
          <w:rFonts w:ascii="Times New Roman" w:hAnsi="Times New Roman"/>
          <w:position w:val="-4"/>
          <w:sz w:val="24"/>
          <w:szCs w:val="24"/>
        </w:rPr>
        <w:object w:dxaOrig="195" w:dyaOrig="300" w14:anchorId="45C9A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pt" o:ole="">
            <v:imagedata r:id="rId9" o:title=""/>
          </v:shape>
          <o:OLEObject Type="Embed" ProgID="Equation.DSMT4" ShapeID="_x0000_i1025" DrawAspect="Content" ObjectID="_1793027518" r:id="rId10"/>
        </w:object>
      </w:r>
      <w:r w:rsidRPr="00AA67A1">
        <w:rPr>
          <w:rFonts w:ascii="Times New Roman" w:hAnsi="Times New Roman"/>
          <w:position w:val="-42"/>
          <w:sz w:val="24"/>
          <w:szCs w:val="24"/>
        </w:rPr>
        <w:object w:dxaOrig="3045" w:dyaOrig="1125" w14:anchorId="651751F4">
          <v:shape id="_x0000_i1026" type="#_x0000_t75" style="width:152.25pt;height:56.25pt" o:ole="">
            <v:imagedata r:id="rId11" o:title=""/>
          </v:shape>
          <o:OLEObject Type="Embed" ProgID="Equation.DSMT4" ShapeID="_x0000_i1026" DrawAspect="Content" ObjectID="_1793027519" r:id="rId12"/>
        </w:object>
      </w:r>
      <w:r w:rsidRPr="00AA67A1">
        <w:rPr>
          <w:rFonts w:ascii="Times New Roman"/>
          <w:sz w:val="24"/>
          <w:szCs w:val="24"/>
        </w:rPr>
        <w:t>，</w:t>
      </w:r>
      <w:r w:rsidRPr="00AA67A1">
        <w:rPr>
          <w:rFonts w:ascii="Times New Roman" w:hAnsi="Times New Roman"/>
          <w:position w:val="-42"/>
          <w:sz w:val="24"/>
          <w:szCs w:val="24"/>
        </w:rPr>
        <w:object w:dxaOrig="1560" w:dyaOrig="1170" w14:anchorId="4AAFF4A0">
          <v:shape id="_x0000_i1027" type="#_x0000_t75" style="width:78pt;height:58.5pt" o:ole="">
            <v:imagedata r:id="rId13" o:title=""/>
          </v:shape>
          <o:OLEObject Type="Embed" ProgID="Equation.DSMT4" ShapeID="_x0000_i1027" DrawAspect="Content" ObjectID="_1793027520" r:id="rId14"/>
        </w:object>
      </w:r>
      <w:r w:rsidRPr="00AA67A1">
        <w:rPr>
          <w:rFonts w:ascii="Times New Roman"/>
          <w:sz w:val="24"/>
          <w:szCs w:val="24"/>
        </w:rPr>
        <w:t>，</w:t>
      </w:r>
      <w:r w:rsidRPr="00AA67A1">
        <w:rPr>
          <w:rFonts w:ascii="Times New Roman" w:hAnsi="Times New Roman"/>
          <w:position w:val="-12"/>
          <w:sz w:val="24"/>
          <w:szCs w:val="24"/>
        </w:rPr>
        <w:object w:dxaOrig="1800" w:dyaOrig="450" w14:anchorId="5B48890C">
          <v:shape id="_x0000_i1028" type="#_x0000_t75" style="width:90pt;height:22.5pt" o:ole="">
            <v:imagedata r:id="rId15" o:title=""/>
          </v:shape>
          <o:OLEObject Type="Embed" ProgID="Equation.DSMT4" ShapeID="_x0000_i1028" DrawAspect="Content" ObjectID="_1793027521" r:id="rId16"/>
        </w:object>
      </w:r>
    </w:p>
    <w:p w14:paraId="575AACAC" w14:textId="72722559" w:rsidR="005D63EC" w:rsidRPr="00AA67A1" w:rsidRDefault="005D63EC" w:rsidP="00AA67A1">
      <w:pPr>
        <w:pStyle w:val="1"/>
        <w:spacing w:line="300" w:lineRule="auto"/>
        <w:ind w:firstLineChars="128" w:firstLine="307"/>
        <w:rPr>
          <w:rFonts w:ascii="Times New Roman"/>
          <w:b/>
          <w:sz w:val="24"/>
          <w:szCs w:val="24"/>
        </w:rPr>
      </w:pPr>
      <w:r w:rsidRPr="00AA67A1">
        <w:rPr>
          <w:rFonts w:ascii="Times New Roman"/>
          <w:sz w:val="24"/>
          <w:szCs w:val="24"/>
        </w:rPr>
        <w:t>为了得到良好的状态跟踪，设计状态观测器</w:t>
      </w:r>
      <w:r w:rsidRPr="00AA67A1">
        <w:rPr>
          <w:rFonts w:ascii="Times New Roman" w:hint="eastAsia"/>
          <w:sz w:val="24"/>
          <w:szCs w:val="24"/>
        </w:rPr>
        <w:t>的</w:t>
      </w:r>
      <w:r w:rsidRPr="00AA67A1">
        <w:rPr>
          <w:rFonts w:ascii="Times New Roman"/>
          <w:sz w:val="24"/>
          <w:szCs w:val="24"/>
        </w:rPr>
        <w:t>极点分别为</w:t>
      </w:r>
      <w:r w:rsidRPr="00AA67A1">
        <w:rPr>
          <w:rFonts w:ascii="Times New Roman" w:hAnsi="Times New Roman"/>
          <w:sz w:val="24"/>
          <w:szCs w:val="24"/>
        </w:rPr>
        <w:t>0.5,</w:t>
      </w:r>
      <w:r w:rsidRPr="00AA67A1">
        <w:rPr>
          <w:rFonts w:ascii="Times New Roman" w:hAnsi="Times New Roman" w:hint="eastAsia"/>
          <w:sz w:val="24"/>
          <w:szCs w:val="24"/>
        </w:rPr>
        <w:t xml:space="preserve"> </w:t>
      </w:r>
      <w:r w:rsidRPr="00AA67A1">
        <w:rPr>
          <w:rFonts w:ascii="Times New Roman" w:hAnsi="Times New Roman"/>
          <w:sz w:val="24"/>
          <w:szCs w:val="24"/>
        </w:rPr>
        <w:t>0.6,</w:t>
      </w:r>
      <w:r w:rsidRPr="00AA67A1">
        <w:rPr>
          <w:rFonts w:ascii="Times New Roman" w:hAnsi="Times New Roman" w:hint="eastAsia"/>
          <w:sz w:val="24"/>
          <w:szCs w:val="24"/>
        </w:rPr>
        <w:t xml:space="preserve"> </w:t>
      </w:r>
      <w:r w:rsidRPr="00AA67A1">
        <w:rPr>
          <w:rFonts w:ascii="Times New Roman" w:hAnsi="Times New Roman"/>
          <w:sz w:val="24"/>
          <w:szCs w:val="24"/>
        </w:rPr>
        <w:t>0.75,</w:t>
      </w:r>
      <w:r w:rsidRPr="00AA67A1">
        <w:rPr>
          <w:rFonts w:ascii="Times New Roman" w:hAnsi="Times New Roman" w:hint="eastAsia"/>
          <w:sz w:val="24"/>
          <w:szCs w:val="24"/>
        </w:rPr>
        <w:t xml:space="preserve"> </w:t>
      </w:r>
      <w:r w:rsidRPr="00AA67A1">
        <w:rPr>
          <w:rFonts w:ascii="Times New Roman" w:hAnsi="Times New Roman" w:hint="eastAsia"/>
          <w:i/>
          <w:sz w:val="24"/>
          <w:szCs w:val="24"/>
        </w:rPr>
        <w:t>T</w:t>
      </w:r>
      <w:r w:rsidRPr="00AA67A1">
        <w:rPr>
          <w:rFonts w:ascii="Times New Roman" w:hAnsi="Times New Roman" w:hint="eastAsia"/>
          <w:sz w:val="24"/>
          <w:szCs w:val="24"/>
          <w:vertAlign w:val="subscript"/>
        </w:rPr>
        <w:t>0</w:t>
      </w:r>
      <w:r w:rsidRPr="00AA67A1">
        <w:rPr>
          <w:rFonts w:ascii="Times New Roman" w:hAnsi="Times New Roman" w:hint="eastAsia"/>
          <w:sz w:val="24"/>
          <w:szCs w:val="24"/>
        </w:rPr>
        <w:t>=0.1s</w:t>
      </w:r>
      <w:r w:rsidRPr="00AA67A1">
        <w:rPr>
          <w:rFonts w:ascii="Times New Roman" w:hint="eastAsia"/>
          <w:sz w:val="24"/>
          <w:szCs w:val="24"/>
        </w:rPr>
        <w:t>。</w:t>
      </w:r>
      <w:r w:rsidRPr="00AA67A1">
        <w:rPr>
          <w:rFonts w:ascii="Times New Roman"/>
          <w:sz w:val="24"/>
          <w:szCs w:val="24"/>
        </w:rPr>
        <w:t>当输入</w:t>
      </w:r>
      <w:r w:rsidRPr="00AA67A1">
        <w:rPr>
          <w:rFonts w:ascii="Times New Roman" w:hint="eastAsia"/>
          <w:i/>
          <w:sz w:val="24"/>
          <w:szCs w:val="24"/>
        </w:rPr>
        <w:t>r</w:t>
      </w:r>
      <w:r w:rsidRPr="00AA67A1">
        <w:rPr>
          <w:rFonts w:ascii="Times New Roman" w:hint="eastAsia"/>
          <w:sz w:val="24"/>
          <w:szCs w:val="24"/>
        </w:rPr>
        <w:t>(</w:t>
      </w:r>
      <w:r w:rsidRPr="00AA67A1">
        <w:rPr>
          <w:rFonts w:ascii="Times New Roman"/>
          <w:i/>
          <w:sz w:val="24"/>
          <w:szCs w:val="24"/>
        </w:rPr>
        <w:t>k</w:t>
      </w:r>
      <w:r w:rsidRPr="00AA67A1">
        <w:rPr>
          <w:rFonts w:ascii="Times New Roman" w:hint="eastAsia"/>
          <w:sz w:val="24"/>
          <w:szCs w:val="24"/>
        </w:rPr>
        <w:t>)</w:t>
      </w:r>
      <w:r w:rsidRPr="00AA67A1">
        <w:rPr>
          <w:rFonts w:ascii="Times New Roman"/>
          <w:sz w:val="24"/>
          <w:szCs w:val="24"/>
        </w:rPr>
        <w:t>为零，初始条件分别为</w:t>
      </w:r>
      <w:r w:rsidRPr="00AA67A1">
        <w:rPr>
          <w:rFonts w:ascii="Times New Roman" w:hAnsi="Times New Roman"/>
          <w:position w:val="-12"/>
          <w:sz w:val="24"/>
          <w:szCs w:val="24"/>
        </w:rPr>
        <w:object w:dxaOrig="2310" w:dyaOrig="450" w14:anchorId="08BE72EB">
          <v:shape id="_x0000_i1029" type="#_x0000_t75" style="width:122.25pt;height:24pt" o:ole="">
            <v:imagedata r:id="rId17" o:title=""/>
          </v:shape>
          <o:OLEObject Type="Embed" ProgID="Equation.DSMT4" ShapeID="_x0000_i1029" DrawAspect="Content" ObjectID="_1793027522" r:id="rId18"/>
        </w:object>
      </w:r>
      <w:r w:rsidRPr="00AA67A1">
        <w:rPr>
          <w:rFonts w:ascii="Times New Roman"/>
          <w:sz w:val="24"/>
          <w:szCs w:val="24"/>
        </w:rPr>
        <w:t>和</w:t>
      </w:r>
      <w:r w:rsidRPr="00AA67A1">
        <w:rPr>
          <w:rFonts w:ascii="Times New Roman" w:hint="eastAsia"/>
          <w:i/>
          <w:sz w:val="24"/>
          <w:szCs w:val="24"/>
        </w:rPr>
        <w:t>x</w:t>
      </w:r>
      <w:r w:rsidRPr="00AA67A1">
        <w:rPr>
          <w:rFonts w:ascii="Times New Roman" w:hint="eastAsia"/>
          <w:sz w:val="24"/>
          <w:szCs w:val="24"/>
        </w:rPr>
        <w:t>(0)=0</w:t>
      </w:r>
      <w:r w:rsidRPr="00AA67A1">
        <w:rPr>
          <w:rFonts w:ascii="Times New Roman"/>
          <w:sz w:val="24"/>
          <w:szCs w:val="24"/>
        </w:rPr>
        <w:t>时</w:t>
      </w:r>
      <w:r w:rsidRPr="00AA67A1">
        <w:rPr>
          <w:rFonts w:ascii="Times New Roman" w:hint="eastAsia"/>
          <w:sz w:val="24"/>
          <w:szCs w:val="24"/>
        </w:rPr>
        <w:t>，</w:t>
      </w:r>
      <w:r w:rsidRPr="00AA67A1">
        <w:rPr>
          <w:rFonts w:ascii="Times New Roman"/>
          <w:sz w:val="24"/>
          <w:szCs w:val="24"/>
        </w:rPr>
        <w:t>试模拟这个观测器，并在一幅图上画上</w:t>
      </w:r>
      <w:r w:rsidRPr="00AA67A1">
        <w:rPr>
          <w:rFonts w:ascii="Times New Roman" w:hint="eastAsia"/>
          <w:i/>
          <w:sz w:val="24"/>
          <w:szCs w:val="24"/>
        </w:rPr>
        <w:t>x</w:t>
      </w:r>
      <w:r w:rsidRPr="00AA67A1">
        <w:rPr>
          <w:rFonts w:ascii="Times New Roman" w:hint="eastAsia"/>
          <w:sz w:val="24"/>
          <w:szCs w:val="24"/>
        </w:rPr>
        <w:t>(</w:t>
      </w:r>
      <w:r w:rsidRPr="00AA67A1">
        <w:rPr>
          <w:rFonts w:ascii="Times New Roman"/>
          <w:i/>
          <w:sz w:val="24"/>
          <w:szCs w:val="24"/>
        </w:rPr>
        <w:t>k</w:t>
      </w:r>
      <w:r w:rsidRPr="00AA67A1">
        <w:rPr>
          <w:rFonts w:ascii="Times New Roman" w:hint="eastAsia"/>
          <w:sz w:val="24"/>
          <w:szCs w:val="24"/>
        </w:rPr>
        <w:t>)</w:t>
      </w:r>
      <w:r w:rsidRPr="00AA67A1">
        <w:rPr>
          <w:rFonts w:ascii="Times New Roman"/>
          <w:sz w:val="24"/>
          <w:szCs w:val="24"/>
        </w:rPr>
        <w:t>和</w:t>
      </w:r>
      <w:r w:rsidRPr="00AA67A1">
        <w:rPr>
          <w:rFonts w:ascii="Times New Roman" w:hAnsi="Times New Roman"/>
          <w:position w:val="-8"/>
          <w:sz w:val="24"/>
          <w:szCs w:val="24"/>
        </w:rPr>
        <w:object w:dxaOrig="465" w:dyaOrig="315" w14:anchorId="0D4B67E2">
          <v:shape id="_x0000_i1030" type="#_x0000_t75" style="width:28.5pt;height:16.5pt" o:ole="">
            <v:imagedata r:id="rId19" o:title=""/>
          </v:shape>
          <o:OLEObject Type="Embed" ProgID="Equation.DSMT4" ShapeID="_x0000_i1030" DrawAspect="Content" ObjectID="_1793027523" r:id="rId20"/>
        </w:object>
      </w:r>
      <w:r w:rsidRPr="00AA67A1">
        <w:rPr>
          <w:rFonts w:ascii="Times New Roman"/>
          <w:sz w:val="24"/>
          <w:szCs w:val="24"/>
        </w:rPr>
        <w:t>，再在另一幅图上画出</w:t>
      </w:r>
      <w:r w:rsidRPr="00AA67A1">
        <w:rPr>
          <w:rFonts w:ascii="Times New Roman"/>
          <w:i/>
          <w:sz w:val="24"/>
          <w:szCs w:val="24"/>
        </w:rPr>
        <w:t>y</w:t>
      </w:r>
      <w:r w:rsidRPr="00AA67A1">
        <w:rPr>
          <w:rFonts w:ascii="Times New Roman" w:hint="eastAsia"/>
          <w:sz w:val="24"/>
          <w:szCs w:val="24"/>
        </w:rPr>
        <w:t>(</w:t>
      </w:r>
      <w:r w:rsidRPr="00AA67A1">
        <w:rPr>
          <w:rFonts w:ascii="Times New Roman"/>
          <w:i/>
          <w:sz w:val="24"/>
          <w:szCs w:val="24"/>
        </w:rPr>
        <w:t>k</w:t>
      </w:r>
      <w:r w:rsidRPr="00AA67A1">
        <w:rPr>
          <w:rFonts w:ascii="Times New Roman" w:hint="eastAsia"/>
          <w:sz w:val="24"/>
          <w:szCs w:val="24"/>
        </w:rPr>
        <w:t>)</w:t>
      </w:r>
      <w:r w:rsidRPr="00AA67A1">
        <w:rPr>
          <w:rFonts w:ascii="Times New Roman"/>
          <w:sz w:val="24"/>
          <w:szCs w:val="24"/>
        </w:rPr>
        <w:t>和</w:t>
      </w:r>
      <w:r w:rsidRPr="00AA67A1">
        <w:rPr>
          <w:rFonts w:ascii="Times New Roman" w:hAnsi="Times New Roman"/>
          <w:position w:val="-10"/>
          <w:sz w:val="24"/>
          <w:szCs w:val="24"/>
        </w:rPr>
        <w:object w:dxaOrig="495" w:dyaOrig="330" w14:anchorId="20DCF9A8">
          <v:shape id="_x0000_i1031" type="#_x0000_t75" style="width:24.75pt;height:16.5pt" o:ole="">
            <v:imagedata r:id="rId21" o:title=""/>
          </v:shape>
          <o:OLEObject Type="Embed" ProgID="Equation.DSMT4" ShapeID="_x0000_i1031" DrawAspect="Content" ObjectID="_1793027524" r:id="rId22"/>
        </w:object>
      </w:r>
      <w:r w:rsidRPr="00AA67A1">
        <w:rPr>
          <w:rFonts w:ascii="Times New Roman"/>
          <w:sz w:val="24"/>
          <w:szCs w:val="24"/>
        </w:rPr>
        <w:t>。</w:t>
      </w:r>
    </w:p>
    <w:p w14:paraId="351E0838" w14:textId="5B76AAB8" w:rsidR="00F930FE" w:rsidRDefault="00AA67A1" w:rsidP="00AA67A1">
      <w:pPr>
        <w:spacing w:beforeLines="50" w:before="120" w:afterLines="50" w:after="120" w:line="300" w:lineRule="auto"/>
        <w:rPr>
          <w:rFonts w:ascii="SimHei" w:eastAsia="SimHei" w:hAnsi="SimHei" w:cs="SimSun"/>
          <w:color w:val="000000"/>
          <w:sz w:val="28"/>
          <w:szCs w:val="28"/>
        </w:rPr>
      </w:pPr>
      <w:r>
        <w:rPr>
          <w:rFonts w:ascii="SimHei" w:eastAsia="SimHei" w:hAnsi="SimHei" w:cs="SimSun" w:hint="eastAsia"/>
          <w:color w:val="000000"/>
          <w:sz w:val="28"/>
          <w:szCs w:val="28"/>
        </w:rPr>
        <w:t>实验过程（</w:t>
      </w:r>
      <w:proofErr w:type="spellStart"/>
      <w:r>
        <w:rPr>
          <w:rFonts w:ascii="SimHei" w:eastAsia="SimHei" w:hAnsi="SimHei" w:cs="SimSun"/>
          <w:color w:val="000000"/>
          <w:sz w:val="28"/>
          <w:szCs w:val="28"/>
        </w:rPr>
        <w:t>Matlab</w:t>
      </w:r>
      <w:proofErr w:type="spellEnd"/>
      <w:r>
        <w:rPr>
          <w:rFonts w:ascii="SimHei" w:eastAsia="SimHei" w:hAnsi="SimHei" w:cs="SimSun" w:hint="eastAsia"/>
          <w:color w:val="000000"/>
          <w:sz w:val="28"/>
          <w:szCs w:val="28"/>
        </w:rPr>
        <w:t>仿真分析）：</w:t>
      </w:r>
    </w:p>
    <w:p w14:paraId="728034E6" w14:textId="11193AEB" w:rsidR="00AA67A1" w:rsidRDefault="00AA67A1" w:rsidP="00AA67A1">
      <w:pPr>
        <w:spacing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程序如下：exp</w:t>
      </w:r>
      <w:r>
        <w:rPr>
          <w:rFonts w:ascii="SimSun" w:eastAsia="SimSun" w:hAnsi="SimSun" w:cs="SimSun"/>
          <w:color w:val="000000"/>
        </w:rPr>
        <w:t>1.m</w:t>
      </w:r>
    </w:p>
    <w:p w14:paraId="506FBB34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T0=0.1;        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%采样周期</w:t>
      </w:r>
    </w:p>
    <w:p w14:paraId="696D95AD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A=[0.81 -0.23 -0.045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%状态矩阵</w:t>
      </w:r>
    </w:p>
    <w:p w14:paraId="2C13FB3F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   0.09 0.98 -0.0023</w:t>
      </w:r>
    </w:p>
    <w:p w14:paraId="159A5ADC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   0.005 0.1   1];</w:t>
      </w:r>
    </w:p>
    <w:p w14:paraId="5D9C5B86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B=[0.09 0.0047 0.00016]';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%输入矩阵</w:t>
      </w:r>
    </w:p>
    <w:p w14:paraId="527006F5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C=[1 3.5 3];    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%输出矩阵</w:t>
      </w:r>
    </w:p>
    <w:p w14:paraId="2EC7D8B2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D=0;          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%传递矩阵</w:t>
      </w:r>
    </w:p>
    <w:p w14:paraId="43D0E986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lastRenderedPageBreak/>
        <w:t xml:space="preserve">p=[0.5 0.6 0.75]';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%期望的观测极点</w:t>
      </w:r>
    </w:p>
    <w:p w14:paraId="409B90BF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L=place(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A',C',p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)' 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%极点配置的评价增益(注：place指令比其它，如acker等，更适合极点配置分析和设计)</w:t>
      </w:r>
    </w:p>
    <w:p w14:paraId="2B0CCBC6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F_ob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=A-L*C   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%观测系统矩阵</w:t>
      </w:r>
    </w:p>
    <w:p w14:paraId="24F24359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eig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F_ob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%计算观测系统矩阵的特征值</w:t>
      </w:r>
    </w:p>
    <w:p w14:paraId="7D0E6DB1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</w:p>
    <w:p w14:paraId="2D9320A1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x0=[1;-0.75;0.5]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%初始条件</w:t>
      </w:r>
    </w:p>
    <w:p w14:paraId="005787C0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dtime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=[0:T0:6]; 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%时间向量</w:t>
      </w:r>
    </w:p>
    <w:p w14:paraId="38FF7A43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u=zeros(1,length(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dtime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));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%输入零向量</w:t>
      </w:r>
    </w:p>
    <w:p w14:paraId="3C0227F2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G=ss(A,B,C,D,T0)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%创建ss型(离散状态方程State Space)系统为LTI对象(线性时不变系统,Linear Time Invariant)</w:t>
      </w:r>
    </w:p>
    <w:p w14:paraId="39C33B57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[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y,dtime,x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]=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lsim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(G,u,dtime,x0);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%系统仿真获得y(k) (注：</w:t>
      </w:r>
      <w:proofErr w:type="spellStart"/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lsim</w:t>
      </w:r>
      <w:proofErr w:type="spellEnd"/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模拟状态观测器)</w:t>
      </w:r>
    </w:p>
    <w:p w14:paraId="11C85CF0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 </w:t>
      </w:r>
    </w:p>
    <w:p w14:paraId="4EA21EFB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disp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'Simulate Observer'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%显示</w:t>
      </w:r>
    </w:p>
    <w:p w14:paraId="3C8B5B13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B_ob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=ss(F_ob,L,C,D,T0)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%创建系统为LTI对象</w:t>
      </w:r>
    </w:p>
    <w:p w14:paraId="4931C437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[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y_hat,dtime,x_hat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]=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lsim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B_ob,y,dtime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);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%仿真观测器</w:t>
      </w:r>
    </w:p>
    <w:p w14:paraId="2AA951AC" w14:textId="77777777" w:rsidR="00AA67A1" w:rsidRDefault="00AA67A1" w:rsidP="00AA67A1">
      <w:pPr>
        <w:rPr>
          <w:rFonts w:ascii="Microsoft YaHei" w:eastAsia="Microsoft YaHei" w:hAnsi="Microsoft YaHei" w:cs="SimSun"/>
          <w:color w:val="008013"/>
          <w:sz w:val="20"/>
          <w:szCs w:val="20"/>
        </w:rPr>
      </w:pPr>
    </w:p>
    <w:p w14:paraId="03C49773" w14:textId="422543DD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figure</w:t>
      </w:r>
    </w:p>
    <w:p w14:paraId="27F2CB01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plot(dtime,x,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'o'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dtime,x_hat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(:,1),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'+'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dtime,x_hat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(:,2),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AA67A1">
        <w:rPr>
          <w:rFonts w:ascii="Microsoft YaHei" w:eastAsia="Microsoft YaHei" w:hAnsi="Microsoft YaHei" w:cs="SimSun" w:hint="eastAsia"/>
          <w:color w:val="0E00FF"/>
          <w:sz w:val="20"/>
          <w:szCs w:val="20"/>
        </w:rPr>
        <w:t>...</w:t>
      </w:r>
    </w:p>
    <w:p w14:paraId="2862AFFE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    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dtime,x_hat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(:,3),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'^'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),grid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%画系统和观测器状态</w:t>
      </w:r>
    </w:p>
    <w:p w14:paraId="6D0679D0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title(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'Observer design for Example 2.1'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)</w:t>
      </w:r>
    </w:p>
    <w:p w14:paraId="2C7C18E6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xlabel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'Time(s)'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%定义x轴</w:t>
      </w:r>
    </w:p>
    <w:p w14:paraId="2FD3FE9B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ylabel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'Amplitude'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%定义y轴</w:t>
      </w:r>
    </w:p>
    <w:p w14:paraId="72DB4BFC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text(0.6,0.75,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'x_1'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)</w:t>
      </w:r>
    </w:p>
    <w:p w14:paraId="61FEEDEB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text(0.3,-0.5,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'x_2'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)</w:t>
      </w:r>
    </w:p>
    <w:p w14:paraId="0BFA3574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text(0.07,0.5,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'x_3'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)</w:t>
      </w:r>
    </w:p>
    <w:p w14:paraId="18E157E5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</w:p>
    <w:p w14:paraId="17F59AE0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legend(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'x_1'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'x_2'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'x_3'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'x_1hat'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'x_2hat'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'x_3hat'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%不同曲线标识符</w:t>
      </w:r>
    </w:p>
    <w:p w14:paraId="44433D12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</w:p>
    <w:p w14:paraId="628AB022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figure</w:t>
      </w:r>
    </w:p>
    <w:p w14:paraId="7D93E4F6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plot(dtime,y,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'o'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dtime,y_hat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'*'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),grid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%画y和y-hat图</w:t>
      </w:r>
    </w:p>
    <w:p w14:paraId="2DC39EB0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title(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'Observer design for Example 2.1'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%标题</w:t>
      </w:r>
    </w:p>
    <w:p w14:paraId="44ABA060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xlabel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'Time(s)'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%定义x轴</w:t>
      </w:r>
    </w:p>
    <w:p w14:paraId="073465EF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AA67A1">
        <w:rPr>
          <w:rFonts w:ascii="Microsoft YaHei" w:eastAsia="Microsoft YaHei" w:hAnsi="Microsoft YaHei" w:cs="SimSun" w:hint="eastAsia"/>
          <w:sz w:val="20"/>
          <w:szCs w:val="20"/>
        </w:rPr>
        <w:t>ylabel</w:t>
      </w:r>
      <w:proofErr w:type="spellEnd"/>
      <w:r w:rsidRPr="00AA67A1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'Amplitude'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%定义y轴</w:t>
      </w:r>
    </w:p>
    <w:p w14:paraId="00373A40" w14:textId="77777777" w:rsidR="00AA67A1" w:rsidRPr="00AA67A1" w:rsidRDefault="00AA67A1" w:rsidP="00AA67A1">
      <w:pPr>
        <w:rPr>
          <w:rFonts w:ascii="Microsoft YaHei" w:eastAsia="Microsoft YaHei" w:hAnsi="Microsoft YaHei" w:cs="SimSun"/>
          <w:sz w:val="20"/>
          <w:szCs w:val="20"/>
        </w:rPr>
      </w:pPr>
      <w:r w:rsidRPr="00AA67A1">
        <w:rPr>
          <w:rFonts w:ascii="Microsoft YaHei" w:eastAsia="Microsoft YaHei" w:hAnsi="Microsoft YaHei" w:cs="SimSun" w:hint="eastAsia"/>
          <w:sz w:val="20"/>
          <w:szCs w:val="20"/>
        </w:rPr>
        <w:t>legend(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'y'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</w:t>
      </w:r>
      <w:proofErr w:type="spellStart"/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y_hat</w:t>
      </w:r>
      <w:proofErr w:type="spellEnd"/>
      <w:r w:rsidRPr="00AA67A1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</w:t>
      </w:r>
      <w:r w:rsidRPr="00AA67A1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</w:t>
      </w:r>
      <w:r w:rsidRPr="00AA67A1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%不同曲线标识符</w:t>
      </w:r>
    </w:p>
    <w:p w14:paraId="0FF5FD3A" w14:textId="2BE2AB26" w:rsidR="00AA67A1" w:rsidRDefault="00AA67A1" w:rsidP="00AA67A1">
      <w:pPr>
        <w:spacing w:beforeLines="50" w:before="120"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t>仿真结果如图所示：</w:t>
      </w:r>
    </w:p>
    <w:p w14:paraId="31CC9C2F" w14:textId="291B9C91" w:rsidR="00AA67A1" w:rsidRDefault="00AA67A1" w:rsidP="00AA67A1">
      <w:pPr>
        <w:spacing w:beforeLines="50" w:before="120" w:line="300" w:lineRule="auto"/>
        <w:jc w:val="center"/>
        <w:rPr>
          <w:rFonts w:ascii="SimSun" w:eastAsia="SimSun" w:hAnsi="SimSun" w:cs="SimSun"/>
          <w:color w:val="000000"/>
        </w:rPr>
      </w:pPr>
      <w:r w:rsidRPr="00AA67A1">
        <w:rPr>
          <w:rFonts w:ascii="SimSun" w:eastAsia="SimSun" w:hAnsi="SimSun" w:cs="SimSun"/>
          <w:noProof/>
          <w:color w:val="000000"/>
        </w:rPr>
        <w:lastRenderedPageBreak/>
        <w:drawing>
          <wp:inline distT="0" distB="0" distL="0" distR="0" wp14:anchorId="51E7BA65" wp14:editId="139CF0B9">
            <wp:extent cx="4561934" cy="4253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396" cy="42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204C" w14:textId="2EF46A3A" w:rsidR="00AA67A1" w:rsidRDefault="00AA67A1" w:rsidP="00AA67A1">
      <w:pPr>
        <w:spacing w:beforeLines="50" w:before="120" w:line="300" w:lineRule="auto"/>
        <w:jc w:val="center"/>
        <w:rPr>
          <w:rFonts w:ascii="SimSun" w:eastAsia="SimSun" w:hAnsi="SimSun" w:cs="SimSun"/>
          <w:color w:val="000000"/>
        </w:rPr>
      </w:pPr>
      <w:r w:rsidRPr="00AA67A1">
        <w:rPr>
          <w:rFonts w:ascii="SimSun" w:eastAsia="SimSun" w:hAnsi="SimSun" w:cs="SimSun"/>
          <w:noProof/>
          <w:color w:val="000000"/>
        </w:rPr>
        <w:drawing>
          <wp:inline distT="0" distB="0" distL="0" distR="0" wp14:anchorId="5447064A" wp14:editId="283726DA">
            <wp:extent cx="4547006" cy="4129997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6792" cy="41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615" w14:textId="32F0D035" w:rsidR="00266C22" w:rsidRDefault="00266C22" w:rsidP="00AA67A1">
      <w:pPr>
        <w:spacing w:beforeLines="50" w:before="120" w:line="300" w:lineRule="auto"/>
        <w:jc w:val="center"/>
        <w:rPr>
          <w:rFonts w:ascii="SimSun" w:eastAsia="SimSun" w:hAnsi="SimSun" w:cs="SimSun"/>
          <w:color w:val="000000"/>
        </w:rPr>
      </w:pPr>
    </w:p>
    <w:p w14:paraId="5B704D28" w14:textId="1B855857" w:rsidR="00266C22" w:rsidRDefault="00266C22" w:rsidP="00266C22">
      <w:pPr>
        <w:spacing w:beforeLines="50" w:before="120" w:line="300" w:lineRule="auto"/>
        <w:ind w:firstLineChars="200" w:firstLine="480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 w:hint="eastAsia"/>
          <w:color w:val="000000"/>
        </w:rPr>
        <w:lastRenderedPageBreak/>
        <w:t>仿真结果如下：</w:t>
      </w:r>
    </w:p>
    <w:p w14:paraId="661A62A7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&gt;&gt; exp1</w:t>
      </w:r>
    </w:p>
    <w:p w14:paraId="1D478B71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5CBD41AB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L =</w:t>
      </w:r>
    </w:p>
    <w:p w14:paraId="638D323B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3ACCFDF7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1.7737</w:t>
      </w:r>
    </w:p>
    <w:p w14:paraId="6537C239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-0.9762</w:t>
      </w:r>
    </w:p>
    <w:p w14:paraId="2722E837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0.8610</w:t>
      </w:r>
    </w:p>
    <w:p w14:paraId="013341DA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267200B1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7E915E7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proofErr w:type="spellStart"/>
      <w:r w:rsidRPr="00266C22">
        <w:rPr>
          <w:rFonts w:eastAsia="SimSun"/>
          <w:color w:val="000000"/>
          <w:sz w:val="21"/>
          <w:szCs w:val="21"/>
        </w:rPr>
        <w:t>F_ob</w:t>
      </w:r>
      <w:proofErr w:type="spellEnd"/>
      <w:r w:rsidRPr="00266C22">
        <w:rPr>
          <w:rFonts w:eastAsia="SimSun"/>
          <w:color w:val="000000"/>
          <w:sz w:val="21"/>
          <w:szCs w:val="21"/>
        </w:rPr>
        <w:t xml:space="preserve"> =</w:t>
      </w:r>
    </w:p>
    <w:p w14:paraId="29E2E519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007BBFBC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-0.9637   -6.4380   -5.3661</w:t>
      </w:r>
    </w:p>
    <w:p w14:paraId="267745FF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1.0662    4.3966    2.9262</w:t>
      </w:r>
    </w:p>
    <w:p w14:paraId="48C5120B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-0.8560   -2.9134   -1.5829</w:t>
      </w:r>
    </w:p>
    <w:p w14:paraId="4B51FD22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2368EE4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0B8AB780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proofErr w:type="spellStart"/>
      <w:r w:rsidRPr="00266C22">
        <w:rPr>
          <w:rFonts w:eastAsia="SimSun"/>
          <w:color w:val="000000"/>
          <w:sz w:val="21"/>
          <w:szCs w:val="21"/>
        </w:rPr>
        <w:t>ans</w:t>
      </w:r>
      <w:proofErr w:type="spellEnd"/>
      <w:r w:rsidRPr="00266C22">
        <w:rPr>
          <w:rFonts w:eastAsia="SimSun"/>
          <w:color w:val="000000"/>
          <w:sz w:val="21"/>
          <w:szCs w:val="21"/>
        </w:rPr>
        <w:t xml:space="preserve"> =</w:t>
      </w:r>
    </w:p>
    <w:p w14:paraId="63AE4D77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30DEAF44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0.5000</w:t>
      </w:r>
    </w:p>
    <w:p w14:paraId="69F67FCB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0.6000</w:t>
      </w:r>
    </w:p>
    <w:p w14:paraId="30918283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0.7500</w:t>
      </w:r>
    </w:p>
    <w:p w14:paraId="5948A76B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534B86D1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137FDCB1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x0 =</w:t>
      </w:r>
    </w:p>
    <w:p w14:paraId="2B4220D5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22F25D81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1.0000</w:t>
      </w:r>
    </w:p>
    <w:p w14:paraId="46F9D456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-0.7500</w:t>
      </w:r>
    </w:p>
    <w:p w14:paraId="7953C31A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0.5000</w:t>
      </w:r>
    </w:p>
    <w:p w14:paraId="1D70B0D0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073BD27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1D06BE5C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G =</w:t>
      </w:r>
    </w:p>
    <w:p w14:paraId="26C184B3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690C801F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A = </w:t>
      </w:r>
    </w:p>
    <w:p w14:paraId="1F9C0ED7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        x1       x2       x3</w:t>
      </w:r>
    </w:p>
    <w:p w14:paraId="40F1FEF6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x1     0.81    -0.23   -0.045</w:t>
      </w:r>
    </w:p>
    <w:p w14:paraId="1ECEE754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x2     0.09     0.98  -0.0023</w:t>
      </w:r>
    </w:p>
    <w:p w14:paraId="028D51B1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x3    0.005      0.1        1</w:t>
      </w:r>
    </w:p>
    <w:p w14:paraId="0283B46B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11AD1A6F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B = </w:t>
      </w:r>
    </w:p>
    <w:p w14:paraId="38DBC938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        u1</w:t>
      </w:r>
    </w:p>
    <w:p w14:paraId="62C344B3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x1     0.09</w:t>
      </w:r>
    </w:p>
    <w:p w14:paraId="782F691B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x2   0.0047</w:t>
      </w:r>
    </w:p>
    <w:p w14:paraId="4DE02818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x3  0.00016</w:t>
      </w:r>
    </w:p>
    <w:p w14:paraId="2B6F0127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5C8C063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C = </w:t>
      </w:r>
    </w:p>
    <w:p w14:paraId="02D84089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    x1   x2   x3</w:t>
      </w:r>
    </w:p>
    <w:p w14:paraId="3D306A3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y1    1  3.5    3</w:t>
      </w:r>
    </w:p>
    <w:p w14:paraId="05686EEC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1274062A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D = </w:t>
      </w:r>
    </w:p>
    <w:p w14:paraId="081D361A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   u1</w:t>
      </w:r>
    </w:p>
    <w:p w14:paraId="63B149C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y1   0</w:t>
      </w:r>
    </w:p>
    <w:p w14:paraId="23692CD1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14E9249F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Sample time: 0.1 seconds</w:t>
      </w:r>
    </w:p>
    <w:p w14:paraId="4F2EA14E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Discrete-time state-space model.</w:t>
      </w:r>
    </w:p>
    <w:p w14:paraId="4AEF1A5B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Model Properties</w:t>
      </w:r>
    </w:p>
    <w:p w14:paraId="51D2F9E9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Simulate Observer</w:t>
      </w:r>
    </w:p>
    <w:p w14:paraId="25CA4C38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</w:p>
    <w:p w14:paraId="5CDABB63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proofErr w:type="spellStart"/>
      <w:r w:rsidRPr="00266C22">
        <w:rPr>
          <w:rFonts w:eastAsia="SimSun"/>
          <w:color w:val="000000"/>
          <w:sz w:val="21"/>
          <w:szCs w:val="21"/>
        </w:rPr>
        <w:t>B_ob</w:t>
      </w:r>
      <w:proofErr w:type="spellEnd"/>
      <w:r w:rsidRPr="00266C22">
        <w:rPr>
          <w:rFonts w:eastAsia="SimSun"/>
          <w:color w:val="000000"/>
          <w:sz w:val="21"/>
          <w:szCs w:val="21"/>
        </w:rPr>
        <w:t xml:space="preserve"> =</w:t>
      </w:r>
    </w:p>
    <w:p w14:paraId="4E53A3E6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79C38DB6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A = </w:t>
      </w:r>
    </w:p>
    <w:p w14:paraId="5E20732E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        x1       x2       x3</w:t>
      </w:r>
    </w:p>
    <w:p w14:paraId="1DEF937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x1  -0.9637   -6.438   -5.366</w:t>
      </w:r>
    </w:p>
    <w:p w14:paraId="0AF9EBD8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x2    1.066    4.397    2.926</w:t>
      </w:r>
    </w:p>
    <w:p w14:paraId="30D9713F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x3   -0.856   -2.913   -1.583</w:t>
      </w:r>
    </w:p>
    <w:p w14:paraId="20DA4512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70988C71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B = </w:t>
      </w:r>
    </w:p>
    <w:p w14:paraId="2750C124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        u1</w:t>
      </w:r>
    </w:p>
    <w:p w14:paraId="600E3FBE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x1    1.774</w:t>
      </w:r>
    </w:p>
    <w:p w14:paraId="1DB048AC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x2  -0.9762</w:t>
      </w:r>
    </w:p>
    <w:p w14:paraId="0EE0B080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x3    0.861</w:t>
      </w:r>
    </w:p>
    <w:p w14:paraId="5CDFD2F3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11AC93D0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C = </w:t>
      </w:r>
    </w:p>
    <w:p w14:paraId="24AF5CBE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    x1   x2   x3</w:t>
      </w:r>
    </w:p>
    <w:p w14:paraId="7685B81E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y1    1  3.5    3</w:t>
      </w:r>
    </w:p>
    <w:p w14:paraId="02F5419A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15E2573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D = </w:t>
      </w:r>
    </w:p>
    <w:p w14:paraId="27396BAC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    u1</w:t>
      </w:r>
    </w:p>
    <w:p w14:paraId="60E46BEA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  y1   0</w:t>
      </w:r>
    </w:p>
    <w:p w14:paraId="360CE652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 xml:space="preserve"> </w:t>
      </w:r>
    </w:p>
    <w:p w14:paraId="27ECAA5D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Sample time: 0.1 seconds</w:t>
      </w:r>
    </w:p>
    <w:p w14:paraId="3D506BB5" w14:textId="77777777" w:rsidR="00266C22" w:rsidRPr="00266C22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Discrete-time state-space model.</w:t>
      </w:r>
    </w:p>
    <w:p w14:paraId="18445272" w14:textId="77777777" w:rsidR="00FA02EE" w:rsidRDefault="00266C22" w:rsidP="00FA02EE">
      <w:pPr>
        <w:spacing w:beforeLines="50" w:before="120" w:line="120" w:lineRule="auto"/>
        <w:ind w:firstLineChars="200" w:firstLine="420"/>
        <w:rPr>
          <w:rFonts w:eastAsia="SimSun"/>
          <w:color w:val="000000"/>
          <w:sz w:val="21"/>
          <w:szCs w:val="21"/>
        </w:rPr>
      </w:pPr>
      <w:r w:rsidRPr="00266C22">
        <w:rPr>
          <w:rFonts w:eastAsia="SimSun"/>
          <w:color w:val="000000"/>
          <w:sz w:val="21"/>
          <w:szCs w:val="21"/>
        </w:rPr>
        <w:t>Model Properties</w:t>
      </w:r>
    </w:p>
    <w:p w14:paraId="1C6CD657" w14:textId="77777777" w:rsidR="00FA02EE" w:rsidRDefault="00FA02EE" w:rsidP="00FA02EE">
      <w:pPr>
        <w:spacing w:beforeLines="50" w:before="120" w:line="300" w:lineRule="auto"/>
        <w:ind w:firstLineChars="200" w:firstLine="560"/>
        <w:rPr>
          <w:rFonts w:ascii="SimHei" w:eastAsia="SimHei" w:hAnsi="SimHei"/>
          <w:color w:val="000000"/>
          <w:sz w:val="28"/>
          <w:szCs w:val="28"/>
        </w:rPr>
      </w:pPr>
    </w:p>
    <w:p w14:paraId="47E24A0A" w14:textId="6B5781E5" w:rsidR="00FA02EE" w:rsidRDefault="00FA02EE" w:rsidP="00FA02EE">
      <w:pPr>
        <w:spacing w:beforeLines="50" w:before="120" w:line="300" w:lineRule="auto"/>
        <w:ind w:firstLineChars="200" w:firstLine="480"/>
        <w:rPr>
          <w:rFonts w:ascii="SimHei" w:eastAsia="SimHei" w:hAnsi="SimHei"/>
          <w:color w:val="000000"/>
        </w:rPr>
      </w:pPr>
      <w:r w:rsidRPr="00FA02EE">
        <w:rPr>
          <w:rFonts w:ascii="SimHei" w:eastAsia="SimHei" w:hAnsi="SimHei"/>
          <w:color w:val="000000"/>
        </w:rPr>
        <w:t>2.</w:t>
      </w:r>
      <w:r w:rsidRPr="00FA02EE">
        <w:rPr>
          <w:rFonts w:ascii="SimHei" w:eastAsia="SimHei" w:hAnsi="SimHei" w:hint="eastAsia"/>
          <w:color w:val="000000"/>
        </w:rPr>
        <w:t>带状态观测器的反馈控制器设计：</w:t>
      </w:r>
    </w:p>
    <w:p w14:paraId="171F2EEC" w14:textId="7A9CF6A7" w:rsidR="00FA02EE" w:rsidRDefault="00FA02EE" w:rsidP="00FA02EE">
      <w:pPr>
        <w:spacing w:line="300" w:lineRule="auto"/>
        <w:ind w:firstLineChars="200" w:firstLine="480"/>
        <w:rPr>
          <w:rFonts w:ascii="SimSun" w:eastAsia="SimSun" w:hAnsi="SimSun"/>
          <w:bCs/>
        </w:rPr>
      </w:pPr>
      <w:r w:rsidRPr="00FA02EE">
        <w:rPr>
          <w:rFonts w:ascii="SimSun" w:eastAsia="SimSun" w:hAnsi="SimSun"/>
          <w:bCs/>
        </w:rPr>
        <w:t>结合</w:t>
      </w:r>
      <w:r w:rsidRPr="00FA02EE">
        <w:rPr>
          <w:rFonts w:ascii="SimSun" w:eastAsia="SimSun" w:hAnsi="SimSun" w:hint="eastAsia"/>
          <w:bCs/>
        </w:rPr>
        <w:t>图1系统</w:t>
      </w:r>
      <w:r w:rsidRPr="00FA02EE">
        <w:rPr>
          <w:rFonts w:ascii="SimSun" w:eastAsia="SimSun" w:hAnsi="SimSun"/>
          <w:bCs/>
        </w:rPr>
        <w:t>，确定观测器-控制器传递函数的零、极点并画出它们的频率响应</w:t>
      </w:r>
      <w:r w:rsidRPr="00FA02EE">
        <w:rPr>
          <w:rFonts w:ascii="SimSun" w:eastAsia="SimSun" w:hAnsi="SimSun" w:hint="eastAsia"/>
          <w:bCs/>
        </w:rPr>
        <w:t>（B</w:t>
      </w:r>
      <w:r w:rsidRPr="00FA02EE">
        <w:rPr>
          <w:rFonts w:ascii="SimSun" w:eastAsia="SimSun" w:hAnsi="SimSun"/>
          <w:bCs/>
        </w:rPr>
        <w:t>ode</w:t>
      </w:r>
      <w:r w:rsidRPr="00FA02EE">
        <w:rPr>
          <w:rFonts w:ascii="SimSun" w:eastAsia="SimSun" w:hAnsi="SimSun" w:hint="eastAsia"/>
          <w:bCs/>
        </w:rPr>
        <w:t>图）</w:t>
      </w:r>
      <w:r w:rsidRPr="00FA02EE">
        <w:rPr>
          <w:rFonts w:ascii="SimSun" w:eastAsia="SimSun" w:hAnsi="SimSun"/>
          <w:bCs/>
        </w:rPr>
        <w:t>，以及闭环系统的状态</w:t>
      </w:r>
      <w:r w:rsidRPr="00FA02EE">
        <w:rPr>
          <w:rFonts w:ascii="SimSun" w:eastAsia="SimSun" w:hAnsi="SimSun" w:hint="eastAsia"/>
          <w:bCs/>
        </w:rPr>
        <w:t>跟踪图</w:t>
      </w:r>
      <w:r w:rsidRPr="00FA02EE">
        <w:rPr>
          <w:rFonts w:ascii="SimSun" w:eastAsia="SimSun" w:hAnsi="SimSun"/>
          <w:bCs/>
        </w:rPr>
        <w:t>和阶跃响应</w:t>
      </w:r>
      <w:r w:rsidRPr="00FA02EE">
        <w:rPr>
          <w:rFonts w:ascii="SimSun" w:eastAsia="SimSun" w:hAnsi="SimSun" w:hint="eastAsia"/>
          <w:bCs/>
        </w:rPr>
        <w:t>。</w:t>
      </w:r>
      <w:r w:rsidRPr="00FA02EE">
        <w:rPr>
          <w:rFonts w:ascii="SimSun" w:eastAsia="SimSun" w:hAnsi="SimSun"/>
          <w:bCs/>
        </w:rPr>
        <w:t>设</w:t>
      </w:r>
      <w:r w:rsidRPr="00FA02EE">
        <w:rPr>
          <w:rFonts w:ascii="SimSun" w:eastAsia="SimSun" w:hAnsi="SimSun" w:hint="eastAsia"/>
          <w:bCs/>
        </w:rPr>
        <w:t>期望的系统</w:t>
      </w:r>
      <w:r w:rsidRPr="00FA02EE">
        <w:rPr>
          <w:rFonts w:ascii="SimSun" w:eastAsia="SimSun" w:hAnsi="SimSun"/>
          <w:bCs/>
        </w:rPr>
        <w:t>极点分别为0.75,</w:t>
      </w:r>
      <w:r w:rsidRPr="00FA02EE">
        <w:rPr>
          <w:rFonts w:ascii="SimSun" w:eastAsia="SimSun" w:hAnsi="SimSun" w:hint="eastAsia"/>
          <w:bCs/>
        </w:rPr>
        <w:t xml:space="preserve"> </w:t>
      </w:r>
      <w:r w:rsidRPr="00FA02EE">
        <w:rPr>
          <w:rFonts w:ascii="SimSun" w:eastAsia="SimSun" w:hAnsi="SimSun"/>
          <w:bCs/>
        </w:rPr>
        <w:t>0.88,</w:t>
      </w:r>
      <w:r w:rsidRPr="00FA02EE">
        <w:rPr>
          <w:rFonts w:ascii="SimSun" w:eastAsia="SimSun" w:hAnsi="SimSun" w:hint="eastAsia"/>
          <w:bCs/>
        </w:rPr>
        <w:t xml:space="preserve"> </w:t>
      </w:r>
      <w:r w:rsidRPr="00FA02EE">
        <w:rPr>
          <w:rFonts w:ascii="SimSun" w:eastAsia="SimSun" w:hAnsi="SimSun"/>
          <w:bCs/>
        </w:rPr>
        <w:t>0.9,</w:t>
      </w:r>
      <w:r w:rsidRPr="00FA02EE">
        <w:rPr>
          <w:rFonts w:ascii="SimSun" w:eastAsia="SimSun" w:hAnsi="SimSun" w:hint="eastAsia"/>
          <w:bCs/>
        </w:rPr>
        <w:t xml:space="preserve"> </w:t>
      </w:r>
      <w:r w:rsidRPr="00FA02EE">
        <w:rPr>
          <w:rFonts w:ascii="SimSun" w:eastAsia="SimSun" w:hAnsi="SimSun" w:hint="eastAsia"/>
          <w:bCs/>
          <w:i/>
        </w:rPr>
        <w:t>T</w:t>
      </w:r>
      <w:r w:rsidRPr="00FA02EE">
        <w:rPr>
          <w:rFonts w:ascii="SimSun" w:eastAsia="SimSun" w:hAnsi="SimSun" w:hint="eastAsia"/>
          <w:bCs/>
          <w:vertAlign w:val="subscript"/>
        </w:rPr>
        <w:t>0</w:t>
      </w:r>
      <w:r w:rsidRPr="00FA02EE">
        <w:rPr>
          <w:rFonts w:ascii="SimSun" w:eastAsia="SimSun" w:hAnsi="SimSun" w:hint="eastAsia"/>
          <w:bCs/>
        </w:rPr>
        <w:t>=0.1s。</w:t>
      </w:r>
      <w:r w:rsidRPr="00FA02EE">
        <w:rPr>
          <w:rFonts w:ascii="SimSun" w:eastAsia="SimSun" w:hAnsi="SimSun"/>
          <w:bCs/>
        </w:rPr>
        <w:t>初始条件分别为</w:t>
      </w:r>
      <w:r w:rsidRPr="00FA02EE">
        <w:rPr>
          <w:rFonts w:ascii="SimSun" w:eastAsia="SimSun" w:hAnsi="SimSun"/>
          <w:bCs/>
          <w:position w:val="-12"/>
        </w:rPr>
        <w:object w:dxaOrig="2415" w:dyaOrig="465" w14:anchorId="6EB756EA">
          <v:shape id="_x0000_i1032" type="#_x0000_t75" style="width:120.75pt;height:18.75pt" o:ole="">
            <v:imagedata r:id="rId17" o:title=""/>
          </v:shape>
          <o:OLEObject Type="Embed" ProgID="Equation.DSMT4" ShapeID="_x0000_i1032" DrawAspect="Content" ObjectID="_1793027525" r:id="rId25"/>
        </w:object>
      </w:r>
      <w:r w:rsidRPr="00FA02EE">
        <w:rPr>
          <w:rFonts w:ascii="SimSun" w:eastAsia="SimSun" w:hAnsi="SimSun"/>
          <w:bCs/>
        </w:rPr>
        <w:t>，</w:t>
      </w:r>
      <w:r w:rsidRPr="00FA02EE">
        <w:rPr>
          <w:rFonts w:ascii="SimSun" w:eastAsia="SimSun" w:hAnsi="SimSun"/>
          <w:bCs/>
          <w:position w:val="-10"/>
        </w:rPr>
        <w:object w:dxaOrig="1035" w:dyaOrig="405" w14:anchorId="0A8E3942">
          <v:shape id="_x0000_i1033" type="#_x0000_t75" style="width:51.75pt;height:15pt" o:ole="">
            <v:imagedata r:id="rId26" o:title=""/>
          </v:shape>
          <o:OLEObject Type="Embed" ProgID="Equation.DSMT4" ShapeID="_x0000_i1033" DrawAspect="Content" ObjectID="_1793027526" r:id="rId27"/>
        </w:object>
      </w:r>
      <w:r w:rsidRPr="00FA02EE">
        <w:rPr>
          <w:rFonts w:ascii="SimSun" w:eastAsia="SimSun" w:hAnsi="SimSun"/>
          <w:bCs/>
        </w:rPr>
        <w:t>，</w:t>
      </w:r>
      <w:r w:rsidRPr="00FA02EE">
        <w:rPr>
          <w:rFonts w:ascii="SimSun" w:eastAsia="SimSun" w:hAnsi="SimSun"/>
          <w:bCs/>
          <w:position w:val="-10"/>
        </w:rPr>
        <w:object w:dxaOrig="960" w:dyaOrig="375" w14:anchorId="0D376256">
          <v:shape id="_x0000_i1034" type="#_x0000_t75" style="width:48pt;height:15pt" o:ole="">
            <v:imagedata r:id="rId28" o:title=""/>
          </v:shape>
          <o:OLEObject Type="Embed" ProgID="Equation.DSMT4" ShapeID="_x0000_i1034" DrawAspect="Content" ObjectID="_1793027527" r:id="rId29"/>
        </w:object>
      </w:r>
      <w:r w:rsidRPr="00FA02EE">
        <w:rPr>
          <w:rFonts w:ascii="SimSun" w:eastAsia="SimSun" w:hAnsi="SimSun"/>
          <w:bCs/>
        </w:rPr>
        <w:t>。</w:t>
      </w:r>
    </w:p>
    <w:p w14:paraId="72AF63BE" w14:textId="6294A570" w:rsidR="00125AF4" w:rsidRDefault="00125AF4" w:rsidP="00FA02EE">
      <w:pPr>
        <w:spacing w:line="300" w:lineRule="auto"/>
        <w:ind w:firstLineChars="200" w:firstLine="480"/>
        <w:rPr>
          <w:rFonts w:ascii="SimSun" w:eastAsia="SimSun" w:hAnsi="SimSun"/>
          <w:bCs/>
        </w:rPr>
      </w:pPr>
      <w:r>
        <w:rPr>
          <w:rFonts w:ascii="SimSun" w:eastAsia="SimSun" w:hAnsi="SimSun" w:hint="eastAsia"/>
          <w:bCs/>
        </w:rPr>
        <w:t>程序如下：</w:t>
      </w:r>
    </w:p>
    <w:p w14:paraId="6490D01E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T0=0.1;       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%采样周期</w:t>
      </w:r>
    </w:p>
    <w:p w14:paraId="228CFFD1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A=[0.81 -0.23 -0.045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%状态矩阵</w:t>
      </w:r>
    </w:p>
    <w:p w14:paraId="163EC481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   0.09 0.98  -0.0023</w:t>
      </w:r>
    </w:p>
    <w:p w14:paraId="01053899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   0.005 0.1   1];</w:t>
      </w:r>
    </w:p>
    <w:p w14:paraId="4058EDBE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B=[0.09 0.0047 0.00016]';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%输入矩阵</w:t>
      </w:r>
    </w:p>
    <w:p w14:paraId="2EA579A7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C=[1 3.5 3];   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%输出矩阵</w:t>
      </w:r>
    </w:p>
    <w:p w14:paraId="1D38C2A1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D=0;   </w:t>
      </w:r>
    </w:p>
    <w:p w14:paraId="258F4E7E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Gss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=ss(A,B,C,D,T0)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%创建系统的ss模型</w:t>
      </w:r>
    </w:p>
    <w:p w14:paraId="05C2ED80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p_s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=[0.75,0.88,0.9]';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%期望的系统极点</w:t>
      </w:r>
    </w:p>
    <w:p w14:paraId="221E040B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K=place(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A,B,p_s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%极点配置的控制器增益</w:t>
      </w:r>
    </w:p>
    <w:p w14:paraId="748DEAD7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p_o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=[0.5 0.6 0.75]';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%期望的观测器极点</w:t>
      </w:r>
    </w:p>
    <w:p w14:paraId="037739F0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L=place(A',C',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p_o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)'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%观测器增益</w:t>
      </w:r>
    </w:p>
    <w:p w14:paraId="0FF65B2C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%build observer-controller</w:t>
      </w:r>
    </w:p>
    <w:p w14:paraId="79145630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lastRenderedPageBreak/>
        <w:t>F_oc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=A-B*K-L*C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%观测器-控制器系统矩阵</w:t>
      </w:r>
    </w:p>
    <w:p w14:paraId="1C3B59EA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Goc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=ss(F_oc,-L,-K,0,T0)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%创建观测器-控制器为LTI</w:t>
      </w:r>
    </w:p>
    <w:p w14:paraId="2BF51DD5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Goc_poles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=pole(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Goc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%控制器极点全为实数</w:t>
      </w:r>
    </w:p>
    <w:p w14:paraId="75863437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Goc_zeros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=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tzero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Goc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%控制器零点</w:t>
      </w:r>
    </w:p>
    <w:p w14:paraId="388E18E4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figure</w:t>
      </w:r>
    </w:p>
    <w:p w14:paraId="3E5DC6DC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title(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'Example 2.2:Bode Diagram'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%标题</w:t>
      </w:r>
    </w:p>
    <w:p w14:paraId="2EA2AC35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bode(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Goc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),grid 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%画控制器的bode图</w:t>
      </w:r>
    </w:p>
    <w:p w14:paraId="31B52F44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Gpc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=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Gss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*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Goc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; 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%控制器和被控对象</w:t>
      </w:r>
    </w:p>
    <w:p w14:paraId="0EE31E85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Gcl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=feedback(Gpc,1,-1)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%具有非单位的DC增益的闭环系统</w:t>
      </w:r>
    </w:p>
    <w:p w14:paraId="3A168D7D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cl_loop_poles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=pole(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Gcl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%闭环系统极点</w:t>
      </w:r>
    </w:p>
    <w:p w14:paraId="0E3EBE98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</w:p>
    <w:p w14:paraId="182279F4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 </w:t>
      </w:r>
    </w:p>
    <w:p w14:paraId="7DAD49F9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lfg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=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dcgain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Gcl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)</w:t>
      </w:r>
    </w:p>
    <w:p w14:paraId="7BFBC878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N=1/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lfg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        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%归一化常数</w:t>
      </w:r>
    </w:p>
    <w:p w14:paraId="05469CE8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</w:p>
    <w:p w14:paraId="00FE26C2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</w:p>
    <w:p w14:paraId="312195FA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T_ref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=N*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Gcl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    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%归一化闭环系统</w:t>
      </w:r>
    </w:p>
    <w:p w14:paraId="708365D2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t=[0:T0:4];      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%时间向量</w:t>
      </w:r>
    </w:p>
    <w:p w14:paraId="7BE611FF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r=0*t;          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%零参考输入</w:t>
      </w:r>
    </w:p>
    <w:p w14:paraId="444D7107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z0=[1 -0.75 0.5 0 0 0]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%初始状态向量</w:t>
      </w:r>
    </w:p>
    <w:p w14:paraId="69F5EA17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[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y,t,z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]=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lsim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(T_ref,r,t,z0);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%初始状态仿真</w:t>
      </w:r>
    </w:p>
    <w:p w14:paraId="1A225850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</w:p>
    <w:p w14:paraId="32A2B461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</w:p>
    <w:p w14:paraId="26EEB35F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figure</w:t>
      </w:r>
    </w:p>
    <w:p w14:paraId="2E641DF4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plot(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t,z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(:,1:3),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'o'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t,z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(:,4),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'+'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t,z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(:,5),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t,z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(:,6),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'^'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),grid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%画系统和观测器状态</w:t>
      </w:r>
    </w:p>
    <w:p w14:paraId="51DDD655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title(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'Example 2.2: Observer-Controller Design'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%标题</w:t>
      </w:r>
    </w:p>
    <w:p w14:paraId="467459AA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xlabel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'Time(s)'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%定义x轴</w:t>
      </w:r>
    </w:p>
    <w:p w14:paraId="78A09FFA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ylabel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'Amplitude'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%定义y轴</w:t>
      </w:r>
    </w:p>
    <w:p w14:paraId="45263620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text(0.4,0.85,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'x_1'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)</w:t>
      </w:r>
    </w:p>
    <w:p w14:paraId="65F750A6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text(0.33,-0.5,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'x_2'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)</w:t>
      </w:r>
    </w:p>
    <w:p w14:paraId="5BDDE724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text(0.07,0.5,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'x_3'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)</w:t>
      </w:r>
    </w:p>
    <w:p w14:paraId="6AF92D10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legend(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'x_1'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'x_2'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'x_3'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'x_1hat'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'x_2hat'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'x_3hat'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%不同曲线标识符</w:t>
      </w:r>
    </w:p>
    <w:p w14:paraId="7442A89C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</w:p>
    <w:p w14:paraId="3C4B54CB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figure</w:t>
      </w:r>
    </w:p>
    <w:p w14:paraId="3100CDC8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[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ys,t,z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]=step(T_ref,4);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%计算前4s的阶跃响应</w:t>
      </w:r>
    </w:p>
    <w:p w14:paraId="06E349ED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stem(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t,ys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':*'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);grid</w:t>
      </w:r>
    </w:p>
    <w:p w14:paraId="5897BB86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title(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'Example 2.2: Step Response'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%标题</w:t>
      </w:r>
    </w:p>
    <w:p w14:paraId="5001E6E2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xlabel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'Time(s)'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%定义x轴</w:t>
      </w:r>
    </w:p>
    <w:p w14:paraId="740358D2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ylabel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'Amplitude'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%定义y轴</w:t>
      </w:r>
    </w:p>
    <w:p w14:paraId="4828A0B1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</w:p>
    <w:p w14:paraId="7B9BA5CE" w14:textId="0060D3BB" w:rsidR="00125AF4" w:rsidRDefault="00125AF4" w:rsidP="00125AF4">
      <w:pPr>
        <w:spacing w:line="300" w:lineRule="auto"/>
        <w:jc w:val="center"/>
        <w:rPr>
          <w:rFonts w:ascii="SimSun" w:eastAsia="SimSun" w:hAnsi="SimSun"/>
          <w:bCs/>
          <w:color w:val="000000"/>
        </w:rPr>
      </w:pPr>
      <w:r w:rsidRPr="00125AF4">
        <w:rPr>
          <w:rFonts w:ascii="SimSun" w:eastAsia="SimSun" w:hAnsi="SimSun"/>
          <w:bCs/>
          <w:noProof/>
          <w:color w:val="000000"/>
        </w:rPr>
        <w:lastRenderedPageBreak/>
        <w:drawing>
          <wp:inline distT="0" distB="0" distL="0" distR="0" wp14:anchorId="20C18931" wp14:editId="723373E3">
            <wp:extent cx="3729521" cy="3367751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0449" cy="33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4DD4" w14:textId="146E44B1" w:rsidR="00125AF4" w:rsidRDefault="00125AF4" w:rsidP="00125AF4">
      <w:pPr>
        <w:spacing w:line="300" w:lineRule="auto"/>
        <w:jc w:val="center"/>
        <w:rPr>
          <w:rFonts w:ascii="SimSun" w:eastAsia="SimSun" w:hAnsi="SimSun"/>
          <w:bCs/>
          <w:color w:val="000000"/>
        </w:rPr>
      </w:pPr>
      <w:r w:rsidRPr="00125AF4">
        <w:rPr>
          <w:rFonts w:ascii="SimSun" w:eastAsia="SimSun" w:hAnsi="SimSun"/>
          <w:bCs/>
          <w:noProof/>
          <w:color w:val="000000"/>
        </w:rPr>
        <w:drawing>
          <wp:inline distT="0" distB="0" distL="0" distR="0" wp14:anchorId="0C039233" wp14:editId="21DC1DC1">
            <wp:extent cx="3789128" cy="3426339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9538" cy="34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EA07" w14:textId="52837E0B" w:rsidR="00125AF4" w:rsidRDefault="00125AF4" w:rsidP="00125AF4">
      <w:pPr>
        <w:spacing w:line="300" w:lineRule="auto"/>
        <w:jc w:val="center"/>
        <w:rPr>
          <w:rFonts w:ascii="SimSun" w:eastAsia="SimSun" w:hAnsi="SimSun"/>
          <w:bCs/>
          <w:color w:val="000000"/>
        </w:rPr>
      </w:pPr>
      <w:r w:rsidRPr="00125AF4">
        <w:rPr>
          <w:rFonts w:ascii="SimSun" w:eastAsia="SimSun" w:hAnsi="SimSun"/>
          <w:bCs/>
          <w:noProof/>
          <w:color w:val="000000"/>
        </w:rPr>
        <w:lastRenderedPageBreak/>
        <w:drawing>
          <wp:inline distT="0" distB="0" distL="0" distR="0" wp14:anchorId="06BB1EE6" wp14:editId="38D806A3">
            <wp:extent cx="4029727" cy="3651046"/>
            <wp:effectExtent l="0" t="0" r="889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1940" cy="36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5C3E" w14:textId="2ED34F0C" w:rsidR="00125AF4" w:rsidRDefault="00125AF4" w:rsidP="00125AF4">
      <w:pPr>
        <w:spacing w:line="300" w:lineRule="auto"/>
        <w:ind w:firstLineChars="200" w:firstLine="480"/>
        <w:rPr>
          <w:rFonts w:ascii="SimSun" w:eastAsia="SimSun" w:hAnsi="SimSun"/>
          <w:bCs/>
          <w:color w:val="000000" w:themeColor="text1"/>
        </w:rPr>
      </w:pPr>
      <w:r w:rsidRPr="00125AF4">
        <w:rPr>
          <w:rFonts w:ascii="SimSun" w:eastAsia="SimSun" w:hAnsi="SimSun" w:hint="eastAsia"/>
          <w:bCs/>
          <w:color w:val="000000" w:themeColor="text1"/>
        </w:rPr>
        <w:t>请在图</w:t>
      </w:r>
      <w:r w:rsidRPr="00125AF4">
        <w:rPr>
          <w:rFonts w:ascii="SimSun" w:eastAsia="SimSun" w:hAnsi="SimSun"/>
          <w:bCs/>
          <w:color w:val="000000" w:themeColor="text1"/>
        </w:rPr>
        <w:t>3(c)</w:t>
      </w:r>
      <w:r w:rsidRPr="00125AF4">
        <w:rPr>
          <w:rFonts w:ascii="SimSun" w:eastAsia="SimSun" w:hAnsi="SimSun" w:hint="eastAsia"/>
          <w:bCs/>
          <w:color w:val="000000" w:themeColor="text1"/>
        </w:rPr>
        <w:t>中画出没有状态观测器时的输出曲线，以作对比。讨论为什么要进行</w:t>
      </w:r>
      <w:r w:rsidRPr="00125AF4">
        <w:rPr>
          <w:rFonts w:ascii="SimSun" w:eastAsia="SimSun" w:hAnsi="SimSun"/>
          <w:bCs/>
          <w:color w:val="000000" w:themeColor="text1"/>
        </w:rPr>
        <w:t>观测器-控制器</w:t>
      </w:r>
      <w:r w:rsidRPr="00125AF4">
        <w:rPr>
          <w:rFonts w:ascii="SimSun" w:eastAsia="SimSun" w:hAnsi="SimSun" w:hint="eastAsia"/>
          <w:bCs/>
          <w:color w:val="000000" w:themeColor="text1"/>
        </w:rPr>
        <w:t>设计，有什么优点？</w:t>
      </w:r>
    </w:p>
    <w:p w14:paraId="7B8C47F6" w14:textId="1EF7CA2F" w:rsidR="00125AF4" w:rsidRDefault="00125AF4" w:rsidP="00125AF4">
      <w:pPr>
        <w:spacing w:line="300" w:lineRule="auto"/>
        <w:ind w:firstLineChars="200" w:firstLine="480"/>
        <w:rPr>
          <w:rFonts w:ascii="SimSun" w:eastAsia="SimSun" w:hAnsi="SimSun"/>
          <w:bCs/>
          <w:color w:val="000000" w:themeColor="text1"/>
        </w:rPr>
      </w:pPr>
      <w:r>
        <w:rPr>
          <w:rFonts w:ascii="SimSun" w:eastAsia="SimSun" w:hAnsi="SimSun" w:hint="eastAsia"/>
          <w:bCs/>
          <w:color w:val="000000" w:themeColor="text1"/>
        </w:rPr>
        <w:t>在程序中加入如下代码</w:t>
      </w:r>
    </w:p>
    <w:p w14:paraId="1A95F2C0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figure</w:t>
      </w:r>
    </w:p>
    <w:p w14:paraId="058E7B0F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[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y_no_observer,t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]=step(Gss,4);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 没有观测器时的阶跃响应</w:t>
      </w:r>
    </w:p>
    <w:p w14:paraId="4613909E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stem(</w:t>
      </w: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t,y_no_observer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,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':*'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>);grid</w:t>
      </w:r>
    </w:p>
    <w:p w14:paraId="779FD0A4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r w:rsidRPr="00125AF4">
        <w:rPr>
          <w:rFonts w:ascii="Microsoft YaHei" w:eastAsia="Microsoft YaHei" w:hAnsi="Microsoft YaHei" w:cs="SimSun" w:hint="eastAsia"/>
          <w:sz w:val="20"/>
          <w:szCs w:val="20"/>
        </w:rPr>
        <w:t>title(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'Step Response without Observer'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 标题</w:t>
      </w:r>
    </w:p>
    <w:p w14:paraId="49141C36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xlabel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'Time(s)'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 x轴</w:t>
      </w:r>
    </w:p>
    <w:p w14:paraId="238B2E8B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  <w:proofErr w:type="spellStart"/>
      <w:r w:rsidRPr="00125AF4">
        <w:rPr>
          <w:rFonts w:ascii="Microsoft YaHei" w:eastAsia="Microsoft YaHei" w:hAnsi="Microsoft YaHei" w:cs="SimSun" w:hint="eastAsia"/>
          <w:sz w:val="20"/>
          <w:szCs w:val="20"/>
        </w:rPr>
        <w:t>ylabel</w:t>
      </w:r>
      <w:proofErr w:type="spellEnd"/>
      <w:r w:rsidRPr="00125AF4">
        <w:rPr>
          <w:rFonts w:ascii="Microsoft YaHei" w:eastAsia="Microsoft YaHei" w:hAnsi="Microsoft YaHei" w:cs="SimSun" w:hint="eastAsia"/>
          <w:sz w:val="20"/>
          <w:szCs w:val="20"/>
        </w:rPr>
        <w:t>(</w:t>
      </w:r>
      <w:r w:rsidRPr="00125AF4">
        <w:rPr>
          <w:rFonts w:ascii="Microsoft YaHei" w:eastAsia="Microsoft YaHei" w:hAnsi="Microsoft YaHei" w:cs="SimSun" w:hint="eastAsia"/>
          <w:color w:val="A709F5"/>
          <w:sz w:val="20"/>
          <w:szCs w:val="20"/>
        </w:rPr>
        <w:t>'Amplitude'</w:t>
      </w:r>
      <w:r w:rsidRPr="00125AF4">
        <w:rPr>
          <w:rFonts w:ascii="Microsoft YaHei" w:eastAsia="Microsoft YaHei" w:hAnsi="Microsoft YaHei" w:cs="SimSun" w:hint="eastAsia"/>
          <w:sz w:val="20"/>
          <w:szCs w:val="20"/>
        </w:rPr>
        <w:t xml:space="preserve">)                       </w:t>
      </w:r>
      <w:r w:rsidRPr="00125AF4">
        <w:rPr>
          <w:rFonts w:ascii="Microsoft YaHei" w:eastAsia="Microsoft YaHei" w:hAnsi="Microsoft YaHei" w:cs="SimSun" w:hint="eastAsia"/>
          <w:color w:val="008013"/>
          <w:sz w:val="20"/>
          <w:szCs w:val="20"/>
        </w:rPr>
        <w:t>% y轴</w:t>
      </w:r>
    </w:p>
    <w:p w14:paraId="2D8545B1" w14:textId="77777777" w:rsidR="00125AF4" w:rsidRPr="00125AF4" w:rsidRDefault="00125AF4" w:rsidP="00125AF4">
      <w:pPr>
        <w:rPr>
          <w:rFonts w:ascii="Microsoft YaHei" w:eastAsia="Microsoft YaHei" w:hAnsi="Microsoft YaHei" w:cs="SimSun"/>
          <w:sz w:val="20"/>
          <w:szCs w:val="20"/>
        </w:rPr>
      </w:pPr>
    </w:p>
    <w:p w14:paraId="2314268C" w14:textId="02C0AD83" w:rsidR="00125AF4" w:rsidRDefault="00746BEC" w:rsidP="00746BEC">
      <w:pPr>
        <w:spacing w:line="300" w:lineRule="auto"/>
        <w:jc w:val="center"/>
        <w:rPr>
          <w:rFonts w:ascii="SimSun" w:eastAsia="SimSun" w:hAnsi="SimSun"/>
          <w:bCs/>
          <w:color w:val="000000"/>
        </w:rPr>
      </w:pPr>
      <w:r w:rsidRPr="00746BEC">
        <w:rPr>
          <w:rFonts w:ascii="SimSun" w:eastAsia="SimSun" w:hAnsi="SimSun"/>
          <w:bCs/>
          <w:noProof/>
          <w:color w:val="000000"/>
        </w:rPr>
        <w:drawing>
          <wp:inline distT="0" distB="0" distL="0" distR="0" wp14:anchorId="5D6886A0" wp14:editId="391C038B">
            <wp:extent cx="3107530" cy="2809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4882" cy="28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F0A" w14:textId="10A2F0DC" w:rsidR="00746BEC" w:rsidRPr="00746BEC" w:rsidRDefault="00746BEC" w:rsidP="00746BEC">
      <w:pPr>
        <w:spacing w:line="300" w:lineRule="auto"/>
        <w:ind w:firstLineChars="200" w:firstLine="480"/>
        <w:rPr>
          <w:rFonts w:ascii="SimSun" w:eastAsia="SimSun" w:hAnsi="SimSun"/>
          <w:bCs/>
          <w:color w:val="000000"/>
        </w:rPr>
      </w:pPr>
      <w:r>
        <w:rPr>
          <w:rFonts w:ascii="SimSun" w:eastAsia="SimSun" w:hAnsi="SimSun" w:hint="eastAsia"/>
          <w:bCs/>
          <w:color w:val="000000"/>
        </w:rPr>
        <w:lastRenderedPageBreak/>
        <w:t>得到上图。为没有状态观测器时的输出曲线。</w:t>
      </w:r>
      <w:r w:rsidRPr="00746BEC">
        <w:rPr>
          <w:rFonts w:ascii="SimSun" w:eastAsia="SimSun" w:hAnsi="SimSun"/>
          <w:bCs/>
          <w:color w:val="000000"/>
        </w:rPr>
        <w:t>观测器-控制器设计的主要优点是</w:t>
      </w:r>
      <w:r w:rsidRPr="00746BEC">
        <w:rPr>
          <w:rFonts w:ascii="SimSun" w:eastAsia="SimSun" w:hAnsi="SimSun"/>
          <w:color w:val="000000"/>
        </w:rPr>
        <w:t>通过观测器估计不可测的状态变量</w:t>
      </w:r>
      <w:r w:rsidRPr="00746BEC">
        <w:rPr>
          <w:rFonts w:ascii="SimSun" w:eastAsia="SimSun" w:hAnsi="SimSun"/>
          <w:bCs/>
          <w:color w:val="000000"/>
        </w:rPr>
        <w:t>，并使用这些估计值来生成控制器的反馈。在实际应用中，某些状态变量可能难以直接测量或昂贵，通过观测器设计可以解决这一问题，同时维持系统的稳定性和性能。</w:t>
      </w:r>
    </w:p>
    <w:sectPr w:rsidR="00746BEC" w:rsidRPr="00746BEC" w:rsidSect="00C93BEC">
      <w:pgSz w:w="11900" w:h="1682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C369" w14:textId="77777777" w:rsidR="008828B2" w:rsidRDefault="008828B2" w:rsidP="006D4DC6">
      <w:r>
        <w:separator/>
      </w:r>
    </w:p>
  </w:endnote>
  <w:endnote w:type="continuationSeparator" w:id="0">
    <w:p w14:paraId="62B17F42" w14:textId="77777777" w:rsidR="008828B2" w:rsidRDefault="008828B2" w:rsidP="006D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ASFHK+FandolSong-Regular-Ident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388C" w14:textId="77777777" w:rsidR="008828B2" w:rsidRDefault="008828B2" w:rsidP="006D4DC6">
      <w:r>
        <w:separator/>
      </w:r>
    </w:p>
  </w:footnote>
  <w:footnote w:type="continuationSeparator" w:id="0">
    <w:p w14:paraId="3CFA00EB" w14:textId="77777777" w:rsidR="008828B2" w:rsidRDefault="008828B2" w:rsidP="006D4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125AF4"/>
    <w:rsid w:val="00266C22"/>
    <w:rsid w:val="0042401A"/>
    <w:rsid w:val="005D2E2B"/>
    <w:rsid w:val="005D63EC"/>
    <w:rsid w:val="006342B1"/>
    <w:rsid w:val="006B7BB0"/>
    <w:rsid w:val="006D4DC6"/>
    <w:rsid w:val="00746BEC"/>
    <w:rsid w:val="00842C80"/>
    <w:rsid w:val="008828B2"/>
    <w:rsid w:val="009F0E1D"/>
    <w:rsid w:val="00A77B3E"/>
    <w:rsid w:val="00AA67A1"/>
    <w:rsid w:val="00AB7849"/>
    <w:rsid w:val="00C30059"/>
    <w:rsid w:val="00C93BEC"/>
    <w:rsid w:val="00CA2A55"/>
    <w:rsid w:val="00D61FEA"/>
    <w:rsid w:val="00E148B5"/>
    <w:rsid w:val="00F930FE"/>
    <w:rsid w:val="00FA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6F8AB3"/>
  <w15:chartTrackingRefBased/>
  <w15:docId w15:val="{7A33BBCD-276E-4133-B3AE-32EEC501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4DC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D4DC6"/>
    <w:rPr>
      <w:sz w:val="18"/>
      <w:szCs w:val="18"/>
    </w:rPr>
  </w:style>
  <w:style w:type="paragraph" w:styleId="Footer">
    <w:name w:val="footer"/>
    <w:basedOn w:val="Normal"/>
    <w:link w:val="FooterChar"/>
    <w:rsid w:val="006D4DC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D4DC6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5D63EC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styleId="Strong">
    <w:name w:val="Strong"/>
    <w:basedOn w:val="DefaultParagraphFont"/>
    <w:uiPriority w:val="22"/>
    <w:qFormat/>
    <w:rsid w:val="00746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82FE-6A7E-4596-A91E-3F2620758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Zhu</dc:creator>
  <cp:keywords/>
  <cp:lastModifiedBy>Zhu Tianqi</cp:lastModifiedBy>
  <cp:revision>11</cp:revision>
  <cp:lastPrinted>1899-12-31T16:00:00Z</cp:lastPrinted>
  <dcterms:created xsi:type="dcterms:W3CDTF">2024-10-05T04:10:00Z</dcterms:created>
  <dcterms:modified xsi:type="dcterms:W3CDTF">2024-11-13T10:25:00Z</dcterms:modified>
</cp:coreProperties>
</file>