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L06：读写分离、HPA 弹性与容量诚实（6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LF2 平台基础设施搭建与运维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06 讲（第 6 周）｜</w:t>
            </w:r>
            <w:r>
              <w:rPr>
                <w:b/>
                <w:sz w:val="19"/>
              </w:rPr>
              <w:t>里程碑 M1 验收周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学时（校内理实一体 4 学时 + 企业站实践 2 学时）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应用 / 评价</w:t>
            </w:r>
            <w:r>
              <w:rPr>
                <w:b w:val="0"/>
                <w:sz w:val="19"/>
              </w:rPr>
              <w:t>（理解渗透）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校内：理实一体机房；企业站：DAP-v2 集群课程 ns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dap-course-g{N}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L05 五件套全绿 + PR-05 灌数验证通过；通读过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services/gateway/app/db/dual_pool.py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PR-06</w:t>
            </w:r>
            <w:r>
              <w:rPr>
                <w:b w:val="0"/>
                <w:sz w:val="19"/>
              </w:rPr>
              <w:t>：扩容演练——对 dap-gateway 施加阶梯负载，观测 HPA 3→4 扩容与 PDB 保护行为，提交含指标截图的演练报告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讲清"为什么 100 万并发不能在本集群真压"，必须说出至少 2 个理由与 1 个替代方案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二、任务描述（客户委托单）</w:t>
      </w:r>
    </w:p>
    <w:p>
      <w:pPr>
        <w:shd w:val="clear" w:fill="EEF3FB"/>
      </w:pPr>
      <w:r>
        <w:rPr>
          <w:b/>
          <w:i/>
          <w:color w:val="6B7A90"/>
        </w:rPr>
        <w:t>委托单编号：DAP-SCALE-06</w:t>
      </w:r>
    </w:p>
    <w:p>
      <w:pPr>
        <w:shd w:val="clear" w:fill="EEF3FB"/>
      </w:pPr>
      <w:r>
        <w:rPr>
          <w:b w:val="0"/>
          <w:i/>
          <w:color w:val="6B7A90"/>
        </w:rPr>
        <w:t>DAP-v2 试运行数据显示读流量占比约 85%，平台组担心单库扛不住高峰，且销售侧追问"这套系统到底能支撑多少用户"。运维组委托你们：剖析 CRDB 双 DSN 读写分离与读库故障降级实现；在共享集群完成 HPA 3→4 副本扩缩容实验并解释资源收敛理由；最后按 ADR-004 诚实口径，把单副本 47 RPS 实测外推为 100 万注册用户容量方案，向"客户"汇报测算依据、假设清单与不确定度。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【理解】解释读写分离的动机（读写比约 85:15）与 DAP-v2 双 DSN 拓扑：写 </w:t>
      </w:r>
      <w:r>
        <w:rPr>
          <w:rFonts w:ascii="Consolas" w:hAnsi="Consolas" w:eastAsia="Menlo"/>
          <w:b w:val="0"/>
          <w:color w:val="0B548A"/>
          <w:sz w:val="20"/>
        </w:rPr>
        <w:t>cockroachdb-a:26257</w:t>
      </w:r>
      <w:r>
        <w:rPr>
          <w:b w:val="0"/>
        </w:rPr>
        <w:t xml:space="preserve">、读 </w:t>
      </w:r>
      <w:r>
        <w:rPr>
          <w:rFonts w:ascii="Consolas" w:hAnsi="Consolas" w:eastAsia="Menlo"/>
          <w:b w:val="0"/>
          <w:color w:val="0B548A"/>
          <w:sz w:val="20"/>
        </w:rPr>
        <w:t>cockroachdb-b:26267</w:t>
      </w:r>
      <w:r>
        <w:rPr>
          <w:b w:val="0"/>
        </w:rPr>
        <w:t>，及"读库故障→读流量降级写库"的可用性权衡。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【应用】走读 </w:t>
      </w:r>
      <w:r>
        <w:rPr>
          <w:rFonts w:ascii="Consolas" w:hAnsi="Consolas" w:eastAsia="Menlo"/>
          <w:b w:val="0"/>
          <w:color w:val="0B548A"/>
          <w:sz w:val="20"/>
        </w:rPr>
        <w:t>dual_pool.py</w:t>
      </w:r>
      <w:r>
        <w:rPr>
          <w:b w:val="0"/>
        </w:rPr>
        <w:t>，在代码上指出路由分支、探活逻辑、降级与半开回切四处关键位置，并通过指标观测一次降级事件（DPC 降级铁律：失败必降级不阻断主链）。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 xml:space="preserve">【应用】完成 HPA 扩缩容实验：施压触发副本 3→4，解读 HPA 事件与稳定窗口；说明 </w:t>
      </w:r>
      <w:r>
        <w:rPr>
          <w:rFonts w:ascii="Consolas" w:hAnsi="Consolas" w:eastAsia="Menlo"/>
          <w:b w:val="0"/>
          <w:color w:val="0B548A"/>
          <w:sz w:val="20"/>
        </w:rPr>
        <w:t>max=4/5</w:t>
      </w:r>
      <w:r>
        <w:rPr>
          <w:b w:val="0"/>
        </w:rPr>
        <w:t xml:space="preserve"> 是 42 个 ns 共享两节点的</w:t>
      </w:r>
      <w:r>
        <w:rPr>
          <w:b/>
        </w:rPr>
        <w:t>资源收敛决策</w:t>
      </w:r>
      <w:r>
        <w:rPr>
          <w:b w:val="0"/>
        </w:rPr>
        <w:t>而非能力上限。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【评价】独立推导容量外推链（100 万注册 → 10 万并发 → 5000 RPS → 副本数 → 节点数），指出每一步假设，评判 ADR-004 口径是否诚实。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【评价】评价"为什么不能在本集群真压 100 万并发"，给出压测外推的替代验证方案与证据边界（HSA）。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DualPool 读写路由 + 故障降级 + 探活恢复的完整生命周期（不只是"能分流"）。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容量外推公式及其假设链：</w:t>
      </w:r>
      <w:r>
        <w:rPr>
          <w:rFonts w:ascii="Consolas" w:hAnsi="Consolas" w:eastAsia="Menlo"/>
          <w:b w:val="0"/>
          <w:color w:val="0B548A"/>
          <w:sz w:val="20"/>
        </w:rPr>
        <w:t>100 万 × 10% ÷ 20s × 假设 → 5000 RPS ÷ 单副本 RPS → 副本 → 节点</w:t>
      </w:r>
      <w:r>
        <w:rPr>
          <w:b w:val="0"/>
        </w:rPr>
        <w:t>。</w:t>
      </w:r>
    </w:p>
    <w:p>
      <w:r>
        <w:rPr>
          <w:b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降级之后的</w:t>
      </w:r>
      <w:r>
        <w:rPr>
          <w:b/>
        </w:rPr>
        <w:t>恢复</w:t>
      </w:r>
      <w:r>
        <w:rPr>
          <w:b w:val="0"/>
        </w:rPr>
        <w:t>问题：学生容易实现"坏了就切走"，忽略"好了怎么切回来而不抖动"。</w:t>
      </w:r>
    </w:p>
    <w:p>
      <w:r>
        <w:rPr>
          <w:b/>
        </w:rPr>
        <w:t>突破策略</w:t>
      </w:r>
      <w:r>
        <w:rPr>
          <w:b w:val="0"/>
        </w:rPr>
        <w:t>：代码走读聚焦"半开回切"（连续 3 次探活成功才回切）与指标暴露，用"闸门开合"类比 + 现场提问"为什么不是探活成功立刻回切"（答：防抖动/防半死状态打摆）。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外推公式的</w:t>
      </w:r>
      <w:r>
        <w:rPr>
          <w:b/>
        </w:rPr>
        <w:t>假设依赖</w:t>
      </w:r>
      <w:r>
        <w:rPr>
          <w:b w:val="0"/>
        </w:rPr>
        <w:t>：学生第一次做容量规划，容易把线性外推当真理。</w:t>
      </w:r>
    </w:p>
    <w:p>
      <w:r>
        <w:rPr>
          <w:b/>
        </w:rPr>
        <w:t>突破策略</w:t>
      </w:r>
      <w:r>
        <w:rPr>
          <w:b w:val="0"/>
        </w:rPr>
        <w:t>：双口径对照辩论——口径 A（实测受限 47 RPS@2C 直接除）vs 口径 B（ADR-004 生产配额 4C 约 100 RPS/副本），算出 107 vs 50 两个答案，强迫每组回答"你报给客户哪个、凭什么"；结论：</w:t>
      </w:r>
      <w:r>
        <w:rPr>
          <w:b/>
        </w:rPr>
        <w:t>报区间 + 假设清单 + 复测计划</w:t>
      </w:r>
      <w:r>
        <w:rPr>
          <w:b w:val="0"/>
        </w:rPr>
        <w:t>才诚实。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 ns 五件套全绿；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dap-gateway</w:t>
            </w:r>
            <w:r>
              <w:rPr>
                <w:b w:val="0"/>
                <w:sz w:val="19"/>
              </w:rPr>
              <w:t>（FastAPI+Strawberry GraphQL）3 副本已部署；压测机可达网关 NodePort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代码与文档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services/gateway/app/db/dual_pool.py</w:t>
            </w:r>
            <w:r>
              <w:rPr>
                <w:b w:val="0"/>
                <w:sz w:val="19"/>
              </w:rPr>
              <w:t>（约 120 行，走读主材料）；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deploy/k8s/base/dap-gateway-hpa.yaml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dap-gateway-pdb.yaml</w:t>
            </w:r>
            <w:r>
              <w:rPr>
                <w:b w:val="0"/>
                <w:sz w:val="19"/>
              </w:rPr>
              <w:t>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docs/adr/ADR-004-capacity-honesty.md</w:t>
            </w:r>
            <w:r>
              <w:rPr>
                <w:b w:val="0"/>
                <w:sz w:val="19"/>
              </w:rPr>
              <w:t>（容量诚实口径）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工具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hey</w:t>
            </w:r>
            <w:r>
              <w:rPr>
                <w:b w:val="0"/>
                <w:sz w:val="19"/>
              </w:rPr>
              <w:t>（或 k6）；kubectl；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scripts/load/course-smoke.js</w:t>
            </w:r>
            <w:r>
              <w:rPr>
                <w:b w:val="0"/>
                <w:sz w:val="19"/>
              </w:rPr>
              <w:t>（课程压测脚本，限并发≤50，防打爆共享集群）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L05 验收单与 PR-05 灌数报告；M1 里程碑验收表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沿用 L05 结对；本讲新增角色：容量测算汇报人（每组 1 名，评价环节上台）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六、教学过程设计（六步法：资讯 30′/计划 30′/决策 20′/实施 90′/检查 40′/评价+学生讲堂 30′）</w:t>
      </w:r>
    </w:p>
    <w:p>
      <w:pPr>
        <w:pStyle w:val="Heading3"/>
      </w:pPr>
      <w:r>
        <w:rPr>
          <w:b w:val="0"/>
        </w:rPr>
        <w:t>6.1 资讯（30′）</w:t>
      </w:r>
    </w:p>
    <w:p>
      <w:r>
        <w:rPr>
          <w:b/>
        </w:rPr>
        <w:t>【教师活动】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用 5 分钟给出三个真实数字制造认知冲突：① 网关读流量占比 ~85%；② 课堂实测单副本 ~47 RPS（2C 配额下）；③ 销售承诺客户"100 万注册用户"。问："这三件事放一起意味着什么？"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讲解读写分离三问（板书）：</w:t>
      </w:r>
    </w:p>
    <w:p>
      <w:pPr>
        <w:pStyle w:val="ListBullet"/>
      </w:pPr>
      <w:r>
        <w:rPr>
          <w:b w:val="0"/>
        </w:rPr>
        <w:t>为什么分？读多写少，读库故障不应影响写（平台元数据/审计是强一致关键路径）。</w:t>
      </w:r>
    </w:p>
    <w:p>
      <w:pPr>
        <w:pStyle w:val="ListBullet"/>
      </w:pPr>
      <w:r>
        <w:rPr>
          <w:b w:val="0"/>
        </w:rPr>
        <w:t xml:space="preserve">怎么分？DAP-v2 双 DSN：写池 </w:t>
      </w:r>
      <w:r>
        <w:rPr>
          <w:rFonts w:ascii="Consolas" w:hAnsi="Consolas" w:eastAsia="Menlo"/>
          <w:b w:val="0"/>
          <w:color w:val="0B548A"/>
          <w:sz w:val="20"/>
        </w:rPr>
        <w:t>postgresql://…cockroachdb-a:26257/dap</w:t>
      </w:r>
      <w:r>
        <w:rPr>
          <w:b w:val="0"/>
        </w:rPr>
        <w:t xml:space="preserve">，读池 </w:t>
      </w:r>
      <w:r>
        <w:rPr>
          <w:rFonts w:ascii="Consolas" w:hAnsi="Consolas" w:eastAsia="Menlo"/>
          <w:b w:val="0"/>
          <w:color w:val="0B548A"/>
          <w:sz w:val="20"/>
        </w:rPr>
        <w:t>…cockroachdb-b:26267/dap</w:t>
      </w:r>
      <w:r>
        <w:rPr>
          <w:b w:val="0"/>
        </w:rPr>
        <w:t>（CRDB 两套独立部署，读库可整体检修）。</w:t>
      </w:r>
    </w:p>
    <w:p>
      <w:pPr>
        <w:pStyle w:val="ListBullet"/>
      </w:pPr>
      <w:r>
        <w:rPr>
          <w:b w:val="0"/>
        </w:rPr>
        <w:t>读库挂了怎么办？读流量降级到写库——牺牲读扩展性换可用性（DPC：降级不阻断），恢复后半开回切。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讲解 HPA/PDB 最小必要概念：HPA 按 CPU/自定义指标水平扩缩；PDB 保证 voluntary disruption 时至少 N 个副本存活；DAP-v2 因</w:t>
      </w:r>
      <w:r>
        <w:rPr>
          <w:b/>
        </w:rPr>
        <w:t>两节点跑 42 个 ns</w:t>
      </w:r>
      <w:r>
        <w:rPr>
          <w:b w:val="0"/>
        </w:rPr>
        <w:t>，</w:t>
      </w:r>
      <w:r>
        <w:rPr>
          <w:rFonts w:ascii="Consolas" w:hAnsi="Consolas" w:eastAsia="Menlo"/>
          <w:b w:val="0"/>
          <w:color w:val="0B548A"/>
          <w:sz w:val="20"/>
        </w:rPr>
        <w:t>max=4</w:t>
      </w:r>
      <w:r>
        <w:rPr>
          <w:b w:val="0"/>
        </w:rPr>
        <w:t>（gateway）/</w:t>
      </w:r>
      <w:r>
        <w:rPr>
          <w:rFonts w:ascii="Consolas" w:hAnsi="Consolas" w:eastAsia="Menlo"/>
          <w:b w:val="0"/>
          <w:color w:val="0B548A"/>
          <w:sz w:val="20"/>
        </w:rPr>
        <w:t>max=5</w:t>
      </w:r>
      <w:r>
        <w:rPr>
          <w:b w:val="0"/>
        </w:rPr>
        <w:t>（worker）是共享资源的收敛值。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发放 ADR-004 摘录（见实施板书），预告"你们要挑战这份 ADR 的假设"。</w:t>
      </w:r>
    </w:p>
    <w:p>
      <w:r>
        <w:rPr>
          <w:b/>
        </w:rPr>
        <w:t>【学生活动】</w:t>
      </w:r>
      <w:r>
        <w:rPr>
          <w:b w:val="0"/>
        </w:rPr>
        <w:t xml:space="preserve"> 记录三问答案；在草稿纸上画出"双池 + 探活 + 降级开关"草图；标出自己认为最难实现的一处。</w:t>
      </w:r>
    </w:p>
    <w:p>
      <w:r>
        <w:rPr>
          <w:b/>
        </w:rPr>
        <w:t>【教学方法】</w:t>
      </w:r>
      <w:r>
        <w:rPr>
          <w:b w:val="0"/>
        </w:rPr>
        <w:t xml:space="preserve"> 认知冲突导入 + 讲授 + 草图先行（先画后读码）。</w:t>
      </w:r>
    </w:p>
    <w:p>
      <w:r>
        <w:rPr>
          <w:b/>
        </w:rPr>
        <w:t>【设计意图】</w:t>
      </w:r>
      <w:r>
        <w:rPr>
          <w:b w:val="0"/>
        </w:rPr>
        <w:t xml:space="preserve"> 先有拓扑心智图再读代码，降低走读门槛；三个数字的冲突把"容量诚实"议题前置，全程带着问题做实验。</w:t>
      </w:r>
    </w:p>
    <w:p>
      <w:pPr>
        <w:pStyle w:val="Heading3"/>
      </w:pPr>
      <w:r>
        <w:rPr>
          <w:b w:val="0"/>
        </w:rPr>
        <w:t>6.2 计划（30′）</w:t>
      </w:r>
    </w:p>
    <w:p>
      <w:r>
        <w:rPr>
          <w:b/>
        </w:rPr>
        <w:t>【教师活动】</w:t>
      </w:r>
      <w:r>
        <w:rPr>
          <w:b w:val="0"/>
        </w:rPr>
        <w:t xml:space="preserve"> 指导各组制定三段式计划并控制风险：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安全约束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 代码走读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定位 dual_pool.py 四处关键位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只读不改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B 故障注入 + HPA 实验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降级观测；施压 3→4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改 env 后</w:t>
            </w:r>
            <w:r>
              <w:rPr>
                <w:b/>
                <w:sz w:val="19"/>
              </w:rPr>
              <w:t>必须回写 overlay 并还原</w:t>
            </w:r>
            <w:r>
              <w:rPr>
                <w:b w:val="0"/>
                <w:sz w:val="19"/>
              </w:rPr>
              <w:t>；并发 ≤50、时长 ≤90s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C 容量推导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双口径计算 + 假设清单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汇报 3 分钟</w:t>
            </w:r>
          </w:p>
        </w:tc>
      </w:tr>
    </w:tbl>
    <w:p>
      <w:pPr>
        <w:spacing w:after="40"/>
      </w:pPr>
    </w:p>
    <w:p>
      <w:r>
        <w:rPr>
          <w:b/>
        </w:rPr>
        <w:t>【学生活动】</w:t>
      </w:r>
      <w:r>
        <w:rPr>
          <w:b w:val="0"/>
        </w:rPr>
        <w:t xml:space="preserve"> 结对写出：① 走读时要回答的 4 个问题清单（路由依据？降级条件？回切条件？指标在哪？）；② 压测参数（并发、时长、观察哪些 kubectl 命令）；③ 推导初稿（先自己算一版）。</w:t>
      </w:r>
    </w:p>
    <w:p>
      <w:r>
        <w:rPr>
          <w:b/>
        </w:rPr>
        <w:t>【教学方法】</w:t>
      </w:r>
      <w:r>
        <w:rPr>
          <w:b w:val="0"/>
        </w:rPr>
        <w:t xml:space="preserve"> 引导文法 + 风险预案表。</w:t>
      </w:r>
    </w:p>
    <w:p>
      <w:r>
        <w:rPr>
          <w:b/>
        </w:rPr>
        <w:t>【设计意图】</w:t>
      </w:r>
      <w:r>
        <w:rPr>
          <w:b w:val="0"/>
        </w:rPr>
        <w:t xml:space="preserve"> 故障注入与压测都是"有爆炸半径的操作"（BRR 铁律），计划阶段就绑定安全约束，养成"先想回滚再动手"的习惯。</w:t>
      </w:r>
    </w:p>
    <w:p>
      <w:pPr>
        <w:pStyle w:val="Heading3"/>
      </w:pPr>
      <w:r>
        <w:rPr>
          <w:b w:val="0"/>
        </w:rPr>
        <w:t>6.3 决策（20′）</w:t>
      </w:r>
    </w:p>
    <w:p>
      <w:r>
        <w:rPr>
          <w:b/>
        </w:rPr>
        <w:t>【教师活动】</w:t>
      </w:r>
      <w:r>
        <w:rPr>
          <w:b w:val="0"/>
        </w:rPr>
        <w:t xml:space="preserve"> 审核各组压测参数与注入方式：本讲统一采用</w:t>
      </w:r>
      <w:r>
        <w:rPr>
          <w:b/>
        </w:rPr>
        <w:t>改读库 DSN 为错误端口</w:t>
      </w:r>
      <w:r>
        <w:rPr>
          <w:b w:val="0"/>
        </w:rPr>
        <w:t>的方式注入读故障（比删 pod 温和、秒级可还原）；确认每组都写明了还原命令。宣布实验顺序：两组一批错峰施压，避免同时压爆共享节点。</w:t>
      </w:r>
    </w:p>
    <w:p>
      <w:r>
        <w:rPr>
          <w:b/>
        </w:rPr>
        <w:t>【学生活动】</w:t>
      </w:r>
      <w:r>
        <w:rPr>
          <w:b w:val="0"/>
        </w:rPr>
        <w:t xml:space="preserve"> 提交计划终稿；两组互查对方的"还原步骤"是否完整（缺一项不许开工）。</w:t>
      </w:r>
    </w:p>
    <w:p>
      <w:r>
        <w:rPr>
          <w:b/>
        </w:rPr>
        <w:t>【教学方法】</w:t>
      </w:r>
      <w:r>
        <w:rPr>
          <w:b w:val="0"/>
        </w:rPr>
        <w:t xml:space="preserve"> 安全审查会（互查 + 教师放行）。</w:t>
      </w:r>
    </w:p>
    <w:p>
      <w:r>
        <w:rPr>
          <w:b/>
        </w:rPr>
        <w:t>【设计意图】</w:t>
      </w:r>
      <w:r>
        <w:rPr>
          <w:b w:val="0"/>
        </w:rPr>
        <w:t xml:space="preserve"> 把 BRR 的"爆炸半径最小化、每动作可回滚"变成流程动作而非口号。</w:t>
      </w:r>
    </w:p>
    <w:p>
      <w:pPr>
        <w:pStyle w:val="Heading3"/>
      </w:pPr>
      <w:r>
        <w:rPr>
          <w:b w:val="0"/>
        </w:rPr>
        <w:t>6.4 实施（90′）</w:t>
      </w:r>
    </w:p>
    <w:p>
      <w:pPr>
        <w:pStyle w:val="Heading4"/>
      </w:pPr>
      <w:r>
        <w:rPr>
          <w:b w:val="0"/>
        </w:rPr>
        <w:t>子步骤 1（30′）：DualPool 代码走读（主材料节选）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services/gateway/app/db/dual_pool.py（节选，走读版）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class DualPool: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"""CRDB 读写分离池。写 cockroachdb-a:26257 / 读 cockroachdb-b:26267。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读库故障时读流量降级写库（DPC）；探活连续 3 次成功才半开回切。"""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def __init__(self, write_dsn: str, read_dsn: str):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self._w = asyncpg.create_pool(write_dsn, min_size=2, max_size=10)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self._r = asyncpg.create_pool(read_dsn,  min_size=2, max_size=10)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self._r_healthy = True      # 降级开关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self._probe_ok = 0          # 连续探活成功计数（半开回切依据）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async def acquire(self, *, write: bool = False):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if write or not self._r_healthy:   # 【位置1】路由分支：写 or 降级态→写库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return self._w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return self._r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async def probe(self):                 # 【位置2】周期 15s 探活（DPM：进程内自愈）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try: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async with self._r.acquire() as c: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await c.execute("SELECT 1")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self._probe_ok += 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if not self._r_healthy and self._probe_ok &gt;= 3:   # 【位置3】半开回切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self._r_healthy = True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METRICS.degraded.set(0)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except Exception: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self._probe_ok = 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self._r_healthy = False         # 降级：读走写库，主链不中断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METRICS.degraded.set(1)         # 【位置4】/metrics 暴露降级态</w:t>
      </w:r>
    </w:p>
    <w:p>
      <w:r>
        <w:rPr>
          <w:b w:val="0"/>
        </w:rPr>
        <w:t>走读四问（任务单作答）：① 读请求什么条件会去写库？② 降级是谁触发的（同步报错 or 异步探活）？③ 为什么回切要"连续 3 次"而不是 1 次？④ 运维怎么在不出 SSH 的情况下知道当前处于降级态？</w:t>
      </w:r>
    </w:p>
    <w:p>
      <w:pPr>
        <w:pStyle w:val="Heading4"/>
      </w:pPr>
      <w:r>
        <w:rPr>
          <w:b w:val="0"/>
        </w:rPr>
        <w:t>子步骤 2（25′）：故障注入观测（对照验证代码行为）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基线：确认未降级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exec deploy/dap-gateway -- curl -s localhost:8000/metrics | grep dual_pool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dual_pool_degraded 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注入读故障：读 DSN 指到不存在端口（kustomize overlay 改 env，走 git！）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cd deploy/k8s/overlays/course &amp;&amp; $EDITOR g1-patch.yaml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- op: replace path: /env/DAP_DB_READ_DSN value: postgresql://…:26267→26299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cd ../../.. &amp;&amp; make apply NS=$NS     # 滚动重启后读探活失败 → 降级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exec deploy/dap-gateway -- curl -s localhost:8000/metrics | grep dual_pool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dual_pool_degraded 1        ← 降级生效，读请求仍成功（走的写库）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③ 读写功能对照：降级期间读写各发一条（证明"降级不阻断"）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localhost:8080/api/health/full     # 读路径 200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④ 还原：git revert 补丁 → make apply → 45s 内（3×15s 探活）degraded 回 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revert HEAD &amp;&amp; make apply NS=$NS</w:t>
      </w:r>
    </w:p>
    <w:p>
      <w:pPr>
        <w:pStyle w:val="Heading4"/>
      </w:pPr>
      <w:r>
        <w:rPr>
          <w:b w:val="0"/>
        </w:rPr>
        <w:t>子步骤 3（20′）：HPA 3→4 扩缩容实验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get hpa dap-gateway         # 记录当前 replicas: 3/3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施压（课程脚本限 c=40，90s，只打轻端点防拖垮共享节点）：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hey -z 90s -c 40 http://&lt;NodePort&gt;/api/health/full   # 或 k6 run scripts/load/course-smoke.js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get hpa dap-gateway -w      # 观察 3→4（CPU 越过 target 70%）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describe hpa dap-gateway | sed -n '/Events:/,$p'   # 解读扩容事件与稳定窗口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get pdb dap-gateway -o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jsonpath='{.status.currentHealthy}/{.spec.minAvailable} disruptionsAllowed={.status.disruptionsAllowed}'</w:t>
      </w:r>
    </w:p>
    <w:p>
      <w:pPr>
        <w:shd w:val="clear" w:fill="EEF3FB"/>
      </w:pPr>
      <w:r>
        <w:rPr>
          <w:b w:val="0"/>
          <w:i/>
          <w:color w:val="6B7A90"/>
        </w:rPr>
        <w:t>追问（任务单必答）：</w:t>
      </w:r>
      <w:r>
        <w:rPr>
          <w:rFonts w:ascii="Consolas" w:hAnsi="Consolas" w:eastAsia="Menlo"/>
          <w:b w:val="0"/>
          <w:i/>
          <w:color w:val="0B548A"/>
          <w:sz w:val="20"/>
        </w:rPr>
        <w:t>max=4</w:t>
      </w:r>
      <w:r>
        <w:rPr>
          <w:b w:val="0"/>
          <w:i/>
          <w:color w:val="6B7A90"/>
        </w:rPr>
        <w:t xml:space="preserve"> 是 dap-gateway 的能力上限吗？——不是。是两节点 42 ns 共享资源下的</w:t>
      </w:r>
      <w:r>
        <w:rPr>
          <w:b/>
          <w:i/>
          <w:color w:val="6B7A90"/>
        </w:rPr>
        <w:t>配额收敛</w:t>
      </w:r>
      <w:r>
        <w:rPr>
          <w:b w:val="0"/>
          <w:i/>
          <w:color w:val="6B7A90"/>
        </w:rPr>
        <w:t>（否则一组压测全家抖动）；真正上限由 L06 容量推导在专机口径下重算。</w:t>
      </w:r>
    </w:p>
    <w:p>
      <w:pPr>
        <w:pStyle w:val="Heading4"/>
      </w:pPr>
      <w:r>
        <w:rPr>
          <w:b w:val="0"/>
        </w:rPr>
        <w:t>子步骤 4（15′）：容量外推工作坊（板书推导链）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100 万注册用户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× 10%  高峰同时在线率（假设①：来自同类零售 App 行业值）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= 10 万并发用户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÷ 20s  平均请求间隔（假设②：问答式使用，非流式）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= 5,000 RPS 峰值目标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÷ 单副本吞吐：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口径A：47 RPS（本集群实测，2C 限流 + 共享争抢，保守下限）→ 5000/47 ≈ 107 副本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口径B：≈100 RPS（ADR-004：专机 4C 配额、共享争抢消除后的外推口径）→ 5000/100 = 50 副本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× 4 vCPU/副本（口径B配额）= 200 vCPU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÷ 56 可分配核/64C 节点（假设③：64C 扣除系统预留）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≈ 3.6 → 4 台常态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× N+1 容灾 + 滚动升级缓冲 → 4–8 台 64C 节点（ADR-004 结论）</w:t>
      </w:r>
    </w:p>
    <w:p>
      <w:r>
        <w:rPr>
          <w:b w:val="0"/>
        </w:rPr>
        <w:t>小组任务：① 重算整条链并标注①②③假设；② 辩论"报 A 还是 B"；③ 写出</w:t>
      </w:r>
      <w:r>
        <w:rPr>
          <w:b/>
        </w:rPr>
        <w:t>复测计划</w:t>
      </w:r>
      <w:r>
        <w:rPr>
          <w:b w:val="0"/>
        </w:rPr>
        <w:t>（上线前在专机以 k6 阶梯压测复测单副本 RPS，替换假设）。</w:t>
      </w:r>
    </w:p>
    <w:p>
      <w:r>
        <w:rPr>
          <w:b/>
        </w:rPr>
        <w:t>【教师活动】</w:t>
      </w:r>
      <w:r>
        <w:rPr>
          <w:b w:val="0"/>
        </w:rPr>
        <w:t xml:space="preserve"> 巡回；对子步骤 2 强调"注入走 git、还原走 revert"（DGO）；对子步骤 4 引导发现 A/B 差异根源在"实测环境≠目标环境的资源约束"，而非数学。</w:t>
      </w:r>
    </w:p>
    <w:p>
      <w:r>
        <w:rPr>
          <w:b/>
        </w:rPr>
        <w:t>【学生活动】</w:t>
      </w:r>
      <w:r>
        <w:rPr>
          <w:b w:val="0"/>
        </w:rPr>
        <w:t xml:space="preserve"> 四问作答、指标截图、推导链与假设清单入任务单；每组形成"给客户的 3 分钟容量汇报"初稿。</w:t>
      </w:r>
    </w:p>
    <w:p>
      <w:r>
        <w:rPr>
          <w:b/>
        </w:rPr>
        <w:t>【教学方法】</w:t>
      </w:r>
      <w:r>
        <w:rPr>
          <w:b w:val="0"/>
        </w:rPr>
        <w:t xml:space="preserve"> 代码走读 + 故障注入实验 + 工作坊辩论。</w:t>
      </w:r>
    </w:p>
    <w:p>
      <w:r>
        <w:rPr>
          <w:b/>
        </w:rPr>
        <w:t>【设计意图】</w:t>
      </w:r>
      <w:r>
        <w:rPr>
          <w:b w:val="0"/>
        </w:rPr>
        <w:t xml:space="preserve"> 代码走读回答"怎么实现"，注入实验验证"真的如此"，推导辩论训练"诚实表达不确定度"——评价层目标在此落地。</w:t>
      </w:r>
    </w:p>
    <w:p>
      <w:pPr>
        <w:pStyle w:val="Heading3"/>
      </w:pPr>
      <w:r>
        <w:rPr>
          <w:b w:val="0"/>
        </w:rPr>
        <w:t>6.5 检查（40′）</w:t>
      </w:r>
    </w:p>
    <w:p>
      <w:r>
        <w:rPr>
          <w:b/>
        </w:rPr>
        <w:t>【教师活动】</w:t>
      </w:r>
      <w:r>
        <w:rPr>
          <w:b w:val="0"/>
        </w:rPr>
        <w:t xml:space="preserve"> 组织 M1 里程碑内检：每组交三件证据——① 走读四问答案（对照代码行号）；② 降级 0→1→0 的指标三连截图；③ HPA 3→4 事件截图 + 推导链。抽查反问："如果 probe 周期从 15s 改成 1s 会怎样？"（答：探活流量放大、半死读库被打爆，引出 DPM 探活频率权衡）。</w:t>
      </w:r>
    </w:p>
    <w:p>
      <w:r>
        <w:rPr>
          <w:b/>
        </w:rPr>
        <w:t>【学生活动】</w:t>
      </w:r>
      <w:r>
        <w:rPr>
          <w:b w:val="0"/>
        </w:rPr>
        <w:t xml:space="preserve"> 互查证据链完整性（尤其"还原后 degraded=0"最常缺失）；补充完善；M1 自评打分。</w:t>
      </w:r>
    </w:p>
    <w:p>
      <w:r>
        <w:rPr>
          <w:b/>
        </w:rPr>
        <w:t>【教学方法】</w:t>
      </w:r>
      <w:r>
        <w:rPr>
          <w:b w:val="0"/>
        </w:rPr>
        <w:t xml:space="preserve"> 证据链核验 + 追问式检查。</w:t>
      </w:r>
    </w:p>
    <w:p>
      <w:r>
        <w:rPr>
          <w:b/>
        </w:rPr>
        <w:t>【设计意图】</w:t>
      </w:r>
      <w:r>
        <w:rPr>
          <w:b w:val="0"/>
        </w:rPr>
        <w:t xml:space="preserve"> M1 是课程第一个硬里程碑，用证据链而非口头汇报判定达标；追问制造迁移情境检验理解深度。</w:t>
      </w:r>
    </w:p>
    <w:p>
      <w:pPr>
        <w:pStyle w:val="Heading3"/>
      </w:pPr>
      <w:r>
        <w:rPr>
          <w:b w:val="0"/>
        </w:rPr>
        <w:t>6.6 评价 + 学生讲堂（30′）</w:t>
      </w:r>
    </w:p>
    <w:p>
      <w:r>
        <w:rPr>
          <w:b/>
        </w:rPr>
        <w:t>【教师活动】</w:t>
      </w:r>
      <w:r>
        <w:rPr>
          <w:b w:val="0"/>
        </w:rPr>
        <w:t xml:space="preserve"> 按第八节评分；每组容量汇报人上台 3 分钟"给客户讲容量"（教师扮演质疑的销售总监，必问一句"这数字你敢签进 SLA 吗？"）；讲堂主题："为什么 100 万并发不能在本集群真压"；布置 L07 预习：跑一次 </w:t>
      </w:r>
      <w:r>
        <w:rPr>
          <w:rFonts w:ascii="Consolas" w:hAnsi="Consolas" w:eastAsia="Menlo"/>
          <w:b w:val="0"/>
          <w:color w:val="0B548A"/>
          <w:sz w:val="20"/>
        </w:rPr>
        <w:t>python -m services.insight_agent.nl2sql run --q "上月销售额最高的10个品类"</w:t>
      </w:r>
      <w:r>
        <w:rPr>
          <w:b w:val="0"/>
        </w:rPr>
        <w:t>。</w:t>
      </w:r>
    </w:p>
    <w:p>
      <w:r>
        <w:rPr>
          <w:b/>
        </w:rPr>
        <w:t>【学生活动】</w:t>
      </w:r>
      <w:r>
        <w:rPr>
          <w:b w:val="0"/>
        </w:rPr>
        <w:t xml:space="preserve"> 汇报与应答；听众按"假设是否讲清/是否报区间/是否给复测计划"三项互评；完成费曼自评三问。</w:t>
      </w:r>
    </w:p>
    <w:p>
      <w:r>
        <w:rPr>
          <w:b/>
        </w:rPr>
        <w:t>【教学方法】</w:t>
      </w:r>
      <w:r>
        <w:rPr>
          <w:b w:val="0"/>
        </w:rPr>
        <w:t xml:space="preserve"> 角色扮演式专业对话（Fachgespräch）+ 费曼讲堂。</w:t>
      </w:r>
    </w:p>
    <w:p>
      <w:r>
        <w:rPr>
          <w:b/>
        </w:rPr>
        <w:t>【设计意图】</w:t>
      </w:r>
      <w:r>
        <w:rPr>
          <w:b w:val="0"/>
        </w:rPr>
        <w:t xml:space="preserve"> "敢不敢签 SLA"一问逼学生直面工程诚实：把不确定度写成合同条款的能力，正是高职学生最稀缺的素养。</w:t>
      </w:r>
    </w:p>
    <w:p>
      <w:pPr>
        <w:pStyle w:val="Heading2"/>
      </w:pPr>
      <w:r>
        <w:rPr>
          <w:b w:val="0"/>
        </w:rPr>
        <w:t>七、企业站实践任务卡（2 学时）</w:t>
      </w:r>
    </w:p>
    <w:p>
      <w:pPr>
        <w:pStyle w:val="Heading3"/>
      </w:pPr>
      <w:r>
        <w:rPr>
          <w:b w:val="0"/>
        </w:rPr>
        <w:t>任务卡 PR-06：扩容演练与 HPA/PDB 行为观测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在课程 ns 完成一次受控扩容演练，产出可复现的 HPA/PDB 行为报告，并复核 M1 缺口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前置条件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L05 验收 ≥6 项；本讲校内三件证据齐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安全约束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并发 ≤50、时长 ≤90s、只打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/api/health/*</w:t>
            </w:r>
            <w:r>
              <w:rPr>
                <w:b w:val="0"/>
                <w:sz w:val="19"/>
              </w:rPr>
              <w:t xml:space="preserve">；两组一批错峰；演练后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diff</w:t>
            </w:r>
            <w:r>
              <w:rPr>
                <w:b w:val="0"/>
                <w:sz w:val="19"/>
              </w:rPr>
              <w:t xml:space="preserve"> 必须归零</w:t>
            </w:r>
          </w:p>
        </w:tc>
      </w:tr>
    </w:tbl>
    <w:p>
      <w:pPr>
        <w:spacing w:after="40"/>
      </w:pPr>
    </w:p>
    <w:p>
      <w:r>
        <w:rPr>
          <w:b/>
        </w:rPr>
        <w:t>步骤：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1. 基线快照（时间戳、副本数、CPU）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date &amp;&amp; kubectl -n $NS get hpa dap-gateway &amp;&amp; kubectl -n $NS get deploy dap-gateway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&gt; g{N}-hpa-baseline.txt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2. 阶梯施压：c=20 30s → c=40 60s → 停止（观察扩容+缩容两个方向）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k6 run scripts/load/course-smoke.js --vus 20 --duration 30s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k6 run scripts/load/course-smoke.js --vus 40 --duration 60s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3. 事件取证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describe hpa dap-gateway | sed -n '/Events:/,$p'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4. PDB 影子演练（只读验证，不做真实驱逐）：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 记录 disruptionsAllowed 数值，并解释"若节点检修驱逐 1 个 pod，服务是否仍 3/4 可用"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$NS get pdb dap-gateway -o yaml | grep -A2 -E "minAvailable|selector"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5. 收尾：停止负载 → 等缩容稳定 → make diff 归零 → 还原快照对比</w:t>
      </w:r>
    </w:p>
    <w:p>
      <w:r>
        <w:rPr>
          <w:b/>
        </w:rPr>
        <w:t>交付物（PR 内容）：</w:t>
      </w:r>
      <w:r>
        <w:rPr>
          <w:b w:val="0"/>
        </w:rPr>
        <w:t xml:space="preserve"> </w:t>
      </w:r>
      <w:r>
        <w:rPr>
          <w:rFonts w:ascii="Consolas" w:hAnsi="Consolas" w:eastAsia="Menlo"/>
          <w:b w:val="0"/>
          <w:color w:val="0B548A"/>
          <w:sz w:val="20"/>
        </w:rPr>
        <w:t>g{N}-hpa-report.md</w:t>
      </w:r>
      <w:r>
        <w:rPr>
          <w:b w:val="0"/>
        </w:rPr>
        <w:t>（含基线/扩容事件/缩容回稳/PDB 解读四节 + 截图）、</w:t>
      </w:r>
      <w:r>
        <w:rPr>
          <w:rFonts w:ascii="Consolas" w:hAnsi="Consolas" w:eastAsia="Menlo"/>
          <w:b w:val="0"/>
          <w:color w:val="0B548A"/>
          <w:sz w:val="20"/>
        </w:rPr>
        <w:t>g{N}-hpa-baseline.txt</w:t>
      </w:r>
      <w:r>
        <w:rPr>
          <w:b w:val="0"/>
        </w:rPr>
        <w:t>、任务单扫描件；报告中"未验证项"栏必填（例如缩容稳定窗口未等到即下课，如实写）。</w:t>
      </w:r>
    </w:p>
    <w:p>
      <w:r>
        <w:rPr>
          <w:b/>
        </w:rPr>
        <w:t>评审标准（企业导师三查）：</w:t>
      </w:r>
      <w:r>
        <w:rPr>
          <w:b w:val="0"/>
        </w:rPr>
        <w:t xml:space="preserve"> 查证据（事件截图与时间线一致）；查纪律（并发/时长/错峰合规，</w:t>
      </w:r>
      <w:r>
        <w:rPr>
          <w:rFonts w:ascii="Consolas" w:hAnsi="Consolas" w:eastAsia="Menlo"/>
          <w:b w:val="0"/>
          <w:color w:val="0B548A"/>
          <w:sz w:val="20"/>
        </w:rPr>
        <w:t>make diff</w:t>
      </w:r>
      <w:r>
        <w:rPr>
          <w:b w:val="0"/>
        </w:rPr>
        <w:t xml:space="preserve"> 归零）；查解读（PDB 一节能说清 minAvailable 与 disruptionsAllowed 的含义，而非贴 yaml 了事）。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意见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签名/日期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90-100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75-89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60-74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&lt;60 分标准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代码走读（实施1）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四问全对且引用行号/位置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四问对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三问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靠抄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降级实验（实施2）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0→1→0 三态截图全 + git 方式注入/还原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缺回切证据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只见 degraded=1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未做或手改 live 未还原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HPA 实验（实施3）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扩缩两方向事件齐 + 能否定"max=4=上限"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仅扩容方向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截图无解读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未做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容量推导（实施4）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链条完整、假设①②③标注、报区间+复测计划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缺 1 个假设标注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只给单值结果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抄 ADR 结论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客户汇报（评价）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应答自如，主动暴露不确定度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被追问后能补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答不上 SLA 质疑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报单值且拍胸脯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纪律与协作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全程合规零事故 + 互查有效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轻微越界自纠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越界被纠正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打爆共享资源影响他组</w:t>
            </w:r>
          </w:p>
        </w:tc>
      </w:tr>
    </w:tbl>
    <w:p>
      <w:pPr>
        <w:spacing w:after="40"/>
      </w:pPr>
    </w:p>
    <w:p>
      <w:r>
        <w:rPr>
          <w:b/>
        </w:rPr>
        <w:t>红线</w:t>
      </w:r>
      <w:r>
        <w:rPr>
          <w:b w:val="0"/>
        </w:rPr>
        <w:t>：为凑数虚改压测参数或伪造 HPA 事件截图，本讲 0 分并重做（HSA）。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找一位学过数据库但没学过分布式的同学（或家人中的"较真型"听众）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 分钟讲清"为什么 100 万并发不能在这两台机器上真压"：至少 2 个理由（① 共享集群 42 ns，真压会打爆别人 = 爆炸半径；② 单副本 47 RPS 是受限口径，测了也不能外推，外推要换口径并复测），再讲 1 个替代方案（专机小规模实测 + 假设外推 + 上线后复测）。最后追加 1 问自答："那老板非要'眼见为实'怎么办？"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我讲的外推链里，哪个假设最脆弱、我有没有如实说？② 我能向听众解释"47 和 100 两个数字为什么都对"吗？③ 如果客户拿我的数字签了 SLA，出了事故责任在谁——我该在报告里多写哪一句话？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记录（课后填写）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双口径辩论中学生的典型误区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故障注入的还原遗漏率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HPA 实验是否出现共享资源争抢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容量汇报的诚实度分布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M1 未达标组与补考安排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L06-读写分离HPA与容量诚实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