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人工智能数据工程技术专业510217数据采集与标注课程标准v1.011-章正式版"/>
    <w:p>
      <w:pPr>
        <w:pStyle w:val="Heading1"/>
      </w:pPr>
      <w:r>
        <w:rPr>
          <w:rFonts w:hint="eastAsia"/>
        </w:rPr>
        <w:t xml:space="preserve">人工智能数据工程技术专业（510217）——《数据采集与标注》课程标准（V1.0·11</w:t>
      </w:r>
      <w:r>
        <w:t xml:space="preserve"> </w:t>
      </w:r>
      <w:r>
        <w:rPr>
          <w:rFonts w:hint="eastAsia"/>
        </w:rPr>
        <w:t xml:space="preserve">章正式版）</w:t>
      </w:r>
    </w:p>
    <w:p>
      <w:pPr>
        <w:pStyle w:val="Blockquote"/>
      </w:pPr>
      <w:r>
        <w:rPr>
          <w:rFonts w:hint="eastAsia"/>
        </w:rPr>
        <w:t xml:space="preserve">版本</w:t>
      </w:r>
      <w:r>
        <w:t xml:space="preserve"> V1.0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编制</w:t>
      </w:r>
      <w:r>
        <w:t xml:space="preserve"> </w:t>
      </w:r>
      <w:r>
        <w:rPr>
          <w:rFonts w:hint="eastAsia"/>
        </w:rPr>
        <w:t xml:space="preserve">文立标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审核</w:t>
      </w:r>
      <w:r>
        <w:t xml:space="preserve"> </w:t>
      </w:r>
      <w:r>
        <w:rPr>
          <w:rFonts w:hint="eastAsia"/>
        </w:rPr>
        <w:t xml:space="preserve">石可琢（待签）｜</w:t>
      </w:r>
      <w:r>
        <w:t xml:space="preserve"> 2026-10-24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适用</w:t>
      </w:r>
      <w:r>
        <w:t xml:space="preserve"> 2026 </w:t>
      </w:r>
      <w:r>
        <w:rPr>
          <w:rFonts w:hint="eastAsia"/>
        </w:rPr>
        <w:t xml:space="preserve">级</w:t>
      </w:r>
      <w:r>
        <w:t xml:space="preserve"> S2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对应</w:t>
      </w:r>
      <w:r>
        <w:t xml:space="preserve"> Table1 </w:t>
      </w:r>
      <w:r>
        <w:rPr>
          <w:rFonts w:hint="eastAsia"/>
        </w:rPr>
        <w:t xml:space="preserve">V1.0（11</w:t>
      </w:r>
      <w:r>
        <w:t xml:space="preserve"> </w:t>
      </w:r>
      <w:r>
        <w:rPr>
          <w:rFonts w:hint="eastAsia"/>
        </w:rPr>
        <w:t xml:space="preserve">任务）</w:t>
      </w:r>
      <w:r>
        <w:t xml:space="preserve"> </w:t>
      </w:r>
      <w:r>
        <w:rPr>
          <w:rFonts w:hint="eastAsia"/>
          <w:b/>
          <w:bCs/>
        </w:rPr>
        <w:t xml:space="preserve">依据状态（必读）</w:t>
      </w:r>
      <w:r>
        <w:rPr>
          <w:rFonts w:hint="eastAsia"/>
        </w:rPr>
        <w:t xml:space="preserve">：截至</w:t>
      </w:r>
      <w:r>
        <w:t xml:space="preserve"> </w:t>
      </w:r>
      <w:r>
        <w:rPr>
          <w:rFonts w:hint="eastAsia"/>
        </w:rPr>
        <w:t xml:space="preserve">2026-10-24，教育部未发布本专业教学标准。本课标</w:t>
      </w:r>
      <w:r>
        <w:rPr>
          <w:rFonts w:hint="eastAsia"/>
          <w:b/>
          <w:bCs/>
        </w:rPr>
        <w:t xml:space="preserve">无国标可比对</w:t>
      </w:r>
      <w:r>
        <w:rPr>
          <w:rFonts w:hint="eastAsia"/>
        </w:rPr>
        <w:t xml:space="preserve">，第③章改为”课程池对标与相近专业去重分析”，</w:t>
      </w:r>
      <w:r>
        <w:rPr>
          <w:rFonts w:hint="eastAsia"/>
          <w:b/>
          <w:bCs/>
        </w:rPr>
        <w:t xml:space="preserve">不得表述为”依据／符合国家教学标准”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默认假设（缺项时按此执行，须院校确认）</w:t>
      </w:r>
      <w:r>
        <w:rPr>
          <w:rFonts w:hint="eastAsia"/>
        </w:rPr>
        <w:t xml:space="preserve">：16</w:t>
      </w:r>
      <w:r>
        <w:t xml:space="preserve"> </w:t>
      </w:r>
      <w:r>
        <w:rPr>
          <w:rFonts w:hint="eastAsia"/>
        </w:rPr>
        <w:t xml:space="preserve">学时/学分口径；班额</w:t>
      </w:r>
      <w:r>
        <w:t xml:space="preserve"> 32 </w:t>
      </w:r>
      <w:r>
        <w:rPr>
          <w:rFonts w:hint="eastAsia"/>
        </w:rPr>
        <w:t xml:space="preserve">人／16</w:t>
      </w:r>
      <w:r>
        <w:t xml:space="preserve"> </w:t>
      </w:r>
      <w:r>
        <w:rPr>
          <w:rFonts w:hint="eastAsia"/>
        </w:rPr>
        <w:t xml:space="preserve">工位；设备型号以院校采购清单为准，未确认处标”待确认”。</w:t>
      </w:r>
      <w:r>
        <w:t xml:space="preserve"> </w:t>
      </w:r>
      <w:r>
        <w:t xml:space="preserve">AIGC </w:t>
      </w:r>
      <w:r>
        <w:rPr>
          <w:rFonts w:hint="eastAsia"/>
        </w:rPr>
        <w:t xml:space="preserve">标识：按《人工智能生成合成内容标识办法》由院校填写，本稿不预置</w:t>
      </w:r>
      <w:r>
        <w:t xml:space="preserve"> </w:t>
      </w:r>
      <w:r>
        <w:rPr>
          <w:rStyle w:val="VerbatimChar"/>
        </w:rPr>
        <w:t xml:space="preserve">ContentProducer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ProduceID</w:t>
      </w:r>
      <w:r>
        <w:t xml:space="preserve">。</w:t>
      </w:r>
    </w:p>
    <w:p>
      <w:pPr>
        <w:pStyle w:val="HorizontalRule"/>
        <w:pBdr>
          <w:bottom w:val="single" w:sz="6" w:space="1" w:color="CCCCCC"/>
        </w:pBdr>
      </w:pPr>
    </w:p>
    <w:bookmarkStart w:id="9" w:name="课程基本信息"/>
    <w:p>
      <w:pPr>
        <w:pStyle w:val="Heading2"/>
      </w:pPr>
      <w:r>
        <w:t xml:space="preserve">① </w:t>
      </w:r>
      <w:r>
        <w:rPr>
          <w:rFonts w:hint="eastAsia"/>
        </w:rPr>
        <w:t xml:space="preserve">课程基本信息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项目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内容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项目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内容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数据采集与标注（LF1）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510217-C05（校本编，待教务核定）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适用专业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人工智能数据工程技术（510217）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开设学期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S2（16</w:t>
            </w:r>
            <w:r>
              <w:t xml:space="preserve"> </w:t>
            </w:r>
            <w:r>
              <w:rPr>
                <w:rFonts w:hint="eastAsia"/>
              </w:rPr>
              <w:t xml:space="preserve">教学周，周学时</w:t>
            </w:r>
            <w:r>
              <w:t xml:space="preserve"> </w:t>
            </w:r>
            <w:r>
              <w:rPr>
                <w:rFonts w:hint="eastAsia"/>
              </w:rPr>
              <w:t xml:space="preserve">6）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总学时/学分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96h / 6cr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理论/实践</w:t>
            </w:r>
          </w:p>
        </w:tc>
        <w:tc>
          <w:tcPr/>
          <w:p>
            <w:pPr/>
            <w:r>
              <w:t xml:space="preserve">32h / </w:t>
            </w:r>
            <w:r>
              <w:rPr>
                <w:rFonts w:hint="eastAsia"/>
              </w:rPr>
              <w:t xml:space="preserve">64h（实践占比</w:t>
            </w:r>
            <w:r>
              <w:t xml:space="preserve"> </w:t>
            </w:r>
            <w:r>
              <w:rPr>
                <w:rFonts w:hint="eastAsia"/>
              </w:rPr>
              <w:t xml:space="preserve">66.7%）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先修课程</w:t>
            </w:r>
          </w:p>
        </w:tc>
        <w:tc>
          <w:tcPr/>
          <w:p>
            <w:pPr/>
            <w:r>
              <w:t xml:space="preserve">Python </w:t>
            </w:r>
            <w:r>
              <w:rPr>
                <w:rFonts w:hint="eastAsia"/>
              </w:rPr>
              <w:t xml:space="preserve">程序设计、Linux</w:t>
            </w:r>
            <w:r>
              <w:t xml:space="preserve"> </w:t>
            </w:r>
            <w:r>
              <w:rPr>
                <w:rFonts w:hint="eastAsia"/>
              </w:rPr>
              <w:t xml:space="preserve">操作系统、人工智能导论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后续课程</w:t>
            </w:r>
          </w:p>
        </w:tc>
        <w:tc>
          <w:tcPr/>
          <w:p>
            <w:pPr/>
            <w:r>
              <w:t xml:space="preserve">LF2 </w:t>
            </w:r>
            <w:r>
              <w:rPr>
                <w:rFonts w:hint="eastAsia"/>
              </w:rPr>
              <w:t xml:space="preserve">数据治理与质量管控（S3）、数据安全与隐私保护（S4）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考核方式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过程性</w:t>
            </w:r>
            <w:r>
              <w:t xml:space="preserve"> 70% + </w:t>
            </w:r>
            <w:r>
              <w:rPr>
                <w:rFonts w:hint="eastAsia"/>
              </w:rPr>
              <w:t xml:space="preserve">终结性</w:t>
            </w:r>
            <w:r>
              <w:t xml:space="preserve"> 30%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授课场所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数据采集实训区、标注实训室（物理隔离网）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班级规模</w:t>
            </w:r>
          </w:p>
        </w:tc>
        <w:tc>
          <w:tcPr/>
          <w:p>
            <w:pPr/>
            <w:r>
              <w:t xml:space="preserve">32 </w:t>
            </w:r>
            <w:r>
              <w:rPr>
                <w:rFonts w:hint="eastAsia"/>
              </w:rPr>
              <w:t xml:space="preserve">人</w:t>
            </w:r>
            <w:r>
              <w:t xml:space="preserve"> / 16 </w:t>
            </w:r>
            <w:r>
              <w:rPr>
                <w:rFonts w:hint="eastAsia"/>
              </w:rPr>
              <w:t xml:space="preserve">工位（2</w:t>
            </w:r>
            <w:r>
              <w:t xml:space="preserve"> </w:t>
            </w:r>
            <w:r>
              <w:rPr>
                <w:rFonts w:hint="eastAsia"/>
              </w:rPr>
              <w:t xml:space="preserve">人</w:t>
            </w:r>
            <w:r>
              <w:t xml:space="preserve"> 1 </w:t>
            </w:r>
            <w:r>
              <w:rPr>
                <w:rFonts w:hint="eastAsia"/>
              </w:rPr>
              <w:t xml:space="preserve">套轮换）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对应工作领域</w:t>
            </w:r>
          </w:p>
        </w:tc>
        <w:tc>
          <w:tcPr/>
          <w:p>
            <w:pPr/>
            <w:r>
              <w:t xml:space="preserve">LF1 </w:t>
            </w:r>
            <w:r>
              <w:rPr>
                <w:rFonts w:hint="eastAsia"/>
              </w:rPr>
              <w:t xml:space="preserve">数据采集与标注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承载典型任务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1.1（L2）、1.2（L1）、1.3（L3）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能力等级区间</w:t>
            </w:r>
          </w:p>
        </w:tc>
        <w:tc>
          <w:tcPr/>
          <w:p>
            <w:pPr/>
            <w:r>
              <w:t xml:space="preserve">L1 → L3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承载能力原子</w:t>
            </w:r>
          </w:p>
        </w:tc>
        <w:tc>
          <w:tcPr/>
          <w:p>
            <w:pPr/>
            <w:r>
              <w:t xml:space="preserve">7 </w:t>
            </w:r>
            <w:r>
              <w:rPr>
                <w:rFonts w:hint="eastAsia"/>
              </w:rPr>
              <w:t xml:space="preserve">条：A01、A02、A03、A04、A05、A06、A27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编制/审核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文立标</w:t>
            </w:r>
            <w:r>
              <w:t xml:space="preserve"> / </w:t>
            </w:r>
            <w:r>
              <w:rPr>
                <w:rFonts w:hint="eastAsia"/>
              </w:rPr>
              <w:t xml:space="preserve">石可琢（待签）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修订记录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2"/>
        <w:gridCol w:w="1662"/>
        <w:gridCol w:w="1662"/>
        <w:gridCol w:w="1662"/>
        <w:gridCol w:w="1662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版本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日期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变更内容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编制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审核</w:t>
            </w:r>
          </w:p>
        </w:tc>
      </w:tr>
      <w:tr>
        <w:tc>
          <w:tcPr/>
          <w:p>
            <w:pPr/>
            <w:r>
              <w:t xml:space="preserve">V1.0</w:t>
            </w:r>
          </w:p>
        </w:tc>
        <w:tc>
          <w:tcPr/>
          <w:p>
            <w:pPr/>
            <w:r>
              <w:t xml:space="preserve">2026-10-24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首版。依</w:t>
            </w:r>
            <w:r>
              <w:t xml:space="preserve"> Table1 V1.0 </w:t>
            </w:r>
            <w:r>
              <w:rPr>
                <w:rFonts w:hint="eastAsia"/>
              </w:rPr>
              <w:t xml:space="preserve">三任务设</w:t>
            </w:r>
            <w:r>
              <w:t xml:space="preserve"> 3 </w:t>
            </w:r>
            <w:r>
              <w:rPr>
                <w:rFonts w:hint="eastAsia"/>
              </w:rPr>
              <w:t xml:space="preserve">情境（36/32/28h）；绑定</w:t>
            </w:r>
            <w:r>
              <w:t xml:space="preserve"> 7 </w:t>
            </w:r>
            <w:r>
              <w:rPr>
                <w:rFonts w:hint="eastAsia"/>
              </w:rPr>
              <w:t xml:space="preserve">条原子；达标线统一”交付包一次性通过率</w:t>
            </w:r>
            <w:r>
              <w:t xml:space="preserve"> </w:t>
            </w:r>
            <w:r>
              <w:rPr>
                <w:rFonts w:hint="eastAsia"/>
              </w:rPr>
              <w:t xml:space="preserve">≥80%“；Kappa</w:t>
            </w:r>
            <w:r>
              <w:t xml:space="preserve"> 0.85 </w:t>
            </w:r>
            <w:r>
              <w:rPr>
                <w:rFonts w:hint="eastAsia"/>
              </w:rPr>
              <w:t xml:space="preserve">仅</w:t>
            </w:r>
            <w:r>
              <w:t xml:space="preserve"> Q3 </w:t>
            </w:r>
            <w:r>
              <w:rPr>
                <w:rFonts w:hint="eastAsia"/>
              </w:rPr>
              <w:t xml:space="preserve">使用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文立标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待签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9"/>
    <w:bookmarkStart w:id="13" w:name="课程性质与设计思路"/>
    <w:p>
      <w:pPr>
        <w:pStyle w:val="Heading2"/>
      </w:pPr>
      <w:r>
        <w:t xml:space="preserve">② </w:t>
      </w:r>
      <w:r>
        <w:rPr>
          <w:rFonts w:hint="eastAsia"/>
        </w:rPr>
        <w:t xml:space="preserve">课程性质与设计思路</w:t>
      </w:r>
    </w:p>
    <w:bookmarkStart w:id="10" w:name="课程性质学习领域定位"/>
    <w:p>
      <w:pPr>
        <w:pStyle w:val="Heading3"/>
      </w:pPr>
      <w:r>
        <w:t xml:space="preserve">②.1 </w:t>
      </w:r>
      <w:r>
        <w:rPr>
          <w:rFonts w:hint="eastAsia"/>
        </w:rPr>
        <w:t xml:space="preserve">课程性质（学习领域定位）</w:t>
      </w:r>
    </w:p>
    <w:p>
      <w:pPr>
        <w:pStyle w:val="FirstParagraph"/>
      </w:pPr>
      <w:r>
        <w:rPr>
          <w:rFonts w:hint="eastAsia"/>
        </w:rPr>
        <w:t xml:space="preserve">本课是专业核心课，对应”数据采集与标注”工作领域，承载任务</w:t>
      </w:r>
      <w:r>
        <w:t xml:space="preserve"> </w:t>
      </w:r>
      <w:r>
        <w:rPr>
          <w:rFonts w:hint="eastAsia"/>
        </w:rPr>
        <w:t xml:space="preserve">1.1／1.2／1.3。它是学生</w:t>
      </w:r>
      <w:r>
        <w:rPr>
          <w:rFonts w:hint="eastAsia"/>
          <w:b/>
          <w:bCs/>
        </w:rPr>
        <w:t xml:space="preserve">第一次向下游交付”数据产品”而非”练习文件”</w:t>
      </w:r>
      <w:r>
        <w:rPr>
          <w:rFonts w:hint="eastAsia"/>
        </w:rPr>
        <w:t xml:space="preserve">的课程：交付的批次带着授权链、验收口径与返工成本。在课程链上处于”工具课（Python／Linux）→本课→治理课（LF2）</w:t>
      </w:r>
      <w:r>
        <w:rPr>
          <w:rFonts w:hint="eastAsia"/>
        </w:rPr>
        <w:t xml:space="preserve">“的转换点，也是全专业</w:t>
      </w:r>
      <w:r>
        <w:rPr>
          <w:rFonts w:hint="eastAsia"/>
          <w:b/>
          <w:bCs/>
        </w:rPr>
        <w:t xml:space="preserve">唯一</w:t>
      </w:r>
      <w:r>
        <w:rPr>
          <w:rFonts w:hint="eastAsia"/>
        </w:rPr>
        <w:t xml:space="preserve">在采集现场训练”</w:t>
      </w:r>
      <w:r>
        <w:rPr>
          <w:rFonts w:hint="eastAsia"/>
        </w:rPr>
        <w:t xml:space="preserve">授权边界”的课程。</w:t>
      </w:r>
    </w:p>
    <w:bookmarkEnd w:id="10"/>
    <w:bookmarkStart w:id="11" w:name="设计思路bag学习领域转化路径四条原则"/>
    <w:p>
      <w:pPr>
        <w:pStyle w:val="Heading3"/>
      </w:pPr>
      <w:r>
        <w:t xml:space="preserve">②.2 </w:t>
      </w:r>
      <w:r>
        <w:rPr>
          <w:rFonts w:hint="eastAsia"/>
        </w:rPr>
        <w:t xml:space="preserve">设计思路——BAG→学习领域转化路径（四条原则）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工作过程导向（同一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步）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个情境统一走「资讯→计划→决策→实施→检查→评价」，载体按工作链条延伸——先”进得来且合规”（Q1）、再”标得对且可验收”（Q2）、后”标准本身不对时怎么办”（Q3）；Q3</w:t>
      </w:r>
      <w:r>
        <w:t xml:space="preserve"> </w:t>
      </w:r>
      <w:r>
        <w:rPr>
          <w:rFonts w:hint="eastAsia"/>
        </w:rPr>
        <w:t xml:space="preserve">复用</w:t>
      </w:r>
      <w:r>
        <w:t xml:space="preserve"> Q2 </w:t>
      </w:r>
      <w:r>
        <w:rPr>
          <w:rFonts w:hint="eastAsia"/>
        </w:rPr>
        <w:t xml:space="preserve">的批次与规范版本。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能力递进（Dreyfus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L1→L3）</w:t>
      </w:r>
      <w:r>
        <w:rPr>
          <w:rFonts w:hint="eastAsia"/>
        </w:rPr>
        <w:t xml:space="preserve">：理论</w:t>
      </w:r>
      <w:r>
        <w:t xml:space="preserve"> </w:t>
      </w:r>
      <w:r>
        <w:rPr>
          <w:rFonts w:hint="eastAsia"/>
        </w:rPr>
        <w:t xml:space="preserve">32h＋实践</w:t>
      </w:r>
      <w:r>
        <w:t xml:space="preserve"> </w:t>
      </w:r>
      <w:r>
        <w:rPr>
          <w:rFonts w:hint="eastAsia"/>
        </w:rPr>
        <w:t xml:space="preserve">64h；L1</w:t>
      </w:r>
      <w:r>
        <w:t xml:space="preserve"> </w:t>
      </w:r>
      <w:r>
        <w:rPr>
          <w:rFonts w:hint="eastAsia"/>
        </w:rPr>
        <w:t xml:space="preserve">判据是”手册＋指导人双签、逐条复述后动手”，L2</w:t>
      </w:r>
      <w:r>
        <w:t xml:space="preserve"> </w:t>
      </w:r>
      <w:r>
        <w:rPr>
          <w:rFonts w:hint="eastAsia"/>
        </w:rPr>
        <w:t xml:space="preserve">是”有</w:t>
      </w:r>
      <w:r>
        <w:t xml:space="preserve"> SOP </w:t>
      </w:r>
      <w:r>
        <w:rPr>
          <w:rFonts w:hint="eastAsia"/>
        </w:rPr>
        <w:t xml:space="preserve">与自检清单的独立交付”，L3</w:t>
      </w:r>
      <w:r>
        <w:t xml:space="preserve"> </w:t>
      </w:r>
      <w:r>
        <w:rPr>
          <w:rFonts w:hint="eastAsia"/>
        </w:rPr>
        <w:t xml:space="preserve">是”口径缺失时依下游用途自主定规则”。</w:t>
      </w:r>
      <w:r>
        <w:rPr>
          <w:rFonts w:hint="eastAsia"/>
          <w:b/>
          <w:bCs/>
        </w:rPr>
        <w:t xml:space="preserve">情境顺序按工作链条排，不按等级数字排</w:t>
      </w:r>
      <w:r>
        <w:rPr>
          <w:rFonts w:hint="eastAsia"/>
        </w:rPr>
        <w:t xml:space="preserve">（⑥.1）。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底线强约束（以”数据合规”替代不存在的国标）</w:t>
      </w:r>
      <w:r>
        <w:rPr>
          <w:rFonts w:hint="eastAsia"/>
        </w:rPr>
        <w:t xml:space="preserve">：本专业无教学标准（③.1），把《个人信息保护法》《数据安全法》与授权留痕做成可检查清单，落进第⑩章与工单第</w:t>
      </w:r>
      <w:r>
        <w:t xml:space="preserve"> 5 </w:t>
      </w:r>
      <w:r>
        <w:rPr>
          <w:rFonts w:hint="eastAsia"/>
        </w:rPr>
        <w:t xml:space="preserve">栏；</w:t>
      </w:r>
      <w:r>
        <w:rPr>
          <w:rFonts w:hint="eastAsia"/>
        </w:rPr>
        <w:t xml:space="preserve">“先采后补授权”</w:t>
      </w:r>
      <w:r>
        <w:rPr>
          <w:rFonts w:hint="eastAsia"/>
        </w:rPr>
        <w:t xml:space="preserve">判红线。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三层梯度（禁用→陪同→独立）</w:t>
      </w:r>
      <w:r>
        <w:rPr>
          <w:rFonts w:hint="eastAsia"/>
        </w:rPr>
        <w:t xml:space="preserve">：🔴</w:t>
      </w:r>
      <w:r>
        <w:t xml:space="preserve"> </w:t>
      </w:r>
      <w:r>
        <w:rPr>
          <w:rFonts w:hint="eastAsia"/>
        </w:rPr>
        <w:t xml:space="preserve">禁用”AI</w:t>
      </w:r>
      <w:r>
        <w:t xml:space="preserve"> </w:t>
      </w:r>
      <w:r>
        <w:rPr>
          <w:rFonts w:hint="eastAsia"/>
        </w:rPr>
        <w:t xml:space="preserve">产出标注结果并批量提交”</w:t>
      </w:r>
      <w:r>
        <w:rPr>
          <w:rFonts w:hint="eastAsia"/>
        </w:rPr>
        <w:t xml:space="preserve">“合成数据替代采集”</w:t>
      </w:r>
      <w:r>
        <w:rPr>
          <w:rFonts w:hint="eastAsia"/>
        </w:rPr>
        <w:t xml:space="preserve">“原始人脸/语音上传外部服务”</w:t>
      </w:r>
      <w:r>
        <w:rPr>
          <w:rFonts w:hint="eastAsia"/>
        </w:rPr>
        <w:t xml:space="preserve">；🟡</w:t>
      </w:r>
      <w:r>
        <w:t xml:space="preserve"> </w:t>
      </w:r>
      <w:r>
        <w:rPr>
          <w:rFonts w:hint="eastAsia"/>
        </w:rPr>
        <w:t xml:space="preserve">预标注框、采集脚本、规则初稿由</w:t>
      </w:r>
      <w:r>
        <w:t xml:space="preserve"> AI </w:t>
      </w:r>
      <w:r>
        <w:rPr>
          <w:rFonts w:hint="eastAsia"/>
        </w:rPr>
        <w:t xml:space="preserve">出、人复核签字；🟢</w:t>
      </w:r>
      <w:r>
        <w:t xml:space="preserve"> </w:t>
      </w:r>
      <w:r>
        <w:rPr>
          <w:rFonts w:hint="eastAsia"/>
        </w:rPr>
        <w:t xml:space="preserve">模板、术语、PPT</w:t>
      </w:r>
      <w:r>
        <w:t xml:space="preserve"> </w:t>
      </w:r>
      <w:r>
        <w:rPr>
          <w:rFonts w:hint="eastAsia"/>
        </w:rPr>
        <w:t xml:space="preserve">润色全员可用（附录</w:t>
      </w:r>
      <w:r>
        <w:t xml:space="preserve"> </w:t>
      </w:r>
      <w:r>
        <w:rPr>
          <w:rFonts w:hint="eastAsia"/>
        </w:rPr>
        <w:t xml:space="preserve">C）。</w:t>
      </w:r>
    </w:p>
    <w:bookmarkEnd w:id="11"/>
    <w:bookmarkStart w:id="12" w:name="衔接关系含本课不重复讲什么"/>
    <w:p>
      <w:pPr>
        <w:pStyle w:val="Heading3"/>
      </w:pPr>
      <w:r>
        <w:t xml:space="preserve">②.3 </w:t>
      </w:r>
      <w:r>
        <w:rPr>
          <w:rFonts w:hint="eastAsia"/>
        </w:rPr>
        <w:t xml:space="preserve">衔接关系（含”本课不重复讲什么”）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关系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课程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提供／接收什么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本课不重复讲什么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先修</w:t>
            </w:r>
          </w:p>
        </w:tc>
        <w:tc>
          <w:tcPr/>
          <w:p>
            <w:pPr/>
            <w:r>
              <w:t xml:space="preserve">Python </w:t>
            </w:r>
            <w:r>
              <w:rPr>
                <w:rFonts w:hint="eastAsia"/>
              </w:rPr>
              <w:t xml:space="preserve">程序设计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文件批处理、Pandas</w:t>
            </w:r>
            <w:r>
              <w:t xml:space="preserve"> </w:t>
            </w:r>
            <w:r>
              <w:rPr>
                <w:rFonts w:hint="eastAsia"/>
              </w:rPr>
              <w:t xml:space="preserve">读写、异常处理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不讲语法与文件读写，直接给半成品脚本改参数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先修</w:t>
            </w:r>
          </w:p>
        </w:tc>
        <w:tc>
          <w:tcPr/>
          <w:p>
            <w:pPr/>
            <w:r>
              <w:t xml:space="preserve">Linux </w:t>
            </w: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目录权限、scp/rsync、日志查看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不讲命令行基础与权限模型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先修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人工智能导论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模态概念、监督学习流程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不讲”什么是图像”</w:t>
            </w:r>
            <w:r>
              <w:rPr>
                <w:rFonts w:hint="eastAsia"/>
              </w:rPr>
              <w:t xml:space="preserve">“为什么要标注”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并行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数据安全与隐私保护（S4）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本课输出</w:t>
            </w:r>
            <w:r>
              <w:t xml:space="preserve"> </w:t>
            </w:r>
            <w:r>
              <w:rPr>
                <w:rFonts w:hint="eastAsia"/>
              </w:rPr>
              <w:t xml:space="preserve">A27”授权边界识别”，该课升级为分类分级与定级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本课只判”有无授权”，</w:t>
            </w:r>
            <w:r>
              <w:rPr>
                <w:rFonts w:hint="eastAsia"/>
                <w:b/>
                <w:bCs/>
              </w:rPr>
              <w:t xml:space="preserve">不做定级、不做脱敏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后续</w:t>
            </w:r>
          </w:p>
        </w:tc>
        <w:tc>
          <w:tcPr/>
          <w:p>
            <w:pPr/>
            <w:r>
              <w:t xml:space="preserve">LF2 </w:t>
            </w:r>
            <w:r>
              <w:rPr>
                <w:rFonts w:hint="eastAsia"/>
              </w:rPr>
              <w:t xml:space="preserve">数据治理与质量管控（S3）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接收</w:t>
            </w:r>
            <w:r>
              <w:t xml:space="preserve"> A01/A02 </w:t>
            </w:r>
            <w:r>
              <w:rPr>
                <w:rFonts w:hint="eastAsia"/>
              </w:rPr>
              <w:t xml:space="preserve">的数据集与命名规范、A27</w:t>
            </w:r>
            <w:r>
              <w:t xml:space="preserve"> </w:t>
            </w:r>
            <w:r>
              <w:rPr>
                <w:rFonts w:hint="eastAsia"/>
              </w:rPr>
              <w:t xml:space="preserve">的授权留痕</w:t>
            </w:r>
          </w:p>
        </w:tc>
        <w:tc>
          <w:tcPr/>
          <w:p>
            <w:pPr/>
            <w:r>
              <w:t xml:space="preserve">—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后续</w:t>
            </w:r>
          </w:p>
        </w:tc>
        <w:tc>
          <w:tcPr/>
          <w:p>
            <w:pPr/>
            <w:r>
              <w:t xml:space="preserve">LF3 </w:t>
            </w:r>
            <w:r>
              <w:rPr>
                <w:rFonts w:hint="eastAsia"/>
              </w:rPr>
              <w:t xml:space="preserve">模型训练与评估（S4）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接收</w:t>
            </w:r>
            <w:r>
              <w:t xml:space="preserve"> A03/A04 </w:t>
            </w:r>
            <w:r>
              <w:rPr>
                <w:rFonts w:hint="eastAsia"/>
              </w:rPr>
              <w:t xml:space="preserve">的批次数据质量基线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特征工程不在本课（归</w:t>
            </w:r>
            <w:r>
              <w:t xml:space="preserve"> </w:t>
            </w:r>
            <w:r>
              <w:rPr>
                <w:rFonts w:hint="eastAsia"/>
              </w:rPr>
              <w:t xml:space="preserve">LF3-M2）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12"/>
    <w:bookmarkEnd w:id="13"/>
    <w:bookmarkStart w:id="19" w:name="课程池对标与相近专业去重分析替代国标对应分析"/>
    <w:p>
      <w:pPr>
        <w:pStyle w:val="Heading2"/>
      </w:pPr>
      <w:r>
        <w:t xml:space="preserve">③ </w:t>
      </w:r>
      <w:r>
        <w:rPr>
          <w:rFonts w:hint="eastAsia"/>
        </w:rPr>
        <w:t xml:space="preserve">课程池对标与相近专业去重分析（替代国标对应分析）</w:t>
      </w:r>
    </w:p>
    <w:bookmarkStart w:id="14" w:name="依据缺口声明置顶"/>
    <w:p>
      <w:pPr>
        <w:pStyle w:val="Heading3"/>
      </w:pPr>
      <w:r>
        <w:t xml:space="preserve">③.1 </w:t>
      </w:r>
      <w:r>
        <w:rPr>
          <w:rFonts w:hint="eastAsia"/>
        </w:rPr>
        <w:t xml:space="preserve">依据缺口声明（置顶）</w:t>
      </w:r>
    </w:p>
    <w:p>
      <w:pPr>
        <w:pStyle w:val="Blockquote"/>
      </w:pPr>
      <w:r>
        <w:rPr>
          <w:rFonts w:hint="eastAsia"/>
          <w:b/>
          <w:bCs/>
        </w:rPr>
        <w:t xml:space="preserve">【强制声明】本专业截至</w:t>
      </w:r>
      <w:r>
        <w:rPr>
          <w:b/>
          <w:bCs/>
        </w:rPr>
        <w:t xml:space="preserve"> 2026-10-24 </w:t>
      </w:r>
      <w:r>
        <w:rPr>
          <w:rFonts w:hint="eastAsia"/>
          <w:b/>
          <w:bCs/>
        </w:rPr>
        <w:t xml:space="preserve">无教育部发布的专业教学标准。本课程标准不得表述为”依据国家教学标准”或”符合国家教学标准”，仅作校本标准使用；对外报送、评审、答辩时须连同本声明一并提交。</w:t>
      </w:r>
    </w:p>
    <w:p>
      <w:pPr>
        <w:pStyle w:val="FirstParagraph"/>
      </w:pPr>
      <w:r>
        <w:rPr>
          <w:rFonts w:hint="eastAsia"/>
        </w:rPr>
        <w:t xml:space="preserve">本专业为</w:t>
      </w:r>
      <w:r>
        <w:t xml:space="preserve"> 2024-12 </w:t>
      </w:r>
      <w:r>
        <w:rPr>
          <w:rFonts w:hint="eastAsia"/>
        </w:rPr>
        <w:t xml:space="preserve">增补专业，标准未发布，故</w:t>
      </w:r>
      <w:r>
        <w:rPr>
          <w:rFonts w:hint="eastAsia"/>
          <w:b/>
          <w:bCs/>
        </w:rPr>
        <w:t xml:space="preserve">无国标核心课程、不设”国标三要素覆盖表”</w:t>
      </w:r>
      <w:r>
        <w:rPr>
          <w:rFonts w:hint="eastAsia"/>
        </w:rPr>
        <w:t xml:space="preserve">。本章改以两项替代依据：①5</w:t>
      </w:r>
      <w:r>
        <w:t xml:space="preserve"> </w:t>
      </w:r>
      <w:r>
        <w:rPr>
          <w:rFonts w:hint="eastAsia"/>
        </w:rPr>
        <w:t xml:space="preserve">所院校公开培养方案的课程池条目（</w:t>
      </w:r>
      <w:r>
        <w:rPr>
          <w:rFonts w:hint="eastAsia"/>
          <w:b/>
          <w:bCs/>
        </w:rPr>
        <w:t xml:space="preserve">二手信息，未比对原文</w:t>
      </w:r>
      <w:r>
        <w:rPr>
          <w:rFonts w:hint="eastAsia"/>
        </w:rPr>
        <w:t xml:space="preserve">）；②Table1</w:t>
      </w:r>
      <w:r>
        <w:t xml:space="preserve"> V1.0 </w:t>
      </w:r>
      <w:r>
        <w:rPr>
          <w:rFonts w:hint="eastAsia"/>
        </w:rPr>
        <w:t xml:space="preserve">的”转化课程建议”模块学时。二者只能支撑”校本共识对标”，</w:t>
      </w:r>
      <w:r>
        <w:rPr>
          <w:rFonts w:hint="eastAsia"/>
          <w:b/>
          <w:bCs/>
        </w:rPr>
        <w:t xml:space="preserve">不能反推为国标要求</w:t>
      </w:r>
      <w:r>
        <w:t xml:space="preserve">。</w:t>
      </w:r>
    </w:p>
    <w:bookmarkEnd w:id="14"/>
    <w:bookmarkStart w:id="15" w:name="课程池条目落位"/>
    <w:p>
      <w:pPr>
        <w:pStyle w:val="Heading3"/>
      </w:pPr>
      <w:r>
        <w:t xml:space="preserve">③.2 </w:t>
      </w:r>
      <w:r>
        <w:rPr>
          <w:rFonts w:hint="eastAsia"/>
        </w:rPr>
        <w:t xml:space="preserve">课程池条目落位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955"/>
        <w:gridCol w:w="1466"/>
        <w:gridCol w:w="1955"/>
        <w:gridCol w:w="1466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池条目（校本课程）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 xml:space="preserve">Table1 </w:t>
            </w:r>
            <w:r>
              <w:rPr>
                <w:b/>
                <w:rFonts w:hint="eastAsia"/>
              </w:rPr>
              <w:t xml:space="preserve">所列模块学时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本方案落位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本课学时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处置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数据采集与预处理</w:t>
            </w:r>
          </w:p>
        </w:tc>
        <w:tc>
          <w:tcPr/>
          <w:p>
            <w:pPr>
              <w:jc w:val="right"/>
            </w:pPr>
            <w:r>
              <w:rPr>
                <w:rFonts w:hint="eastAsia"/>
              </w:rPr>
              <w:t xml:space="preserve">模块1</w:t>
            </w:r>
            <w:r>
              <w:t xml:space="preserve"> </w:t>
            </w:r>
            <w:r>
              <w:rPr>
                <w:rFonts w:hint="eastAsia"/>
              </w:rPr>
              <w:t xml:space="preserve">多源采集</w:t>
            </w:r>
            <w:r>
              <w:t xml:space="preserve"> </w:t>
            </w:r>
            <w:r>
              <w:rPr>
                <w:rFonts w:hint="eastAsia"/>
              </w:rPr>
              <w:t xml:space="preserve">12h＋模块2</w:t>
            </w:r>
            <w:r>
              <w:t xml:space="preserve"> </w:t>
            </w:r>
            <w:r>
              <w:rPr>
                <w:rFonts w:hint="eastAsia"/>
              </w:rPr>
              <w:t xml:space="preserve">入库规范</w:t>
            </w:r>
            <w:r>
              <w:t xml:space="preserve"> 4h</w:t>
            </w:r>
          </w:p>
        </w:tc>
        <w:tc>
          <w:tcPr/>
          <w:p>
            <w:pPr/>
            <w:r>
              <w:t xml:space="preserve">Q1 </w:t>
            </w:r>
            <w:r>
              <w:rPr>
                <w:rFonts w:hint="eastAsia"/>
              </w:rPr>
              <w:t xml:space="preserve">全情境</w:t>
            </w:r>
          </w:p>
        </w:tc>
        <w:tc>
          <w:tcPr/>
          <w:p>
            <w:pPr>
              <w:jc w:val="right"/>
            </w:pPr>
            <w:r>
              <w:t xml:space="preserve">36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承接，扩容至完整工作过程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数据标注与特征工程</w:t>
            </w:r>
          </w:p>
        </w:tc>
        <w:tc>
          <w:tcPr/>
          <w:p>
            <w:pPr>
              <w:jc w:val="right"/>
            </w:pPr>
            <w:r>
              <w:rPr>
                <w:rFonts w:hint="eastAsia"/>
              </w:rPr>
              <w:t xml:space="preserve">模块1</w:t>
            </w:r>
            <w:r>
              <w:t xml:space="preserve"> </w:t>
            </w:r>
            <w:r>
              <w:rPr>
                <w:rFonts w:hint="eastAsia"/>
              </w:rPr>
              <w:t xml:space="preserve">标注规范与工具</w:t>
            </w:r>
            <w:r>
              <w:t xml:space="preserve"> 10h</w:t>
            </w:r>
          </w:p>
        </w:tc>
        <w:tc>
          <w:tcPr/>
          <w:p>
            <w:pPr/>
            <w:r>
              <w:t xml:space="preserve">Q2 </w:t>
            </w:r>
            <w:r>
              <w:rPr>
                <w:rFonts w:hint="eastAsia"/>
              </w:rPr>
              <w:t xml:space="preserve">全情境</w:t>
            </w:r>
          </w:p>
        </w:tc>
        <w:tc>
          <w:tcPr/>
          <w:p>
            <w:pPr>
              <w:jc w:val="right"/>
            </w:pPr>
            <w:r>
              <w:t xml:space="preserve">32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承接；特征工程（模块4）划归</w:t>
            </w:r>
            <w:r>
              <w:t xml:space="preserve"> LF3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数据标注与特征工程（规则）＋数据治理与质量管理</w:t>
            </w:r>
          </w:p>
        </w:tc>
        <w:tc>
          <w:tcPr/>
          <w:p>
            <w:pPr>
              <w:jc w:val="right"/>
            </w:pPr>
            <w:r>
              <w:rPr>
                <w:rFonts w:hint="eastAsia"/>
              </w:rPr>
              <w:t xml:space="preserve">模块3</w:t>
            </w:r>
            <w:r>
              <w:t xml:space="preserve"> </w:t>
            </w:r>
            <w:r>
              <w:rPr>
                <w:rFonts w:hint="eastAsia"/>
              </w:rPr>
              <w:t xml:space="preserve">规则设计</w:t>
            </w:r>
            <w:r>
              <w:t xml:space="preserve"> </w:t>
            </w:r>
            <w:r>
              <w:rPr>
                <w:rFonts w:hint="eastAsia"/>
              </w:rPr>
              <w:t xml:space="preserve">16h＋治理模块2</w:t>
            </w:r>
            <w:r>
              <w:t xml:space="preserve"> 8h</w:t>
            </w:r>
          </w:p>
        </w:tc>
        <w:tc>
          <w:tcPr/>
          <w:p>
            <w:pPr/>
            <w:r>
              <w:t xml:space="preserve">Q3 </w:t>
            </w:r>
            <w:r>
              <w:rPr>
                <w:rFonts w:hint="eastAsia"/>
              </w:rPr>
              <w:t xml:space="preserve">全情境</w:t>
            </w:r>
          </w:p>
        </w:tc>
        <w:tc>
          <w:tcPr/>
          <w:p>
            <w:pPr>
              <w:jc w:val="right"/>
            </w:pPr>
            <w:r>
              <w:t xml:space="preserve">28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承接，扩容</w:t>
            </w:r>
            <w:r>
              <w:t xml:space="preserve"> 4h </w:t>
            </w:r>
            <w:r>
              <w:rPr>
                <w:rFonts w:hint="eastAsia"/>
              </w:rPr>
              <w:t xml:space="preserve">用于试标与宣讲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数据采集与预处理（清洗）</w:t>
            </w:r>
          </w:p>
        </w:tc>
        <w:tc>
          <w:tcPr/>
          <w:p>
            <w:pPr>
              <w:jc w:val="right"/>
            </w:pPr>
            <w:r>
              <w:rPr>
                <w:rFonts w:hint="eastAsia"/>
              </w:rPr>
              <w:t xml:space="preserve">模块3</w:t>
            </w:r>
            <w:r>
              <w:t xml:space="preserve"> </w:t>
            </w:r>
            <w:r>
              <w:rPr>
                <w:rFonts w:hint="eastAsia"/>
              </w:rPr>
              <w:t xml:space="preserve">清洗</w:t>
            </w:r>
            <w:r>
              <w:t xml:space="preserve"> 10h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划归</w:t>
            </w:r>
            <w:r>
              <w:t xml:space="preserve"> LF2-Q1</w:t>
            </w:r>
          </w:p>
        </w:tc>
        <w:tc>
          <w:tcPr/>
          <w:p>
            <w:pPr>
              <w:jc w:val="right"/>
            </w:pPr>
            <w:r>
              <w:t xml:space="preserve">0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本课不上</w:t>
            </w:r>
            <w:r>
              <w:rPr>
                <w:rFonts w:hint="eastAsia"/>
              </w:rPr>
              <w:t xml:space="preserve">，避免与</w:t>
            </w:r>
            <w:r>
              <w:t xml:space="preserve"> LF2 </w:t>
            </w:r>
            <w:r>
              <w:rPr>
                <w:rFonts w:hint="eastAsia"/>
              </w:rPr>
              <w:t xml:space="preserve">重复计学时</w:t>
            </w:r>
          </w:p>
        </w:tc>
      </w:tr>
      <w:tr>
        <w:tc>
          <w:tcPr/>
          <w:p>
            <w:pPr/>
            <w:r>
              <w:rPr>
                <w:rFonts w:hint="eastAsia"/>
                <w:b/>
                <w:bCs/>
              </w:rPr>
              <w:t xml:space="preserve">本课合计</w:t>
            </w:r>
          </w:p>
        </w:tc>
        <w:tc>
          <w:tcPr/>
          <w:p>
            <w:pPr>
              <w:jc w:val="right"/>
            </w:pPr>
            <w:r>
              <w:t xml:space="preserve">—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Q1＋Q2＋Q3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96</w:t>
            </w:r>
          </w:p>
        </w:tc>
        <w:tc>
          <w:tcPr/>
          <w:p>
            <w:pPr/>
            <w:r>
              <w:t xml:space="preserve">—</w:t>
            </w:r>
          </w:p>
        </w:tc>
      </w:tr>
    </w:tbl>
    <w:bookmarkEnd w:id="15"/>
    <w:bookmarkStart w:id="16" w:name="底线要素替代映射以池条目任务书为基准替代三要素"/>
    <w:p>
      <w:pPr>
        <w:pStyle w:val="Heading3"/>
      </w:pPr>
      <w:r>
        <w:t xml:space="preserve">③.3 </w:t>
      </w:r>
      <w:r>
        <w:rPr>
          <w:rFonts w:hint="eastAsia"/>
        </w:rPr>
        <w:t xml:space="preserve">底线要素替代映射（以池条目＋任务书为基准，替代”三要素”）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5"/>
        <w:gridCol w:w="1466"/>
        <w:gridCol w:w="1955"/>
        <w:gridCol w:w="1466"/>
        <w:gridCol w:w="1466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序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底线要求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覆盖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落点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补强路径</w:t>
            </w:r>
          </w:p>
        </w:tc>
      </w:tr>
      <w:tr>
        <w:tc>
          <w:tcPr/>
          <w:p>
            <w:pPr>
              <w:jc w:val="center"/>
            </w:pPr>
            <w:r>
              <w:t xml:space="preserve">K1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采集参数（采样率/分辨率/曝光/增益）与抽样规则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/>
            <w:r>
              <w:t xml:space="preserve">Q1 </w:t>
            </w:r>
            <w:r>
              <w:rPr>
                <w:rFonts w:hint="eastAsia"/>
              </w:rPr>
              <w:t xml:space="preserve">资讯、实施</w:t>
            </w:r>
          </w:p>
        </w:tc>
        <w:tc>
          <w:tcPr/>
          <w:p>
            <w:pPr/>
            <w:r>
              <w:t xml:space="preserve">—</w:t>
            </w:r>
          </w:p>
        </w:tc>
      </w:tr>
      <w:tr>
        <w:tc>
          <w:tcPr/>
          <w:p>
            <w:pPr>
              <w:jc w:val="center"/>
            </w:pPr>
            <w:r>
              <w:t xml:space="preserve">K2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标注规范条文理解、合格率与一致性统计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/>
            <w:r>
              <w:t xml:space="preserve">Q2 </w:t>
            </w:r>
            <w:r>
              <w:rPr>
                <w:rFonts w:hint="eastAsia"/>
              </w:rPr>
              <w:t xml:space="preserve">资讯、Q3</w:t>
            </w:r>
            <w:r>
              <w:t xml:space="preserve">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/>
            <w:r>
              <w:t xml:space="preserve">—</w:t>
            </w:r>
          </w:p>
        </w:tc>
      </w:tr>
      <w:tr>
        <w:tc>
          <w:tcPr/>
          <w:p>
            <w:pPr>
              <w:jc w:val="center"/>
            </w:pPr>
            <w:r>
              <w:t xml:space="preserve">K3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命名与目录规范、交付清单要素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/>
            <w:r>
              <w:t xml:space="preserve">Q1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/>
            <w:r>
              <w:t xml:space="preserve">—</w:t>
            </w:r>
          </w:p>
        </w:tc>
      </w:tr>
      <w:tr>
        <w:tc>
          <w:tcPr/>
          <w:p>
            <w:pPr>
              <w:jc w:val="center"/>
            </w:pPr>
            <w:r>
              <w:t xml:space="preserve">K4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个人信息与授权边界法条</w:t>
            </w:r>
          </w:p>
        </w:tc>
        <w:tc>
          <w:tcPr/>
          <w:p>
            <w:pPr>
              <w:jc w:val="center"/>
            </w:pPr>
            <w:r>
              <w:t xml:space="preserve">⚠</w:t>
            </w:r>
          </w:p>
        </w:tc>
        <w:tc>
          <w:tcPr/>
          <w:p>
            <w:pPr/>
            <w:r>
              <w:t xml:space="preserve">Q1③、⑩.2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本课只到”识别与拒绝”，法条精读由</w:t>
            </w:r>
            <w:r>
              <w:t xml:space="preserve"> S4 </w:t>
            </w:r>
            <w:r>
              <w:rPr>
                <w:rFonts w:hint="eastAsia"/>
              </w:rPr>
              <w:t xml:space="preserve">补</w:t>
            </w:r>
          </w:p>
        </w:tc>
      </w:tr>
      <w:tr>
        <w:tc>
          <w:tcPr/>
          <w:p>
            <w:pPr>
              <w:jc w:val="center"/>
            </w:pPr>
            <w:r>
              <w:t xml:space="preserve">K5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多模态封装格式（JPG/WAV/JSON/CSV）</w:t>
            </w:r>
          </w:p>
        </w:tc>
        <w:tc>
          <w:tcPr/>
          <w:p>
            <w:pPr>
              <w:jc w:val="center"/>
            </w:pPr>
            <w:r>
              <w:t xml:space="preserve">⚠</w:t>
            </w:r>
          </w:p>
        </w:tc>
        <w:tc>
          <w:tcPr/>
          <w:p>
            <w:pPr/>
            <w:r>
              <w:t xml:space="preserve">Q1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转码与封装由《多模态数据处理》（S3</w:t>
            </w:r>
            <w:r>
              <w:t xml:space="preserve"> </w:t>
            </w:r>
            <w:r>
              <w:rPr>
                <w:rFonts w:hint="eastAsia"/>
              </w:rPr>
              <w:t xml:space="preserve">选修）补</w:t>
            </w:r>
          </w:p>
        </w:tc>
      </w:tr>
      <w:tr>
        <w:tc>
          <w:tcPr/>
          <w:p>
            <w:pPr>
              <w:jc w:val="center"/>
            </w:pPr>
            <w:r>
              <w:t xml:space="preserve">S1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独立完成单批次采集与失败补采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/>
            <w:r>
              <w:t xml:space="preserve">Q1④</w:t>
            </w:r>
          </w:p>
        </w:tc>
        <w:tc>
          <w:tcPr/>
          <w:p>
            <w:pPr/>
            <w:r>
              <w:t xml:space="preserve">—</w:t>
            </w:r>
          </w:p>
        </w:tc>
      </w:tr>
      <w:tr>
        <w:tc>
          <w:tcPr/>
          <w:p>
            <w:pPr>
              <w:jc w:val="center"/>
            </w:pPr>
            <w:r>
              <w:t xml:space="preserve">S2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平台逐条打标、三项自检、返修闭环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/>
            <w:r>
              <w:t xml:space="preserve">Q2④⑤</w:t>
            </w:r>
          </w:p>
        </w:tc>
        <w:tc>
          <w:tcPr/>
          <w:p>
            <w:pPr/>
            <w:r>
              <w:t xml:space="preserve">—</w:t>
            </w:r>
          </w:p>
        </w:tc>
      </w:tr>
      <w:tr>
        <w:tc>
          <w:tcPr/>
          <w:p>
            <w:pPr>
              <w:jc w:val="center"/>
            </w:pPr>
            <w:r>
              <w:t xml:space="preserve">S3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一致性统计与试标验证</w:t>
            </w:r>
          </w:p>
        </w:tc>
        <w:tc>
          <w:tcPr/>
          <w:p>
            <w:pPr>
              <w:jc w:val="center"/>
            </w:pPr>
            <w:r>
              <w:t xml:space="preserve">⚠</w:t>
            </w:r>
          </w:p>
        </w:tc>
        <w:tc>
          <w:tcPr/>
          <w:p>
            <w:pPr/>
            <w:r>
              <w:t xml:space="preserve">Q3④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脚本实现由</w:t>
            </w:r>
            <w:r>
              <w:t xml:space="preserve"> Python </w:t>
            </w:r>
            <w:r>
              <w:rPr>
                <w:rFonts w:hint="eastAsia"/>
              </w:rPr>
              <w:t xml:space="preserve">课覆盖，本课只调用与判读</w:t>
            </w:r>
          </w:p>
        </w:tc>
      </w:tr>
      <w:tr>
        <w:tc>
          <w:tcPr/>
          <w:p>
            <w:pPr>
              <w:jc w:val="center"/>
            </w:pPr>
            <w:r>
              <w:t xml:space="preserve">A1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授权未书面回复不动采集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/>
            <w:r>
              <w:t xml:space="preserve">Q1③、⑩.2</w:t>
            </w:r>
          </w:p>
        </w:tc>
        <w:tc>
          <w:tcPr/>
          <w:p>
            <w:pPr/>
            <w:r>
              <w:t xml:space="preserve">—</w:t>
            </w:r>
          </w:p>
        </w:tc>
      </w:tr>
      <w:tr>
        <w:tc>
          <w:tcPr/>
          <w:p>
            <w:pPr>
              <w:jc w:val="center"/>
            </w:pPr>
            <w:r>
              <w:t xml:space="preserve">A2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双签前自己看过样本再签</w:t>
            </w:r>
          </w:p>
        </w:tc>
        <w:tc>
          <w:tcPr/>
          <w:p>
            <w:pPr>
              <w:jc w:val="center"/>
            </w:pPr>
            <w:r>
              <w:t xml:space="preserve">✅</w:t>
            </w:r>
          </w:p>
        </w:tc>
        <w:tc>
          <w:tcPr/>
          <w:p>
            <w:pPr/>
            <w:r>
              <w:t xml:space="preserve">Q2⑤</w:t>
            </w:r>
          </w:p>
        </w:tc>
        <w:tc>
          <w:tcPr/>
          <w:p>
            <w:pPr/>
            <w:r>
              <w:t xml:space="preserve">—</w:t>
            </w:r>
          </w:p>
        </w:tc>
      </w:tr>
    </w:tbl>
    <w:bookmarkEnd w:id="16"/>
    <w:bookmarkStart w:id="17" w:name="差异分析与-510209-去重"/>
    <w:p>
      <w:pPr>
        <w:pStyle w:val="Heading3"/>
      </w:pPr>
      <w:r>
        <w:t xml:space="preserve">③.4 </w:t>
      </w:r>
      <w:r>
        <w:rPr>
          <w:rFonts w:hint="eastAsia"/>
        </w:rPr>
        <w:t xml:space="preserve">差异分析与</w:t>
      </w:r>
      <w:r>
        <w:t xml:space="preserve"> 510209 </w:t>
      </w:r>
      <w:r>
        <w:rPr>
          <w:rFonts w:hint="eastAsia"/>
        </w:rPr>
        <w:t xml:space="preserve">去重</w:t>
      </w:r>
    </w:p>
    <w:p>
      <w:pPr>
        <w:pStyle w:val="FirstParagraph"/>
      </w:pPr>
      <w:r>
        <w:rPr>
          <w:rFonts w:hint="eastAsia"/>
          <w:b/>
          <w:bCs/>
        </w:rPr>
        <w:t xml:space="preserve">校本增强（3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条）</w:t>
      </w:r>
      <w:r>
        <w:rPr>
          <w:rFonts w:hint="eastAsia"/>
        </w:rPr>
        <w:t xml:space="preserve">：①</w:t>
      </w:r>
      <w:r>
        <w:rPr>
          <w:rFonts w:hint="eastAsia"/>
          <w:b/>
          <w:bCs/>
        </w:rPr>
        <w:t xml:space="preserve">把”授权边界”单列原子</w:t>
      </w:r>
      <w:r>
        <w:rPr>
          <w:b/>
          <w:bCs/>
        </w:rPr>
        <w:t xml:space="preserve"> A27</w:t>
      </w:r>
      <w:r>
        <w:rPr>
          <w:rFonts w:hint="eastAsia"/>
        </w:rPr>
        <w:t xml:space="preserve">——池条目无一条涉授权，而这正是本岗唯一”做错即违法”的动作；②</w:t>
      </w:r>
      <w:r>
        <w:rPr>
          <w:rFonts w:hint="eastAsia"/>
          <w:b/>
          <w:bCs/>
        </w:rPr>
        <w:t xml:space="preserve">质检双签与停批流程</w:t>
      </w:r>
      <w:r>
        <w:rPr>
          <w:rFonts w:hint="eastAsia"/>
        </w:rPr>
        <w:t xml:space="preserve">写进</w:t>
      </w:r>
      <w:r>
        <w:t xml:space="preserve"> Q2 </w:t>
      </w:r>
      <w:r>
        <w:rPr>
          <w:rFonts w:hint="eastAsia"/>
        </w:rPr>
        <w:t xml:space="preserve">实施步，池条目只写”按规范作业”；③</w:t>
      </w:r>
      <w:r>
        <w:rPr>
          <w:rFonts w:hint="eastAsia"/>
          <w:b/>
          <w:bCs/>
        </w:rPr>
        <w:t xml:space="preserve">一致性裁定给</w:t>
      </w:r>
      <w:r>
        <w:rPr>
          <w:b/>
          <w:bCs/>
        </w:rPr>
        <w:t xml:space="preserve"> 28h</w:t>
      </w:r>
      <w:r>
        <w:rPr>
          <w:rFonts w:hint="eastAsia"/>
        </w:rPr>
        <w:t xml:space="preserve">——池条目把”定规范”放在管理岗，本课下移至</w:t>
      </w:r>
      <w:r>
        <w:t xml:space="preserve"> </w:t>
      </w:r>
      <w:r>
        <w:rPr>
          <w:rFonts w:hint="eastAsia"/>
        </w:rPr>
        <w:t xml:space="preserve">L3，依据是任务</w:t>
      </w:r>
      <w:r>
        <w:t xml:space="preserve"> 1.3 </w:t>
      </w:r>
      <w:r>
        <w:rPr>
          <w:rFonts w:hint="eastAsia"/>
        </w:rPr>
        <w:t xml:space="preserve">明列”客户口径缺失时自主判断”。</w:t>
      </w:r>
    </w:p>
    <w:p>
      <w:pPr>
        <w:pStyle w:val="BodyText"/>
      </w:pPr>
      <w:r>
        <w:rPr>
          <w:rFonts w:hint="eastAsia"/>
          <w:b/>
          <w:bCs/>
        </w:rPr>
        <w:t xml:space="preserve">校本弱化（2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条）</w:t>
      </w:r>
      <w:r>
        <w:rPr>
          <w:rFonts w:hint="eastAsia"/>
        </w:rPr>
        <w:t xml:space="preserve">：特征工程移交</w:t>
      </w:r>
      <w:r>
        <w:t xml:space="preserve"> </w:t>
      </w:r>
      <w:r>
        <w:rPr>
          <w:rFonts w:hint="eastAsia"/>
        </w:rPr>
        <w:t xml:space="preserve">LF3-M2、清洗移交</w:t>
      </w:r>
      <w:r>
        <w:t xml:space="preserve"> </w:t>
      </w:r>
      <w:r>
        <w:rPr>
          <w:rFonts w:hint="eastAsia"/>
        </w:rPr>
        <w:t xml:space="preserve">LF2-Q1，本课不重复计学时。</w:t>
      </w:r>
    </w:p>
    <w:p>
      <w:pPr>
        <w:pStyle w:val="BodyText"/>
      </w:pP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510209 </w:t>
      </w:r>
      <w:r>
        <w:rPr>
          <w:rFonts w:hint="eastAsia"/>
          <w:b/>
          <w:bCs/>
        </w:rPr>
        <w:t xml:space="preserve">去重</w:t>
      </w:r>
      <w:r>
        <w:rPr>
          <w:rFonts w:hint="eastAsia"/>
        </w:rPr>
        <w:t xml:space="preserve">：重叠的</w:t>
      </w:r>
      <w:r>
        <w:t xml:space="preserve"> </w:t>
      </w:r>
      <w:r>
        <w:rPr>
          <w:rFonts w:hint="eastAsia"/>
        </w:rPr>
        <w:t xml:space="preserve">Python／数据库／网络属公共基础，不计重复。区分点在</w:t>
      </w:r>
      <w:r>
        <w:rPr>
          <w:rFonts w:hint="eastAsia"/>
          <w:b/>
          <w:bCs/>
        </w:rPr>
        <w:t xml:space="preserve">数据侧纵深</w:t>
      </w:r>
      <w:r>
        <w:t xml:space="preserve">——510209 </w:t>
      </w:r>
      <w:r>
        <w:rPr>
          <w:rFonts w:hint="eastAsia"/>
        </w:rPr>
        <w:t xml:space="preserve">同类内容通常停在”会用标注工具”（二手口径，未核原文），本课多出”规范制定与一致性裁定”整段</w:t>
      </w:r>
      <w:r>
        <w:t xml:space="preserve"> </w:t>
      </w:r>
      <w:r>
        <w:rPr>
          <w:rFonts w:hint="eastAsia"/>
        </w:rPr>
        <w:t xml:space="preserve">28h；同校并开时本课案例一律用”数据链路”，510209</w:t>
      </w:r>
      <w:r>
        <w:t xml:space="preserve"> </w:t>
      </w:r>
      <w:r>
        <w:rPr>
          <w:rFonts w:hint="eastAsia"/>
        </w:rPr>
        <w:t xml:space="preserve">用”模型结构”。</w:t>
      </w:r>
    </w:p>
    <w:bookmarkEnd w:id="17"/>
    <w:bookmarkStart w:id="18" w:name="学时闭环与覆盖结论"/>
    <w:p>
      <w:pPr>
        <w:pStyle w:val="Heading3"/>
      </w:pPr>
      <w:r>
        <w:t xml:space="preserve">③.5 </w:t>
      </w:r>
      <w:r>
        <w:rPr>
          <w:rFonts w:hint="eastAsia"/>
        </w:rPr>
        <w:t xml:space="preserve">学时闭环与覆盖结论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770"/>
        <w:gridCol w:w="2770"/>
        <w:gridCol w:w="2770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承担方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学时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内容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本课</w:t>
            </w:r>
            <w:r>
              <w:t xml:space="preserve"> LF1</w:t>
            </w:r>
          </w:p>
        </w:tc>
        <w:tc>
          <w:tcPr/>
          <w:p>
            <w:pPr>
              <w:jc w:val="right"/>
            </w:pPr>
            <w:r>
              <w:t xml:space="preserve">96</w:t>
            </w:r>
          </w:p>
        </w:tc>
        <w:tc>
          <w:tcPr/>
          <w:p>
            <w:pPr/>
            <w:r>
              <w:t xml:space="preserve">Q1 </w:t>
            </w:r>
            <w:r>
              <w:rPr>
                <w:rFonts w:hint="eastAsia"/>
              </w:rPr>
              <w:t xml:space="preserve">36＋Q2</w:t>
            </w:r>
            <w:r>
              <w:t xml:space="preserve"> </w:t>
            </w:r>
            <w:r>
              <w:rPr>
                <w:rFonts w:hint="eastAsia"/>
              </w:rPr>
              <w:t xml:space="preserve">32＋Q3</w:t>
            </w:r>
            <w:r>
              <w:t xml:space="preserve"> 28</w:t>
            </w:r>
          </w:p>
        </w:tc>
      </w:tr>
      <w:tr>
        <w:tc>
          <w:tcPr/>
          <w:p>
            <w:pPr/>
            <w:r>
              <w:t xml:space="preserve">LF2-Q1</w:t>
            </w:r>
          </w:p>
        </w:tc>
        <w:tc>
          <w:tcPr/>
          <w:p>
            <w:pPr>
              <w:jc w:val="right"/>
            </w:pPr>
            <w:r>
              <w:t xml:space="preserve">—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清洗（任务</w:t>
            </w:r>
            <w:r>
              <w:t xml:space="preserve"> </w:t>
            </w:r>
            <w:r>
              <w:rPr>
                <w:rFonts w:hint="eastAsia"/>
              </w:rPr>
              <w:t xml:space="preserve">2.1），本课不计</w:t>
            </w:r>
          </w:p>
        </w:tc>
      </w:tr>
      <w:tr>
        <w:tc>
          <w:tcPr/>
          <w:p>
            <w:pPr/>
            <w:r>
              <w:t xml:space="preserve">LF3-M2</w:t>
            </w:r>
          </w:p>
        </w:tc>
        <w:tc>
          <w:tcPr/>
          <w:p>
            <w:pPr>
              <w:jc w:val="right"/>
            </w:pPr>
            <w:r>
              <w:t xml:space="preserve">—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特征工程（任务</w:t>
            </w:r>
            <w:r>
              <w:t xml:space="preserve"> </w:t>
            </w:r>
            <w:r>
              <w:rPr>
                <w:rFonts w:hint="eastAsia"/>
              </w:rPr>
              <w:t xml:space="preserve">3.1），本课不计</w:t>
            </w:r>
          </w:p>
        </w:tc>
      </w:tr>
      <w:tr>
        <w:tc>
          <w:tcPr/>
          <w:p>
            <w:pPr/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96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对</w:t>
            </w:r>
            <w:r>
              <w:t xml:space="preserve"> Table1 </w:t>
            </w:r>
            <w:r>
              <w:rPr>
                <w:rFonts w:hint="eastAsia"/>
              </w:rPr>
              <w:t xml:space="preserve">模块学时</w:t>
            </w:r>
            <w:r>
              <w:t xml:space="preserve"> </w:t>
            </w:r>
            <w:r>
              <w:rPr>
                <w:rFonts w:hint="eastAsia"/>
              </w:rPr>
              <w:t xml:space="preserve">50h：</w:t>
            </w:r>
            <w:r>
              <w:rPr>
                <w:b/>
                <w:bCs/>
              </w:rPr>
              <w:t xml:space="preserve">+46h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差额说明（必须随表报送）</w:t>
      </w:r>
      <w:r>
        <w:rPr>
          <w:rFonts w:hint="eastAsia"/>
        </w:rPr>
        <w:t xml:space="preserve">：Table1</w:t>
      </w:r>
      <w:r>
        <w:t xml:space="preserve"> </w:t>
      </w:r>
      <w:r>
        <w:rPr>
          <w:rFonts w:hint="eastAsia"/>
        </w:rPr>
        <w:t xml:space="preserve">的</w:t>
      </w:r>
      <w:r>
        <w:t xml:space="preserve"> 50h </w:t>
      </w:r>
      <w:r>
        <w:rPr>
          <w:rFonts w:hint="eastAsia"/>
        </w:rPr>
        <w:t xml:space="preserve">是”知识点直授”口径，未计六步中的计划、决策、检查、评价与情境综合；本课按完整工作过程计价，故</w:t>
      </w:r>
      <w:r>
        <w:t xml:space="preserve"> 96h </w:t>
      </w:r>
      <w:r>
        <w:rPr>
          <w:rFonts w:hint="eastAsia"/>
        </w:rPr>
        <w:t xml:space="preserve">＝</w:t>
      </w:r>
      <w:r>
        <w:t xml:space="preserve"> 50h </w:t>
      </w:r>
      <w:r>
        <w:rPr>
          <w:rFonts w:hint="eastAsia"/>
        </w:rPr>
        <w:t xml:space="preserve">直授</w:t>
      </w:r>
      <w:r>
        <w:t xml:space="preserve"> </w:t>
      </w:r>
      <w:r>
        <w:rPr>
          <w:rFonts w:hint="eastAsia"/>
        </w:rPr>
        <w:t xml:space="preserve">＋</w:t>
      </w:r>
      <w:r>
        <w:t xml:space="preserve"> 46h </w:t>
      </w:r>
      <w:r>
        <w:rPr>
          <w:rFonts w:hint="eastAsia"/>
        </w:rPr>
        <w:t xml:space="preserve">过程与综合。</w:t>
      </w:r>
      <w:r>
        <w:rPr>
          <w:rFonts w:hint="eastAsia"/>
          <w:b/>
          <w:bCs/>
        </w:rPr>
        <w:t xml:space="preserve">学时受限时先压</w:t>
      </w:r>
      <w:r>
        <w:rPr>
          <w:b/>
          <w:bCs/>
        </w:rPr>
        <w:t xml:space="preserve"> Q1⑤⑥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Q3⑥，不压决策步与</w:t>
      </w:r>
      <w:r>
        <w:rPr>
          <w:b/>
          <w:bCs/>
        </w:rPr>
        <w:t xml:space="preserve"> Q2 </w:t>
      </w:r>
      <w:r>
        <w:rPr>
          <w:rFonts w:hint="eastAsia"/>
          <w:b/>
          <w:bCs/>
        </w:rPr>
        <w:t xml:space="preserve">双签。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：底线要素</w:t>
      </w:r>
      <w:r>
        <w:t xml:space="preserve"> 10 </w:t>
      </w:r>
      <w:r>
        <w:rPr>
          <w:rFonts w:hint="eastAsia"/>
        </w:rPr>
        <w:t xml:space="preserve">项，✅</w:t>
      </w:r>
      <w:r>
        <w:t xml:space="preserve"> 7、⚠ </w:t>
      </w:r>
      <w:r>
        <w:rPr>
          <w:rFonts w:hint="eastAsia"/>
        </w:rPr>
        <w:t xml:space="preserve">3（K4／K5／S3</w:t>
      </w:r>
      <w:r>
        <w:t xml:space="preserve"> </w:t>
      </w:r>
      <w:r>
        <w:rPr>
          <w:rFonts w:hint="eastAsia"/>
        </w:rPr>
        <w:t xml:space="preserve">已注补强路径），覆盖率</w:t>
      </w:r>
      <w:r>
        <w:t xml:space="preserve"> </w:t>
      </w:r>
      <w:r>
        <w:rPr>
          <w:rFonts w:hint="eastAsia"/>
        </w:rPr>
        <w:t xml:space="preserve">100%、无</w:t>
      </w:r>
      <w:r>
        <w:t xml:space="preserve"> </w:t>
      </w:r>
      <w:r>
        <w:rPr>
          <w:rFonts w:hint="eastAsia"/>
        </w:rPr>
        <w:t xml:space="preserve">❌；</w:t>
      </w:r>
      <w:r>
        <w:rPr>
          <w:rFonts w:hint="eastAsia"/>
          <w:b/>
          <w:bCs/>
        </w:rPr>
        <w:t xml:space="preserve">条件达标</w:t>
      </w:r>
      <w:r>
        <w:rPr>
          <w:rFonts w:hint="eastAsia"/>
        </w:rPr>
        <w:t xml:space="preserve">——须</w:t>
      </w:r>
      <w:r>
        <w:t xml:space="preserve"> S3、S4 </w:t>
      </w:r>
      <w:r>
        <w:rPr>
          <w:rFonts w:hint="eastAsia"/>
        </w:rPr>
        <w:t xml:space="preserve">两门按②.3</w:t>
      </w:r>
      <w:r>
        <w:t xml:space="preserve"> </w:t>
      </w:r>
      <w:r>
        <w:rPr>
          <w:rFonts w:hint="eastAsia"/>
        </w:rPr>
        <w:t xml:space="preserve">承接，否则</w:t>
      </w:r>
      <w:r>
        <w:t xml:space="preserve"> </w:t>
      </w:r>
      <w:r>
        <w:rPr>
          <w:rFonts w:hint="eastAsia"/>
        </w:rPr>
        <w:t xml:space="preserve">K4／K5</w:t>
      </w:r>
      <w:r>
        <w:t xml:space="preserve"> </w:t>
      </w:r>
      <w:r>
        <w:rPr>
          <w:rFonts w:hint="eastAsia"/>
        </w:rPr>
        <w:t xml:space="preserve">落空。</w:t>
      </w:r>
    </w:p>
    <w:p>
      <w:pPr>
        <w:pStyle w:val="HorizontalRule"/>
        <w:pBdr>
          <w:bottom w:val="single" w:sz="6" w:space="1" w:color="CCCCCC"/>
        </w:pBdr>
      </w:pPr>
    </w:p>
    <w:bookmarkEnd w:id="18"/>
    <w:bookmarkEnd w:id="19"/>
    <w:bookmarkStart w:id="23" w:name="课程目标pgsd-ksa"/>
    <w:p>
      <w:pPr>
        <w:pStyle w:val="Heading2"/>
      </w:pPr>
      <w:r>
        <w:t xml:space="preserve">④ </w:t>
      </w:r>
      <w:r>
        <w:rPr>
          <w:rFonts w:hint="eastAsia"/>
        </w:rPr>
        <w:t xml:space="preserve">课程目标（PGSD-KSA）</w:t>
      </w:r>
    </w:p>
    <w:bookmarkStart w:id="20" w:name="总体目标"/>
    <w:p>
      <w:pPr>
        <w:pStyle w:val="Heading3"/>
      </w:pPr>
      <w:r>
        <w:t xml:space="preserve">④.1 </w:t>
      </w:r>
      <w:r>
        <w:rPr>
          <w:rFonts w:hint="eastAsia"/>
        </w:rPr>
        <w:t xml:space="preserve">总体目标</w:t>
      </w:r>
    </w:p>
    <w:p>
      <w:pPr>
        <w:pStyle w:val="FirstParagraph"/>
      </w:pPr>
      <w:r>
        <w:rPr>
          <w:rFonts w:hint="eastAsia"/>
        </w:rPr>
        <w:t xml:space="preserve">学完本课，学生能在</w:t>
      </w:r>
      <w:r>
        <w:rPr>
          <w:rFonts w:hint="eastAsia"/>
          <w:b/>
          <w:bCs/>
        </w:rPr>
        <w:t xml:space="preserve">有授权链的真实或仿真场景</w:t>
      </w:r>
      <w:r>
        <w:rPr>
          <w:rFonts w:hint="eastAsia"/>
        </w:rPr>
        <w:t xml:space="preserve">中，独立完成”一批次从采集到入库”</w:t>
      </w:r>
      <w:r>
        <w:rPr>
          <w:rFonts w:hint="eastAsia"/>
        </w:rPr>
        <w:t xml:space="preserve">“一批次从打标到质检双签”</w:t>
      </w:r>
      <w:r>
        <w:rPr>
          <w:rFonts w:hint="eastAsia"/>
        </w:rPr>
        <w:t xml:space="preserve">两项交付，并能在规范未覆盖处依下游用途产出可执行规则；交付包</w:t>
      </w:r>
      <w:r>
        <w:rPr>
          <w:rFonts w:hint="eastAsia"/>
          <w:b/>
          <w:bCs/>
        </w:rPr>
        <w:t xml:space="preserve">一次性通过率</w:t>
      </w:r>
      <w:r>
        <w:rPr>
          <w:b/>
          <w:bCs/>
        </w:rPr>
        <w:t xml:space="preserve"> ≥80%</w:t>
      </w:r>
      <w:r>
        <w:rPr>
          <w:rFonts w:hint="eastAsia"/>
        </w:rPr>
        <w:t xml:space="preserve">（本课达标线，与</w:t>
      </w:r>
      <w:r>
        <w:t xml:space="preserve"> Table1 </w:t>
      </w:r>
      <w:r>
        <w:rPr>
          <w:rFonts w:hint="eastAsia"/>
        </w:rPr>
        <w:t xml:space="preserve">一致；≥95%</w:t>
      </w:r>
      <w:r>
        <w:t xml:space="preserve"> </w:t>
      </w:r>
      <w:r>
        <w:rPr>
          <w:rFonts w:hint="eastAsia"/>
        </w:rPr>
        <w:t xml:space="preserve">仅作</w:t>
      </w:r>
      <w:r>
        <w:t xml:space="preserve"> Rubric 4 </w:t>
      </w:r>
      <w:r>
        <w:rPr>
          <w:rFonts w:hint="eastAsia"/>
        </w:rPr>
        <w:t xml:space="preserve">分档优秀线，不作毕业要求），批次采集成功率</w:t>
      </w:r>
      <w:r>
        <w:t xml:space="preserve"> </w:t>
      </w:r>
      <w:r>
        <w:rPr>
          <w:rFonts w:hint="eastAsia"/>
        </w:rPr>
        <w:t xml:space="preserve">≥95%，标注抽检合格率</w:t>
      </w:r>
      <w:r>
        <w:t xml:space="preserve"> </w:t>
      </w:r>
      <w:r>
        <w:rPr>
          <w:rFonts w:hint="eastAsia"/>
        </w:rPr>
        <w:t xml:space="preserve">≥95%，试标</w:t>
      </w:r>
      <w:r>
        <w:t xml:space="preserve"> Kappa </w:t>
      </w:r>
      <w:r>
        <w:rPr>
          <w:rFonts w:hint="eastAsia"/>
        </w:rPr>
        <w:t xml:space="preserve">≥0.85。职业行为三条：授权未书面回复不动手、敏感样本不出实训室、AI</w:t>
      </w:r>
      <w:r>
        <w:t xml:space="preserve"> </w:t>
      </w:r>
      <w:r>
        <w:rPr>
          <w:rFonts w:hint="eastAsia"/>
        </w:rPr>
        <w:t xml:space="preserve">建议必自抽复核后再采信。</w:t>
      </w:r>
    </w:p>
    <w:bookmarkEnd w:id="20"/>
    <w:bookmarkStart w:id="21" w:name="分解目标pgsd-ksa逐条绑原子"/>
    <w:p>
      <w:pPr>
        <w:pStyle w:val="Heading3"/>
      </w:pPr>
      <w:r>
        <w:t xml:space="preserve">④.2 </w:t>
      </w:r>
      <w:r>
        <w:rPr>
          <w:rFonts w:hint="eastAsia"/>
        </w:rPr>
        <w:t xml:space="preserve">分解目标（PGSD-KSA·逐条绑原子）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5"/>
        <w:gridCol w:w="1955"/>
        <w:gridCol w:w="1466"/>
        <w:gridCol w:w="1466"/>
        <w:gridCol w:w="1466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编号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维度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目标（行为动词开头）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绑定原子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评价方式</w:t>
            </w:r>
          </w:p>
        </w:tc>
      </w:tr>
      <w:tr>
        <w:tc>
          <w:tcPr/>
          <w:p>
            <w:pPr>
              <w:jc w:val="center"/>
            </w:pPr>
            <w:r>
              <w:t xml:space="preserve">G1</w:t>
            </w:r>
          </w:p>
        </w:tc>
        <w:tc>
          <w:tcPr/>
          <w:p>
            <w:pPr>
              <w:jc w:val="center"/>
            </w:pPr>
            <w:r>
              <w:t xml:space="preserve">P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能依需求单在</w:t>
            </w:r>
            <w:r>
              <w:t xml:space="preserve"> 40min </w:t>
            </w:r>
            <w:r>
              <w:rPr>
                <w:rFonts w:hint="eastAsia"/>
              </w:rPr>
              <w:t xml:space="preserve">内完成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≥500 </w:t>
            </w:r>
            <w:r>
              <w:rPr>
                <w:rFonts w:hint="eastAsia"/>
              </w:rPr>
              <w:t xml:space="preserve">条批次采集，成功率</w:t>
            </w:r>
            <w:r>
              <w:t xml:space="preserve"> </w:t>
            </w:r>
            <w:r>
              <w:rPr>
                <w:rFonts w:hint="eastAsia"/>
              </w:rPr>
              <w:t xml:space="preserve">≥95%、交付要素齐全</w:t>
            </w:r>
          </w:p>
        </w:tc>
        <w:tc>
          <w:tcPr/>
          <w:p>
            <w:pPr/>
            <w:r>
              <w:t xml:space="preserve">LF1-Q1-A01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实操计时＋批次记录表</w:t>
            </w:r>
          </w:p>
        </w:tc>
      </w:tr>
      <w:tr>
        <w:tc>
          <w:tcPr/>
          <w:p>
            <w:pPr>
              <w:jc w:val="center"/>
            </w:pPr>
            <w:r>
              <w:t xml:space="preserve">G2</w:t>
            </w:r>
          </w:p>
        </w:tc>
        <w:tc>
          <w:tcPr/>
          <w:p>
            <w:pPr>
              <w:jc w:val="center"/>
            </w:pPr>
            <w:r>
              <w:t xml:space="preserve">G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能按命名与目录规范入库并完成去重与完整性初检，命名合规</w:t>
            </w:r>
            <w:r>
              <w:t xml:space="preserve"> </w:t>
            </w:r>
            <w:r>
              <w:rPr>
                <w:rFonts w:hint="eastAsia"/>
              </w:rPr>
              <w:t xml:space="preserve">100%、重复率</w:t>
            </w:r>
            <w:r>
              <w:t xml:space="preserve"> ≤0.5%</w:t>
            </w:r>
          </w:p>
        </w:tc>
        <w:tc>
          <w:tcPr/>
          <w:p>
            <w:pPr/>
            <w:r>
              <w:t xml:space="preserve">LF1-Q1-A02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数据集清单抽查</w:t>
            </w:r>
          </w:p>
        </w:tc>
      </w:tr>
      <w:tr>
        <w:tc>
          <w:tcPr/>
          <w:p>
            <w:pPr>
              <w:jc w:val="center"/>
            </w:pPr>
            <w:r>
              <w:t xml:space="preserve">G3</w:t>
            </w:r>
          </w:p>
        </w:tc>
        <w:tc>
          <w:tcPr/>
          <w:p>
            <w:pPr>
              <w:jc w:val="center"/>
            </w:pPr>
            <w:r>
              <w:t xml:space="preserve">S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能在开机前核对授权书编号并签采集确认单，对越界要求当场拒绝并留痕，越界</w:t>
            </w:r>
            <w:r>
              <w:t xml:space="preserve"> 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/>
            <w:r>
              <w:t xml:space="preserve">LF1-Q1-A27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授权核对单＋情景问答</w:t>
            </w:r>
          </w:p>
        </w:tc>
      </w:tr>
      <w:tr>
        <w:tc>
          <w:tcPr/>
          <w:p>
            <w:pPr>
              <w:jc w:val="center"/>
            </w:pPr>
            <w:r>
              <w:t xml:space="preserve">G4</w:t>
            </w:r>
          </w:p>
        </w:tc>
        <w:tc>
          <w:tcPr/>
          <w:p>
            <w:pPr>
              <w:jc w:val="center"/>
            </w:pPr>
            <w:r>
              <w:t xml:space="preserve">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能用</w:t>
            </w:r>
            <w:r>
              <w:t xml:space="preserve"> LLM </w:t>
            </w:r>
            <w:r>
              <w:rPr>
                <w:rFonts w:hint="eastAsia"/>
              </w:rPr>
              <w:t xml:space="preserve">出采集脚本草案，逐行复核参数并小样本实测，产出</w:t>
            </w:r>
            <w:r>
              <w:t xml:space="preserve"> ≥1 </w:t>
            </w:r>
            <w:r>
              <w:rPr>
                <w:rFonts w:hint="eastAsia"/>
              </w:rPr>
              <w:t xml:space="preserve">条被采纳的修改记录</w:t>
            </w:r>
          </w:p>
        </w:tc>
        <w:tc>
          <w:tcPr/>
          <w:p>
            <w:pPr/>
            <w:r>
              <w:t xml:space="preserve">LF1-Q1-A01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脚本注释＋组内评审</w:t>
            </w:r>
          </w:p>
        </w:tc>
      </w:tr>
      <w:tr>
        <w:tc>
          <w:tcPr/>
          <w:p>
            <w:pPr>
              <w:jc w:val="center"/>
            </w:pPr>
            <w:r>
              <w:t xml:space="preserve">G5</w:t>
            </w:r>
          </w:p>
        </w:tc>
        <w:tc>
          <w:tcPr/>
          <w:p>
            <w:pPr>
              <w:jc w:val="center"/>
            </w:pPr>
            <w:r>
              <w:t xml:space="preserve">P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能按规范独立完成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≥1000 </w:t>
            </w:r>
            <w:r>
              <w:rPr>
                <w:rFonts w:hint="eastAsia"/>
              </w:rPr>
              <w:t xml:space="preserve">条批次打标，步骤完成率</w:t>
            </w:r>
            <w:r>
              <w:t xml:space="preserve"> </w:t>
            </w:r>
            <w:r>
              <w:rPr>
                <w:rFonts w:hint="eastAsia"/>
              </w:rPr>
              <w:t xml:space="preserve">100%、抽检合格率</w:t>
            </w:r>
            <w:r>
              <w:t xml:space="preserve"> ≥95%</w:t>
            </w:r>
          </w:p>
        </w:tc>
        <w:tc>
          <w:tcPr/>
          <w:p>
            <w:pPr/>
            <w:r>
              <w:t xml:space="preserve">LF1-Q2-A03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平台后台＋批次质检单</w:t>
            </w:r>
          </w:p>
        </w:tc>
      </w:tr>
      <w:tr>
        <w:tc>
          <w:tcPr/>
          <w:p>
            <w:pPr>
              <w:jc w:val="center"/>
            </w:pPr>
            <w:r>
              <w:t xml:space="preserve">G6</w:t>
            </w:r>
          </w:p>
        </w:tc>
        <w:tc>
          <w:tcPr/>
          <w:p>
            <w:pPr>
              <w:jc w:val="center"/>
            </w:pPr>
            <w:r>
              <w:t xml:space="preserve">G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能用自检清单完成类别／框位／属性三项自查并返修，覆盖率</w:t>
            </w:r>
            <w:r>
              <w:t xml:space="preserve"> </w:t>
            </w:r>
            <w:r>
              <w:rPr>
                <w:rFonts w:hint="eastAsia"/>
              </w:rPr>
              <w:t xml:space="preserve">100%、闭环率</w:t>
            </w:r>
            <w:r>
              <w:t xml:space="preserve"> 100%</w:t>
            </w:r>
          </w:p>
        </w:tc>
        <w:tc>
          <w:tcPr/>
          <w:p>
            <w:pPr/>
            <w:r>
              <w:t xml:space="preserve">LF1-Q2-A04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返修记录</w:t>
            </w:r>
          </w:p>
        </w:tc>
      </w:tr>
      <w:tr>
        <w:tc>
          <w:tcPr/>
          <w:p>
            <w:pPr>
              <w:jc w:val="center"/>
            </w:pPr>
            <w:r>
              <w:t xml:space="preserve">G7</w:t>
            </w:r>
          </w:p>
        </w:tc>
        <w:tc>
          <w:tcPr/>
          <w:p>
            <w:pPr>
              <w:jc w:val="center"/>
            </w:pPr>
            <w:r>
              <w:t xml:space="preserve">S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能与质检员完成</w:t>
            </w:r>
            <w:r>
              <w:t xml:space="preserve"> 5% </w:t>
            </w:r>
            <w:r>
              <w:rPr>
                <w:rFonts w:hint="eastAsia"/>
              </w:rPr>
              <w:t xml:space="preserve">抽检双签；样例集与规范冲突时停批上报，不自行判定</w:t>
            </w:r>
          </w:p>
        </w:tc>
        <w:tc>
          <w:tcPr/>
          <w:p>
            <w:pPr/>
            <w:r>
              <w:t xml:space="preserve">LF1-Q2-A03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双签单＋停批记录</w:t>
            </w:r>
          </w:p>
        </w:tc>
      </w:tr>
      <w:tr>
        <w:tc>
          <w:tcPr/>
          <w:p>
            <w:pPr>
              <w:jc w:val="center"/>
            </w:pPr>
            <w:r>
              <w:t xml:space="preserve">G8</w:t>
            </w:r>
          </w:p>
        </w:tc>
        <w:tc>
          <w:tcPr/>
          <w:p>
            <w:pPr>
              <w:jc w:val="center"/>
            </w:pPr>
            <w:r>
              <w:t xml:space="preserve">P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能从一致性报告归集</w:t>
            </w:r>
            <w:r>
              <w:t xml:space="preserve"> ≥95% </w:t>
            </w:r>
            <w:r>
              <w:rPr>
                <w:rFonts w:hint="eastAsia"/>
              </w:rPr>
              <w:t xml:space="preserve">争议样本，识别</w:t>
            </w:r>
            <w:r>
              <w:t xml:space="preserve"> ≥5 </w:t>
            </w:r>
            <w:r>
              <w:rPr>
                <w:rFonts w:hint="eastAsia"/>
              </w:rPr>
              <w:t xml:space="preserve">类边界情形并出清单</w:t>
            </w:r>
          </w:p>
        </w:tc>
        <w:tc>
          <w:tcPr/>
          <w:p>
            <w:pPr/>
            <w:r>
              <w:t xml:space="preserve">LF1-Q3-A05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争议样本集＋边界清单</w:t>
            </w:r>
          </w:p>
        </w:tc>
      </w:tr>
      <w:tr>
        <w:tc>
          <w:tcPr/>
          <w:p>
            <w:pPr>
              <w:jc w:val="center"/>
            </w:pPr>
            <w:r>
              <w:t xml:space="preserve">G9</w:t>
            </w:r>
          </w:p>
        </w:tc>
        <w:tc>
          <w:tcPr/>
          <w:p>
            <w:pPr>
              <w:jc w:val="center"/>
            </w:pPr>
            <w:r>
              <w:t xml:space="preserve">P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能在客户口径缺失时依下游用途产出规则</w:t>
            </w:r>
            <w:r>
              <w:t xml:space="preserve"> </w:t>
            </w:r>
            <w:r>
              <w:rPr>
                <w:rFonts w:hint="eastAsia"/>
              </w:rPr>
              <w:t xml:space="preserve">v2，2</w:t>
            </w:r>
            <w:r>
              <w:t xml:space="preserve"> </w:t>
            </w:r>
            <w:r>
              <w:rPr>
                <w:rFonts w:hint="eastAsia"/>
              </w:rPr>
              <w:t xml:space="preserve">人试标</w:t>
            </w:r>
            <w:r>
              <w:t xml:space="preserve"> 100 </w:t>
            </w:r>
            <w:r>
              <w:rPr>
                <w:rFonts w:hint="eastAsia"/>
              </w:rPr>
              <w:t xml:space="preserve">条</w:t>
            </w:r>
            <w:r>
              <w:t xml:space="preserve"> Kappa ≥0.85</w:t>
            </w:r>
          </w:p>
        </w:tc>
        <w:tc>
          <w:tcPr/>
          <w:p>
            <w:pPr/>
            <w:r>
              <w:t xml:space="preserve">LF1-Q3-A06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试标结果表＋规则文档</w:t>
            </w:r>
          </w:p>
        </w:tc>
      </w:tr>
      <w:tr>
        <w:tc>
          <w:tcPr/>
          <w:p>
            <w:pPr>
              <w:jc w:val="center"/>
            </w:pPr>
            <w:r>
              <w:t xml:space="preserve">G10</w:t>
            </w:r>
          </w:p>
        </w:tc>
        <w:tc>
          <w:tcPr/>
          <w:p>
            <w:pPr>
              <w:jc w:val="center"/>
            </w:pPr>
            <w:r>
              <w:t xml:space="preserve">G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能写出含判定树与</w:t>
            </w:r>
            <w:r>
              <w:t xml:space="preserve"> ≥10 </w:t>
            </w:r>
            <w:r>
              <w:rPr>
                <w:rFonts w:hint="eastAsia"/>
              </w:rPr>
              <w:t xml:space="preserve">组正反例的规则文档，完成变更记录与算法侧会签</w:t>
            </w:r>
          </w:p>
        </w:tc>
        <w:tc>
          <w:tcPr/>
          <w:p>
            <w:pPr/>
            <w:r>
              <w:t xml:space="preserve">LF1-Q3-A06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规则文档＋会签页</w:t>
            </w:r>
          </w:p>
        </w:tc>
      </w:tr>
      <w:tr>
        <w:tc>
          <w:tcPr/>
          <w:p>
            <w:pPr>
              <w:jc w:val="center"/>
            </w:pPr>
            <w:r>
              <w:t xml:space="preserve">G11</w:t>
            </w:r>
          </w:p>
        </w:tc>
        <w:tc>
          <w:tcPr/>
          <w:p>
            <w:pPr>
              <w:jc w:val="center"/>
            </w:pPr>
            <w:r>
              <w:t xml:space="preserve">S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能主持</w:t>
            </w:r>
            <w:r>
              <w:t xml:space="preserve"> 30min </w:t>
            </w:r>
            <w:r>
              <w:rPr>
                <w:rFonts w:hint="eastAsia"/>
              </w:rPr>
              <w:t xml:space="preserve">三方评审会形成决议、责任人与时限；他人发言记原话不转述</w:t>
            </w:r>
          </w:p>
        </w:tc>
        <w:tc>
          <w:tcPr/>
          <w:p>
            <w:pPr/>
            <w:r>
              <w:t xml:space="preserve">LF1-Q3-A06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会议记录</w:t>
            </w:r>
          </w:p>
        </w:tc>
      </w:tr>
      <w:tr>
        <w:tc>
          <w:tcPr/>
          <w:p>
            <w:pPr>
              <w:jc w:val="center"/>
            </w:pPr>
            <w:r>
              <w:t xml:space="preserve">G12</w:t>
            </w:r>
          </w:p>
        </w:tc>
        <w:tc>
          <w:tcPr/>
          <w:p>
            <w:pPr>
              <w:jc w:val="center"/>
            </w:pPr>
            <w:r>
              <w:t xml:space="preserve">D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能在口径冲突下产出</w:t>
            </w:r>
            <w:r>
              <w:t xml:space="preserve"> 2 </w:t>
            </w:r>
            <w:r>
              <w:rPr>
                <w:rFonts w:hint="eastAsia"/>
              </w:rPr>
              <w:t xml:space="preserve">套备选规则并说明对模型指标的影响，留回退路径</w:t>
            </w:r>
          </w:p>
        </w:tc>
        <w:tc>
          <w:tcPr/>
          <w:p>
            <w:pPr/>
            <w:r>
              <w:t xml:space="preserve">LF1-Q3-A06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备选对照表</w:t>
            </w:r>
          </w:p>
        </w:tc>
      </w:tr>
    </w:tbl>
    <w:p>
      <w:pPr>
        <w:pStyle w:val="Blockquote"/>
      </w:pPr>
      <w:r>
        <w:rPr>
          <w:rFonts w:hint="eastAsia"/>
        </w:rPr>
        <w:t xml:space="preserve">原子-目标校验：A01→G1/G4、A02→G2、A27→G3、A03→G5/G7、A04→G6、A05→G8、A06→G9/G10/G11/G12。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条原子全部绑定，12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条目标零孤立。</w:t>
      </w:r>
    </w:p>
    <w:bookmarkEnd w:id="21"/>
    <w:bookmarkStart w:id="22" w:name="分层培养目标abcd"/>
    <w:p>
      <w:pPr>
        <w:pStyle w:val="Heading3"/>
      </w:pPr>
      <w:r>
        <w:t xml:space="preserve">④.3 </w:t>
      </w:r>
      <w:r>
        <w:rPr>
          <w:rFonts w:hint="eastAsia"/>
        </w:rPr>
        <w:t xml:space="preserve">分层培养目标（ABCD）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97"/>
        <w:gridCol w:w="2597"/>
        <w:gridCol w:w="1558"/>
        <w:gridCol w:w="1558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层级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比例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目标定位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出口</w:t>
            </w:r>
          </w:p>
        </w:tc>
      </w:tr>
      <w:tr>
        <w:tc>
          <w:tcPr/>
          <w:p>
            <w:pPr>
              <w:jc w:val="center"/>
            </w:pPr>
            <w:r>
              <w:t xml:space="preserve">A </w:t>
            </w:r>
            <w:r>
              <w:rPr>
                <w:rFonts w:hint="eastAsia"/>
              </w:rPr>
              <w:t xml:space="preserve">领跑型</w:t>
            </w:r>
          </w:p>
        </w:tc>
        <w:tc>
          <w:tcPr/>
          <w:p>
            <w:pPr>
              <w:jc w:val="center"/>
            </w:pPr>
            <w:r>
              <w:t xml:space="preserve">20%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独立完成全流程＋优化脚本或规则；指导</w:t>
            </w:r>
            <w:r>
              <w:t xml:space="preserve"> C/D </w:t>
            </w:r>
            <w:r>
              <w:rPr>
                <w:rFonts w:hint="eastAsia"/>
              </w:rPr>
              <w:t xml:space="preserve">判定；🟡</w:t>
            </w:r>
            <w:r>
              <w:t xml:space="preserve"> </w:t>
            </w:r>
            <w:r>
              <w:rPr>
                <w:rFonts w:hint="eastAsia"/>
              </w:rPr>
              <w:t xml:space="preserve">层可独立使用后送审</w:t>
            </w:r>
          </w:p>
        </w:tc>
        <w:tc>
          <w:tcPr/>
          <w:p>
            <w:pPr/>
            <w:r>
              <w:t xml:space="preserve">1+X </w:t>
            </w:r>
            <w:r>
              <w:rPr>
                <w:rFonts w:hint="eastAsia"/>
              </w:rPr>
              <w:t xml:space="preserve">人工智能数据处理（中级）、省赛选拔</w:t>
            </w:r>
          </w:p>
        </w:tc>
      </w:tr>
      <w:tr>
        <w:tc>
          <w:tcPr/>
          <w:p>
            <w:pPr>
              <w:jc w:val="center"/>
            </w:pPr>
            <w:r>
              <w:t xml:space="preserve">B </w:t>
            </w:r>
            <w:r>
              <w:rPr>
                <w:rFonts w:hint="eastAsia"/>
              </w:rPr>
              <w:t xml:space="preserve">主力型</w:t>
            </w:r>
          </w:p>
        </w:tc>
        <w:tc>
          <w:tcPr/>
          <w:p>
            <w:pPr>
              <w:jc w:val="center"/>
            </w:pPr>
            <w:r>
              <w:t xml:space="preserve">50%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独立完成采集与打标＋自检闭环；🟡</w:t>
            </w:r>
            <w:r>
              <w:t xml:space="preserve"> </w:t>
            </w:r>
            <w:r>
              <w:rPr>
                <w:rFonts w:hint="eastAsia"/>
              </w:rPr>
              <w:t xml:space="preserve">层在教师指导下使用</w:t>
            </w:r>
          </w:p>
        </w:tc>
        <w:tc>
          <w:tcPr/>
          <w:p>
            <w:pPr/>
            <w:r>
              <w:t xml:space="preserve">1+X </w:t>
            </w:r>
            <w:r>
              <w:rPr>
                <w:rFonts w:hint="eastAsia"/>
              </w:rPr>
              <w:t xml:space="preserve">中级、采集员／标注员岗</w:t>
            </w:r>
          </w:p>
        </w:tc>
      </w:tr>
      <w:tr>
        <w:tc>
          <w:tcPr/>
          <w:p>
            <w:pPr>
              <w:jc w:val="center"/>
            </w:pPr>
            <w:r>
              <w:t xml:space="preserve">C </w:t>
            </w:r>
            <w:r>
              <w:rPr>
                <w:rFonts w:hint="eastAsia"/>
              </w:rPr>
              <w:t xml:space="preserve">跟进型</w:t>
            </w:r>
          </w:p>
        </w:tc>
        <w:tc>
          <w:tcPr/>
          <w:p>
            <w:pPr>
              <w:jc w:val="center"/>
            </w:pPr>
            <w:r>
              <w:t xml:space="preserve">20%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在</w:t>
            </w:r>
            <w:r>
              <w:t xml:space="preserve"> B </w:t>
            </w:r>
            <w:r>
              <w:rPr>
                <w:rFonts w:hint="eastAsia"/>
              </w:rPr>
              <w:t xml:space="preserve">层帮扶下完成基础操作，红线零违反、6S</w:t>
            </w:r>
            <w:r>
              <w:t xml:space="preserve"> </w:t>
            </w: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助理岗、标注班组</w:t>
            </w:r>
          </w:p>
        </w:tc>
      </w:tr>
      <w:tr>
        <w:tc>
          <w:tcPr/>
          <w:p>
            <w:pPr>
              <w:jc w:val="center"/>
            </w:pPr>
            <w:r>
              <w:t xml:space="preserve">D </w:t>
            </w:r>
            <w:r>
              <w:rPr>
                <w:rFonts w:hint="eastAsia"/>
              </w:rPr>
              <w:t xml:space="preserve">兜底型</w:t>
            </w:r>
          </w:p>
        </w:tc>
        <w:tc>
          <w:tcPr/>
          <w:p>
            <w:pPr>
              <w:jc w:val="center"/>
            </w:pPr>
            <w:r>
              <w:t xml:space="preserve">10%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在</w:t>
            </w:r>
            <w:r>
              <w:t xml:space="preserve"> B </w:t>
            </w:r>
            <w:r>
              <w:rPr>
                <w:rFonts w:hint="eastAsia"/>
              </w:rPr>
              <w:t xml:space="preserve">层以上陪同下做辅助动作（框位微调、属性勾选），禁独立判类别、禁独立采集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认知合格、带教岗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22"/>
    <w:bookmarkEnd w:id="23"/>
    <w:bookmarkStart w:id="24" w:name="工作与学习内容五要素"/>
    <w:p>
      <w:pPr>
        <w:pStyle w:val="Heading2"/>
      </w:pPr>
      <w:r>
        <w:t xml:space="preserve">⑤ </w:t>
      </w:r>
      <w:r>
        <w:rPr>
          <w:rFonts w:hint="eastAsia"/>
        </w:rPr>
        <w:t xml:space="preserve">工作与学习内容五要素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56"/>
        <w:gridCol w:w="4156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要素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内容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工作对象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多模态原始数据（图像／语音／文本／结构化）、标注批次数据、授权书与需求单、标注规范文本、争议样本集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工具、材料与资料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工业相机与麦克风阵列、采集终端、Python</w:t>
            </w:r>
            <w:r>
              <w:t xml:space="preserve"> </w:t>
            </w:r>
            <w:r>
              <w:rPr>
                <w:rFonts w:hint="eastAsia"/>
              </w:rPr>
              <w:t xml:space="preserve">批处理脚本、标注平台（含质检端与管理端）、双屏工作站、一致性统计脚本、需求单／采集</w:t>
            </w:r>
            <w:r>
              <w:t xml:space="preserve"> SOP </w:t>
            </w:r>
            <w:r>
              <w:rPr>
                <w:rFonts w:hint="eastAsia"/>
              </w:rPr>
              <w:t xml:space="preserve">v2／作业指导书</w:t>
            </w:r>
            <w:r>
              <w:t xml:space="preserve"> </w:t>
            </w:r>
            <w:r>
              <w:rPr>
                <w:rFonts w:hint="eastAsia"/>
              </w:rPr>
              <w:t xml:space="preserve">v1.3／自检清单／交付清单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工作方法与劳动组织方式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六步法；先授权后开机、先备份后变更、先小样本后全量；逐段隔离排查。组织：Q1</w:t>
            </w:r>
            <w:r>
              <w:t xml:space="preserve"> </w:t>
            </w:r>
            <w:r>
              <w:rPr>
                <w:rFonts w:hint="eastAsia"/>
              </w:rPr>
              <w:t xml:space="preserve">独立操作＋自检（日终交报告）；Q2</w:t>
            </w:r>
            <w:r>
              <w:t xml:space="preserve"> </w:t>
            </w:r>
            <w:r>
              <w:rPr>
                <w:rFonts w:hint="eastAsia"/>
              </w:rPr>
              <w:t xml:space="preserve">按手册执行＋指导人逐项确认双签（抽检不合格停线复盘）；Q3</w:t>
            </w:r>
            <w:r>
              <w:t xml:space="preserve"> </w:t>
            </w:r>
            <w:r>
              <w:rPr>
                <w:rFonts w:hint="eastAsia"/>
              </w:rPr>
              <w:t xml:space="preserve">小组协作</w:t>
            </w:r>
            <w:r>
              <w:t xml:space="preserve"> 1 </w:t>
            </w:r>
            <w:r>
              <w:rPr>
                <w:rFonts w:hint="eastAsia"/>
              </w:rPr>
              <w:t xml:space="preserve">人起草</w:t>
            </w:r>
            <w:r>
              <w:t xml:space="preserve"> 1 </w:t>
            </w:r>
            <w:r>
              <w:rPr>
                <w:rFonts w:hint="eastAsia"/>
              </w:rPr>
              <w:t xml:space="preserve">人复核＋算法侧会签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工作要求与质量标准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交付包一次性通过率</w:t>
            </w:r>
            <w:r>
              <w:t xml:space="preserve"> </w:t>
            </w:r>
            <w:r>
              <w:rPr>
                <w:rFonts w:hint="eastAsia"/>
              </w:rPr>
              <w:t xml:space="preserve">≥80%（达标线）；批次成功率</w:t>
            </w:r>
            <w:r>
              <w:t xml:space="preserve"> </w:t>
            </w:r>
            <w:r>
              <w:rPr>
                <w:rFonts w:hint="eastAsia"/>
              </w:rPr>
              <w:t xml:space="preserve">≥95%；命名合规</w:t>
            </w:r>
            <w:r>
              <w:t xml:space="preserve"> </w:t>
            </w:r>
            <w:r>
              <w:rPr>
                <w:rFonts w:hint="eastAsia"/>
              </w:rPr>
              <w:t xml:space="preserve">100%、重复率</w:t>
            </w:r>
            <w:r>
              <w:t xml:space="preserve"> </w:t>
            </w:r>
            <w:r>
              <w:rPr>
                <w:rFonts w:hint="eastAsia"/>
              </w:rPr>
              <w:t xml:space="preserve">≤0.5%；抽检合格率</w:t>
            </w:r>
            <w:r>
              <w:t xml:space="preserve"> </w:t>
            </w:r>
            <w:r>
              <w:rPr>
                <w:rFonts w:hint="eastAsia"/>
              </w:rPr>
              <w:t xml:space="preserve">≥95%、返修闭环</w:t>
            </w:r>
            <w:r>
              <w:t xml:space="preserve"> </w:t>
            </w:r>
            <w:r>
              <w:rPr>
                <w:rFonts w:hint="eastAsia"/>
              </w:rPr>
              <w:t xml:space="preserve">100%；试标</w:t>
            </w:r>
            <w:r>
              <w:t xml:space="preserve"> Kappa </w:t>
            </w:r>
            <w:r>
              <w:rPr>
                <w:rFonts w:hint="eastAsia"/>
              </w:rPr>
              <w:t xml:space="preserve">≥0.85（仅</w:t>
            </w:r>
            <w:r>
              <w:t xml:space="preserve"> </w:t>
            </w:r>
            <w:r>
              <w:rPr>
                <w:rFonts w:hint="eastAsia"/>
              </w:rPr>
              <w:t xml:space="preserve">Q3）；越界采集</w:t>
            </w:r>
            <w:r>
              <w:t xml:space="preserve"> 0 </w:t>
            </w:r>
            <w:r>
              <w:rPr>
                <w:rFonts w:hint="eastAsia"/>
              </w:rPr>
              <w:t xml:space="preserve">次、敏感数据外传</w:t>
            </w:r>
            <w:r>
              <w:t xml:space="preserve"> 0 </w:t>
            </w:r>
            <w:r>
              <w:rPr>
                <w:rFonts w:hint="eastAsia"/>
              </w:rPr>
              <w:t xml:space="preserve">次；五类签字齐全无代签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24"/>
    <w:bookmarkStart w:id="31" w:name="学习情境划分"/>
    <w:p>
      <w:pPr>
        <w:pStyle w:val="Heading2"/>
      </w:pPr>
      <w:r>
        <w:t xml:space="preserve">⑥ </w:t>
      </w:r>
      <w:r>
        <w:rPr>
          <w:rFonts w:hint="eastAsia"/>
        </w:rPr>
        <w:t xml:space="preserve">学习情境划分</w:t>
      </w:r>
    </w:p>
    <w:bookmarkStart w:id="25" w:name="总览"/>
    <w:p>
      <w:pPr>
        <w:pStyle w:val="Heading3"/>
      </w:pPr>
      <w:r>
        <w:t xml:space="preserve">⑥.1 </w:t>
      </w:r>
      <w:r>
        <w:rPr>
          <w:rFonts w:hint="eastAsia"/>
        </w:rPr>
        <w:t xml:space="preserve">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4"/>
        <w:gridCol w:w="890"/>
        <w:gridCol w:w="1187"/>
        <w:gridCol w:w="1484"/>
        <w:gridCol w:w="1484"/>
        <w:gridCol w:w="890"/>
        <w:gridCol w:w="890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编号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情境名称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学时/学分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学期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等级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对应任务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jc w:val="center"/>
            </w:pPr>
            <w:r>
              <w:t xml:space="preserve">Q1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多源数据采集与数据集交付</w:t>
            </w:r>
          </w:p>
        </w:tc>
        <w:tc>
          <w:tcPr/>
          <w:p>
            <w:pPr>
              <w:jc w:val="right"/>
            </w:pPr>
            <w:r>
              <w:t xml:space="preserve">36h / 2.25cr</w:t>
            </w:r>
          </w:p>
        </w:tc>
        <w:tc>
          <w:tcPr/>
          <w:p>
            <w:pPr>
              <w:jc w:val="center"/>
            </w:pPr>
            <w:r>
              <w:t xml:space="preserve">S2</w:t>
            </w:r>
          </w:p>
        </w:tc>
        <w:tc>
          <w:tcPr/>
          <w:p>
            <w:pPr>
              <w:jc w:val="center"/>
            </w:pPr>
            <w:r>
              <w:t xml:space="preserve">L2</w:t>
            </w:r>
          </w:p>
        </w:tc>
        <w:tc>
          <w:tcPr/>
          <w:p>
            <w:pPr/>
            <w:r>
              <w:t xml:space="preserve">1.1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采集确认单＋数据包＋数据集清单＋采集报告</w:t>
            </w:r>
          </w:p>
        </w:tc>
      </w:tr>
      <w:tr>
        <w:tc>
          <w:tcPr/>
          <w:p>
            <w:pPr>
              <w:jc w:val="center"/>
            </w:pPr>
            <w:r>
              <w:t xml:space="preserve">Q2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标注规范执行与批次质检</w:t>
            </w:r>
          </w:p>
        </w:tc>
        <w:tc>
          <w:tcPr/>
          <w:p>
            <w:pPr>
              <w:jc w:val="right"/>
            </w:pPr>
            <w:r>
              <w:t xml:space="preserve">32h / 2cr</w:t>
            </w:r>
          </w:p>
        </w:tc>
        <w:tc>
          <w:tcPr/>
          <w:p>
            <w:pPr>
              <w:jc w:val="center"/>
            </w:pPr>
            <w:r>
              <w:t xml:space="preserve">S2</w:t>
            </w:r>
          </w:p>
        </w:tc>
        <w:tc>
          <w:tcPr/>
          <w:p>
            <w:pPr>
              <w:jc w:val="center"/>
            </w:pPr>
            <w:r>
              <w:t xml:space="preserve">L1</w:t>
            </w:r>
          </w:p>
        </w:tc>
        <w:tc>
          <w:tcPr/>
          <w:p>
            <w:pPr/>
            <w:r>
              <w:t xml:space="preserve">1.2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标注中间件＋返修记录＋批次质检单＋工时登记</w:t>
            </w:r>
          </w:p>
        </w:tc>
      </w:tr>
      <w:tr>
        <w:tc>
          <w:tcPr/>
          <w:p>
            <w:pPr>
              <w:jc w:val="center"/>
            </w:pPr>
            <w:r>
              <w:t xml:space="preserve">Q3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标注规则细化与争议样本裁定</w:t>
            </w:r>
          </w:p>
        </w:tc>
        <w:tc>
          <w:tcPr/>
          <w:p>
            <w:pPr>
              <w:jc w:val="right"/>
            </w:pPr>
            <w:r>
              <w:t xml:space="preserve">28h / 1.75cr</w:t>
            </w:r>
          </w:p>
        </w:tc>
        <w:tc>
          <w:tcPr/>
          <w:p>
            <w:pPr>
              <w:jc w:val="center"/>
            </w:pPr>
            <w:r>
              <w:t xml:space="preserve">S2</w:t>
            </w:r>
          </w:p>
        </w:tc>
        <w:tc>
          <w:tcPr/>
          <w:p>
            <w:pPr>
              <w:jc w:val="center"/>
            </w:pPr>
            <w:r>
              <w:t xml:space="preserve">L3</w:t>
            </w:r>
          </w:p>
        </w:tc>
        <w:tc>
          <w:tcPr/>
          <w:p>
            <w:pPr/>
            <w:r>
              <w:t xml:space="preserve">1.3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规则</w:t>
            </w:r>
            <w:r>
              <w:t xml:space="preserve"> </w:t>
            </w:r>
            <w:r>
              <w:rPr>
                <w:rFonts w:hint="eastAsia"/>
              </w:rPr>
              <w:t xml:space="preserve">v2＋试标结果＋案例库＋会签页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/>
            <w:r>
              <w:t xml:space="preserve">—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96h / 6cr</w:t>
            </w:r>
          </w:p>
        </w:tc>
        <w:tc>
          <w:tcPr/>
          <w:p>
            <w:pPr>
              <w:jc w:val="center"/>
            </w:pPr>
            <w:r>
              <w:t xml:space="preserve">—</w:t>
            </w:r>
          </w:p>
        </w:tc>
        <w:tc>
          <w:tcPr/>
          <w:p>
            <w:pPr>
              <w:jc w:val="center"/>
            </w:pPr>
            <w:r>
              <w:t xml:space="preserve">L1→L3</w:t>
            </w:r>
          </w:p>
        </w:tc>
        <w:tc>
          <w:tcPr/>
          <w:p>
            <w:pPr/>
            <w:r>
              <w:t xml:space="preserve">1.1—1.3</w:t>
            </w:r>
          </w:p>
        </w:tc>
        <w:tc>
          <w:tcPr/>
          <w:p>
            <w:pPr/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Q2（L1）排在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Q1（L2）之后</w:t>
      </w:r>
      <w:r>
        <w:rPr>
          <w:rFonts w:hint="eastAsia"/>
        </w:rPr>
        <w:t xml:space="preserve">：等级来自任务表的岗位判据，不是教学难度排序。Q2</w:t>
      </w:r>
      <w:r>
        <w:t xml:space="preserve"> </w:t>
      </w:r>
      <w:r>
        <w:rPr>
          <w:rFonts w:hint="eastAsia"/>
        </w:rPr>
        <w:t xml:space="preserve">的</w:t>
      </w:r>
      <w:r>
        <w:t xml:space="preserve"> L1 </w:t>
      </w:r>
      <w:r>
        <w:rPr>
          <w:rFonts w:hint="eastAsia"/>
        </w:rPr>
        <w:t xml:space="preserve">判据是”逐条复述后指导人确认、5%</w:t>
      </w:r>
      <w:r>
        <w:t xml:space="preserve"> </w:t>
      </w:r>
      <w:r>
        <w:rPr>
          <w:rFonts w:hint="eastAsia"/>
        </w:rPr>
        <w:t xml:space="preserve">抽检双签”，因该环节</w:t>
      </w:r>
      <w:r>
        <w:rPr>
          <w:rFonts w:hint="eastAsia"/>
          <w:b/>
          <w:bCs/>
        </w:rPr>
        <w:t xml:space="preserve">单位时间判定密度最高、错判直接落到整批</w:t>
      </w:r>
      <w:r>
        <w:rPr>
          <w:rFonts w:hint="eastAsia"/>
        </w:rPr>
        <w:t xml:space="preserve">，故以最强签批强度约束；Q1</w:t>
      </w:r>
      <w:r>
        <w:t xml:space="preserve"> </w:t>
      </w:r>
      <w:r>
        <w:rPr>
          <w:rFonts w:hint="eastAsia"/>
        </w:rPr>
        <w:t xml:space="preserve">的</w:t>
      </w:r>
      <w:r>
        <w:t xml:space="preserve"> L2 </w:t>
      </w:r>
      <w:r>
        <w:rPr>
          <w:rFonts w:hint="eastAsia"/>
        </w:rPr>
        <w:t xml:space="preserve">难度在设备与脚本而非判定。</w:t>
      </w:r>
      <w:r>
        <w:rPr>
          <w:rFonts w:hint="eastAsia"/>
          <w:b/>
          <w:bCs/>
        </w:rPr>
        <w:t xml:space="preserve">若评审要求等级序单调，须回改</w:t>
      </w:r>
      <w:r>
        <w:rPr>
          <w:b/>
          <w:bCs/>
        </w:rPr>
        <w:t xml:space="preserve"> Table1 </w:t>
      </w:r>
      <w:r>
        <w:rPr>
          <w:rFonts w:hint="eastAsia"/>
          <w:b/>
          <w:bCs/>
        </w:rPr>
        <w:t xml:space="preserve">任务等级，本课标不自行调整</w:t>
      </w:r>
      <w:r>
        <w:rPr>
          <w:rFonts w:hint="eastAsia"/>
        </w:rPr>
        <w:t xml:space="preserve">（退回意见第</w:t>
      </w:r>
      <w:r>
        <w:t xml:space="preserve"> 1 </w:t>
      </w:r>
      <w:r>
        <w:rPr>
          <w:rFonts w:hint="eastAsia"/>
        </w:rPr>
        <w:t xml:space="preserve">条）。</w:t>
      </w:r>
    </w:p>
    <w:bookmarkEnd w:id="25"/>
    <w:bookmarkStart w:id="26" w:name="六步学时校验"/>
    <w:p>
      <w:pPr>
        <w:pStyle w:val="Heading3"/>
      </w:pPr>
      <w:r>
        <w:t xml:space="preserve">⑥.2 </w:t>
      </w:r>
      <w:r>
        <w:rPr>
          <w:rFonts w:hint="eastAsia"/>
        </w:rPr>
        <w:t xml:space="preserve">六步学时校验</w:t>
      </w:r>
    </w:p>
    <w:p>
      <w:pPr>
        <w:spacing w:before="0" w:after="0" w:line="240" w:lineRule="auto"/>
        <w:rPr>
          <w:sz w:val="2"/>
          <w:szCs w:val="2"/>
        </w:r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6"/>
        <w:gridCol w:w="1508"/>
        <w:gridCol w:w="1508"/>
        <w:gridCol w:w="1508"/>
        <w:gridCol w:w="1508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情境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资讯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计划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决策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实施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检查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评价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合计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  <w:sz w:val="18"/>
                <w:szCs w:val="18"/>
              </w:rPr>
              <w:t xml:space="preserve">实施占比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Q1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38.9%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Q2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32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43.8%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Q3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28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39.3%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 xml:space="preserve">总计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39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96</w:t>
            </w:r>
          </w:p>
        </w:tc>
        <w:tc>
          <w:tcPr/>
          <w:p>
            <w:pPr>
              <w:jc w:val="right"/>
            </w:pPr>
            <w:r>
              <w:rPr>
                <w:sz w:val="18"/>
                <w:szCs w:val="18"/>
              </w:rPr>
              <w:t xml:space="preserve">40.6%</w:t>
            </w:r>
          </w:p>
        </w:tc>
      </w:tr>
    </w:tbl>
    <w:p>
      <w:pPr>
        <w:spacing w:before="0" w:after="0" w:line="240" w:lineRule="auto"/>
        <w:rPr>
          <w:sz w:val="2"/>
          <w:szCs w:val="2"/>
        </w:rPr>
        <w:sectPr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BodyText"/>
      </w:pPr>
      <w:r>
        <w:rPr>
          <w:rFonts w:hint="eastAsia"/>
          <w:b/>
          <w:bCs/>
        </w:rPr>
        <w:t xml:space="preserve">校验</w:t>
      </w:r>
      <w:r>
        <w:rPr>
          <w:rFonts w:hint="eastAsia"/>
        </w:rPr>
        <w:t xml:space="preserve">：36＋32＋28＝96＝本课总学时（①）✅；各情境六步加平</w:t>
      </w:r>
      <w:r>
        <w:t xml:space="preserve"> </w:t>
      </w:r>
      <w:r>
        <w:rPr>
          <w:rFonts w:hint="eastAsia"/>
        </w:rPr>
        <w:t xml:space="preserve">✅；实施均</w:t>
      </w:r>
      <w:r>
        <w:t xml:space="preserve"> </w:t>
      </w:r>
      <w:r>
        <w:rPr>
          <w:rFonts w:hint="eastAsia"/>
        </w:rPr>
        <w:t xml:space="preserve">&lt;50%、决策</w:t>
      </w:r>
      <w:r>
        <w:t xml:space="preserve"> 12h </w:t>
      </w:r>
      <w:r>
        <w:rPr>
          <w:rFonts w:hint="eastAsia"/>
        </w:rPr>
        <w:t xml:space="preserve">未压缩</w:t>
      </w:r>
      <w:r>
        <w:t xml:space="preserve"> </w:t>
      </w:r>
      <w:r>
        <w:rPr>
          <w:rFonts w:hint="eastAsia"/>
        </w:rPr>
        <w:t xml:space="preserve">✅；学分</w:t>
      </w:r>
      <w:r>
        <w:t xml:space="preserve"> </w:t>
      </w:r>
      <w:r>
        <w:rPr>
          <w:rFonts w:hint="eastAsia"/>
        </w:rPr>
        <w:t xml:space="preserve">96÷16＝6cr，情境学分</w:t>
      </w:r>
      <w:r>
        <w:t xml:space="preserve"> </w:t>
      </w:r>
      <w:r>
        <w:rPr>
          <w:rFonts w:hint="eastAsia"/>
        </w:rPr>
        <w:t xml:space="preserve">2.25／2／1.75</w:t>
      </w:r>
      <w:r>
        <w:t xml:space="preserve"> </w:t>
      </w:r>
      <w:r>
        <w:rPr>
          <w:rFonts w:hint="eastAsia"/>
        </w:rPr>
        <w:t xml:space="preserve">为折算值，若教务只取整须另行核批，本课标不自行进位。</w:t>
      </w:r>
    </w:p>
    <w:bookmarkEnd w:id="26"/>
    <w:bookmarkStart w:id="30" w:name="各情境详表"/>
    <w:p>
      <w:pPr>
        <w:pStyle w:val="Heading3"/>
      </w:pPr>
      <w:r>
        <w:t xml:space="preserve">⑥.3 </w:t>
      </w:r>
      <w:r>
        <w:rPr>
          <w:rFonts w:hint="eastAsia"/>
        </w:rPr>
        <w:t xml:space="preserve">各情境详表</w:t>
      </w:r>
    </w:p>
    <w:bookmarkStart w:id="27" w:name="q1-多源数据采集与数据集交付36h2.25crs2l2"/>
    <w:p>
      <w:pPr>
        <w:pStyle w:val="Heading4"/>
      </w:pPr>
      <w:r>
        <w:t xml:space="preserve">▎Q1 </w:t>
      </w:r>
      <w:r>
        <w:rPr>
          <w:rFonts w:hint="eastAsia"/>
        </w:rPr>
        <w:t xml:space="preserve">多源数据采集与数据集交付（36h/2.25cr·S2·L2）</w:t>
      </w:r>
    </w:p>
    <w:p>
      <w:pPr>
        <w:pStyle w:val="FirstParagraph"/>
      </w:pPr>
      <w:r>
        <w:rPr>
          <w:rFonts w:hint="eastAsia"/>
          <w:b/>
          <w:bCs/>
        </w:rPr>
        <w:t xml:space="preserve">情境描述</w:t>
      </w:r>
      <w:r>
        <w:rPr>
          <w:rFonts w:hint="eastAsia"/>
        </w:rPr>
        <w:t xml:space="preserve">：校内智能制造实训区”轴承外观检测”工位需为下游模型采集</w:t>
      </w:r>
      <w:r>
        <w:t xml:space="preserve"> </w:t>
      </w:r>
      <w:r>
        <w:rPr>
          <w:b/>
          <w:bCs/>
        </w:rPr>
        <w:t xml:space="preserve">500 </w:t>
      </w:r>
      <w:r>
        <w:rPr>
          <w:rFonts w:hint="eastAsia"/>
          <w:b/>
          <w:bCs/>
        </w:rPr>
        <w:t xml:space="preserve">张缺陷图像＋200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条工位语音指令</w:t>
      </w:r>
      <w:r>
        <w:rPr>
          <w:rFonts w:hint="eastAsia"/>
        </w:rPr>
        <w:t xml:space="preserve">。约束：只用已签授权书的产线数据、不得摄入人脸与工牌、不停线、周五前交付。已知条件：需求单、采集</w:t>
      </w:r>
      <w:r>
        <w:t xml:space="preserve"> SOP </w:t>
      </w:r>
      <w:r>
        <w:rPr>
          <w:rFonts w:hint="eastAsia"/>
        </w:rPr>
        <w:t xml:space="preserve">v2、相机与麦克风阵列、Python</w:t>
      </w:r>
      <w:r>
        <w:t xml:space="preserve"> </w:t>
      </w:r>
      <w:r>
        <w:rPr>
          <w:rFonts w:hint="eastAsia"/>
        </w:rPr>
        <w:t xml:space="preserve">半成品脚本、命名规范。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8"/>
        <w:gridCol w:w="1385"/>
        <w:gridCol w:w="1385"/>
        <w:gridCol w:w="1847"/>
        <w:gridCol w:w="1385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步骤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教师活动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学生活动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学时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jc w:val="center"/>
            </w:pPr>
            <w:r>
              <w:t xml:space="preserve">① </w:t>
            </w:r>
            <w:r>
              <w:rPr>
                <w:rFonts w:hint="eastAsia"/>
              </w:rPr>
              <w:t xml:space="preserve">资讯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发工单＋需求单＋SOP＋授权书样本；讲授</w:t>
            </w:r>
            <w:r>
              <w:t xml:space="preserve"> </w:t>
            </w:r>
            <w:r>
              <w:rPr>
                <w:rFonts w:hint="eastAsia"/>
              </w:rPr>
              <w:t xml:space="preserve">≤10min，其余只答疑、只指”往哪找”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读</w:t>
            </w:r>
            <w:r>
              <w:t xml:space="preserve"> SOP </w:t>
            </w:r>
            <w:r>
              <w:rPr>
                <w:rFonts w:hint="eastAsia"/>
              </w:rPr>
              <w:t xml:space="preserve">划</w:t>
            </w:r>
            <w:r>
              <w:t xml:space="preserve"> 4 </w:t>
            </w:r>
            <w:r>
              <w:rPr>
                <w:rFonts w:hint="eastAsia"/>
              </w:rPr>
              <w:t xml:space="preserve">项硬约束（模态／量级／授权／命名），填信息栏</w:t>
            </w:r>
          </w:p>
        </w:tc>
        <w:tc>
          <w:tcPr/>
          <w:p>
            <w:pPr>
              <w:jc w:val="right"/>
            </w:pPr>
            <w:r>
              <w:t xml:space="preserve">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信息栏＋约束清单</w:t>
            </w:r>
          </w:p>
        </w:tc>
      </w:tr>
      <w:tr>
        <w:tc>
          <w:tcPr/>
          <w:p>
            <w:pPr>
              <w:jc w:val="center"/>
            </w:pPr>
            <w:r>
              <w:t xml:space="preserve">②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给计划表模板，强制填”补采预案”</w:t>
            </w:r>
            <w:r>
              <w:rPr>
                <w:rFonts w:hint="eastAsia"/>
              </w:rPr>
              <w:t xml:space="preserve">“命名冲突”</w:t>
            </w:r>
            <w:r>
              <w:rPr>
                <w:rFonts w:hint="eastAsia"/>
              </w:rPr>
              <w:t xml:space="preserve">两栏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列</w:t>
            </w:r>
            <w:r>
              <w:t xml:space="preserve"> 6 </w:t>
            </w:r>
            <w:r>
              <w:rPr>
                <w:rFonts w:hint="eastAsia"/>
              </w:rPr>
              <w:t xml:space="preserve">步、工器具、工时、2</w:t>
            </w:r>
            <w:r>
              <w:t xml:space="preserve"> </w:t>
            </w:r>
            <w:r>
              <w:rPr>
                <w:rFonts w:hint="eastAsia"/>
              </w:rPr>
              <w:t xml:space="preserve">人分工、失败率</w:t>
            </w:r>
            <w:r>
              <w:t xml:space="preserve"> 20% </w:t>
            </w:r>
            <w:r>
              <w:rPr>
                <w:rFonts w:hint="eastAsia"/>
              </w:rPr>
              <w:t xml:space="preserve">补采预案</w:t>
            </w:r>
          </w:p>
        </w:tc>
        <w:tc>
          <w:tcPr/>
          <w:p>
            <w:pPr>
              <w:jc w:val="right"/>
            </w:pPr>
            <w:r>
              <w:t xml:space="preserve">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计划表</w:t>
            </w:r>
          </w:p>
        </w:tc>
      </w:tr>
      <w:tr>
        <w:tc>
          <w:tcPr/>
          <w:p>
            <w:pPr>
              <w:jc w:val="center"/>
            </w:pPr>
            <w:r>
              <w:t xml:space="preserve">③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逐组质疑”失败</w:t>
            </w:r>
            <w:r>
              <w:t xml:space="preserve"> 20% </w:t>
            </w:r>
            <w:r>
              <w:rPr>
                <w:rFonts w:hint="eastAsia"/>
              </w:rPr>
              <w:t xml:space="preserve">怎么补”</w:t>
            </w:r>
            <w:r>
              <w:rPr>
                <w:rFonts w:hint="eastAsia"/>
              </w:rPr>
              <w:t xml:space="preserve">“授权书编号在哪核”</w:t>
            </w:r>
            <w:r>
              <w:rPr>
                <w:rFonts w:hint="eastAsia"/>
              </w:rPr>
              <w:t xml:space="preserve">，签字放行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讲方案、答质疑、修订、签决策记录</w:t>
            </w:r>
          </w:p>
        </w:tc>
        <w:tc>
          <w:tcPr/>
          <w:p>
            <w:pPr>
              <w:jc w:val="right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决策记录（签字）</w:t>
            </w:r>
          </w:p>
        </w:tc>
      </w:tr>
      <w:tr>
        <w:tc>
          <w:tcPr/>
          <w:p>
            <w:pPr>
              <w:jc w:val="center"/>
            </w:pPr>
            <w:r>
              <w:t xml:space="preserve">④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巡视＋安全监督，只纠红线不代做；记录各组首次失败原因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配参数→试采</w:t>
            </w:r>
            <w:r>
              <w:t xml:space="preserve"> 20 </w:t>
            </w:r>
            <w:r>
              <w:rPr>
                <w:rFonts w:hint="eastAsia"/>
              </w:rPr>
              <w:t xml:space="preserve">条→全量采集→记成功/失败量→按预案补采→命名入库→去重与完整性初检</w:t>
            </w:r>
          </w:p>
        </w:tc>
        <w:tc>
          <w:tcPr/>
          <w:p>
            <w:pPr>
              <w:jc w:val="right"/>
            </w:pPr>
            <w:r>
              <w:t xml:space="preserve">14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数据包＋批次记录表＋数据集清单</w:t>
            </w:r>
          </w:p>
        </w:tc>
      </w:tr>
      <w:tr>
        <w:tc>
          <w:tcPr/>
          <w:p>
            <w:pPr>
              <w:jc w:val="center"/>
            </w:pPr>
            <w:r>
              <w:t xml:space="preserve">⑤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抽查</w:t>
            </w:r>
            <w:r>
              <w:t xml:space="preserve"> </w:t>
            </w:r>
            <w:r>
              <w:rPr>
                <w:rFonts w:hint="eastAsia"/>
              </w:rPr>
              <w:t xml:space="preserve">20%，按交付清单逐项核，当众公布缺项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自检打勾→同伴互检签字→补缺</w:t>
            </w:r>
          </w:p>
        </w:tc>
        <w:tc>
          <w:tcPr/>
          <w:p>
            <w:pPr>
              <w:jc w:val="right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自检表＋互检签字</w:t>
            </w:r>
          </w:p>
        </w:tc>
      </w:tr>
      <w:tr>
        <w:tc>
          <w:tcPr/>
          <w:p>
            <w:pPr>
              <w:jc w:val="center"/>
            </w:pPr>
            <w:r>
              <w:t xml:space="preserve">⑥ </w:t>
            </w: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按</w:t>
            </w:r>
            <w:r>
              <w:t xml:space="preserve"> Rubric </w:t>
            </w:r>
            <w:r>
              <w:rPr>
                <w:rFonts w:hint="eastAsia"/>
              </w:rPr>
              <w:t xml:space="preserve">打分，讲评</w:t>
            </w:r>
            <w:r>
              <w:t xml:space="preserve"> 2 </w:t>
            </w:r>
            <w:r>
              <w:rPr>
                <w:rFonts w:hint="eastAsia"/>
              </w:rPr>
              <w:t xml:space="preserve">个典型失败（命名冲突、静默丢帧）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自评、互评、写</w:t>
            </w:r>
            <w:r>
              <w:t xml:space="preserve"> 1 </w:t>
            </w:r>
            <w:r>
              <w:rPr>
                <w:rFonts w:hint="eastAsia"/>
              </w:rPr>
              <w:t xml:space="preserve">条改进项</w:t>
            </w:r>
          </w:p>
        </w:tc>
        <w:tc>
          <w:tcPr/>
          <w:p>
            <w:pPr>
              <w:jc w:val="right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评分表＋反思条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原子</w:t>
      </w:r>
      <w:r>
        <w:rPr>
          <w:rFonts w:hint="eastAsia"/>
        </w:rPr>
        <w:t xml:space="preserve">：A01、A02、A27（均首次教学）</w:t>
      </w:r>
      <w:r>
        <w:t xml:space="preserve"> </w:t>
      </w:r>
      <w:r>
        <w:rPr>
          <w:b/>
          <w:bCs/>
        </w:rPr>
        <w:t xml:space="preserve">D </w:t>
      </w:r>
      <w:r>
        <w:rPr>
          <w:rFonts w:hint="eastAsia"/>
          <w:b/>
          <w:bCs/>
        </w:rPr>
        <w:t xml:space="preserve">类红线</w:t>
      </w:r>
      <w:r>
        <w:rPr>
          <w:rFonts w:hint="eastAsia"/>
        </w:rPr>
        <w:t xml:space="preserve">：①未核授权书编号即开机</w:t>
      </w:r>
      <w:r>
        <w:t xml:space="preserve"> → </w:t>
      </w:r>
      <w:r>
        <w:rPr>
          <w:rFonts w:hint="eastAsia"/>
        </w:rPr>
        <w:t xml:space="preserve">本情境</w:t>
      </w:r>
      <w:r>
        <w:t xml:space="preserve"> 0 </w:t>
      </w:r>
      <w:r>
        <w:rPr>
          <w:rFonts w:hint="eastAsia"/>
        </w:rPr>
        <w:t xml:space="preserve">分＋重做；②采集画面含人脸／车牌／工牌</w:t>
      </w:r>
      <w:r>
        <w:t xml:space="preserve"> → </w:t>
      </w:r>
      <w:r>
        <w:rPr>
          <w:rFonts w:hint="eastAsia"/>
        </w:rPr>
        <w:t xml:space="preserve">立即删除＋一票否决；③擅改他人已配参数且不记录</w:t>
      </w:r>
      <w:r>
        <w:t xml:space="preserve"> → </w:t>
      </w:r>
      <w:r>
        <w:rPr>
          <w:rFonts w:hint="eastAsia"/>
        </w:rPr>
        <w:t xml:space="preserve">专业维</w:t>
      </w:r>
      <w:r>
        <w:t xml:space="preserve"> −20% </w:t>
      </w:r>
      <w:r>
        <w:rPr>
          <w:rFonts w:hint="eastAsia"/>
        </w:rPr>
        <w:t xml:space="preserve">并恢复默认。</w:t>
      </w:r>
      <w:r>
        <w:t xml:space="preserve"> </w:t>
      </w: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：T1</w:t>
      </w:r>
      <w:r>
        <w:t xml:space="preserve"> </w:t>
      </w:r>
      <w:r>
        <w:rPr>
          <w:rFonts w:hint="eastAsia"/>
        </w:rPr>
        <w:t xml:space="preserve">签收单、T2</w:t>
      </w:r>
      <w:r>
        <w:t xml:space="preserve"> </w:t>
      </w:r>
      <w:r>
        <w:rPr>
          <w:rFonts w:hint="eastAsia"/>
        </w:rPr>
        <w:t xml:space="preserve">授权核对单、T3</w:t>
      </w:r>
      <w:r>
        <w:t xml:space="preserve"> </w:t>
      </w:r>
      <w:r>
        <w:rPr>
          <w:rFonts w:hint="eastAsia"/>
        </w:rPr>
        <w:t xml:space="preserve">批次记录表、T4</w:t>
      </w:r>
      <w:r>
        <w:t xml:space="preserve"> </w:t>
      </w:r>
      <w:r>
        <w:rPr>
          <w:rFonts w:hint="eastAsia"/>
        </w:rPr>
        <w:t xml:space="preserve">数据集清单、T7</w:t>
      </w:r>
      <w:r>
        <w:t xml:space="preserve"> </w:t>
      </w:r>
      <w:r>
        <w:rPr>
          <w:rFonts w:hint="eastAsia"/>
        </w:rPr>
        <w:t xml:space="preserve">人机分工说明。</w:t>
      </w:r>
      <w:r>
        <w:t xml:space="preserve"> </w:t>
      </w:r>
      <w:r>
        <w:rPr>
          <w:rFonts w:hint="eastAsia"/>
          <w:b/>
          <w:bCs/>
        </w:rPr>
        <w:t xml:space="preserve">评价要点</w:t>
      </w:r>
      <w:r>
        <w:rPr>
          <w:rFonts w:hint="eastAsia"/>
        </w:rPr>
        <w:t xml:space="preserve">：专业维看成功率／命名合规率／重复率；方法维看补采预案是否真被执行；社会维看授权核对单签字时序；发展维看脚本修改是否有实测依据。</w:t>
      </w:r>
    </w:p>
    <w:bookmarkEnd w:id="27"/>
    <w:bookmarkStart w:id="28" w:name="q2-标注规范执行与批次质检32h2crs2l1"/>
    <w:p>
      <w:pPr>
        <w:pStyle w:val="Heading4"/>
      </w:pPr>
      <w:r>
        <w:t xml:space="preserve">▎Q2 </w:t>
      </w:r>
      <w:r>
        <w:rPr>
          <w:rFonts w:hint="eastAsia"/>
        </w:rPr>
        <w:t xml:space="preserve">标注规范执行与批次质检（32h/2cr·S2·L1）</w:t>
      </w:r>
    </w:p>
    <w:p>
      <w:pPr>
        <w:pStyle w:val="FirstParagraph"/>
      </w:pPr>
      <w:r>
        <w:rPr>
          <w:rFonts w:hint="eastAsia"/>
          <w:b/>
          <w:bCs/>
        </w:rPr>
        <w:t xml:space="preserve">情境描述</w:t>
      </w:r>
      <w:r>
        <w:rPr>
          <w:rFonts w:hint="eastAsia"/>
        </w:rPr>
        <w:t xml:space="preserve">：承接某数据服务公司外包批次——道路场景图像</w:t>
      </w:r>
      <w:r>
        <w:t xml:space="preserve"> </w:t>
      </w:r>
      <w:r>
        <w:rPr>
          <w:b/>
          <w:bCs/>
        </w:rPr>
        <w:t xml:space="preserve">1000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，按规范</w:t>
      </w:r>
      <w:r>
        <w:t xml:space="preserve"> </w:t>
      </w:r>
      <w:r>
        <w:rPr>
          <w:b/>
          <w:bCs/>
        </w:rPr>
        <w:t xml:space="preserve">v1.3</w:t>
      </w:r>
      <w:r>
        <w:t xml:space="preserve"> </w:t>
      </w:r>
      <w:r>
        <w:rPr>
          <w:rFonts w:hint="eastAsia"/>
        </w:rPr>
        <w:t xml:space="preserve">标”车辆／行人／骑行者”三类并判遮挡、截断属性。约束：全程平台内作业、不得导出原图、每</w:t>
      </w:r>
      <w:r>
        <w:t xml:space="preserve"> 50 </w:t>
      </w:r>
      <w:r>
        <w:rPr>
          <w:rFonts w:hint="eastAsia"/>
        </w:rPr>
        <w:t xml:space="preserve">条送检、5%</w:t>
      </w:r>
      <w:r>
        <w:t xml:space="preserve"> </w:t>
      </w:r>
      <w:r>
        <w:rPr>
          <w:rFonts w:hint="eastAsia"/>
        </w:rPr>
        <w:t xml:space="preserve">抽检合格率</w:t>
      </w:r>
      <w:r>
        <w:t xml:space="preserve"> &lt;95% </w:t>
      </w:r>
      <w:r>
        <w:rPr>
          <w:rFonts w:hint="eastAsia"/>
        </w:rPr>
        <w:t xml:space="preserve">整批返工。已知：规范</w:t>
      </w:r>
      <w:r>
        <w:t xml:space="preserve"> </w:t>
      </w:r>
      <w:r>
        <w:rPr>
          <w:rFonts w:hint="eastAsia"/>
        </w:rPr>
        <w:t xml:space="preserve">v1.3、样例集</w:t>
      </w:r>
      <w:r>
        <w:t xml:space="preserve"> 50 </w:t>
      </w:r>
      <w:r>
        <w:rPr>
          <w:rFonts w:hint="eastAsia"/>
        </w:rPr>
        <w:t xml:space="preserve">条、平台账号、自检清单、质检</w:t>
      </w:r>
      <w:r>
        <w:t xml:space="preserve"> SOP。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8"/>
        <w:gridCol w:w="1385"/>
        <w:gridCol w:w="1385"/>
        <w:gridCol w:w="1847"/>
        <w:gridCol w:w="1385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步骤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教师活动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学生活动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学时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jc w:val="center"/>
            </w:pPr>
            <w:r>
              <w:t xml:space="preserve">① </w:t>
            </w:r>
            <w:r>
              <w:rPr>
                <w:rFonts w:hint="eastAsia"/>
              </w:rPr>
              <w:t xml:space="preserve">资讯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发批次工单＋规范＋样例集，要求逐条复述判定标准后才发账号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读规范、复述</w:t>
            </w:r>
            <w:r>
              <w:t xml:space="preserve"> 3 </w:t>
            </w:r>
            <w:r>
              <w:rPr>
                <w:rFonts w:hint="eastAsia"/>
              </w:rPr>
              <w:t xml:space="preserve">类判定与遮挡阈值、标出</w:t>
            </w:r>
            <w:r>
              <w:t xml:space="preserve"> 2 </w:t>
            </w:r>
            <w:r>
              <w:rPr>
                <w:rFonts w:hint="eastAsia"/>
              </w:rPr>
              <w:t xml:space="preserve">处看不懂的条文</w:t>
            </w:r>
          </w:p>
        </w:tc>
        <w:tc>
          <w:tcPr/>
          <w:p>
            <w:pPr>
              <w:jc w:val="right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理解确认签字</w:t>
            </w:r>
          </w:p>
        </w:tc>
      </w:tr>
      <w:tr>
        <w:tc>
          <w:tcPr/>
          <w:p>
            <w:pPr>
              <w:jc w:val="center"/>
            </w:pPr>
            <w:r>
              <w:t xml:space="preserve">②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给模板，强制填送检节点与返修预留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排节奏（250</w:t>
            </w:r>
            <w:r>
              <w:t xml:space="preserve"> </w:t>
            </w:r>
            <w:r>
              <w:rPr>
                <w:rFonts w:hint="eastAsia"/>
              </w:rPr>
              <w:t xml:space="preserve">条/人）、定送检点、4</w:t>
            </w:r>
            <w:r>
              <w:t xml:space="preserve"> </w:t>
            </w:r>
            <w:r>
              <w:rPr>
                <w:rFonts w:hint="eastAsia"/>
              </w:rPr>
              <w:t xml:space="preserve">人分工</w:t>
            </w:r>
          </w:p>
        </w:tc>
        <w:tc>
          <w:tcPr/>
          <w:p>
            <w:pPr>
              <w:jc w:val="right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计划表</w:t>
            </w:r>
          </w:p>
        </w:tc>
      </w:tr>
      <w:tr>
        <w:tc>
          <w:tcPr/>
          <w:p>
            <w:pPr>
              <w:jc w:val="center"/>
            </w:pPr>
            <w:r>
              <w:t xml:space="preserve">③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抽</w:t>
            </w:r>
            <w:r>
              <w:t xml:space="preserve"> 2 </w:t>
            </w:r>
            <w:r>
              <w:rPr>
                <w:rFonts w:hint="eastAsia"/>
              </w:rPr>
              <w:t xml:space="preserve">组问”遮挡</w:t>
            </w:r>
            <w:r>
              <w:t xml:space="preserve"> 30% </w:t>
            </w:r>
            <w:r>
              <w:rPr>
                <w:rFonts w:hint="eastAsia"/>
              </w:rPr>
              <w:t xml:space="preserve">算不算目标”，质疑后签字放行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讲判定口径、被质疑、修订、签字</w:t>
            </w:r>
          </w:p>
        </w:tc>
        <w:tc>
          <w:tcPr/>
          <w:p>
            <w:pPr>
              <w:jc w:val="right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决策记录（签字）</w:t>
            </w:r>
          </w:p>
        </w:tc>
      </w:tr>
      <w:tr>
        <w:tc>
          <w:tcPr/>
          <w:p>
            <w:pPr>
              <w:jc w:val="center"/>
            </w:pPr>
            <w:r>
              <w:t xml:space="preserve">④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巡视；答疑只指条文不判标签；记高频错判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打标</w:t>
            </w:r>
            <w:r>
              <w:t xml:space="preserve"> 250 </w:t>
            </w:r>
            <w:r>
              <w:rPr>
                <w:rFonts w:hint="eastAsia"/>
              </w:rPr>
              <w:t xml:space="preserve">条/人、每</w:t>
            </w:r>
            <w:r>
              <w:t xml:space="preserve"> 50 </w:t>
            </w:r>
            <w:r>
              <w:rPr>
                <w:rFonts w:hint="eastAsia"/>
              </w:rPr>
              <w:t xml:space="preserve">条送检、按退回意见返修</w:t>
            </w:r>
          </w:p>
        </w:tc>
        <w:tc>
          <w:tcPr/>
          <w:p>
            <w:pPr>
              <w:jc w:val="right"/>
            </w:pPr>
            <w:r>
              <w:t xml:space="preserve">14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标注中间件＋返修记录</w:t>
            </w:r>
          </w:p>
        </w:tc>
      </w:tr>
      <w:tr>
        <w:tc>
          <w:tcPr/>
          <w:p>
            <w:pPr>
              <w:jc w:val="center"/>
            </w:pPr>
            <w:r>
              <w:t xml:space="preserve">⑤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组织</w:t>
            </w:r>
            <w:r>
              <w:t xml:space="preserve"> 5% </w:t>
            </w:r>
            <w:r>
              <w:rPr>
                <w:rFonts w:hint="eastAsia"/>
              </w:rPr>
              <w:t xml:space="preserve">抽检双签，当众宣布合格率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三项自检→互检→与质检员双签</w:t>
            </w:r>
          </w:p>
        </w:tc>
        <w:tc>
          <w:tcPr/>
          <w:p>
            <w:pPr>
              <w:jc w:val="right"/>
            </w:pPr>
            <w:r>
              <w:t xml:space="preserve">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批次质检单</w:t>
            </w:r>
          </w:p>
        </w:tc>
      </w:tr>
      <w:tr>
        <w:tc>
          <w:tcPr/>
          <w:p>
            <w:pPr>
              <w:jc w:val="center"/>
            </w:pPr>
            <w:r>
              <w:t xml:space="preserve">⑥ </w:t>
            </w: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公布合格率、讲评高频错判</w:t>
            </w:r>
            <w:r>
              <w:t xml:space="preserve"> </w:t>
            </w:r>
            <w:r>
              <w:rPr>
                <w:rFonts w:hint="eastAsia"/>
              </w:rPr>
              <w:t xml:space="preserve">Top3、按</w:t>
            </w:r>
            <w:r>
              <w:t xml:space="preserve"> Rubric </w:t>
            </w:r>
            <w:r>
              <w:rPr>
                <w:rFonts w:hint="eastAsia"/>
              </w:rPr>
              <w:t xml:space="preserve">打分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自评、写</w:t>
            </w:r>
            <w:r>
              <w:t xml:space="preserve"> 1 </w:t>
            </w:r>
            <w:r>
              <w:rPr>
                <w:rFonts w:hint="eastAsia"/>
              </w:rPr>
              <w:t xml:space="preserve">条改进、登记工时</w:t>
            </w:r>
          </w:p>
        </w:tc>
        <w:tc>
          <w:tcPr/>
          <w:p>
            <w:pPr>
              <w:jc w:val="right"/>
            </w:pPr>
            <w:r>
              <w:t xml:space="preserve">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评分表＋工时登记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原子</w:t>
      </w:r>
      <w:r>
        <w:rPr>
          <w:rFonts w:hint="eastAsia"/>
        </w:rPr>
        <w:t xml:space="preserve">：A03、A04（首次教学）；A27（巩固：平台内作业、不外传）</w:t>
      </w:r>
      <w:r>
        <w:t xml:space="preserve"> </w:t>
      </w:r>
      <w:r>
        <w:rPr>
          <w:b/>
          <w:bCs/>
        </w:rPr>
        <w:t xml:space="preserve">D </w:t>
      </w:r>
      <w:r>
        <w:rPr>
          <w:rFonts w:hint="eastAsia"/>
          <w:b/>
          <w:bCs/>
        </w:rPr>
        <w:t xml:space="preserve">类红线</w:t>
      </w:r>
      <w:r>
        <w:rPr>
          <w:rFonts w:hint="eastAsia"/>
        </w:rPr>
        <w:t xml:space="preserve">：①导出／截屏／外传原图或标注结果（微信群、网盘、U</w:t>
      </w:r>
      <w:r>
        <w:t xml:space="preserve"> </w:t>
      </w:r>
      <w:r>
        <w:rPr>
          <w:rFonts w:hint="eastAsia"/>
        </w:rPr>
        <w:t xml:space="preserve">盘）→</w:t>
      </w:r>
      <w:r>
        <w:t xml:space="preserve"> </w:t>
      </w:r>
      <w:r>
        <w:rPr>
          <w:rFonts w:hint="eastAsia"/>
        </w:rPr>
        <w:t xml:space="preserve">课程</w:t>
      </w:r>
      <w:r>
        <w:t xml:space="preserve"> 0 </w:t>
      </w:r>
      <w:r>
        <w:rPr>
          <w:rFonts w:hint="eastAsia"/>
        </w:rPr>
        <w:t xml:space="preserve">分＋校纪处理；②AI</w:t>
      </w:r>
      <w:r>
        <w:t xml:space="preserve"> </w:t>
      </w:r>
      <w:r>
        <w:rPr>
          <w:rFonts w:hint="eastAsia"/>
        </w:rPr>
        <w:t xml:space="preserve">预标注结果未经逐条修正即提交</w:t>
      </w:r>
      <w:r>
        <w:t xml:space="preserve"> → </w:t>
      </w:r>
      <w:r>
        <w:rPr>
          <w:rFonts w:hint="eastAsia"/>
        </w:rPr>
        <w:t xml:space="preserve">一票否决；③抽检不合格后改已提交样本掩盖</w:t>
      </w:r>
      <w:r>
        <w:t xml:space="preserve"> → </w:t>
      </w:r>
      <w:r>
        <w:rPr>
          <w:rFonts w:hint="eastAsia"/>
        </w:rPr>
        <w:t xml:space="preserve">本情境</w:t>
      </w:r>
      <w:r>
        <w:t xml:space="preserve"> 0 </w:t>
      </w:r>
      <w:r>
        <w:rPr>
          <w:rFonts w:hint="eastAsia"/>
        </w:rPr>
        <w:t xml:space="preserve">分。</w:t>
      </w:r>
      <w:r>
        <w:t xml:space="preserve"> </w:t>
      </w: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：T1、T5</w:t>
      </w:r>
      <w:r>
        <w:t xml:space="preserve"> </w:t>
      </w:r>
      <w:r>
        <w:rPr>
          <w:rFonts w:hint="eastAsia"/>
        </w:rPr>
        <w:t xml:space="preserve">批次质检单、T6</w:t>
      </w:r>
      <w:r>
        <w:t xml:space="preserve"> </w:t>
      </w:r>
      <w:r>
        <w:rPr>
          <w:rFonts w:hint="eastAsia"/>
        </w:rPr>
        <w:t xml:space="preserve">返修记录、T7（用预标注时必附）。</w:t>
      </w:r>
      <w:r>
        <w:t xml:space="preserve"> </w:t>
      </w:r>
      <w:r>
        <w:rPr>
          <w:rFonts w:hint="eastAsia"/>
          <w:b/>
          <w:bCs/>
        </w:rPr>
        <w:t xml:space="preserve">评价要点</w:t>
      </w:r>
      <w:r>
        <w:rPr>
          <w:rFonts w:hint="eastAsia"/>
        </w:rPr>
        <w:t xml:space="preserve">：社会维看双签是否本人真看过样本；专业维看合格率与返修闭环率；发展维看预标注修正说明是否讲清依据。</w:t>
      </w:r>
    </w:p>
    <w:bookmarkEnd w:id="28"/>
    <w:bookmarkStart w:id="29" w:name="q3-标注规则细化与争议样本裁定28h1.75crs2l3"/>
    <w:p>
      <w:pPr>
        <w:pStyle w:val="Heading4"/>
      </w:pPr>
      <w:r>
        <w:t xml:space="preserve">▎Q3 </w:t>
      </w:r>
      <w:r>
        <w:rPr>
          <w:rFonts w:hint="eastAsia"/>
        </w:rPr>
        <w:t xml:space="preserve">标注规则细化与争议样本裁定（28h/1.75cr·S2·L3）</w:t>
      </w:r>
    </w:p>
    <w:p>
      <w:pPr>
        <w:pStyle w:val="FirstParagraph"/>
      </w:pPr>
      <w:r>
        <w:rPr>
          <w:rFonts w:hint="eastAsia"/>
          <w:b/>
          <w:bCs/>
        </w:rPr>
        <w:t xml:space="preserve">情境描述</w:t>
      </w:r>
      <w:r>
        <w:rPr>
          <w:rFonts w:hint="eastAsia"/>
        </w:rPr>
        <w:t xml:space="preserve">：Q2</w:t>
      </w:r>
      <w:r>
        <w:t xml:space="preserve"> </w:t>
      </w:r>
      <w:r>
        <w:rPr>
          <w:rFonts w:hint="eastAsia"/>
        </w:rPr>
        <w:t xml:space="preserve">批次上线后一致性报告显示</w:t>
      </w:r>
      <w:r>
        <w:t xml:space="preserve"> </w:t>
      </w:r>
      <w:r>
        <w:rPr>
          <w:rFonts w:hint="eastAsia"/>
          <w:b/>
          <w:bCs/>
        </w:rPr>
        <w:t xml:space="preserve">Kappa＝0.76</w:t>
      </w:r>
      <w:r>
        <w:rPr>
          <w:rFonts w:hint="eastAsia"/>
        </w:rPr>
        <w:t xml:space="preserve">，争议集中于”夜间逆光”</w:t>
      </w:r>
      <w:r>
        <w:rPr>
          <w:rFonts w:hint="eastAsia"/>
        </w:rPr>
        <w:t xml:space="preserve">“遮挡</w:t>
      </w:r>
      <w:r>
        <w:t xml:space="preserve"> 40%—60%”</w:t>
      </w:r>
      <w:r>
        <w:rPr>
          <w:rFonts w:hint="eastAsia"/>
        </w:rPr>
        <w:t xml:space="preserve">“骑行者推车通过”</w:t>
      </w:r>
      <w:r>
        <w:rPr>
          <w:rFonts w:hint="eastAsia"/>
        </w:rPr>
        <w:t xml:space="preserve">三类。客户邮件</w:t>
      </w:r>
      <w:r>
        <w:rPr>
          <w:rFonts w:hint="eastAsia"/>
          <w:b/>
          <w:bCs/>
        </w:rPr>
        <w:t xml:space="preserve">未回复口径</w:t>
      </w:r>
      <w:r>
        <w:rPr>
          <w:rFonts w:hint="eastAsia"/>
        </w:rPr>
        <w:t xml:space="preserve">，算法侧要求本周给规则，须在口径缺失下自主裁定并</w:t>
      </w:r>
      <w:r>
        <w:t xml:space="preserve"> 2 </w:t>
      </w:r>
      <w:r>
        <w:rPr>
          <w:rFonts w:hint="eastAsia"/>
        </w:rPr>
        <w:t xml:space="preserve">人试标验证。已知：一致性报告、争议样本</w:t>
      </w:r>
      <w:r>
        <w:t xml:space="preserve"> 180 </w:t>
      </w:r>
      <w:r>
        <w:rPr>
          <w:rFonts w:hint="eastAsia"/>
        </w:rPr>
        <w:t xml:space="preserve">条、规范</w:t>
      </w:r>
      <w:r>
        <w:t xml:space="preserve"> </w:t>
      </w:r>
      <w:r>
        <w:rPr>
          <w:rFonts w:hint="eastAsia"/>
        </w:rPr>
        <w:t xml:space="preserve">v1.3、客户往来邮件、下游</w:t>
      </w:r>
      <w:r>
        <w:t xml:space="preserve"> mAP </w:t>
      </w:r>
      <w:r>
        <w:rPr>
          <w:rFonts w:hint="eastAsia"/>
        </w:rPr>
        <w:t xml:space="preserve">验收线。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8"/>
        <w:gridCol w:w="1385"/>
        <w:gridCol w:w="1385"/>
        <w:gridCol w:w="1847"/>
        <w:gridCol w:w="1385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步骤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教师活动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学生活动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学时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jc w:val="center"/>
            </w:pPr>
            <w:r>
              <w:t xml:space="preserve">① </w:t>
            </w:r>
            <w:r>
              <w:rPr>
                <w:rFonts w:hint="eastAsia"/>
              </w:rPr>
              <w:t xml:space="preserve">资讯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发报告＋规范原文＋邮件（缺口径处不补），不讲结论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抽争议样本、读分歧分布、统计三类边界占比</w:t>
            </w:r>
          </w:p>
        </w:tc>
        <w:tc>
          <w:tcPr/>
          <w:p>
            <w:pPr>
              <w:jc w:val="right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争议样本集（≥95%）</w:t>
            </w:r>
          </w:p>
        </w:tc>
      </w:tr>
      <w:tr>
        <w:tc>
          <w:tcPr/>
          <w:p>
            <w:pPr>
              <w:jc w:val="center"/>
            </w:pPr>
            <w:r>
              <w:t xml:space="preserve">②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给边界分类框架（遮挡／模糊／多义／尺度／截断）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回溯规范找未覆盖处、归类、排优先级</w:t>
            </w:r>
          </w:p>
        </w:tc>
        <w:tc>
          <w:tcPr/>
          <w:p>
            <w:pPr>
              <w:jc w:val="right"/>
            </w:pPr>
            <w:r>
              <w:t xml:space="preserve">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边界情形清单（≥5</w:t>
            </w:r>
            <w:r>
              <w:t xml:space="preserve"> </w:t>
            </w:r>
            <w:r>
              <w:rPr>
                <w:rFonts w:hint="eastAsia"/>
              </w:rPr>
              <w:t xml:space="preserve">类）</w:t>
            </w:r>
          </w:p>
        </w:tc>
      </w:tr>
      <w:tr>
        <w:tc>
          <w:tcPr/>
          <w:p>
            <w:pPr>
              <w:jc w:val="center"/>
            </w:pPr>
            <w:r>
              <w:t xml:space="preserve">③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扮演客户提反对意见；强制</w:t>
            </w:r>
            <w:r>
              <w:t xml:space="preserve"> 2 </w:t>
            </w:r>
            <w:r>
              <w:rPr>
                <w:rFonts w:hint="eastAsia"/>
              </w:rPr>
              <w:t xml:space="preserve">套备选并说明对</w:t>
            </w:r>
            <w:r>
              <w:t xml:space="preserve"> mAP </w:t>
            </w:r>
            <w:r>
              <w:rPr>
                <w:rFonts w:hint="eastAsia"/>
              </w:rPr>
              <w:t xml:space="preserve">的影响；签字放行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讲取舍依据（下游用途与指标敏感度）、被质疑、定稿</w:t>
            </w:r>
          </w:p>
        </w:tc>
        <w:tc>
          <w:tcPr/>
          <w:p>
            <w:pPr>
              <w:jc w:val="right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规则草案＋决策记录</w:t>
            </w:r>
          </w:p>
        </w:tc>
      </w:tr>
      <w:tr>
        <w:tc>
          <w:tcPr/>
          <w:p>
            <w:pPr>
              <w:jc w:val="center"/>
            </w:pPr>
            <w:r>
              <w:t xml:space="preserve">④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组织</w:t>
            </w:r>
            <w:r>
              <w:t xml:space="preserve"> 2 </w:t>
            </w:r>
            <w:r>
              <w:rPr>
                <w:rFonts w:hint="eastAsia"/>
              </w:rPr>
              <w:t xml:space="preserve">人试标</w:t>
            </w:r>
            <w:r>
              <w:t xml:space="preserve"> 100 </w:t>
            </w:r>
            <w:r>
              <w:rPr>
                <w:rFonts w:hint="eastAsia"/>
              </w:rPr>
              <w:t xml:space="preserve">条、监控</w:t>
            </w:r>
            <w:r>
              <w:t xml:space="preserve"> </w:t>
            </w:r>
            <w:r>
              <w:rPr>
                <w:rFonts w:hint="eastAsia"/>
              </w:rPr>
              <w:t xml:space="preserve">Kappa、不代判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试标、算</w:t>
            </w:r>
            <w:r>
              <w:t xml:space="preserve"> </w:t>
            </w:r>
            <w:r>
              <w:rPr>
                <w:rFonts w:hint="eastAsia"/>
              </w:rPr>
              <w:t xml:space="preserve">Kappa、按分歧修条款、写判定树与正反例</w:t>
            </w:r>
          </w:p>
        </w:tc>
        <w:tc>
          <w:tcPr/>
          <w:p>
            <w:pPr>
              <w:jc w:val="right"/>
            </w:pPr>
            <w:r>
              <w:t xml:space="preserve">11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规则</w:t>
            </w:r>
            <w:r>
              <w:t xml:space="preserve"> </w:t>
            </w:r>
            <w:r>
              <w:rPr>
                <w:rFonts w:hint="eastAsia"/>
              </w:rPr>
              <w:t xml:space="preserve">v2＋试标结果（Kappa</w:t>
            </w:r>
            <w:r>
              <w:t xml:space="preserve"> </w:t>
            </w:r>
            <w:r>
              <w:rPr>
                <w:rFonts w:hint="eastAsia"/>
              </w:rPr>
              <w:t xml:space="preserve">≥0.85）</w:t>
            </w:r>
          </w:p>
        </w:tc>
      </w:tr>
      <w:tr>
        <w:tc>
          <w:tcPr/>
          <w:p>
            <w:pPr>
              <w:jc w:val="center"/>
            </w:pPr>
            <w:r>
              <w:t xml:space="preserve">⑤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核</w:t>
            </w:r>
            <w:r>
              <w:t xml:space="preserve"> Kappa </w:t>
            </w:r>
            <w:r>
              <w:rPr>
                <w:rFonts w:hint="eastAsia"/>
              </w:rPr>
              <w:t xml:space="preserve">计算过程与条款可执行性（第三人能否照做）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交叉复核他人试标、复算</w:t>
            </w:r>
            <w:r>
              <w:t xml:space="preserve"> </w:t>
            </w:r>
            <w:r>
              <w:rPr>
                <w:rFonts w:hint="eastAsia"/>
              </w:rPr>
              <w:t xml:space="preserve">Kappa、查条款歧义</w:t>
            </w:r>
          </w:p>
        </w:tc>
        <w:tc>
          <w:tcPr/>
          <w:p>
            <w:pPr>
              <w:jc w:val="right"/>
            </w:pPr>
            <w:r>
              <w:t xml:space="preserve">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复核记录</w:t>
            </w:r>
          </w:p>
        </w:tc>
      </w:tr>
      <w:tr>
        <w:tc>
          <w:tcPr/>
          <w:p>
            <w:pPr>
              <w:jc w:val="center"/>
            </w:pPr>
            <w:r>
              <w:t xml:space="preserve">⑥ </w:t>
            </w: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主持宣讲会、按</w:t>
            </w:r>
            <w:r>
              <w:t xml:space="preserve"> Rubric </w:t>
            </w:r>
            <w:r>
              <w:rPr>
                <w:rFonts w:hint="eastAsia"/>
              </w:rPr>
              <w:t xml:space="preserve">打分、宣布是否可发布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宣讲</w:t>
            </w:r>
            <w:r>
              <w:t xml:space="preserve"> </w:t>
            </w:r>
            <w:r>
              <w:rPr>
                <w:rFonts w:hint="eastAsia"/>
              </w:rPr>
              <w:t xml:space="preserve">15min、自评、写改进、提交会签</w:t>
            </w:r>
          </w:p>
        </w:tc>
        <w:tc>
          <w:tcPr/>
          <w:p>
            <w:pPr>
              <w:jc w:val="right"/>
            </w:pPr>
            <w:r>
              <w:t xml:space="preserve">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规则</w:t>
            </w:r>
            <w:r>
              <w:t xml:space="preserve"> v2 </w:t>
            </w:r>
            <w:r>
              <w:rPr>
                <w:rFonts w:hint="eastAsia"/>
              </w:rPr>
              <w:t xml:space="preserve">定稿＋培训记录＋评分表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原子</w:t>
      </w:r>
      <w:r>
        <w:rPr>
          <w:rFonts w:hint="eastAsia"/>
        </w:rPr>
        <w:t xml:space="preserve">：A05、A06（首次教学）；A04（巩固：试标自查）</w:t>
      </w:r>
      <w:r>
        <w:t xml:space="preserve"> </w:t>
      </w:r>
      <w:r>
        <w:rPr>
          <w:b/>
          <w:bCs/>
        </w:rPr>
        <w:t xml:space="preserve">D </w:t>
      </w:r>
      <w:r>
        <w:rPr>
          <w:rFonts w:hint="eastAsia"/>
          <w:b/>
          <w:bCs/>
        </w:rPr>
        <w:t xml:space="preserve">类红线</w:t>
      </w:r>
      <w:r>
        <w:rPr>
          <w:rFonts w:hint="eastAsia"/>
        </w:rPr>
        <w:t xml:space="preserve">：①Kappa</w:t>
      </w:r>
      <w:r>
        <w:t xml:space="preserve"> </w:t>
      </w:r>
      <w:r>
        <w:rPr>
          <w:rFonts w:hint="eastAsia"/>
        </w:rPr>
        <w:t xml:space="preserve">未达</w:t>
      </w:r>
      <w:r>
        <w:t xml:space="preserve"> 0.85 </w:t>
      </w:r>
      <w:r>
        <w:rPr>
          <w:rFonts w:hint="eastAsia"/>
        </w:rPr>
        <w:t xml:space="preserve">即发布供他人使用</w:t>
      </w:r>
      <w:r>
        <w:t xml:space="preserve"> → </w:t>
      </w:r>
      <w:r>
        <w:rPr>
          <w:rFonts w:hint="eastAsia"/>
        </w:rPr>
        <w:t xml:space="preserve">本情境</w:t>
      </w:r>
      <w:r>
        <w:t xml:space="preserve"> 0 </w:t>
      </w:r>
      <w:r>
        <w:rPr>
          <w:rFonts w:hint="eastAsia"/>
        </w:rPr>
        <w:t xml:space="preserve">分＋撤回；②伪造试标数据或改</w:t>
      </w:r>
      <w:r>
        <w:t xml:space="preserve"> Kappa </w:t>
      </w:r>
      <w:r>
        <w:rPr>
          <w:rFonts w:hint="eastAsia"/>
        </w:rPr>
        <w:t xml:space="preserve">计算口径凑达标</w:t>
      </w:r>
      <w:r>
        <w:t xml:space="preserve"> → </w:t>
      </w:r>
      <w:r>
        <w:rPr>
          <w:rFonts w:hint="eastAsia"/>
        </w:rPr>
        <w:t xml:space="preserve">课程</w:t>
      </w:r>
      <w:r>
        <w:t xml:space="preserve"> 0 </w:t>
      </w:r>
      <w:r>
        <w:rPr>
          <w:rFonts w:hint="eastAsia"/>
        </w:rPr>
        <w:t xml:space="preserve">分；③LLM</w:t>
      </w:r>
      <w:r>
        <w:t xml:space="preserve"> </w:t>
      </w:r>
      <w:r>
        <w:rPr>
          <w:rFonts w:hint="eastAsia"/>
        </w:rPr>
        <w:t xml:space="preserve">建议标签未自抽</w:t>
      </w:r>
      <w:r>
        <w:t xml:space="preserve"> 30 </w:t>
      </w:r>
      <w:r>
        <w:rPr>
          <w:rFonts w:hint="eastAsia"/>
        </w:rPr>
        <w:t xml:space="preserve">条即采纳</w:t>
      </w:r>
      <w:r>
        <w:t xml:space="preserve"> → </w:t>
      </w:r>
      <w:r>
        <w:rPr>
          <w:rFonts w:hint="eastAsia"/>
        </w:rPr>
        <w:t xml:space="preserve">一票否决；④把含人物画面的争议样本带出实训室</w:t>
      </w:r>
      <w:r>
        <w:t xml:space="preserve"> → </w:t>
      </w:r>
      <w:r>
        <w:rPr>
          <w:rFonts w:hint="eastAsia"/>
        </w:rPr>
        <w:t xml:space="preserve">一票否决。</w:t>
      </w:r>
      <w:r>
        <w:t xml:space="preserve"> </w:t>
      </w: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：T8</w:t>
      </w:r>
      <w:r>
        <w:t xml:space="preserve"> </w:t>
      </w:r>
      <w:r>
        <w:rPr>
          <w:rFonts w:hint="eastAsia"/>
        </w:rPr>
        <w:t xml:space="preserve">规则文档（判定树＋≥10</w:t>
      </w:r>
      <w:r>
        <w:t xml:space="preserve"> </w:t>
      </w:r>
      <w:r>
        <w:rPr>
          <w:rFonts w:hint="eastAsia"/>
        </w:rPr>
        <w:t xml:space="preserve">组正反例＋变更记录）、试标结果表、会签页、培训记录。</w:t>
      </w:r>
      <w:r>
        <w:t xml:space="preserve"> </w:t>
      </w:r>
      <w:r>
        <w:rPr>
          <w:rFonts w:hint="eastAsia"/>
          <w:b/>
          <w:bCs/>
        </w:rPr>
        <w:t xml:space="preserve">评价要点</w:t>
      </w:r>
      <w:r>
        <w:rPr>
          <w:rFonts w:hint="eastAsia"/>
        </w:rPr>
        <w:t xml:space="preserve">：发展维看是否给</w:t>
      </w:r>
      <w:r>
        <w:t xml:space="preserve"> 2 </w:t>
      </w:r>
      <w:r>
        <w:rPr>
          <w:rFonts w:hint="eastAsia"/>
        </w:rPr>
        <w:t xml:space="preserve">套备选并留退路；方法维看试标设计能否被他人复现；专业维看</w:t>
      </w:r>
      <w:r>
        <w:t xml:space="preserve"> Kappa </w:t>
      </w:r>
      <w:r>
        <w:rPr>
          <w:rFonts w:hint="eastAsia"/>
        </w:rPr>
        <w:t xml:space="preserve">数值与条款可执行性；社会维看宣讲会决议是否落到人与时限。</w:t>
      </w:r>
    </w:p>
    <w:p>
      <w:pPr>
        <w:pStyle w:val="HorizontalRule"/>
        <w:pBdr>
          <w:bottom w:val="single" w:sz="6" w:space="1" w:color="CCCCCC"/>
        </w:pBdr>
      </w:pPr>
    </w:p>
    <w:bookmarkEnd w:id="29"/>
    <w:bookmarkEnd w:id="30"/>
    <w:bookmarkEnd w:id="31"/>
    <w:bookmarkStart w:id="36" w:name="教学实施建议"/>
    <w:p>
      <w:pPr>
        <w:pStyle w:val="Heading2"/>
      </w:pPr>
      <w:r>
        <w:t xml:space="preserve">⑦ </w:t>
      </w:r>
      <w:r>
        <w:rPr>
          <w:rFonts w:hint="eastAsia"/>
        </w:rPr>
        <w:t xml:space="preserve">教学实施建议</w:t>
      </w:r>
    </w:p>
    <w:bookmarkStart w:id="32" w:name="六步行动导向实施要点"/>
    <w:p>
      <w:pPr>
        <w:pStyle w:val="Heading3"/>
      </w:pPr>
      <w:r>
        <w:t xml:space="preserve">⑦.1 </w:t>
      </w:r>
      <w:r>
        <w:rPr>
          <w:rFonts w:hint="eastAsia"/>
        </w:rPr>
        <w:t xml:space="preserve">六步行动导向实施要点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8"/>
        <w:gridCol w:w="1781"/>
        <w:gridCol w:w="1781"/>
        <w:gridCol w:w="1781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步骤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教师做什么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学生做什么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常见失败点与纠法</w:t>
            </w:r>
          </w:p>
        </w:tc>
      </w:tr>
      <w:tr>
        <w:tc>
          <w:tcPr/>
          <w:p>
            <w:pPr>
              <w:jc w:val="center"/>
            </w:pPr>
            <w:r>
              <w:t xml:space="preserve">① </w:t>
            </w:r>
            <w:r>
              <w:rPr>
                <w:rFonts w:hint="eastAsia"/>
              </w:rPr>
              <w:t xml:space="preserve">资讯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只发材料、只答疑，讲授</w:t>
            </w:r>
            <w:r>
              <w:t xml:space="preserve"> </w:t>
            </w:r>
            <w:r>
              <w:rPr>
                <w:rFonts w:hint="eastAsia"/>
              </w:rPr>
              <w:t xml:space="preserve">≤10min，不给”标准答案”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读需求单／SOP／规范，划约束，填信息栏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讲成满堂灌</w:t>
            </w:r>
            <w:r>
              <w:t xml:space="preserve"> → </w:t>
            </w:r>
            <w:r>
              <w:rPr>
                <w:rFonts w:hint="eastAsia"/>
              </w:rPr>
              <w:t xml:space="preserve">实施被挤到</w:t>
            </w:r>
            <w:r>
              <w:t xml:space="preserve"> </w:t>
            </w:r>
            <w:r>
              <w:rPr>
                <w:rFonts w:hint="eastAsia"/>
              </w:rPr>
              <w:t xml:space="preserve">30min。纠法：讲授计时，超时立即停</w:t>
            </w:r>
          </w:p>
        </w:tc>
      </w:tr>
      <w:tr>
        <w:tc>
          <w:tcPr/>
          <w:p>
            <w:pPr>
              <w:jc w:val="center"/>
            </w:pPr>
            <w:r>
              <w:t xml:space="preserve">②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给模板不给内容，强制”补采／返修预案”栏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列步骤、工器具、工时、分工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计划写成”按老师说的做”</w:t>
            </w:r>
            <w:r>
              <w:t xml:space="preserve"> → </w:t>
            </w:r>
            <w:r>
              <w:rPr>
                <w:rFonts w:hint="eastAsia"/>
              </w:rPr>
              <w:t xml:space="preserve">要求写清第一次失败后怎么办</w:t>
            </w:r>
          </w:p>
        </w:tc>
      </w:tr>
      <w:tr>
        <w:tc>
          <w:tcPr/>
          <w:p>
            <w:pPr>
              <w:jc w:val="center"/>
            </w:pPr>
            <w:r>
              <w:t xml:space="preserve">③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必须质疑并签字</w:t>
            </w:r>
            <w:r>
              <w:rPr>
                <w:rFonts w:hint="eastAsia"/>
              </w:rPr>
              <w:t xml:space="preserve">才放行，每组至少提</w:t>
            </w:r>
            <w:r>
              <w:t xml:space="preserve"> 1 </w:t>
            </w:r>
            <w:r>
              <w:rPr>
                <w:rFonts w:hint="eastAsia"/>
              </w:rPr>
              <w:t xml:space="preserve">条反对意见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讲方案、给</w:t>
            </w:r>
            <w:r>
              <w:t xml:space="preserve"> 2 </w:t>
            </w:r>
            <w:r>
              <w:rPr>
                <w:rFonts w:hint="eastAsia"/>
              </w:rPr>
              <w:t xml:space="preserve">套备选、答质疑、签字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走过场</w:t>
            </w:r>
            <w:r>
              <w:t xml:space="preserve"> → </w:t>
            </w:r>
            <w:r>
              <w:rPr>
                <w:rFonts w:hint="eastAsia"/>
              </w:rPr>
              <w:t xml:space="preserve">教师指定”反对方”角色，答不出退回计划步</w:t>
            </w:r>
          </w:p>
        </w:tc>
      </w:tr>
      <w:tr>
        <w:tc>
          <w:tcPr/>
          <w:p>
            <w:pPr>
              <w:jc w:val="center"/>
            </w:pPr>
            <w:r>
              <w:t xml:space="preserve">④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巡视＋安全监督，只纠红线，不代做、不替判标签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按方案操作、过程留痕、异常即停即记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出错偷偷重来</w:t>
            </w:r>
            <w:r>
              <w:t xml:space="preserve"> → </w:t>
            </w:r>
            <w:r>
              <w:rPr>
                <w:rFonts w:hint="eastAsia"/>
              </w:rPr>
              <w:t xml:space="preserve">失败记录缺失即判方法维</w:t>
            </w:r>
            <w:r>
              <w:t xml:space="preserve"> 1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jc w:val="center"/>
            </w:pPr>
            <w:r>
              <w:t xml:space="preserve">⑤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只抽查</w:t>
            </w:r>
            <w:r>
              <w:t xml:space="preserve"> </w:t>
            </w:r>
            <w:r>
              <w:rPr>
                <w:rFonts w:hint="eastAsia"/>
              </w:rPr>
              <w:t xml:space="preserve">20%，其余靠自检＋互检签字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先自检打勾、再互检签字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变成”等老师来看”</w:t>
            </w:r>
            <w:r>
              <w:t xml:space="preserve"> → </w:t>
            </w:r>
            <w:r>
              <w:rPr>
                <w:rFonts w:hint="eastAsia"/>
              </w:rPr>
              <w:t xml:space="preserve">无自检记录的组不予抽检</w:t>
            </w:r>
          </w:p>
        </w:tc>
      </w:tr>
      <w:tr>
        <w:tc>
          <w:tcPr/>
          <w:p>
            <w:pPr>
              <w:jc w:val="center"/>
            </w:pPr>
            <w:r>
              <w:t xml:space="preserve">⑥ </w:t>
            </w: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按</w:t>
            </w:r>
            <w:r>
              <w:t xml:space="preserve"> Rubric </w:t>
            </w:r>
            <w:r>
              <w:rPr>
                <w:rFonts w:hint="eastAsia"/>
              </w:rPr>
              <w:t xml:space="preserve">当场打分、讲评典型问题、收改进条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自评＋互评＋写</w:t>
            </w:r>
            <w:r>
              <w:t xml:space="preserve"> 1 </w:t>
            </w:r>
            <w:r>
              <w:rPr>
                <w:rFonts w:hint="eastAsia"/>
              </w:rPr>
              <w:t xml:space="preserve">条改进项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只打分不改进</w:t>
            </w:r>
            <w:r>
              <w:t xml:space="preserve"> → </w:t>
            </w:r>
            <w:r>
              <w:rPr>
                <w:rFonts w:hint="eastAsia"/>
              </w:rPr>
              <w:t xml:space="preserve">下次课开头回收核对改进项</w:t>
            </w:r>
          </w:p>
        </w:tc>
      </w:tr>
    </w:tbl>
    <w:bookmarkEnd w:id="32"/>
    <w:bookmarkStart w:id="33" w:name="教师角色矩阵"/>
    <w:p>
      <w:pPr>
        <w:pStyle w:val="Heading3"/>
      </w:pPr>
      <w:r>
        <w:t xml:space="preserve">⑦.2 </w:t>
      </w:r>
      <w:r>
        <w:rPr>
          <w:rFonts w:hint="eastAsia"/>
        </w:rPr>
        <w:t xml:space="preserve">教师角色矩阵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662"/>
        <w:gridCol w:w="1662"/>
        <w:gridCol w:w="1662"/>
        <w:gridCol w:w="1662"/>
        <w:gridCol w:w="1662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步骤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主讲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教练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评审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安全监督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资讯</w:t>
            </w:r>
          </w:p>
        </w:tc>
        <w:tc>
          <w:tcPr/>
          <w:p>
            <w:pPr>
              <w:jc w:val="center"/>
            </w:pPr>
            <w:r>
              <w:t xml:space="preserve">●</w:t>
            </w:r>
          </w:p>
        </w:tc>
        <w:tc>
          <w:tcPr/>
          <w:p>
            <w:pPr>
              <w:jc w:val="center"/>
            </w:pPr>
            <w:r>
              <w:t xml:space="preserve">○</w:t>
            </w:r>
          </w:p>
        </w:tc>
        <w:tc>
          <w:tcPr/>
          <w:p>
            <w:pPr/>
          </w:p>
        </w:tc>
        <w:tc>
          <w:tcPr/>
          <w:p>
            <w:pPr/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t xml:space="preserve">●</w:t>
            </w:r>
          </w:p>
        </w:tc>
        <w:tc>
          <w:tcPr/>
          <w:p>
            <w:pPr>
              <w:jc w:val="center"/>
            </w:pPr>
            <w:r>
              <w:t xml:space="preserve">○</w:t>
            </w:r>
          </w:p>
        </w:tc>
        <w:tc>
          <w:tcPr/>
          <w:p>
            <w:pPr/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t xml:space="preserve">○</w:t>
            </w:r>
          </w:p>
        </w:tc>
        <w:tc>
          <w:tcPr/>
          <w:p>
            <w:pPr>
              <w:jc w:val="center"/>
            </w:pPr>
            <w:r>
              <w:t xml:space="preserve">●</w:t>
            </w:r>
          </w:p>
        </w:tc>
        <w:tc>
          <w:tcPr/>
          <w:p>
            <w:pPr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t xml:space="preserve">●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t xml:space="preserve">●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t xml:space="preserve">○</w:t>
            </w:r>
          </w:p>
        </w:tc>
        <w:tc>
          <w:tcPr/>
          <w:p>
            <w:pPr>
              <w:jc w:val="center"/>
            </w:pPr>
            <w:r>
              <w:t xml:space="preserve">●</w:t>
            </w:r>
          </w:p>
        </w:tc>
        <w:tc>
          <w:tcPr/>
          <w:p>
            <w:pPr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jc w:val="center"/>
            </w:pPr>
            <w:r>
              <w:t xml:space="preserve">○</w:t>
            </w:r>
          </w:p>
        </w:tc>
        <w:tc>
          <w:tcPr/>
          <w:p>
            <w:pPr/>
          </w:p>
        </w:tc>
        <w:tc>
          <w:tcPr/>
          <w:p>
            <w:pPr>
              <w:jc w:val="center"/>
            </w:pPr>
            <w:r>
              <w:t xml:space="preserve">●</w:t>
            </w:r>
          </w:p>
        </w:tc>
        <w:tc>
          <w:tcPr/>
          <w:p>
            <w:pPr/>
          </w:p>
        </w:tc>
      </w:tr>
    </w:tbl>
    <w:p>
      <w:pPr>
        <w:pStyle w:val="BodyText"/>
      </w:pPr>
      <w:r>
        <w:t xml:space="preserve">● </w:t>
      </w:r>
      <w:r>
        <w:rPr>
          <w:rFonts w:hint="eastAsia"/>
        </w:rPr>
        <w:t xml:space="preserve">主责</w:t>
      </w:r>
      <w:r>
        <w:t xml:space="preserve">　○ </w:t>
      </w:r>
      <w:r>
        <w:rPr>
          <w:rFonts w:hint="eastAsia"/>
        </w:rPr>
        <w:t xml:space="preserve">辅助。</w:t>
      </w:r>
      <w:r>
        <w:rPr>
          <w:rFonts w:hint="eastAsia"/>
          <w:b/>
          <w:bCs/>
        </w:rPr>
        <w:t xml:space="preserve">双师配置</w:t>
      </w:r>
      <w:r>
        <w:rPr>
          <w:rFonts w:hint="eastAsia"/>
        </w:rPr>
        <w:t xml:space="preserve">：Q1</w:t>
      </w:r>
      <w:r>
        <w:t xml:space="preserve"> </w:t>
      </w:r>
      <w:r>
        <w:rPr>
          <w:rFonts w:hint="eastAsia"/>
        </w:rPr>
        <w:t xml:space="preserve">实施步</w:t>
      </w:r>
      <w:r>
        <w:t xml:space="preserve"> 2 </w:t>
      </w:r>
      <w:r>
        <w:rPr>
          <w:rFonts w:hint="eastAsia"/>
        </w:rPr>
        <w:t xml:space="preserve">名教师在场（1</w:t>
      </w:r>
      <w:r>
        <w:t xml:space="preserve"> </w:t>
      </w:r>
      <w:r>
        <w:rPr>
          <w:rFonts w:hint="eastAsia"/>
        </w:rPr>
        <w:t xml:space="preserve">人指导采集、1</w:t>
      </w:r>
      <w:r>
        <w:t xml:space="preserve"> </w:t>
      </w:r>
      <w:r>
        <w:rPr>
          <w:rFonts w:hint="eastAsia"/>
        </w:rPr>
        <w:t xml:space="preserve">人守授权与设备安全）；Q2</w:t>
      </w:r>
      <w:r>
        <w:t xml:space="preserve"> </w:t>
      </w:r>
      <w:r>
        <w:rPr>
          <w:rFonts w:hint="eastAsia"/>
        </w:rPr>
        <w:t xml:space="preserve">实施步</w:t>
      </w:r>
      <w:r>
        <w:t xml:space="preserve"> 1 </w:t>
      </w:r>
      <w:r>
        <w:rPr>
          <w:rFonts w:hint="eastAsia"/>
        </w:rPr>
        <w:t xml:space="preserve">名教师＋1</w:t>
      </w:r>
      <w:r>
        <w:t xml:space="preserve"> </w:t>
      </w:r>
      <w:r>
        <w:rPr>
          <w:rFonts w:hint="eastAsia"/>
        </w:rPr>
        <w:t xml:space="preserve">名企业质检员（可远程）双签；Q3</w:t>
      </w:r>
      <w:r>
        <w:t xml:space="preserve"> </w:t>
      </w:r>
      <w:r>
        <w:rPr>
          <w:rFonts w:hint="eastAsia"/>
        </w:rPr>
        <w:t xml:space="preserve">决策步须企业算法工程师到场</w:t>
      </w:r>
      <w:r>
        <w:t xml:space="preserve"> ≥2 </w:t>
      </w:r>
      <w:r>
        <w:rPr>
          <w:rFonts w:hint="eastAsia"/>
        </w:rPr>
        <w:t xml:space="preserve">学时。</w:t>
      </w:r>
    </w:p>
    <w:bookmarkEnd w:id="33"/>
    <w:bookmarkStart w:id="34" w:name="ai-工具三层梯度本课写实清单"/>
    <w:p>
      <w:pPr>
        <w:pStyle w:val="Heading3"/>
      </w:pPr>
      <w:r>
        <w:t xml:space="preserve">⑦.3 AI </w:t>
      </w:r>
      <w:r>
        <w:rPr>
          <w:rFonts w:hint="eastAsia"/>
        </w:rPr>
        <w:t xml:space="preserve">工具三层梯度（本课写实清单）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8"/>
        <w:gridCol w:w="1781"/>
        <w:gridCol w:w="1781"/>
        <w:gridCol w:w="1781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层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本课具体场景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审批留痕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四层权限</w:t>
            </w:r>
          </w:p>
        </w:tc>
      </w:tr>
      <w:tr>
        <w:tc>
          <w:tcPr/>
          <w:p>
            <w:pPr>
              <w:jc w:val="center"/>
            </w:pPr>
            <w:r>
              <w:t xml:space="preserve">🔴 </w:t>
            </w:r>
            <w:r>
              <w:rPr>
                <w:rFonts w:hint="eastAsia"/>
              </w:rPr>
              <w:t xml:space="preserve">禁用</w:t>
            </w:r>
          </w:p>
        </w:tc>
        <w:tc>
          <w:tcPr/>
          <w:p>
            <w:pPr/>
            <w:r>
              <w:t xml:space="preserve">AI </w:t>
            </w:r>
            <w:r>
              <w:rPr>
                <w:rFonts w:hint="eastAsia"/>
              </w:rPr>
              <w:t xml:space="preserve">直接生成标注结果并批量提交；用生成式图像／语音替代真实采集交付；AI</w:t>
            </w:r>
            <w:r>
              <w:t xml:space="preserve"> </w:t>
            </w:r>
            <w:r>
              <w:rPr>
                <w:rFonts w:hint="eastAsia"/>
              </w:rPr>
              <w:t xml:space="preserve">操作平台管理端改规范版本；把含人脸／车牌的原始样本上传任何外部服务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无审批通道，违反即按⑧.4</w:t>
            </w:r>
            <w:r>
              <w:t xml:space="preserve"> </w:t>
            </w:r>
            <w:r>
              <w:rPr>
                <w:rFonts w:hint="eastAsia"/>
              </w:rPr>
              <w:t xml:space="preserve">一票否决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全员（含</w:t>
            </w:r>
            <w:r>
              <w:t xml:space="preserve"> A </w:t>
            </w:r>
            <w:r>
              <w:rPr>
                <w:rFonts w:hint="eastAsia"/>
              </w:rPr>
              <w:t xml:space="preserve">层）</w:t>
            </w:r>
          </w:p>
        </w:tc>
      </w:tr>
      <w:tr>
        <w:tc>
          <w:tcPr/>
          <w:p>
            <w:pPr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陪同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①预标注框由模型出、人逐条修正并签字（Q2④）；②采集脚本草案由</w:t>
            </w:r>
            <w:r>
              <w:t xml:space="preserve"> LLM </w:t>
            </w:r>
            <w:r>
              <w:rPr>
                <w:rFonts w:hint="eastAsia"/>
              </w:rPr>
              <w:t xml:space="preserve">出、人逐行复核＋小样本实测（Q1④）；③LLM</w:t>
            </w:r>
            <w:r>
              <w:t xml:space="preserve"> </w:t>
            </w:r>
            <w:r>
              <w:rPr>
                <w:rFonts w:hint="eastAsia"/>
              </w:rPr>
              <w:t xml:space="preserve">给”建议标签＋理由”、人自抽</w:t>
            </w:r>
            <w:r>
              <w:t xml:space="preserve"> 30 </w:t>
            </w:r>
            <w:r>
              <w:rPr>
                <w:rFonts w:hint="eastAsia"/>
              </w:rPr>
              <w:t xml:space="preserve">条后裁定（Q3③）；④一致性统计脚本与规则文档初稿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每份产出附</w:t>
            </w:r>
            <w:r>
              <w:t xml:space="preserve"> </w:t>
            </w:r>
            <w:r>
              <w:rPr>
                <w:rFonts w:hint="eastAsia"/>
              </w:rPr>
              <w:t xml:space="preserve">T7：哪段</w:t>
            </w:r>
            <w:r>
              <w:t xml:space="preserve"> AI </w:t>
            </w:r>
            <w:r>
              <w:rPr>
                <w:rFonts w:hint="eastAsia"/>
              </w:rPr>
              <w:t xml:space="preserve">生成、改了哪、谁复核签字</w:t>
            </w:r>
          </w:p>
        </w:tc>
        <w:tc>
          <w:tcPr/>
          <w:p>
            <w:pPr/>
            <w:r>
              <w:t xml:space="preserve">A </w:t>
            </w:r>
            <w:r>
              <w:rPr>
                <w:rFonts w:hint="eastAsia"/>
              </w:rPr>
              <w:t xml:space="preserve">层独立用后送审；B</w:t>
            </w:r>
            <w:r>
              <w:t xml:space="preserve"> </w:t>
            </w:r>
            <w:r>
              <w:rPr>
                <w:rFonts w:hint="eastAsia"/>
              </w:rPr>
              <w:t xml:space="preserve">层教师在场指导；C／D</w:t>
            </w:r>
            <w:r>
              <w:t xml:space="preserve"> </w:t>
            </w:r>
            <w:r>
              <w:rPr>
                <w:rFonts w:hint="eastAsia"/>
              </w:rPr>
              <w:t xml:space="preserve">层仅观摩</w:t>
            </w:r>
          </w:p>
        </w:tc>
      </w:tr>
      <w:tr>
        <w:tc>
          <w:tcPr/>
          <w:p>
            <w:pPr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独立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查格式与术语、套用报告与规则文档模板、PPT</w:t>
            </w:r>
            <w:r>
              <w:t xml:space="preserve"> </w:t>
            </w:r>
            <w:r>
              <w:rPr>
                <w:rFonts w:hint="eastAsia"/>
              </w:rPr>
              <w:t xml:space="preserve">润色、理论概念问答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无需签字，但不得用于交付物的事实性内容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全员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要点</w:t>
      </w:r>
      <w:r>
        <w:rPr>
          <w:rFonts w:hint="eastAsia"/>
        </w:rPr>
        <w:t xml:space="preserve">：梯度按</w:t>
      </w:r>
      <w:r>
        <w:rPr>
          <w:rFonts w:hint="eastAsia"/>
          <w:b/>
          <w:bCs/>
        </w:rPr>
        <w:t xml:space="preserve">任务风险</w:t>
      </w:r>
      <w:r>
        <w:rPr>
          <w:rFonts w:hint="eastAsia"/>
        </w:rPr>
        <w:t xml:space="preserve">划分，不按学生水平划分（同一任务四层同一规则）；</w:t>
      </w:r>
      <w:r>
        <w:t xml:space="preserve">“AI </w:t>
      </w:r>
      <w:r>
        <w:rPr>
          <w:rFonts w:hint="eastAsia"/>
        </w:rPr>
        <w:t xml:space="preserve">使用规范性”</w:t>
      </w:r>
      <w:r>
        <w:rPr>
          <w:rFonts w:hint="eastAsia"/>
        </w:rPr>
        <w:t xml:space="preserve">单列扣分口，从方法维切分，见⑧.2.1。</w:t>
      </w:r>
    </w:p>
    <w:bookmarkEnd w:id="34"/>
    <w:bookmarkStart w:id="35" w:name="教学组织建议"/>
    <w:p>
      <w:pPr>
        <w:pStyle w:val="Heading3"/>
      </w:pPr>
      <w:r>
        <w:t xml:space="preserve">⑦.4 </w:t>
      </w:r>
      <w:r>
        <w:rPr>
          <w:rFonts w:hint="eastAsia"/>
        </w:rPr>
        <w:t xml:space="preserve">教学组织建议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4156"/>
        <w:gridCol w:w="4156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安排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分组</w:t>
            </w:r>
          </w:p>
        </w:tc>
        <w:tc>
          <w:tcPr/>
          <w:p>
            <w:pPr/>
            <w:r>
              <w:t xml:space="preserve">4 </w:t>
            </w:r>
            <w:r>
              <w:rPr>
                <w:rFonts w:hint="eastAsia"/>
              </w:rPr>
              <w:t xml:space="preserve">人</w:t>
            </w:r>
            <w:r>
              <w:t xml:space="preserve"> 1 </w:t>
            </w:r>
            <w:r>
              <w:rPr>
                <w:rFonts w:hint="eastAsia"/>
              </w:rPr>
              <w:t xml:space="preserve">组（A1+B2+C1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A1+B1+C1+D1），组内固定”操作—记录”轮换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工位</w:t>
            </w:r>
          </w:p>
        </w:tc>
        <w:tc>
          <w:tcPr/>
          <w:p>
            <w:pPr/>
            <w:r>
              <w:t xml:space="preserve">16 </w:t>
            </w:r>
            <w:r>
              <w:rPr>
                <w:rFonts w:hint="eastAsia"/>
              </w:rPr>
              <w:t xml:space="preserve">工位、2</w:t>
            </w:r>
            <w:r>
              <w:t xml:space="preserve"> </w:t>
            </w:r>
            <w:r>
              <w:rPr>
                <w:rFonts w:hint="eastAsia"/>
              </w:rPr>
              <w:t xml:space="preserve">人</w:t>
            </w:r>
            <w:r>
              <w:t xml:space="preserve"> 1 </w:t>
            </w:r>
            <w:r>
              <w:rPr>
                <w:rFonts w:hint="eastAsia"/>
              </w:rPr>
              <w:t xml:space="preserve">套；Q1</w:t>
            </w:r>
            <w:r>
              <w:t xml:space="preserve"> </w:t>
            </w:r>
            <w:r>
              <w:rPr>
                <w:rFonts w:hint="eastAsia"/>
              </w:rPr>
              <w:t xml:space="preserve">在实训区按工位轮转（每轮</w:t>
            </w:r>
            <w:r>
              <w:t xml:space="preserve"> </w:t>
            </w:r>
            <w:r>
              <w:rPr>
                <w:rFonts w:hint="eastAsia"/>
              </w:rPr>
              <w:t xml:space="preserve">30min）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场所</w:t>
            </w:r>
          </w:p>
        </w:tc>
        <w:tc>
          <w:tcPr/>
          <w:p>
            <w:pPr/>
            <w:r>
              <w:t xml:space="preserve">Q2 </w:t>
            </w:r>
            <w:r>
              <w:rPr>
                <w:rFonts w:hint="eastAsia"/>
              </w:rPr>
              <w:t xml:space="preserve">隔离网实训室连排</w:t>
            </w:r>
            <w:r>
              <w:t xml:space="preserve"> 4 </w:t>
            </w:r>
            <w:r>
              <w:rPr>
                <w:rFonts w:hint="eastAsia"/>
              </w:rPr>
              <w:t xml:space="preserve">节；Q3</w:t>
            </w:r>
            <w:r>
              <w:t xml:space="preserve"> </w:t>
            </w:r>
            <w:r>
              <w:rPr>
                <w:rFonts w:hint="eastAsia"/>
              </w:rPr>
              <w:t xml:space="preserve">会议室＋平台管理端开评审会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弹性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设备故障可压</w:t>
            </w:r>
            <w:r>
              <w:t xml:space="preserve"> Q1⑤⑥ </w:t>
            </w:r>
            <w:r>
              <w:rPr>
                <w:rFonts w:hint="eastAsia"/>
              </w:rPr>
              <w:t xml:space="preserve">各</w:t>
            </w:r>
            <w:r>
              <w:t xml:space="preserve"> </w:t>
            </w:r>
            <w:r>
              <w:rPr>
                <w:rFonts w:hint="eastAsia"/>
              </w:rPr>
              <w:t xml:space="preserve">1h（实施步不减），缺口课后以补采演练补齐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不可压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决策步、Q2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双签</w:t>
            </w:r>
            <w:r>
              <w:rPr>
                <w:rFonts w:hint="eastAsia"/>
              </w:rPr>
              <w:t xml:space="preserve">，课时再紧也不删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35"/>
    <w:bookmarkEnd w:id="36"/>
    <w:bookmarkStart w:id="41" w:name="考核评价方案"/>
    <w:p>
      <w:pPr>
        <w:pStyle w:val="Heading2"/>
      </w:pPr>
      <w:r>
        <w:t xml:space="preserve">⑧ </w:t>
      </w:r>
      <w:r>
        <w:rPr>
          <w:rFonts w:hint="eastAsia"/>
        </w:rPr>
        <w:t xml:space="preserve">考核评价方案</w:t>
      </w:r>
    </w:p>
    <w:bookmarkStart w:id="37" w:name="总体权重"/>
    <w:p>
      <w:pPr>
        <w:pStyle w:val="Heading3"/>
      </w:pPr>
      <w:r>
        <w:t xml:space="preserve">⑧.1 </w:t>
      </w:r>
      <w:r>
        <w:rPr>
          <w:rFonts w:hint="eastAsia"/>
        </w:rPr>
        <w:t xml:space="preserve">总体权重</w:t>
      </w:r>
    </w:p>
    <w:p>
      <w:pPr>
        <w:pStyle w:val="FirstParagraph"/>
      </w:pPr>
      <w:r>
        <w:rPr>
          <w:rFonts w:hint="eastAsia"/>
        </w:rPr>
        <w:t xml:space="preserve">过程性</w:t>
      </w:r>
      <w:r>
        <w:t xml:space="preserve"> </w:t>
      </w:r>
      <w:r>
        <w:rPr>
          <w:b/>
          <w:bCs/>
        </w:rPr>
        <w:t xml:space="preserve">70%</w:t>
      </w:r>
      <w:r>
        <w:rPr>
          <w:rFonts w:hint="eastAsia"/>
        </w:rPr>
        <w:t xml:space="preserve">：Q1</w:t>
      </w:r>
      <w:r>
        <w:t xml:space="preserve"> </w:t>
      </w:r>
      <w:r>
        <w:rPr>
          <w:rFonts w:hint="eastAsia"/>
        </w:rPr>
        <w:t xml:space="preserve">25%＋Q2</w:t>
      </w:r>
      <w:r>
        <w:t xml:space="preserve"> </w:t>
      </w:r>
      <w:r>
        <w:rPr>
          <w:rFonts w:hint="eastAsia"/>
        </w:rPr>
        <w:t xml:space="preserve">25%＋Q3</w:t>
      </w:r>
      <w:r>
        <w:t xml:space="preserve"> </w:t>
      </w:r>
      <w:r>
        <w:rPr>
          <w:rFonts w:hint="eastAsia"/>
        </w:rPr>
        <w:t xml:space="preserve">20%，证据六类——T1</w:t>
      </w:r>
      <w:r>
        <w:t xml:space="preserve"> </w:t>
      </w:r>
      <w:r>
        <w:rPr>
          <w:rFonts w:hint="eastAsia"/>
        </w:rPr>
        <w:t xml:space="preserve">签收单、计划与决策记录、批次／过程记录、交付物、检查表与质检单、反思条。终结性</w:t>
      </w:r>
      <w:r>
        <w:t xml:space="preserve"> </w:t>
      </w:r>
      <w:r>
        <w:rPr>
          <w:b/>
          <w:bCs/>
        </w:rPr>
        <w:t xml:space="preserve">30%</w:t>
      </w:r>
      <w:r>
        <w:rPr>
          <w:rFonts w:hint="eastAsia"/>
        </w:rPr>
        <w:t xml:space="preserve">：Q3</w:t>
      </w:r>
      <w:r>
        <w:t xml:space="preserve"> </w:t>
      </w:r>
      <w:r>
        <w:rPr>
          <w:rFonts w:hint="eastAsia"/>
        </w:rPr>
        <w:t xml:space="preserve">规则文档答辩</w:t>
      </w:r>
      <w:r>
        <w:t xml:space="preserve"> 15% </w:t>
      </w:r>
      <w:r>
        <w:rPr>
          <w:rFonts w:hint="eastAsia"/>
        </w:rPr>
        <w:t xml:space="preserve">＋</w:t>
      </w:r>
      <w:r>
        <w:t xml:space="preserve"> </w:t>
      </w:r>
      <w:r>
        <w:rPr>
          <w:rFonts w:hint="eastAsia"/>
        </w:rPr>
        <w:t xml:space="preserve">综合数据集作品验收</w:t>
      </w:r>
      <w:r>
        <w:t xml:space="preserve"> 15%。</w:t>
      </w:r>
      <w:r>
        <w:rPr>
          <w:rFonts w:hint="eastAsia"/>
          <w:b/>
          <w:bCs/>
        </w:rPr>
        <w:t xml:space="preserve">达标线统一为交付包一次性通过率</w:t>
      </w:r>
      <w:r>
        <w:rPr>
          <w:b/>
          <w:bCs/>
        </w:rPr>
        <w:t xml:space="preserve"> ≥80%</w:t>
      </w:r>
      <w:r>
        <w:rPr>
          <w:rFonts w:hint="eastAsia"/>
        </w:rPr>
        <w:t xml:space="preserve">；课程总评</w:t>
      </w:r>
      <w:r>
        <w:t xml:space="preserve"> ≥60 </w:t>
      </w:r>
      <w:r>
        <w:rPr>
          <w:rFonts w:hint="eastAsia"/>
        </w:rPr>
        <w:t xml:space="preserve">分且三情境均无否决项方可结业。</w:t>
      </w:r>
    </w:p>
    <w:bookmarkEnd w:id="37"/>
    <w:bookmarkStart w:id="38" w:name="rubric-四维四档"/>
    <w:p>
      <w:pPr>
        <w:pStyle w:val="Heading3"/>
      </w:pPr>
      <w:r>
        <w:t xml:space="preserve">⑧.2 Rubric </w:t>
      </w:r>
      <w:r>
        <w:rPr>
          <w:rFonts w:hint="eastAsia"/>
        </w:rPr>
        <w:t xml:space="preserve">四维四档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9"/>
        <w:gridCol w:w="1889"/>
        <w:gridCol w:w="1133"/>
        <w:gridCol w:w="1133"/>
        <w:gridCol w:w="1133"/>
        <w:gridCol w:w="1133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维度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权重</w:t>
            </w:r>
          </w:p>
        </w:tc>
        <w:tc>
          <w:tcPr/>
          <w:p>
            <w:pPr/>
            <w:r>
              <w:rPr>
                <w:b/>
              </w:rPr>
              <w:t xml:space="preserve">4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rPr>
                <w:b/>
              </w:rPr>
              <w:t xml:space="preserve">3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rPr>
                <w:b/>
              </w:rPr>
              <w:t xml:space="preserve">2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rPr>
                <w:b/>
              </w:rPr>
              <w:t xml:space="preserve">1 </w:t>
            </w:r>
            <w:r>
              <w:rPr>
                <w:b/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专业能力</w:t>
            </w:r>
          </w:p>
        </w:tc>
        <w:tc>
          <w:tcPr/>
          <w:p>
            <w:pPr>
              <w:jc w:val="center"/>
            </w:pPr>
            <w:r>
              <w:t xml:space="preserve">40%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一次性通过</w:t>
            </w:r>
            <w:r>
              <w:t xml:space="preserve"> </w:t>
            </w:r>
            <w:r>
              <w:rPr>
                <w:rFonts w:hint="eastAsia"/>
              </w:rPr>
              <w:t xml:space="preserve">≥95%、抽检合格</w:t>
            </w:r>
            <w:r>
              <w:t xml:space="preserve"> </w:t>
            </w:r>
            <w:r>
              <w:rPr>
                <w:rFonts w:hint="eastAsia"/>
              </w:rPr>
              <w:t xml:space="preserve">≥95%，零返工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一次性通过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80—94%（达标）</w:t>
            </w:r>
            <w:r>
              <w:rPr>
                <w:rFonts w:hint="eastAsia"/>
              </w:rPr>
              <w:t xml:space="preserve">、抽检合格</w:t>
            </w:r>
            <w:r>
              <w:t xml:space="preserve"> ≥95%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通过</w:t>
            </w:r>
            <w:r>
              <w:t xml:space="preserve"> </w:t>
            </w:r>
            <w:r>
              <w:rPr>
                <w:rFonts w:hint="eastAsia"/>
              </w:rPr>
              <w:t xml:space="preserve">70—79%、抽检</w:t>
            </w:r>
            <w:r>
              <w:t xml:space="preserve"> </w:t>
            </w:r>
            <w:r>
              <w:rPr>
                <w:rFonts w:hint="eastAsia"/>
              </w:rPr>
              <w:t xml:space="preserve">90—94%，返工后复验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通过</w:t>
            </w:r>
            <w:r>
              <w:t xml:space="preserve"> &lt;70% </w:t>
            </w:r>
            <w:r>
              <w:rPr>
                <w:rFonts w:hint="eastAsia"/>
              </w:rPr>
              <w:t xml:space="preserve">或抽检</w:t>
            </w:r>
            <w:r>
              <w:t xml:space="preserve"> </w:t>
            </w:r>
            <w:r>
              <w:rPr>
                <w:rFonts w:hint="eastAsia"/>
              </w:rPr>
              <w:t xml:space="preserve">&lt;90%，整批返工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方法能力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25%（含</w:t>
            </w:r>
            <w:r>
              <w:t xml:space="preserve"> AI </w:t>
            </w:r>
            <w:r>
              <w:rPr>
                <w:rFonts w:hint="eastAsia"/>
              </w:rPr>
              <w:t xml:space="preserve">规范性</w:t>
            </w:r>
            <w:r>
              <w:t xml:space="preserve"> </w:t>
            </w:r>
            <w:r>
              <w:rPr>
                <w:rFonts w:hint="eastAsia"/>
              </w:rPr>
              <w:t xml:space="preserve">7%）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计划可执行＋2</w:t>
            </w:r>
            <w:r>
              <w:t xml:space="preserve"> </w:t>
            </w:r>
            <w:r>
              <w:rPr>
                <w:rFonts w:hint="eastAsia"/>
              </w:rPr>
              <w:t xml:space="preserve">套备选与回退，工时偏差</w:t>
            </w:r>
            <w:r>
              <w:t xml:space="preserve"> &lt;10%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含备选，偏差</w:t>
            </w:r>
            <w:r>
              <w:t xml:space="preserve"> &lt;20%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单方案无备选，偏差</w:t>
            </w:r>
            <w:r>
              <w:t xml:space="preserve"> &lt;35%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无计划或照抄模板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社会能力</w:t>
            </w:r>
          </w:p>
        </w:tc>
        <w:tc>
          <w:tcPr/>
          <w:p>
            <w:pPr>
              <w:jc w:val="center"/>
            </w:pPr>
            <w:r>
              <w:t xml:space="preserve">20%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双签零缺漏＋主动上报</w:t>
            </w:r>
            <w:r>
              <w:t xml:space="preserve"> ≥2 </w:t>
            </w:r>
            <w:r>
              <w:rPr>
                <w:rFonts w:hint="eastAsia"/>
              </w:rPr>
              <w:t xml:space="preserve">次（含他人违规）＋会议记录原话可查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双签完整、配合协作、无缺项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需提醒补签，协作被动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代签／漏签，或知情不报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发展能力</w:t>
            </w:r>
          </w:p>
        </w:tc>
        <w:tc>
          <w:tcPr/>
          <w:p>
            <w:pPr>
              <w:jc w:val="center"/>
            </w:pPr>
            <w:r>
              <w:t xml:space="preserve">15%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改进项被采纳并入案例库，能说明规则对下游指标的影响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改进项具体可执行（有时间、有做法）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改进项笼统（</w:t>
            </w:r>
            <w:r>
              <w:rPr>
                <w:rFonts w:hint="eastAsia"/>
              </w:rPr>
              <w:t xml:space="preserve">“下次细心点”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无改进项或反思抄袭</w:t>
            </w:r>
          </w:p>
        </w:tc>
      </w:tr>
    </w:tbl>
    <w:p>
      <w:pPr>
        <w:pStyle w:val="BodyText"/>
      </w:pPr>
      <w:r>
        <w:rPr>
          <w:b/>
          <w:bCs/>
        </w:rPr>
        <w:t xml:space="preserve">⑧.2.1 AI </w:t>
      </w:r>
      <w:r>
        <w:rPr>
          <w:rFonts w:hint="eastAsia"/>
          <w:b/>
          <w:bCs/>
        </w:rPr>
        <w:t xml:space="preserve">使用规范性（7%，从方法维内切分，不额外加分）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8"/>
        <w:gridCol w:w="2266"/>
        <w:gridCol w:w="2266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档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判定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jc w:val="center"/>
            </w:pPr>
            <w:r>
              <w:t xml:space="preserve">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未交</w:t>
            </w:r>
            <w:r>
              <w:t xml:space="preserve"> </w:t>
            </w:r>
            <w:r>
              <w:rPr>
                <w:rFonts w:hint="eastAsia"/>
              </w:rPr>
              <w:t xml:space="preserve">T7，或存在</w:t>
            </w:r>
            <w:r>
              <w:t xml:space="preserve"> AI </w:t>
            </w:r>
            <w:r>
              <w:rPr>
                <w:rFonts w:hint="eastAsia"/>
              </w:rPr>
              <w:t xml:space="preserve">代写／代标嫌疑（说不清判定依据）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扣满</w:t>
            </w:r>
            <w:r>
              <w:t xml:space="preserve"> 7 </w:t>
            </w:r>
            <w:r>
              <w:rPr>
                <w:rFonts w:hint="eastAsia"/>
              </w:rPr>
              <w:t xml:space="preserve">分并转⑧.4</w:t>
            </w:r>
            <w:r>
              <w:t xml:space="preserve"> </w:t>
            </w:r>
            <w:r>
              <w:rPr>
                <w:rFonts w:hint="eastAsia"/>
              </w:rPr>
              <w:t xml:space="preserve">复核</w:t>
            </w:r>
          </w:p>
        </w:tc>
      </w:tr>
      <w:tr>
        <w:tc>
          <w:tcPr/>
          <w:p>
            <w:pPr>
              <w:jc w:val="center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有</w:t>
            </w:r>
            <w:r>
              <w:t xml:space="preserve"> T7 </w:t>
            </w:r>
            <w:r>
              <w:rPr>
                <w:rFonts w:hint="eastAsia"/>
              </w:rPr>
              <w:t xml:space="preserve">但三栏不全（未写哪段</w:t>
            </w:r>
            <w:r>
              <w:t xml:space="preserve"> AI </w:t>
            </w:r>
            <w:r>
              <w:rPr>
                <w:rFonts w:hint="eastAsia"/>
              </w:rPr>
              <w:t xml:space="preserve">生成／改了哪／缺复核签字）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扣</w:t>
            </w:r>
            <w:r>
              <w:t xml:space="preserve"> 3.5 </w:t>
            </w:r>
            <w:r>
              <w:rPr>
                <w:rFonts w:hint="eastAsia"/>
              </w:rPr>
              <w:t xml:space="preserve">分，限期补全</w:t>
            </w:r>
          </w:p>
        </w:tc>
      </w:tr>
      <w:tr>
        <w:tc>
          <w:tcPr/>
          <w:p>
            <w:pPr>
              <w:jc w:val="center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t xml:space="preserve">T7 </w:t>
            </w:r>
            <w:r>
              <w:rPr>
                <w:rFonts w:hint="eastAsia"/>
              </w:rPr>
              <w:t xml:space="preserve">完整＋复核人签字＋能口头说明修正依据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不扣分</w:t>
            </w:r>
          </w:p>
        </w:tc>
      </w:tr>
    </w:tbl>
    <w:p>
      <w:pPr>
        <w:pStyle w:val="BodyText"/>
      </w:pPr>
      <w:r>
        <w:rPr>
          <w:b/>
          <w:bCs/>
        </w:rPr>
        <w:t xml:space="preserve">⑧.2.2 Kappa </w:t>
      </w:r>
      <w:r>
        <w:rPr>
          <w:rFonts w:hint="eastAsia"/>
          <w:b/>
          <w:bCs/>
        </w:rPr>
        <w:t xml:space="preserve">档位（仅</w:t>
      </w:r>
      <w:r>
        <w:rPr>
          <w:b/>
          <w:bCs/>
        </w:rPr>
        <w:t xml:space="preserve"> Q3 </w:t>
      </w:r>
      <w:r>
        <w:rPr>
          <w:rFonts w:hint="eastAsia"/>
          <w:b/>
          <w:bCs/>
        </w:rPr>
        <w:t xml:space="preserve">适用；全课唯一使用</w:t>
      </w:r>
      <w:r>
        <w:rPr>
          <w:b/>
          <w:bCs/>
        </w:rPr>
        <w:t xml:space="preserve"> Kappa </w:t>
      </w:r>
      <w:r>
        <w:rPr>
          <w:rFonts w:hint="eastAsia"/>
          <w:b/>
          <w:bCs/>
        </w:rPr>
        <w:t xml:space="preserve">之处）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档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试标</w:t>
            </w:r>
            <w:r>
              <w:rPr>
                <w:b/>
              </w:rPr>
              <w:t xml:space="preserve"> Kappa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判定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过程得分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达标</w:t>
            </w:r>
          </w:p>
        </w:tc>
        <w:tc>
          <w:tcPr/>
          <w:p>
            <w:pPr/>
            <w:r>
              <w:t xml:space="preserve">≥0.85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规则成立，可提交交付</w:t>
            </w:r>
          </w:p>
        </w:tc>
        <w:tc>
          <w:tcPr/>
          <w:p>
            <w:pPr>
              <w:jc w:val="center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接近</w:t>
            </w:r>
          </w:p>
        </w:tc>
        <w:tc>
          <w:tcPr/>
          <w:p>
            <w:pPr/>
            <w:r>
              <w:t xml:space="preserve">0.80—0.84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须重标并再验，未再验前不得交付</w:t>
            </w:r>
          </w:p>
        </w:tc>
        <w:tc>
          <w:tcPr/>
          <w:p>
            <w:pPr>
              <w:jc w:val="center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未达</w:t>
            </w:r>
          </w:p>
        </w:tc>
        <w:tc>
          <w:tcPr/>
          <w:p>
            <w:pPr/>
            <w:r>
              <w:t xml:space="preserve">&lt;0.80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规则不成立，退回第③步重做取舍</w:t>
            </w:r>
          </w:p>
        </w:tc>
        <w:tc>
          <w:tcPr/>
          <w:p>
            <w:pPr>
              <w:jc w:val="center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pPr>
        <w:pStyle w:val="Blockquote"/>
      </w:pPr>
      <w:r>
        <w:rPr>
          <w:rFonts w:hint="eastAsia"/>
          <w:b/>
          <w:bCs/>
        </w:rPr>
        <w:t xml:space="preserve">两套口径的分工（必读）</w:t>
      </w:r>
      <w:r>
        <w:rPr>
          <w:rFonts w:hint="eastAsia"/>
        </w:rPr>
        <w:t xml:space="preserve">：</w:t>
      </w:r>
      <w:r>
        <w:rPr>
          <w:b/>
          <w:bCs/>
        </w:rPr>
        <w:t xml:space="preserve">⑩ </w:t>
      </w:r>
      <w:r>
        <w:rPr>
          <w:rFonts w:hint="eastAsia"/>
          <w:b/>
          <w:bCs/>
        </w:rPr>
        <w:t xml:space="preserve">的红线管”能不能出门”，本节的档位管”这段过程值几分”。</w:t>
      </w:r>
      <w:r>
        <w:rPr>
          <w:rFonts w:hint="eastAsia"/>
        </w:rPr>
        <w:t xml:space="preserve">一份</w:t>
      </w:r>
      <w:r>
        <w:t xml:space="preserve"> </w:t>
      </w:r>
      <w:r>
        <w:rPr>
          <w:rFonts w:hint="eastAsia"/>
        </w:rPr>
        <w:t xml:space="preserve">Kappa＝0.82</w:t>
      </w:r>
      <w:r>
        <w:t xml:space="preserve"> </w:t>
      </w:r>
      <w:r>
        <w:rPr>
          <w:rFonts w:hint="eastAsia"/>
        </w:rPr>
        <w:t xml:space="preserve">的试标，过程分记</w:t>
      </w:r>
      <w:r>
        <w:t xml:space="preserve"> 2 </w:t>
      </w:r>
      <w:r>
        <w:rPr>
          <w:rFonts w:hint="eastAsia"/>
        </w:rPr>
        <w:t xml:space="preserve">分（有分可得），但该规则不得交付（红线不放宽）；反过来，一份</w:t>
      </w:r>
      <w:r>
        <w:t xml:space="preserve"> </w:t>
      </w:r>
      <w:r>
        <w:rPr>
          <w:rFonts w:hint="eastAsia"/>
        </w:rPr>
        <w:t xml:space="preserve">Kappa＝0.90</w:t>
      </w:r>
      <w:r>
        <w:t xml:space="preserve"> </w:t>
      </w:r>
      <w:r>
        <w:rPr>
          <w:rFonts w:hint="eastAsia"/>
        </w:rPr>
        <w:t xml:space="preserve">的试标若伪造数据，仍按⑧.4</w:t>
      </w:r>
      <w:r>
        <w:t xml:space="preserve"> </w:t>
      </w:r>
      <w:r>
        <w:rPr>
          <w:rFonts w:hint="eastAsia"/>
        </w:rPr>
        <w:t xml:space="preserve">判课程</w:t>
      </w:r>
      <w:r>
        <w:t xml:space="preserve"> 0 </w:t>
      </w:r>
      <w:r>
        <w:rPr>
          <w:rFonts w:hint="eastAsia"/>
        </w:rPr>
        <w:t xml:space="preserve">分（高分不救红线）。</w:t>
      </w:r>
      <w:r>
        <w:rPr>
          <w:rFonts w:hint="eastAsia"/>
          <w:b/>
          <w:bCs/>
        </w:rPr>
        <w:t xml:space="preserve">红线不因档位而放宽，档位不因红线而取消。</w:t>
      </w:r>
    </w:p>
    <w:bookmarkEnd w:id="38"/>
    <w:bookmarkStart w:id="39" w:name="comet-能力达成阈值"/>
    <w:p>
      <w:pPr>
        <w:pStyle w:val="Heading3"/>
      </w:pPr>
      <w:r>
        <w:t xml:space="preserve">⑧.3 COMET </w:t>
      </w:r>
      <w:r>
        <w:rPr>
          <w:rFonts w:hint="eastAsia"/>
        </w:rPr>
        <w:t xml:space="preserve">能力达成阈值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97"/>
        <w:gridCol w:w="1917"/>
        <w:gridCol w:w="3197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层级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本课达标描述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目标比例</w:t>
            </w:r>
          </w:p>
        </w:tc>
      </w:tr>
      <w:tr>
        <w:tc>
          <w:tcPr/>
          <w:p>
            <w:pPr>
              <w:jc w:val="center"/>
            </w:pPr>
            <w:r>
              <w:t xml:space="preserve">K1 </w:t>
            </w:r>
            <w:r>
              <w:rPr>
                <w:rFonts w:hint="eastAsia"/>
              </w:rPr>
              <w:t xml:space="preserve">名义能力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类判定标准、4</w:t>
            </w:r>
            <w:r>
              <w:t xml:space="preserve"> </w:t>
            </w:r>
            <w:r>
              <w:rPr>
                <w:rFonts w:hint="eastAsia"/>
              </w:rPr>
              <w:t xml:space="preserve">项交付要素、4</w:t>
            </w:r>
            <w:r>
              <w:t xml:space="preserve"> </w:t>
            </w:r>
            <w:r>
              <w:rPr>
                <w:rFonts w:hint="eastAsia"/>
              </w:rPr>
              <w:t xml:space="preserve">条本课红线</w:t>
            </w:r>
          </w:p>
        </w:tc>
        <w:tc>
          <w:tcPr/>
          <w:p>
            <w:pPr>
              <w:jc w:val="center"/>
            </w:pPr>
            <w:r>
              <w:t xml:space="preserve">100%</w:t>
            </w:r>
          </w:p>
        </w:tc>
      </w:tr>
      <w:tr>
        <w:tc>
          <w:tcPr/>
          <w:p>
            <w:pPr>
              <w:jc w:val="center"/>
            </w:pPr>
            <w:r>
              <w:t xml:space="preserve">K2 </w:t>
            </w:r>
            <w:r>
              <w:rPr>
                <w:rFonts w:hint="eastAsia"/>
              </w:rPr>
              <w:t xml:space="preserve">功能能力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能按规范独立完成一个批次采集或打标并自检闭环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≥85%（学生达成比例，非交付通过率）</w:t>
            </w:r>
          </w:p>
        </w:tc>
      </w:tr>
      <w:tr>
        <w:tc>
          <w:tcPr/>
          <w:p>
            <w:pPr>
              <w:jc w:val="center"/>
            </w:pPr>
            <w:r>
              <w:t xml:space="preserve">K3 </w:t>
            </w:r>
            <w:r>
              <w:rPr>
                <w:rFonts w:hint="eastAsia"/>
              </w:rPr>
              <w:t xml:space="preserve">过程能力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能在规范未覆盖或口径缺失时定规则并用试标验证</w:t>
            </w:r>
          </w:p>
        </w:tc>
        <w:tc>
          <w:tcPr/>
          <w:p>
            <w:pPr>
              <w:jc w:val="center"/>
            </w:pPr>
            <w:r>
              <w:t xml:space="preserve">≥50%</w:t>
            </w:r>
          </w:p>
        </w:tc>
      </w:tr>
      <w:tr>
        <w:tc>
          <w:tcPr/>
          <w:p>
            <w:pPr>
              <w:jc w:val="center"/>
            </w:pPr>
            <w:r>
              <w:t xml:space="preserve">K4 </w:t>
            </w:r>
            <w:r>
              <w:rPr>
                <w:rFonts w:hint="eastAsia"/>
              </w:rPr>
              <w:t xml:space="preserve">整体创造能力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能提出被采纳的规则或流程改进，并带教</w:t>
            </w:r>
            <w:r>
              <w:t xml:space="preserve"> 1 </w:t>
            </w:r>
            <w:r>
              <w:rPr>
                <w:rFonts w:hint="eastAsia"/>
              </w:rPr>
              <w:t xml:space="preserve">名</w:t>
            </w:r>
            <w:r>
              <w:t xml:space="preserve"> </w:t>
            </w:r>
            <w:r>
              <w:rPr>
                <w:rFonts w:hint="eastAsia"/>
              </w:rPr>
              <w:t xml:space="preserve">C／D</w:t>
            </w:r>
            <w:r>
              <w:t xml:space="preserve">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≤15%（上限，防虚高）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判定操作</w:t>
      </w:r>
      <w:r>
        <w:rPr>
          <w:rFonts w:hint="eastAsia"/>
        </w:rPr>
        <w:t xml:space="preserve">：K1</w:t>
      </w:r>
      <w:r>
        <w:t xml:space="preserve"> </w:t>
      </w:r>
      <w:r>
        <w:rPr>
          <w:rFonts w:hint="eastAsia"/>
        </w:rPr>
        <w:t xml:space="preserve">十题闭卷</w:t>
      </w:r>
      <w:r>
        <w:t xml:space="preserve"> ≥6 </w:t>
      </w:r>
      <w:r>
        <w:rPr>
          <w:rFonts w:hint="eastAsia"/>
        </w:rPr>
        <w:t xml:space="preserve">对；K2</w:t>
      </w:r>
      <w:r>
        <w:t xml:space="preserve"> </w:t>
      </w:r>
      <w:r>
        <w:rPr>
          <w:rFonts w:hint="eastAsia"/>
        </w:rPr>
        <w:t xml:space="preserve">看</w:t>
      </w:r>
      <w:r>
        <w:t xml:space="preserve"> Q1 </w:t>
      </w:r>
      <w:r>
        <w:rPr>
          <w:rFonts w:hint="eastAsia"/>
        </w:rPr>
        <w:t xml:space="preserve">或</w:t>
      </w:r>
      <w:r>
        <w:t xml:space="preserve"> Q2 </w:t>
      </w:r>
      <w:r>
        <w:rPr>
          <w:rFonts w:hint="eastAsia"/>
        </w:rPr>
        <w:t xml:space="preserve">交付包是否一次性通过；K3</w:t>
      </w:r>
      <w:r>
        <w:t xml:space="preserve"> </w:t>
      </w:r>
      <w:r>
        <w:rPr>
          <w:rFonts w:hint="eastAsia"/>
        </w:rPr>
        <w:t xml:space="preserve">看</w:t>
      </w:r>
      <w:r>
        <w:t xml:space="preserve"> Q3 </w:t>
      </w:r>
      <w:r>
        <w:rPr>
          <w:rFonts w:hint="eastAsia"/>
        </w:rPr>
        <w:t xml:space="preserve">规则文档＋试标</w:t>
      </w:r>
      <w:r>
        <w:t xml:space="preserve"> </w:t>
      </w:r>
      <w:r>
        <w:rPr>
          <w:rFonts w:hint="eastAsia"/>
        </w:rPr>
        <w:t xml:space="preserve">Kappa；K4</w:t>
      </w:r>
      <w:r>
        <w:t xml:space="preserve"> </w:t>
      </w:r>
      <w:r>
        <w:rPr>
          <w:rFonts w:hint="eastAsia"/>
        </w:rPr>
        <w:t xml:space="preserve">由”改进被采纳＋带教</w:t>
      </w:r>
      <w:r>
        <w:t xml:space="preserve"> 1 </w:t>
      </w:r>
      <w:r>
        <w:rPr>
          <w:rFonts w:hint="eastAsia"/>
        </w:rPr>
        <w:t xml:space="preserve">人”双条件认定，超标须书面说明。</w:t>
      </w:r>
    </w:p>
    <w:bookmarkEnd w:id="39"/>
    <w:bookmarkStart w:id="40" w:name="一票否决项"/>
    <w:p>
      <w:pPr>
        <w:pStyle w:val="Heading3"/>
      </w:pPr>
      <w:r>
        <w:t xml:space="preserve">⑧.4 </w:t>
      </w:r>
      <w:r>
        <w:rPr>
          <w:rFonts w:hint="eastAsia"/>
        </w:rPr>
        <w:t xml:space="preserve">一票否决项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0"/>
        <w:gridCol w:w="2770"/>
        <w:gridCol w:w="2770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情形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检查方式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后果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违反</w:t>
            </w:r>
            <w:r>
              <w:t xml:space="preserve"> D </w:t>
            </w:r>
            <w:r>
              <w:rPr>
                <w:rFonts w:hint="eastAsia"/>
              </w:rPr>
              <w:t xml:space="preserve">类红线（未核授权开机、外传敏感数据、Kappa</w:t>
            </w:r>
            <w:r>
              <w:t xml:space="preserve"> </w:t>
            </w:r>
            <w:r>
              <w:rPr>
                <w:rFonts w:hint="eastAsia"/>
              </w:rPr>
              <w:t xml:space="preserve">未达标即发布）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现场巡查＋平台日志＋授权核对单时序比对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本情境</w:t>
            </w:r>
            <w:r>
              <w:t xml:space="preserve"> 0 </w:t>
            </w:r>
            <w:r>
              <w:rPr>
                <w:rFonts w:hint="eastAsia"/>
              </w:rPr>
              <w:t xml:space="preserve">分＋重做＋合规再培训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直接生成标注结果，或用合成数据替代真实采集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平台提交记录＋抽问”这条为何这么标”＋T7</w:t>
            </w:r>
            <w:r>
              <w:t xml:space="preserve"> </w:t>
            </w:r>
            <w:r>
              <w:rPr>
                <w:rFonts w:hint="eastAsia"/>
              </w:rPr>
              <w:t xml:space="preserve">比对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课程</w:t>
            </w:r>
            <w:r>
              <w:rPr>
                <w:b/>
                <w:bCs/>
              </w:rPr>
              <w:t xml:space="preserve"> 0 </w:t>
            </w:r>
            <w:r>
              <w:rPr>
                <w:rFonts w:hint="eastAsia"/>
                <w:b/>
                <w:bCs/>
              </w:rPr>
              <w:t xml:space="preserve">分＋重修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代做、抄袭、伪造数据（改</w:t>
            </w:r>
            <w:r>
              <w:t xml:space="preserve"> </w:t>
            </w:r>
            <w:r>
              <w:rPr>
                <w:rFonts w:hint="eastAsia"/>
              </w:rPr>
              <w:t xml:space="preserve">Kappa／合格率、补签双签）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双签笔迹与在场记录；试标文件哈希独立复算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课程</w:t>
            </w:r>
            <w:r>
              <w:rPr>
                <w:b/>
                <w:bCs/>
              </w:rPr>
              <w:t xml:space="preserve"> 0 </w:t>
            </w:r>
            <w:r>
              <w:rPr>
                <w:rFonts w:hint="eastAsia"/>
                <w:b/>
                <w:bCs/>
              </w:rPr>
              <w:t xml:space="preserve">分＋重修＋记入诚信档案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交付物缺失（三情境任一主交付未交）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交付清单逐项核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不结业，限期补齐后按</w:t>
            </w:r>
            <w:r>
              <w:t xml:space="preserve"> 60% </w:t>
            </w:r>
            <w:r>
              <w:rPr>
                <w:rFonts w:hint="eastAsia"/>
              </w:rPr>
              <w:t xml:space="preserve">计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40"/>
    <w:bookmarkEnd w:id="41"/>
    <w:bookmarkStart w:id="44" w:name="教学资源与条件"/>
    <w:p>
      <w:pPr>
        <w:pStyle w:val="Heading2"/>
      </w:pPr>
      <w:r>
        <w:t xml:space="preserve">⑨ </w:t>
      </w:r>
      <w:r>
        <w:rPr>
          <w:rFonts w:hint="eastAsia"/>
        </w:rPr>
        <w:t xml:space="preserve">教学资源与条件</w:t>
      </w:r>
    </w:p>
    <w:bookmarkStart w:id="42" w:name="硬件"/>
    <w:p>
      <w:pPr>
        <w:pStyle w:val="Heading3"/>
      </w:pPr>
      <w:r>
        <w:t xml:space="preserve">⑨.1 </w:t>
      </w:r>
      <w:r>
        <w:rPr>
          <w:rFonts w:hint="eastAsia"/>
        </w:rPr>
        <w:t xml:space="preserve">硬件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8"/>
        <w:gridCol w:w="1918"/>
        <w:gridCol w:w="2557"/>
        <w:gridCol w:w="191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设备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规格／型号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数量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生均台套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标注双屏工作站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i5／16G／23.8″×2（型号待确认）</w:t>
            </w:r>
          </w:p>
        </w:tc>
        <w:tc>
          <w:tcPr/>
          <w:p>
            <w:pPr>
              <w:jc w:val="right"/>
            </w:pPr>
            <w:r>
              <w:t xml:space="preserve">16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2 </w:t>
            </w:r>
            <w:r>
              <w:rPr>
                <w:rFonts w:hint="eastAsia"/>
                <w:b/>
                <w:bCs/>
              </w:rPr>
              <w:t xml:space="preserve">人/套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多模态采集终端（相机＋麦克风阵列＋支架）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待确认，须</w:t>
            </w:r>
            <w:r>
              <w:t xml:space="preserve"> 1080P </w:t>
            </w:r>
            <w:r>
              <w:rPr>
                <w:rFonts w:hint="eastAsia"/>
              </w:rPr>
              <w:t xml:space="preserve">与</w:t>
            </w:r>
            <w:r>
              <w:t xml:space="preserve"> 48kHz </w:t>
            </w:r>
            <w:r>
              <w:rPr>
                <w:rFonts w:hint="eastAsia"/>
              </w:rPr>
              <w:t xml:space="preserve">同步</w:t>
            </w:r>
          </w:p>
        </w:tc>
        <w:tc>
          <w:tcPr/>
          <w:p>
            <w:pPr>
              <w:jc w:val="right"/>
            </w:pPr>
            <w:r>
              <w:t xml:space="preserve">8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4 </w:t>
            </w:r>
            <w:r>
              <w:rPr>
                <w:rFonts w:hint="eastAsia"/>
                <w:b/>
                <w:bCs/>
              </w:rPr>
              <w:t xml:space="preserve">人/套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采集存储与只读样本库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≥2TB，合规数据集</w:t>
            </w:r>
            <w:r>
              <w:t xml:space="preserve"> ≥5 </w:t>
            </w: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jc w:val="right"/>
            </w:pPr>
            <w:r>
              <w:t xml:space="preserve">8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/>
            <w:r>
              <w:rPr>
                <w:b/>
                <w:bCs/>
              </w:rPr>
              <w:t xml:space="preserve">4 </w:t>
            </w:r>
            <w:r>
              <w:rPr>
                <w:rFonts w:hint="eastAsia"/>
                <w:b/>
                <w:bCs/>
              </w:rPr>
              <w:t xml:space="preserve">人/套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隔离网络与门禁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标注区禁外网、USB</w:t>
            </w:r>
            <w:r>
              <w:t xml:space="preserve"> </w:t>
            </w:r>
            <w:r>
              <w:rPr>
                <w:rFonts w:hint="eastAsia"/>
              </w:rPr>
              <w:t xml:space="preserve">白名单</w:t>
            </w:r>
          </w:p>
        </w:tc>
        <w:tc>
          <w:tcPr/>
          <w:p>
            <w:pPr>
              <w:jc w:val="right"/>
            </w:pPr>
            <w:r>
              <w:t xml:space="preserve">1 </w:t>
            </w:r>
            <w:r>
              <w:rPr>
                <w:rFonts w:hint="eastAsia"/>
              </w:rPr>
              <w:t xml:space="preserve">区</w:t>
            </w:r>
          </w:p>
        </w:tc>
        <w:tc>
          <w:tcPr/>
          <w:p>
            <w:pPr/>
            <w:r>
              <w:t xml:space="preserve">—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产线载体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轴承外观检测工位（可用仿真替代，仿真:真机</w:t>
            </w:r>
            <w:r>
              <w:t xml:space="preserve"> </w:t>
            </w:r>
            <w:r>
              <w:rPr>
                <w:rFonts w:hint="eastAsia"/>
              </w:rPr>
              <w:t xml:space="preserve">≤1:1）</w:t>
            </w:r>
          </w:p>
        </w:tc>
        <w:tc>
          <w:tcPr/>
          <w:p>
            <w:pPr>
              <w:jc w:val="right"/>
            </w:pPr>
            <w:r>
              <w:t xml:space="preserve">1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/>
            <w:r>
              <w:t xml:space="preserve">—</w:t>
            </w:r>
          </w:p>
        </w:tc>
      </w:tr>
    </w:tbl>
    <w:p>
      <w:pPr>
        <w:pStyle w:val="Blockquote"/>
      </w:pPr>
      <w:r>
        <w:rPr>
          <w:rFonts w:hint="eastAsia"/>
          <w:b/>
          <w:bCs/>
        </w:rPr>
        <w:t xml:space="preserve">待确认项</w:t>
      </w:r>
      <w:r>
        <w:rPr>
          <w:rFonts w:hint="eastAsia"/>
        </w:rPr>
        <w:t xml:space="preserve">：相机／麦克风型号、平台并发数、仿真软件授权——开课前须由设备清单确认，</w:t>
      </w:r>
      <w:r>
        <w:rPr>
          <w:rFonts w:hint="eastAsia"/>
          <w:b/>
          <w:bCs/>
        </w:rPr>
        <w:t xml:space="preserve">不得以”暂用替代”为由取消隔离网</w:t>
      </w:r>
      <w:r>
        <w:t xml:space="preserve">。</w:t>
      </w:r>
    </w:p>
    <w:bookmarkEnd w:id="42"/>
    <w:bookmarkStart w:id="43" w:name="软件师资教材与数字资源"/>
    <w:p>
      <w:pPr>
        <w:pStyle w:val="Heading3"/>
      </w:pPr>
      <w:r>
        <w:t xml:space="preserve">⑨.2 </w:t>
      </w:r>
      <w:r>
        <w:rPr>
          <w:rFonts w:hint="eastAsia"/>
        </w:rPr>
        <w:t xml:space="preserve">软件、师资、教材与数字资源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56"/>
        <w:gridCol w:w="4156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条件与要求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软件环境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标注平台（校本部署，含质检端与管理端，版本待确认）＋一致性统计脚本（Python</w:t>
            </w:r>
            <w:r>
              <w:t xml:space="preserve"> </w:t>
            </w:r>
            <w:r>
              <w:rPr>
                <w:rFonts w:hint="eastAsia"/>
              </w:rPr>
              <w:t xml:space="preserve">自编）＋Git／对象存储＋双屏作业端。</w:t>
            </w:r>
            <w:r>
              <w:rPr>
                <w:rFonts w:hint="eastAsia"/>
                <w:b/>
                <w:bCs/>
              </w:rPr>
              <w:t xml:space="preserve">每生独立账号、随时可用</w:t>
            </w:r>
            <w:r>
              <w:rPr>
                <w:rFonts w:hint="eastAsia"/>
              </w:rPr>
              <w:t xml:space="preserve">；平台数据不出校，外部</w:t>
            </w:r>
            <w:r>
              <w:t xml:space="preserve"> AI </w:t>
            </w:r>
            <w:r>
              <w:rPr>
                <w:rFonts w:hint="eastAsia"/>
              </w:rPr>
              <w:t xml:space="preserve">服务不得接入标注区网段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师资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主讲</w:t>
            </w:r>
            <w:r>
              <w:t xml:space="preserve"> </w:t>
            </w:r>
            <w:r>
              <w:rPr>
                <w:rFonts w:hint="eastAsia"/>
              </w:rPr>
              <w:t xml:space="preserve">1（双师型，或具</w:t>
            </w:r>
            <w:r>
              <w:t xml:space="preserve"> ≥1 </w:t>
            </w:r>
            <w:r>
              <w:rPr>
                <w:rFonts w:hint="eastAsia"/>
              </w:rPr>
              <w:t xml:space="preserve">年采集／标注项目经历）＋助教</w:t>
            </w:r>
            <w:r>
              <w:t xml:space="preserve"> </w:t>
            </w:r>
            <w:r>
              <w:rPr>
                <w:rFonts w:hint="eastAsia"/>
              </w:rPr>
              <w:t xml:space="preserve">1（设备与安全巡视）；企业质检员或标注组长每学期介入</w:t>
            </w:r>
            <w:r>
              <w:t xml:space="preserve"> ≥4 </w:t>
            </w:r>
            <w:r>
              <w:rPr>
                <w:rFonts w:hint="eastAsia"/>
              </w:rPr>
              <w:t xml:space="preserve">学时（承担</w:t>
            </w:r>
            <w:r>
              <w:t xml:space="preserve"> Q2 </w:t>
            </w:r>
            <w:r>
              <w:rPr>
                <w:rFonts w:hint="eastAsia"/>
              </w:rPr>
              <w:t xml:space="preserve">双签、Q3</w:t>
            </w:r>
            <w:r>
              <w:t xml:space="preserve"> </w:t>
            </w:r>
            <w:r>
              <w:rPr>
                <w:rFonts w:hint="eastAsia"/>
              </w:rPr>
              <w:t xml:space="preserve">评审）；生师比</w:t>
            </w:r>
            <w:r>
              <w:t xml:space="preserve"> ≤20:1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教材与参考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自编活页教材</w:t>
            </w:r>
            <w:r>
              <w:t xml:space="preserve"> 3 </w:t>
            </w:r>
            <w:r>
              <w:rPr>
                <w:rFonts w:hint="eastAsia"/>
              </w:rPr>
              <w:t xml:space="preserve">册＋《数据采集</w:t>
            </w:r>
            <w:r>
              <w:t xml:space="preserve"> SOP </w:t>
            </w:r>
            <w:r>
              <w:rPr>
                <w:rFonts w:hint="eastAsia"/>
              </w:rPr>
              <w:t xml:space="preserve">v2》＋《标注作业指导书</w:t>
            </w:r>
            <w:r>
              <w:t xml:space="preserve"> </w:t>
            </w:r>
            <w:r>
              <w:rPr>
                <w:rFonts w:hint="eastAsia"/>
              </w:rPr>
              <w:t xml:space="preserve">v1.3》＋两法条文摘编＋平台官方手册。</w:t>
            </w:r>
            <w:r>
              <w:rPr>
                <w:rFonts w:hint="eastAsia"/>
                <w:b/>
                <w:bCs/>
              </w:rPr>
              <w:t xml:space="preserve">不指定出版社教材</w:t>
            </w:r>
            <w:r>
              <w:rPr>
                <w:rFonts w:hint="eastAsia"/>
              </w:rPr>
              <w:t xml:space="preserve">（本专业无规划教材，避免凑数）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数字化资源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微课</w:t>
            </w:r>
            <w:r>
              <w:t xml:space="preserve"> 12 </w:t>
            </w:r>
            <w:r>
              <w:rPr>
                <w:rFonts w:hint="eastAsia"/>
              </w:rPr>
              <w:t xml:space="preserve">个（采集参数</w:t>
            </w:r>
            <w:r>
              <w:t xml:space="preserve"> </w:t>
            </w:r>
            <w:r>
              <w:rPr>
                <w:rFonts w:hint="eastAsia"/>
              </w:rPr>
              <w:t xml:space="preserve">3／命名入库</w:t>
            </w:r>
            <w:r>
              <w:t xml:space="preserve"> </w:t>
            </w:r>
            <w:r>
              <w:rPr>
                <w:rFonts w:hint="eastAsia"/>
              </w:rPr>
              <w:t xml:space="preserve">2／平台操作</w:t>
            </w:r>
            <w:r>
              <w:t xml:space="preserve"> </w:t>
            </w:r>
            <w:r>
              <w:rPr>
                <w:rFonts w:hint="eastAsia"/>
              </w:rPr>
              <w:t xml:space="preserve">4／Kappa</w:t>
            </w:r>
            <w:r>
              <w:t xml:space="preserve"> </w:t>
            </w:r>
            <w:r>
              <w:rPr>
                <w:rFonts w:hint="eastAsia"/>
              </w:rPr>
              <w:t xml:space="preserve">计算</w:t>
            </w:r>
            <w:r>
              <w:t xml:space="preserve"> </w:t>
            </w:r>
            <w:r>
              <w:rPr>
                <w:rFonts w:hint="eastAsia"/>
              </w:rPr>
              <w:t xml:space="preserve">3）；仿真采集环境</w:t>
            </w:r>
            <w:r>
              <w:t xml:space="preserve"> 1 </w:t>
            </w:r>
            <w:r>
              <w:rPr>
                <w:rFonts w:hint="eastAsia"/>
              </w:rPr>
              <w:t xml:space="preserve">套；典型错误案例卡</w:t>
            </w:r>
            <w:r>
              <w:t xml:space="preserve"> ≥10 </w:t>
            </w:r>
            <w:r>
              <w:rPr>
                <w:rFonts w:hint="eastAsia"/>
              </w:rPr>
              <w:t xml:space="preserve">条（ERR-LF1-001</w:t>
            </w:r>
            <w:r>
              <w:t xml:space="preserve"> </w:t>
            </w:r>
            <w:r>
              <w:rPr>
                <w:rFonts w:hint="eastAsia"/>
              </w:rPr>
              <w:t xml:space="preserve">起编，每条注明关联原子）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活页工作页</w:t>
            </w:r>
          </w:p>
        </w:tc>
        <w:tc>
          <w:tcPr/>
          <w:p>
            <w:pPr/>
            <w:r>
              <w:t xml:space="preserve">T1—T8 </w:t>
            </w:r>
            <w:r>
              <w:rPr>
                <w:rFonts w:hint="eastAsia"/>
              </w:rPr>
              <w:t xml:space="preserve">模板每情境一套印发（附录</w:t>
            </w:r>
            <w:r>
              <w:t xml:space="preserve"> </w:t>
            </w:r>
            <w:r>
              <w:rPr>
                <w:rFonts w:hint="eastAsia"/>
              </w:rPr>
              <w:t xml:space="preserve">B）；工作页按六步分栏，</w:t>
            </w:r>
            <w:r>
              <w:rPr>
                <w:rFonts w:hint="eastAsia"/>
                <w:b/>
                <w:bCs/>
              </w:rPr>
              <w:t xml:space="preserve">不设填空式标准答案</w:t>
            </w:r>
            <w:r>
              <w:rPr>
                <w:rFonts w:hint="eastAsia"/>
              </w:rPr>
              <w:t xml:space="preserve">；检查表与测量记录表随工单发放</w:t>
            </w:r>
          </w:p>
        </w:tc>
      </w:tr>
    </w:tbl>
    <w:p>
      <w:pPr>
        <w:pStyle w:val="HorizontalRule"/>
        <w:pBdr>
          <w:bottom w:val="single" w:sz="6" w:space="1" w:color="CCCCCC"/>
        </w:pBdr>
      </w:pPr>
    </w:p>
    <w:bookmarkEnd w:id="43"/>
    <w:bookmarkEnd w:id="44"/>
    <w:bookmarkStart w:id="48" w:name="安全与伦理红线d-类硬约束一票否决"/>
    <w:p>
      <w:pPr>
        <w:pStyle w:val="Heading2"/>
      </w:pPr>
      <w:r>
        <w:t xml:space="preserve">⑩ </w:t>
      </w:r>
      <w:r>
        <w:rPr>
          <w:rFonts w:hint="eastAsia"/>
        </w:rPr>
        <w:t xml:space="preserve">安全与伦理红线（D</w:t>
      </w:r>
      <w:r>
        <w:t xml:space="preserve"> </w:t>
      </w:r>
      <w:r>
        <w:rPr>
          <w:rFonts w:hint="eastAsia"/>
        </w:rPr>
        <w:t xml:space="preserve">类硬约束·一票否决）</w:t>
      </w:r>
    </w:p>
    <w:bookmarkStart w:id="45" w:name="红线总览"/>
    <w:p>
      <w:pPr>
        <w:pStyle w:val="Heading3"/>
      </w:pPr>
      <w:r>
        <w:t xml:space="preserve">⑩.1 </w:t>
      </w:r>
      <w:r>
        <w:rPr>
          <w:rFonts w:hint="eastAsia"/>
        </w:rPr>
        <w:t xml:space="preserve">红线总览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8"/>
        <w:gridCol w:w="1781"/>
        <w:gridCol w:w="1781"/>
        <w:gridCol w:w="1781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情境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红线条目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后果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检查方式</w:t>
            </w:r>
          </w:p>
        </w:tc>
      </w:tr>
      <w:tr>
        <w:tc>
          <w:tcPr/>
          <w:p>
            <w:pPr>
              <w:jc w:val="center"/>
            </w:pPr>
            <w:r>
              <w:t xml:space="preserve">Q1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未核授权书编号即开机采集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本情境</w:t>
            </w:r>
            <w:r>
              <w:t xml:space="preserve"> 0 </w:t>
            </w:r>
            <w:r>
              <w:rPr>
                <w:rFonts w:hint="eastAsia"/>
              </w:rPr>
              <w:t xml:space="preserve">分＋重做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核对单签字时序</w:t>
            </w:r>
            <w:r>
              <w:t xml:space="preserve"> vs </w:t>
            </w:r>
            <w:r>
              <w:rPr>
                <w:rFonts w:hint="eastAsia"/>
              </w:rPr>
              <w:t xml:space="preserve">设备开机日志</w:t>
            </w:r>
          </w:p>
        </w:tc>
      </w:tr>
      <w:tr>
        <w:tc>
          <w:tcPr/>
          <w:p>
            <w:pPr>
              <w:jc w:val="center"/>
            </w:pPr>
            <w:r>
              <w:t xml:space="preserve">Q1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采集画面含人脸／车牌／工牌等可识别人物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删除＋</w:t>
            </w:r>
            <w:r>
              <w:rPr>
                <w:rFonts w:hint="eastAsia"/>
                <w:b/>
                <w:bCs/>
              </w:rPr>
              <w:t xml:space="preserve">一票否决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抽检原始包</w:t>
            </w:r>
            <w:r>
              <w:t xml:space="preserve"> </w:t>
            </w:r>
            <w:r>
              <w:rPr>
                <w:rFonts w:hint="eastAsia"/>
              </w:rPr>
              <w:t xml:space="preserve">10%；现场核取景范围</w:t>
            </w:r>
          </w:p>
        </w:tc>
      </w:tr>
      <w:tr>
        <w:tc>
          <w:tcPr/>
          <w:p>
            <w:pPr>
              <w:jc w:val="center"/>
            </w:pPr>
            <w:r>
              <w:t xml:space="preserve">Q1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数据上传公有云或外发（含”发同学帮跑脚本”）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一票否决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网络出口日志＋抽问</w:t>
            </w:r>
          </w:p>
        </w:tc>
      </w:tr>
      <w:tr>
        <w:tc>
          <w:tcPr/>
          <w:p>
            <w:pPr>
              <w:jc w:val="center"/>
            </w:pPr>
            <w:r>
              <w:t xml:space="preserve">Q2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导出／截屏／外传原图与标注结果</w:t>
            </w:r>
          </w:p>
        </w:tc>
        <w:tc>
          <w:tcPr/>
          <w:p>
            <w:pPr/>
            <w:r>
              <w:rPr>
                <w:rFonts w:hint="eastAsia"/>
                <w:b/>
                <w:bCs/>
              </w:rPr>
              <w:t xml:space="preserve">课程</w:t>
            </w:r>
            <w:r>
              <w:rPr>
                <w:b/>
                <w:bCs/>
              </w:rPr>
              <w:t xml:space="preserve"> 0 </w:t>
            </w:r>
            <w:r>
              <w:rPr>
                <w:rFonts w:hint="eastAsia"/>
                <w:b/>
                <w:bCs/>
              </w:rPr>
              <w:t xml:space="preserve">分</w:t>
            </w:r>
            <w:r>
              <w:rPr>
                <w:rFonts w:hint="eastAsia"/>
              </w:rPr>
              <w:t xml:space="preserve">＋校纪处理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平台导出日志＋USB</w:t>
            </w:r>
            <w:r>
              <w:t xml:space="preserve"> </w:t>
            </w:r>
            <w:r>
              <w:rPr>
                <w:rFonts w:hint="eastAsia"/>
              </w:rPr>
              <w:t xml:space="preserve">白名单记录</w:t>
            </w:r>
          </w:p>
        </w:tc>
      </w:tr>
      <w:tr>
        <w:tc>
          <w:tcPr/>
          <w:p>
            <w:pPr>
              <w:jc w:val="center"/>
            </w:pPr>
            <w:r>
              <w:t xml:space="preserve">Q2</w:t>
            </w:r>
          </w:p>
        </w:tc>
        <w:tc>
          <w:tcPr/>
          <w:p>
            <w:pPr/>
            <w:r>
              <w:t xml:space="preserve">AI </w:t>
            </w:r>
            <w:r>
              <w:rPr>
                <w:rFonts w:hint="eastAsia"/>
              </w:rPr>
              <w:t xml:space="preserve">预标注未经逐条修正即提交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一票否决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抽</w:t>
            </w:r>
            <w:r>
              <w:t xml:space="preserve"> 30 </w:t>
            </w:r>
            <w:r>
              <w:rPr>
                <w:rFonts w:hint="eastAsia"/>
              </w:rPr>
              <w:t xml:space="preserve">条问依据；修正率</w:t>
            </w:r>
            <w:r>
              <w:t xml:space="preserve"> &lt;2% </w:t>
            </w:r>
            <w:r>
              <w:rPr>
                <w:rFonts w:hint="eastAsia"/>
              </w:rPr>
              <w:t xml:space="preserve">触发复核</w:t>
            </w:r>
          </w:p>
        </w:tc>
      </w:tr>
      <w:tr>
        <w:tc>
          <w:tcPr/>
          <w:p>
            <w:pPr>
              <w:jc w:val="center"/>
            </w:pPr>
            <w:r>
              <w:t xml:space="preserve">Q3</w:t>
            </w:r>
          </w:p>
        </w:tc>
        <w:tc>
          <w:tcPr/>
          <w:p>
            <w:pPr/>
            <w:r>
              <w:t xml:space="preserve">Kappa </w:t>
            </w:r>
            <w:r>
              <w:rPr>
                <w:rFonts w:hint="eastAsia"/>
              </w:rPr>
              <w:t xml:space="preserve">未达</w:t>
            </w:r>
            <w:r>
              <w:t xml:space="preserve"> 0.85 </w:t>
            </w:r>
            <w:r>
              <w:rPr>
                <w:rFonts w:hint="eastAsia"/>
              </w:rPr>
              <w:t xml:space="preserve">即发布规则供他人使用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本情境</w:t>
            </w:r>
            <w:r>
              <w:t xml:space="preserve"> 0 </w:t>
            </w:r>
            <w:r>
              <w:rPr>
                <w:rFonts w:hint="eastAsia"/>
              </w:rPr>
              <w:t xml:space="preserve">分＋撤回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试标结果表时间</w:t>
            </w:r>
            <w:r>
              <w:t xml:space="preserve"> vs </w:t>
            </w:r>
            <w:r>
              <w:rPr>
                <w:rFonts w:hint="eastAsia"/>
              </w:rPr>
              <w:t xml:space="preserve">发布时间</w:t>
            </w:r>
          </w:p>
        </w:tc>
      </w:tr>
      <w:tr>
        <w:tc>
          <w:tcPr/>
          <w:p>
            <w:pPr>
              <w:jc w:val="center"/>
            </w:pPr>
            <w:r>
              <w:t xml:space="preserve">Q3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伪造试标数据、改</w:t>
            </w:r>
            <w:r>
              <w:t xml:space="preserve"> Kappa </w:t>
            </w:r>
            <w:r>
              <w:rPr>
                <w:rFonts w:hint="eastAsia"/>
              </w:rPr>
              <w:t xml:space="preserve">计算口径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课程</w:t>
            </w:r>
            <w:r>
              <w:t xml:space="preserve"> 0 </w:t>
            </w:r>
            <w:r>
              <w:rPr>
                <w:rFonts w:hint="eastAsia"/>
              </w:rPr>
              <w:t xml:space="preserve">分＋重修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试标文件哈希＋复算脚本独立跑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全课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把争议或敏感样本带出实训室分析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一票否决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门禁与设备清点；样本编号对账</w:t>
            </w:r>
          </w:p>
        </w:tc>
      </w:tr>
    </w:tbl>
    <w:bookmarkEnd w:id="45"/>
    <w:bookmarkStart w:id="46" w:name="数据合规专章本课专属四条硬规则"/>
    <w:p>
      <w:pPr>
        <w:pStyle w:val="Heading3"/>
      </w:pPr>
      <w:r>
        <w:t xml:space="preserve">⑩.2 </w:t>
      </w:r>
      <w:r>
        <w:rPr>
          <w:rFonts w:hint="eastAsia"/>
        </w:rPr>
        <w:t xml:space="preserve">数据合规专章（本课专属，四条硬规则）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不得使用未授权的真实个人信息。</w:t>
      </w:r>
      <w:r>
        <w:t xml:space="preserve"> </w:t>
      </w:r>
      <w:r>
        <w:rPr>
          <w:rFonts w:hint="eastAsia"/>
        </w:rPr>
        <w:t xml:space="preserve">样本只能来自三条通道：院校合规样本库、企业书面授权数据、仿真或合成数据（须标来源与生成参数）。三通道之外一律不得入库；</w:t>
      </w:r>
      <w:r>
        <w:rPr>
          <w:rFonts w:hint="eastAsia"/>
        </w:rPr>
        <w:t xml:space="preserve">“先用后补授权”</w:t>
      </w:r>
      <w:r>
        <w:rPr>
          <w:rFonts w:hint="eastAsia"/>
        </w:rPr>
        <w:t xml:space="preserve">按一票否决处理。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人脸与语音数据不得外传、不得留存。</w:t>
      </w:r>
      <w:r>
        <w:t xml:space="preserve"> </w:t>
      </w:r>
      <w:r>
        <w:rPr>
          <w:rFonts w:hint="eastAsia"/>
        </w:rPr>
        <w:t xml:space="preserve">含人脸样本只在隔离网内作业，禁截屏、禁导出、禁上传任何外部</w:t>
      </w:r>
      <w:r>
        <w:t xml:space="preserve"> AI </w:t>
      </w:r>
      <w:r>
        <w:rPr>
          <w:rFonts w:hint="eastAsia"/>
        </w:rPr>
        <w:t xml:space="preserve">服务；课程结束</w:t>
      </w:r>
      <w:r>
        <w:t xml:space="preserve"> 24h </w:t>
      </w:r>
      <w:r>
        <w:rPr>
          <w:rFonts w:hint="eastAsia"/>
        </w:rPr>
        <w:t xml:space="preserve">内由教师监督清空本地副本并登记；发现他人外传须当场制止并</w:t>
      </w:r>
      <w:r>
        <w:t xml:space="preserve"> 10min </w:t>
      </w:r>
      <w:r>
        <w:rPr>
          <w:rFonts w:hint="eastAsia"/>
        </w:rPr>
        <w:t xml:space="preserve">内上报——</w:t>
      </w:r>
      <w:r>
        <w:rPr>
          <w:rFonts w:hint="eastAsia"/>
          <w:b/>
          <w:bCs/>
        </w:rPr>
        <w:t xml:space="preserve">知情不报同责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脱敏样本库使用规则</w:t>
      </w:r>
      <w:r>
        <w:rPr>
          <w:rFonts w:hint="eastAsia"/>
        </w:rPr>
        <w:t xml:space="preserve">：样本库只读，按”申请—审批—领用—归还”四步登记编号、用途、数量与归还时间；不得复制到个人设备，不得跨情境挪用；争议样本仅限</w:t>
      </w:r>
      <w:r>
        <w:t xml:space="preserve"> Q3 </w:t>
      </w:r>
      <w:r>
        <w:rPr>
          <w:rFonts w:hint="eastAsia"/>
        </w:rPr>
        <w:t xml:space="preserve">课堂内使用，课后即锁。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最小必要与目的限定</w:t>
      </w:r>
      <w:r>
        <w:rPr>
          <w:rFonts w:hint="eastAsia"/>
        </w:rPr>
        <w:t xml:space="preserve">：采集范围不得超需求单写明的场景与量级，</w:t>
      </w:r>
      <w:r>
        <w:rPr>
          <w:rFonts w:hint="eastAsia"/>
        </w:rPr>
        <w:t xml:space="preserve">“多采一点备用”</w:t>
      </w:r>
      <w:r>
        <w:rPr>
          <w:rFonts w:hint="eastAsia"/>
        </w:rPr>
        <w:t xml:space="preserve">视为越界；外部大模型只可接触已脱敏的文本与代码，不得接触原始图像、音频及任何可识别个人字段。</w:t>
      </w:r>
    </w:p>
    <w:bookmarkEnd w:id="46"/>
    <w:bookmarkStart w:id="47" w:name="伦理与安全教育实施"/>
    <w:p>
      <w:pPr>
        <w:pStyle w:val="Heading3"/>
      </w:pPr>
      <w:r>
        <w:t xml:space="preserve">⑩.3 </w:t>
      </w:r>
      <w:r>
        <w:rPr>
          <w:rFonts w:hint="eastAsia"/>
        </w:rPr>
        <w:t xml:space="preserve">伦理与安全教育实施</w:t>
      </w:r>
    </w:p>
    <w:p>
      <w:pPr>
        <w:pStyle w:val="FirstParagraph"/>
      </w:pPr>
      <w:r>
        <w:rPr>
          <w:rFonts w:hint="eastAsia"/>
        </w:rPr>
        <w:t xml:space="preserve">首课</w:t>
      </w:r>
      <w:r>
        <w:t xml:space="preserve"> 45min </w:t>
      </w:r>
      <w:r>
        <w:rPr>
          <w:rFonts w:hint="eastAsia"/>
        </w:rPr>
        <w:t xml:space="preserve">专题：法条</w:t>
      </w:r>
      <w:r>
        <w:t xml:space="preserve"> </w:t>
      </w:r>
      <w:r>
        <w:rPr>
          <w:rFonts w:hint="eastAsia"/>
        </w:rPr>
        <w:t xml:space="preserve">15′＋三个真实违规案例</w:t>
      </w:r>
      <w:r>
        <w:t xml:space="preserve"> </w:t>
      </w:r>
      <w:r>
        <w:rPr>
          <w:rFonts w:hint="eastAsia"/>
        </w:rPr>
        <w:t xml:space="preserve">20′＋红线签字承诺</w:t>
      </w:r>
      <w:r>
        <w:t xml:space="preserve"> </w:t>
      </w:r>
      <w:r>
        <w:rPr>
          <w:rFonts w:hint="eastAsia"/>
        </w:rPr>
        <w:t xml:space="preserve">10′；每次课前三分钟”红线复述”（随机</w:t>
      </w:r>
      <w:r>
        <w:t xml:space="preserve"> 1 </w:t>
      </w:r>
      <w:r>
        <w:rPr>
          <w:rFonts w:hint="eastAsia"/>
        </w:rPr>
        <w:t xml:space="preserve">人，答不出全组延迟进入实施步）；违规处置：现场停止→教师记录→24h</w:t>
      </w:r>
      <w:r>
        <w:t xml:space="preserve"> </w:t>
      </w:r>
      <w:r>
        <w:rPr>
          <w:rFonts w:hint="eastAsia"/>
        </w:rPr>
        <w:t xml:space="preserve">内报专业负责人→按⑧.4</w:t>
      </w:r>
      <w:r>
        <w:t xml:space="preserve"> </w:t>
      </w:r>
      <w:r>
        <w:rPr>
          <w:rFonts w:hint="eastAsia"/>
        </w:rPr>
        <w:t xml:space="preserve">处置→1</w:t>
      </w:r>
      <w:r>
        <w:t xml:space="preserve"> </w:t>
      </w:r>
      <w:r>
        <w:rPr>
          <w:rFonts w:hint="eastAsia"/>
        </w:rPr>
        <w:t xml:space="preserve">周内补培训并考核。</w:t>
      </w:r>
    </w:p>
    <w:p>
      <w:pPr>
        <w:pStyle w:val="HorizontalRule"/>
        <w:pBdr>
          <w:bottom w:val="single" w:sz="6" w:space="1" w:color="CCCCCC"/>
        </w:pBdr>
      </w:pPr>
    </w:p>
    <w:bookmarkEnd w:id="47"/>
    <w:bookmarkEnd w:id="48"/>
    <w:bookmarkStart w:id="49" w:name="附录"/>
    <w:p>
      <w:pPr>
        <w:pStyle w:val="Heading2"/>
      </w:pPr>
      <w:r>
        <w:rPr>
          <w:rFonts w:hint="eastAsia"/>
        </w:rPr>
        <w:t xml:space="preserve">附录</w:t>
      </w:r>
    </w:p>
    <w:p>
      <w:pPr>
        <w:pStyle w:val="FirstParagraph"/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A　</w:t>
      </w:r>
      <w:r>
        <w:rPr>
          <w:rFonts w:hint="eastAsia"/>
          <w:b/>
          <w:bCs/>
        </w:rPr>
        <w:t xml:space="preserve">本课强制执行规范与标准清单</w:t>
      </w:r>
      <w:r>
        <w:rPr>
          <w:rFonts w:hint="eastAsia"/>
        </w:rPr>
        <w:t xml:space="preserve">（引用前须核实现行有效版本）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类别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编号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名称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适用情境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法律</w:t>
            </w:r>
          </w:p>
        </w:tc>
        <w:tc>
          <w:tcPr/>
          <w:p>
            <w:pPr/>
            <w:r>
              <w:t xml:space="preserve">2021-08-20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中华人民共和国个人信息保护法</w:t>
            </w:r>
          </w:p>
        </w:tc>
        <w:tc>
          <w:tcPr/>
          <w:p>
            <w:pPr/>
            <w:r>
              <w:t xml:space="preserve">Q1③、Q2、⑩.2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法律</w:t>
            </w:r>
          </w:p>
        </w:tc>
        <w:tc>
          <w:tcPr/>
          <w:p>
            <w:pPr/>
            <w:r>
              <w:t xml:space="preserve">2021-06-10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中华人民共和国数据安全法</w:t>
            </w:r>
          </w:p>
        </w:tc>
        <w:tc>
          <w:tcPr/>
          <w:p>
            <w:pPr/>
            <w:r>
              <w:t xml:space="preserve">Q1③、⑩.2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国标</w:t>
            </w:r>
          </w:p>
        </w:tc>
        <w:tc>
          <w:tcPr/>
          <w:p>
            <w:pPr/>
            <w:r>
              <w:t xml:space="preserve">GB/T 35273-2020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信息安全技术</w:t>
            </w:r>
            <w:r>
              <w:t xml:space="preserve"> </w:t>
            </w:r>
            <w:r>
              <w:rPr>
                <w:rFonts w:hint="eastAsia"/>
              </w:rPr>
              <w:t xml:space="preserve">个人信息安全规范</w:t>
            </w:r>
          </w:p>
        </w:tc>
        <w:tc>
          <w:tcPr/>
          <w:p>
            <w:pPr/>
            <w:r>
              <w:t xml:space="preserve">Q2、⑩.2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国标</w:t>
            </w:r>
          </w:p>
        </w:tc>
        <w:tc>
          <w:tcPr/>
          <w:p>
            <w:pPr/>
            <w:r>
              <w:t xml:space="preserve">GB/T 37964-2019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信息安全技术</w:t>
            </w:r>
            <w:r>
              <w:t xml:space="preserve"> </w:t>
            </w:r>
            <w:r>
              <w:rPr>
                <w:rFonts w:hint="eastAsia"/>
              </w:rPr>
              <w:t xml:space="preserve">个人信息去标识化指南</w:t>
            </w:r>
          </w:p>
        </w:tc>
        <w:tc>
          <w:tcPr/>
          <w:p>
            <w:pPr/>
            <w:r>
              <w:t xml:space="preserve">Q1 </w:t>
            </w:r>
            <w:r>
              <w:rPr>
                <w:rFonts w:hint="eastAsia"/>
              </w:rPr>
              <w:t xml:space="preserve">入库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国标</w:t>
            </w:r>
          </w:p>
        </w:tc>
        <w:tc>
          <w:tcPr/>
          <w:p>
            <w:pPr/>
            <w:r>
              <w:t xml:space="preserve">GB/T 38667-2020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信息技术</w:t>
            </w:r>
            <w:r>
              <w:t xml:space="preserve"> </w:t>
            </w:r>
            <w:r>
              <w:rPr>
                <w:rFonts w:hint="eastAsia"/>
              </w:rPr>
              <w:t xml:space="preserve">大数据</w:t>
            </w:r>
            <w:r>
              <w:t xml:space="preserve"> </w:t>
            </w:r>
            <w:r>
              <w:rPr>
                <w:rFonts w:hint="eastAsia"/>
              </w:rPr>
              <w:t xml:space="preserve">分类指南</w:t>
            </w:r>
          </w:p>
        </w:tc>
        <w:tc>
          <w:tcPr/>
          <w:p>
            <w:pPr/>
            <w:r>
              <w:t xml:space="preserve">Q3 </w:t>
            </w:r>
            <w:r>
              <w:rPr>
                <w:rFonts w:hint="eastAsia"/>
              </w:rPr>
              <w:t xml:space="preserve">边界分类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国标</w:t>
            </w:r>
          </w:p>
        </w:tc>
        <w:tc>
          <w:tcPr/>
          <w:p>
            <w:pPr/>
            <w:r>
              <w:t xml:space="preserve">GB/T 22239-2019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信息安全技术</w:t>
            </w:r>
            <w:r>
              <w:t xml:space="preserve"> </w:t>
            </w:r>
            <w:r>
              <w:rPr>
                <w:rFonts w:hint="eastAsia"/>
              </w:rPr>
              <w:t xml:space="preserve">网络安全等级保护基本要求</w:t>
            </w:r>
          </w:p>
        </w:tc>
        <w:tc>
          <w:tcPr/>
          <w:p>
            <w:pPr/>
            <w:r>
              <w:t xml:space="preserve">⑨.1 </w:t>
            </w:r>
            <w:r>
              <w:rPr>
                <w:rFonts w:hint="eastAsia"/>
              </w:rPr>
              <w:t xml:space="preserve">隔离网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校本</w:t>
            </w:r>
          </w:p>
        </w:tc>
        <w:tc>
          <w:tcPr/>
          <w:p>
            <w:pPr/>
            <w:r>
              <w:t xml:space="preserve">SOP-COL-02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数据采集作业指导书</w:t>
            </w:r>
            <w:r>
              <w:t xml:space="preserve"> v2</w:t>
            </w:r>
          </w:p>
        </w:tc>
        <w:tc>
          <w:tcPr/>
          <w:p>
            <w:pPr/>
            <w:r>
              <w:t xml:space="preserve">Q1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校本</w:t>
            </w:r>
          </w:p>
        </w:tc>
        <w:tc>
          <w:tcPr/>
          <w:p>
            <w:pPr/>
            <w:r>
              <w:t xml:space="preserve">SOP-ANN-13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标注作业指导书</w:t>
            </w:r>
            <w:r>
              <w:t xml:space="preserve"> v1.3</w:t>
            </w:r>
          </w:p>
        </w:tc>
        <w:tc>
          <w:tcPr/>
          <w:p>
            <w:pPr/>
            <w:r>
              <w:t xml:space="preserve">Q2、Q3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企业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待企业提供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外包批次验收标准</w:t>
            </w:r>
          </w:p>
        </w:tc>
        <w:tc>
          <w:tcPr/>
          <w:p>
            <w:pPr/>
            <w:r>
              <w:t xml:space="preserve">Q2⑤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B　</w:t>
      </w:r>
      <w:r>
        <w:rPr>
          <w:rFonts w:hint="eastAsia"/>
          <w:b/>
          <w:bCs/>
        </w:rPr>
        <w:t xml:space="preserve">交付物模板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97"/>
        <w:gridCol w:w="1558"/>
        <w:gridCol w:w="2597"/>
        <w:gridCol w:w="1558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编号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模板名称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适用情境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签字人</w:t>
            </w:r>
          </w:p>
        </w:tc>
      </w:tr>
      <w:tr>
        <w:tc>
          <w:tcPr/>
          <w:p>
            <w:pPr>
              <w:jc w:val="center"/>
            </w:pPr>
            <w:r>
              <w:t xml:space="preserve">T1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任务签收单（工单八栏）</w:t>
            </w:r>
          </w:p>
        </w:tc>
        <w:tc>
          <w:tcPr/>
          <w:p>
            <w:pPr>
              <w:jc w:val="center"/>
            </w:pPr>
            <w:r>
              <w:t xml:space="preserve">Q1—Q3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学生＋教师</w:t>
            </w:r>
          </w:p>
        </w:tc>
      </w:tr>
      <w:tr>
        <w:tc>
          <w:tcPr/>
          <w:p>
            <w:pPr>
              <w:jc w:val="center"/>
            </w:pPr>
            <w:r>
              <w:t xml:space="preserve">T2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授权核对单</w:t>
            </w:r>
          </w:p>
        </w:tc>
        <w:tc>
          <w:tcPr/>
          <w:p>
            <w:pPr>
              <w:jc w:val="center"/>
            </w:pPr>
            <w:r>
              <w:t xml:space="preserve">Q1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学生＋教师＋企业法务</w:t>
            </w:r>
          </w:p>
        </w:tc>
      </w:tr>
      <w:tr>
        <w:tc>
          <w:tcPr/>
          <w:p>
            <w:pPr>
              <w:jc w:val="center"/>
            </w:pPr>
            <w:r>
              <w:t xml:space="preserve">T3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批次记录表（成功／失败／补采）</w:t>
            </w:r>
          </w:p>
        </w:tc>
        <w:tc>
          <w:tcPr/>
          <w:p>
            <w:pPr>
              <w:jc w:val="center"/>
            </w:pPr>
            <w:r>
              <w:t xml:space="preserve">Q1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学生＋组长</w:t>
            </w:r>
          </w:p>
        </w:tc>
      </w:tr>
      <w:tr>
        <w:tc>
          <w:tcPr/>
          <w:p>
            <w:pPr>
              <w:jc w:val="center"/>
            </w:pPr>
            <w:r>
              <w:t xml:space="preserve">T4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数据集清单（命名与重复率）</w:t>
            </w:r>
          </w:p>
        </w:tc>
        <w:tc>
          <w:tcPr/>
          <w:p>
            <w:pPr>
              <w:jc w:val="center"/>
            </w:pPr>
            <w:r>
              <w:t xml:space="preserve">Q1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学生＋教师</w:t>
            </w:r>
          </w:p>
        </w:tc>
      </w:tr>
      <w:tr>
        <w:tc>
          <w:tcPr/>
          <w:p>
            <w:pPr>
              <w:jc w:val="center"/>
            </w:pPr>
            <w:r>
              <w:t xml:space="preserve">T5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批次质检单（5%</w:t>
            </w:r>
            <w:r>
              <w:t xml:space="preserve"> </w:t>
            </w:r>
            <w:r>
              <w:rPr>
                <w:rFonts w:hint="eastAsia"/>
              </w:rPr>
              <w:t xml:space="preserve">抽检双签）</w:t>
            </w:r>
          </w:p>
        </w:tc>
        <w:tc>
          <w:tcPr/>
          <w:p>
            <w:pPr>
              <w:jc w:val="center"/>
            </w:pPr>
            <w:r>
              <w:t xml:space="preserve">Q2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学生＋质检员</w:t>
            </w:r>
          </w:p>
        </w:tc>
      </w:tr>
      <w:tr>
        <w:tc>
          <w:tcPr/>
          <w:p>
            <w:pPr>
              <w:jc w:val="center"/>
            </w:pPr>
            <w:r>
              <w:t xml:space="preserve">T6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返修记录（原判定／改判／理由）</w:t>
            </w:r>
          </w:p>
        </w:tc>
        <w:tc>
          <w:tcPr/>
          <w:p>
            <w:pPr>
              <w:jc w:val="center"/>
            </w:pPr>
            <w:r>
              <w:t xml:space="preserve">Q2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学生＋质检员</w:t>
            </w:r>
          </w:p>
        </w:tc>
      </w:tr>
      <w:tr>
        <w:tc>
          <w:tcPr/>
          <w:p>
            <w:pPr>
              <w:jc w:val="center"/>
            </w:pPr>
            <w:r>
              <w:t xml:space="preserve">T7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人机分工说明（AI</w:t>
            </w:r>
            <w:r>
              <w:t xml:space="preserve"> </w:t>
            </w:r>
            <w:r>
              <w:rPr>
                <w:rFonts w:hint="eastAsia"/>
              </w:rPr>
              <w:t xml:space="preserve">参与必附）</w:t>
            </w:r>
          </w:p>
        </w:tc>
        <w:tc>
          <w:tcPr/>
          <w:p>
            <w:pPr>
              <w:jc w:val="center"/>
            </w:pPr>
            <w:r>
              <w:t xml:space="preserve">Q1—Q3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学生＋复核教师</w:t>
            </w:r>
          </w:p>
        </w:tc>
      </w:tr>
      <w:tr>
        <w:tc>
          <w:tcPr/>
          <w:p>
            <w:pPr>
              <w:jc w:val="center"/>
            </w:pPr>
            <w:r>
              <w:t xml:space="preserve">T8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规则文档（判定树＋正反例＋变更记录）</w:t>
            </w:r>
          </w:p>
        </w:tc>
        <w:tc>
          <w:tcPr/>
          <w:p>
            <w:pPr>
              <w:jc w:val="center"/>
            </w:pPr>
            <w:r>
              <w:t xml:space="preserve">Q3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起草＋复核＋算法侧会签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C　AI </w:t>
      </w:r>
      <w:r>
        <w:rPr>
          <w:rFonts w:hint="eastAsia"/>
          <w:b/>
          <w:bCs/>
        </w:rPr>
        <w:t xml:space="preserve">工具使用规范（三层梯度清单）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2445"/>
        <w:gridCol w:w="1466"/>
        <w:gridCol w:w="1466"/>
        <w:gridCol w:w="1466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工具／场景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层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允许场景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禁止场景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复核要求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通用大模型（纯文本）</w:t>
            </w:r>
          </w:p>
        </w:tc>
        <w:tc>
          <w:tcPr/>
          <w:p>
            <w:pPr>
              <w:jc w:val="center"/>
            </w:pPr>
            <w:r>
              <w:t xml:space="preserve">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脚本草案、统计脚本、规则初稿、建议标签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产出可直接提交的标注结果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逐行复核＋T7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大模型（图像／音频输入）</w:t>
            </w:r>
          </w:p>
        </w:tc>
        <w:tc>
          <w:tcPr/>
          <w:p>
            <w:pPr>
              <w:jc w:val="center"/>
            </w:pPr>
            <w:r>
              <w:t xml:space="preserve">🔴</w:t>
            </w:r>
          </w:p>
        </w:tc>
        <w:tc>
          <w:tcPr/>
          <w:p>
            <w:pPr/>
            <w:r>
              <w:t xml:space="preserve">—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上传任何原始样本、人脸、车牌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无通道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平台预标注模型</w:t>
            </w:r>
          </w:p>
        </w:tc>
        <w:tc>
          <w:tcPr/>
          <w:p>
            <w:pPr>
              <w:jc w:val="center"/>
            </w:pPr>
            <w:r>
              <w:t xml:space="preserve">🟡</w:t>
            </w:r>
          </w:p>
        </w:tc>
        <w:tc>
          <w:tcPr/>
          <w:p>
            <w:pPr/>
            <w:r>
              <w:t xml:space="preserve">Q2 </w:t>
            </w:r>
            <w:r>
              <w:rPr>
                <w:rFonts w:hint="eastAsia"/>
              </w:rPr>
              <w:t xml:space="preserve">出建议框、人逐条修正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修正率</w:t>
            </w:r>
            <w:r>
              <w:t xml:space="preserve"> </w:t>
            </w:r>
            <w:r>
              <w:rPr>
                <w:rFonts w:hint="eastAsia"/>
              </w:rPr>
              <w:t xml:space="preserve">&lt;2%（视为未修正）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修正说明＋抽</w:t>
            </w:r>
            <w:r>
              <w:t xml:space="preserve"> 30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生成式图像／语音</w:t>
            </w:r>
          </w:p>
        </w:tc>
        <w:tc>
          <w:tcPr/>
          <w:p>
            <w:pPr>
              <w:jc w:val="center"/>
            </w:pPr>
            <w:r>
              <w:t xml:space="preserve">🔴</w:t>
            </w:r>
          </w:p>
        </w:tc>
        <w:tc>
          <w:tcPr/>
          <w:p>
            <w:pPr/>
            <w:r>
              <w:t xml:space="preserve">—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替代真实采集交付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无通道（仅《数据合成与增强技术》选修作研究用）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模板／术语／PPT</w:t>
            </w:r>
            <w:r>
              <w:t xml:space="preserve"> </w:t>
            </w:r>
            <w:r>
              <w:rPr>
                <w:rFonts w:hint="eastAsia"/>
              </w:rPr>
              <w:t xml:space="preserve">润色</w:t>
            </w:r>
          </w:p>
        </w:tc>
        <w:tc>
          <w:tcPr/>
          <w:p>
            <w:pPr>
              <w:jc w:val="center"/>
            </w:pPr>
            <w:r>
              <w:t xml:space="preserve">🟢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用于交付物事实性内容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无需签字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D　Rubric </w:t>
      </w:r>
      <w:r>
        <w:rPr>
          <w:rFonts w:hint="eastAsia"/>
          <w:b/>
          <w:bCs/>
        </w:rPr>
        <w:t xml:space="preserve">四档阈值与</w:t>
      </w:r>
      <w:r>
        <w:rPr>
          <w:b/>
          <w:bCs/>
        </w:rPr>
        <w:t xml:space="preserve"> COMET </w:t>
      </w:r>
      <w:r>
        <w:rPr>
          <w:rFonts w:hint="eastAsia"/>
          <w:b/>
          <w:bCs/>
        </w:rPr>
        <w:t xml:space="preserve">细则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8"/>
        <w:gridCol w:w="1598"/>
        <w:gridCol w:w="1598"/>
        <w:gridCol w:w="1598"/>
        <w:gridCol w:w="1598"/>
        <w:gridCol w:w="95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维度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1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2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3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>
              <w:jc w:val="center"/>
            </w:pPr>
            <w:r>
              <w:rPr>
                <w:b/>
              </w:rPr>
              <w:t xml:space="preserve">4 </w:t>
            </w:r>
            <w:r>
              <w:rPr>
                <w:b/>
                <w:rFonts w:hint="eastAsia"/>
              </w:rPr>
              <w:t xml:space="preserve">分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证据来源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专业</w:t>
            </w:r>
            <w:r>
              <w:t xml:space="preserve"> 40%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通过</w:t>
            </w:r>
            <w:r>
              <w:t xml:space="preserve"> &lt;70%</w:t>
            </w:r>
          </w:p>
        </w:tc>
        <w:tc>
          <w:tcPr/>
          <w:p>
            <w:pPr>
              <w:jc w:val="center"/>
            </w:pPr>
            <w:r>
              <w:t xml:space="preserve">70—79%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80—94%</w:t>
            </w:r>
          </w:p>
        </w:tc>
        <w:tc>
          <w:tcPr/>
          <w:p>
            <w:pPr>
              <w:jc w:val="center"/>
            </w:pPr>
            <w:r>
              <w:t xml:space="preserve">≥95%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T3／T4／T5／T8＋平台后台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方法</w:t>
            </w:r>
            <w:r>
              <w:t xml:space="preserve"> 25%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无计划／越层用</w:t>
            </w:r>
            <w:r>
              <w:t xml:space="preserve"> AI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单方案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含备选，偏差</w:t>
            </w:r>
            <w:r>
              <w:t xml:space="preserve"> &lt;20%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双备选＋回退，偏差</w:t>
            </w:r>
            <w:r>
              <w:t xml:space="preserve"> &lt;10%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计划表＋决策记录＋T7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社会</w:t>
            </w:r>
            <w:r>
              <w:t xml:space="preserve"> 20%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代签／知情不报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需提醒补签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双签完整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零缺漏＋主动上报</w:t>
            </w:r>
            <w:r>
              <w:t xml:space="preserve"> ≥2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T5＋会议记录</w:t>
            </w:r>
          </w:p>
        </w:tc>
      </w:tr>
      <w:tr>
        <w:tc>
          <w:tcPr/>
          <w:p>
            <w:pPr/>
            <w:r>
              <w:rPr>
                <w:rFonts w:hint="eastAsia"/>
              </w:rPr>
              <w:t xml:space="preserve">发展</w:t>
            </w:r>
            <w:r>
              <w:t xml:space="preserve"> 15%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无改进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笼统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具体可执行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被采纳并入案例库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反思条＋案例库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COMET </w:t>
      </w:r>
      <w:r>
        <w:rPr>
          <w:rFonts w:hint="eastAsia"/>
          <w:b/>
          <w:bCs/>
        </w:rPr>
        <w:t xml:space="preserve">阈值</w:t>
      </w:r>
      <w:r>
        <w:rPr>
          <w:rFonts w:hint="eastAsia"/>
        </w:rPr>
        <w:t xml:space="preserve">：K1</w:t>
      </w:r>
      <w:r>
        <w:t xml:space="preserve"> </w:t>
      </w:r>
      <w:r>
        <w:rPr>
          <w:rFonts w:hint="eastAsia"/>
        </w:rPr>
        <w:t xml:space="preserve">100%／K2</w:t>
      </w:r>
      <w:r>
        <w:t xml:space="preserve"> </w:t>
      </w:r>
      <w:r>
        <w:rPr>
          <w:rFonts w:hint="eastAsia"/>
        </w:rPr>
        <w:t xml:space="preserve">≥85%（学生达成比例）／K3</w:t>
      </w:r>
      <w:r>
        <w:t xml:space="preserve"> </w:t>
      </w:r>
      <w:r>
        <w:rPr>
          <w:rFonts w:hint="eastAsia"/>
        </w:rPr>
        <w:t xml:space="preserve">≥50%／K4</w:t>
      </w:r>
      <w:r>
        <w:t xml:space="preserve"> ≤15%。</w:t>
      </w:r>
      <w:r>
        <w:rPr>
          <w:rFonts w:hint="eastAsia"/>
          <w:b/>
          <w:bCs/>
        </w:rPr>
        <w:t xml:space="preserve">注意与达标线区分</w:t>
      </w:r>
      <w:r>
        <w:rPr>
          <w:rFonts w:hint="eastAsia"/>
        </w:rPr>
        <w:t xml:space="preserve">：K2</w:t>
      </w:r>
      <w:r>
        <w:t xml:space="preserve"> </w:t>
      </w:r>
      <w:r>
        <w:rPr>
          <w:rFonts w:hint="eastAsia"/>
        </w:rPr>
        <w:t xml:space="preserve">的</w:t>
      </w:r>
      <w:r>
        <w:t xml:space="preserve"> 85% </w:t>
      </w:r>
      <w:r>
        <w:rPr>
          <w:rFonts w:hint="eastAsia"/>
        </w:rPr>
        <w:t xml:space="preserve">指”达到功能能力的学生比例”，交付包一次性通过率达标线为</w:t>
      </w:r>
      <w:r>
        <w:t xml:space="preserve"> </w:t>
      </w:r>
      <w:r>
        <w:rPr>
          <w:rFonts w:hint="eastAsia"/>
        </w:rPr>
        <w:t xml:space="preserve">80%，二者不可混用。</w:t>
      </w:r>
    </w:p>
    <w:p>
      <w:pPr>
        <w:pStyle w:val="HorizontalRule"/>
        <w:pBdr>
          <w:bottom w:val="single" w:sz="6" w:space="1" w:color="CCCCCC"/>
        </w:pBdr>
      </w:pPr>
    </w:p>
    <w:bookmarkEnd w:id="49"/>
    <w:bookmarkStart w:id="50" w:name="版本历史"/>
    <w:p>
      <w:pPr>
        <w:pStyle w:val="Heading2"/>
      </w:pPr>
      <w:r>
        <w:rPr>
          <w:rFonts w:hint="eastAsia"/>
        </w:rPr>
        <w:t xml:space="preserve">版本历史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版本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日期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变更内容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责任人</w:t>
            </w:r>
          </w:p>
        </w:tc>
      </w:tr>
      <w:tr>
        <w:tc>
          <w:tcPr/>
          <w:p>
            <w:pPr/>
            <w:r>
              <w:t xml:space="preserve">V1.0</w:t>
            </w:r>
          </w:p>
        </w:tc>
        <w:tc>
          <w:tcPr/>
          <w:p>
            <w:pPr/>
            <w:r>
              <w:t xml:space="preserve">2026-10-24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首版成稿：11</w:t>
            </w:r>
            <w:r>
              <w:t xml:space="preserve"> </w:t>
            </w:r>
            <w:r>
              <w:rPr>
                <w:rFonts w:hint="eastAsia"/>
              </w:rPr>
              <w:t xml:space="preserve">章＋附录</w:t>
            </w:r>
            <w:r>
              <w:t xml:space="preserve"> </w:t>
            </w:r>
            <w:r>
              <w:rPr>
                <w:rFonts w:hint="eastAsia"/>
              </w:rPr>
              <w:t xml:space="preserve">A—D；3</w:t>
            </w:r>
            <w:r>
              <w:t xml:space="preserve"> </w:t>
            </w:r>
            <w:r>
              <w:rPr>
                <w:rFonts w:hint="eastAsia"/>
              </w:rPr>
              <w:t xml:space="preserve">情境</w:t>
            </w:r>
            <w:r>
              <w:t xml:space="preserve"> </w:t>
            </w:r>
            <w:r>
              <w:rPr>
                <w:rFonts w:hint="eastAsia"/>
              </w:rPr>
              <w:t xml:space="preserve">36／32／28h</w:t>
            </w:r>
            <w:r>
              <w:t xml:space="preserve"> </w:t>
            </w:r>
            <w:r>
              <w:rPr>
                <w:rFonts w:hint="eastAsia"/>
              </w:rPr>
              <w:t xml:space="preserve">六步加平＝96h；绑定</w:t>
            </w:r>
            <w:r>
              <w:t xml:space="preserve"> 7 </w:t>
            </w:r>
            <w:r>
              <w:rPr>
                <w:rFonts w:hint="eastAsia"/>
              </w:rPr>
              <w:t xml:space="preserve">条原子（A01、A02、A27、A03、A04、A05、A06）且目标零孤立；③</w:t>
            </w:r>
            <w:r>
              <w:t xml:space="preserve"> </w:t>
            </w:r>
            <w:r>
              <w:rPr>
                <w:rFonts w:hint="eastAsia"/>
              </w:rPr>
              <w:t xml:space="preserve">章改课程池对标并置顶依据声明；达标线</w:t>
            </w:r>
            <w:r>
              <w:t xml:space="preserve"> </w:t>
            </w:r>
            <w:r>
              <w:rPr>
                <w:rFonts w:hint="eastAsia"/>
              </w:rPr>
              <w:t xml:space="preserve">80%，Kappa</w:t>
            </w:r>
            <w:r>
              <w:t xml:space="preserve"> 0.85 </w:t>
            </w:r>
            <w:r>
              <w:rPr>
                <w:rFonts w:hint="eastAsia"/>
              </w:rPr>
              <w:t xml:space="preserve">限</w:t>
            </w:r>
            <w:r>
              <w:t xml:space="preserve"> Q3 </w:t>
            </w:r>
            <w:r>
              <w:rPr>
                <w:rFonts w:hint="eastAsia"/>
              </w:rPr>
              <w:t xml:space="preserve">单设档位；⑩.2</w:t>
            </w:r>
            <w:r>
              <w:t xml:space="preserve"> </w:t>
            </w:r>
            <w:r>
              <w:rPr>
                <w:rFonts w:hint="eastAsia"/>
              </w:rPr>
              <w:t xml:space="preserve">新增数据合规专章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文立标</w:t>
            </w:r>
          </w:p>
        </w:tc>
      </w:tr>
    </w:tbl>
    <w:p>
      <w:pPr>
        <w:pStyle w:val="Blockquote"/>
      </w:pPr>
      <w:r>
        <w:rPr>
          <w:b/>
          <w:bCs/>
        </w:rPr>
        <w:t xml:space="preserve">AIGC </w:t>
      </w:r>
      <w:r>
        <w:rPr>
          <w:rFonts w:hint="eastAsia"/>
          <w:b/>
          <w:bCs/>
        </w:rPr>
        <w:t xml:space="preserve">标识</w:t>
      </w:r>
      <w:r>
        <w:rPr>
          <w:rFonts w:hint="eastAsia"/>
        </w:rPr>
        <w:t xml:space="preserve">：本文件为</w:t>
      </w:r>
      <w:r>
        <w:t xml:space="preserve"> AI </w:t>
      </w:r>
      <w:r>
        <w:rPr>
          <w:rFonts w:hint="eastAsia"/>
        </w:rPr>
        <w:t xml:space="preserve">辅助生成稿，按《人工智能生成合成内容标识办法》应由院校在发布前填写标识信息；本稿</w:t>
      </w:r>
      <w:r>
        <w:rPr>
          <w:rFonts w:hint="eastAsia"/>
          <w:b/>
          <w:bCs/>
        </w:rPr>
        <w:t xml:space="preserve">不预置</w:t>
      </w:r>
      <w:r>
        <w:t xml:space="preserve"> </w:t>
      </w:r>
      <w:r>
        <w:rPr>
          <w:rStyle w:val="VerbatimChar"/>
        </w:rPr>
        <w:t xml:space="preserve">ContentProducer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ProduceID</w:t>
      </w:r>
      <w:r>
        <w:rPr>
          <w:rFonts w:hint="eastAsia"/>
        </w:rPr>
        <w:t xml:space="preserve">，不沿用他文件编号。</w:t>
      </w:r>
    </w:p>
    <w:bookmarkEnd w:id="50"/>
    <w:bookmarkEnd w:id="51"/>
    <w:sectPr>
      <w:pgSz w:h="16838" w:w="11906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宋体" w:eastAsia="宋体" w:hAnsi="宋体"/>
      <w:color w:val="000000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link w:val="Heading1Char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orizontalRule" w:type="paragraph">
    <w:name w:val="HorizontalRule"/>
    <w:basedOn w:val="Normal"/>
    <w:pPr>
      <w:spacing w:after="240"/>
    </w:pPr>
    <w:rPr>
      <w:color w:val="CCCCCC"/>
    </w:rPr>
  </w:style>
  <w:style w:customStyle="1" w:styleId="Blockquote" w:type="paragraph">
    <w:name w:val="Blockquote"/>
    <w:basedOn w:val="Normal"/>
    <w:rPr>
      <w:rFonts w:ascii="楷体" w:eastAsia="楷体" w:hAnsi="楷体"/>
      <w:color w:val="444444"/>
      <w:sz w:val="22"/>
    </w:rPr>
  </w:style>
  <w:style w:styleId="ListParagraph" w:type="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2026-10-25T07:28:52Z</dcterms:created>
  <dcterms:modified xsi:type="dcterms:W3CDTF">2026-10-25T07:28:52Z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