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T16 · 交付验收与答辩</w:t>
      </w:r>
    </w:p>
    <w:p>
      <w:pPr>
        <w:ind w:left="360"/>
      </w:pPr>
      <w:r>
        <w:rPr>
          <w:i/>
          <w:color w:val="4A5158"/>
        </w:rPr>
        <w:t>课程：AI 智能体工程化项目实战 ｜ 讲次：第 16 讲 ｜ 学时：4 ｜ 本讲分值：3.0 分 组别： ｜ 成员： ｜ 日期：</w:t>
      </w:r>
    </w:p>
    <w:p>
      <w:pPr>
        <w:pStyle w:val="Heading2"/>
      </w:pPr>
      <w:r>
        <w:t>一、委托背景（企业原话）</w:t>
      </w:r>
    </w:p>
    <w:p>
      <w:pPr>
        <w:ind w:left="360"/>
      </w:pPr>
      <w:r>
        <w:rPr>
          <w:i/>
          <w:color w:val="4A5158"/>
        </w:rPr>
        <w:t>客户周五发来一句话：「下周一验收，请准备好材料。」团队翻遍仓库：代码有、文档有、测试有，但没人能证明「这些加起来是一个能用的系统」。</w:t>
      </w:r>
    </w:p>
    <w:p>
      <w:pPr>
        <w:pStyle w:val="Heading2"/>
      </w:pPr>
      <w:r>
        <w:t>二、任务目标</w:t>
      </w:r>
    </w:p>
    <w:p>
      <w:pPr>
        <w:pStyle w:val="ListNumber"/>
        <w:ind w:left="360"/>
      </w:pPr>
      <w:r>
        <w:rPr>
          <w:b w:val="0"/>
        </w:rPr>
        <w:t>按 42 项清单完成自证</w:t>
      </w:r>
    </w:p>
    <w:p>
      <w:pPr>
        <w:pStyle w:val="ListNumber"/>
        <w:ind w:left="360"/>
      </w:pPr>
      <w:r>
        <w:rPr>
          <w:b w:val="0"/>
        </w:rPr>
        <w:t>8 分钟讲清问题—方案—证据—价值</w:t>
      </w:r>
    </w:p>
    <w:p>
      <w:pPr>
        <w:pStyle w:val="ListNumber"/>
        <w:ind w:left="360"/>
      </w:pPr>
      <w:r>
        <w:rPr>
          <w:b w:val="0"/>
        </w:rPr>
        <w:t>完成复盘与经验沉淀</w:t>
      </w:r>
    </w:p>
    <w:p>
      <w:pPr>
        <w:pStyle w:val="Heading2"/>
      </w:pPr>
      <w:r>
        <w:t>三、交付物清单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序号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文件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交付包/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代码/文档/部署单/测试报告/验收自查表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答辩.pptx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≤8 页，含证据索引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复盘报告.md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四问 + 3 条经验 + 3 条改进</w:t>
            </w:r>
          </w:p>
        </w:tc>
      </w:tr>
    </w:tbl>
    <w:p>
      <w:pPr>
        <w:pStyle w:val="Heading2"/>
      </w:pPr>
      <w:r>
        <w:t>四、约束条件</w:t>
      </w:r>
    </w:p>
    <w:p>
      <w:pPr>
        <w:pStyle w:val="ListBullet"/>
        <w:ind w:left="360"/>
      </w:pPr>
      <w:r>
        <w:rPr>
          <w:b w:val="0"/>
        </w:rPr>
        <w:t>每项清单必须有证据位置</w:t>
      </w:r>
    </w:p>
    <w:p>
      <w:pPr>
        <w:pStyle w:val="ListBullet"/>
        <w:ind w:left="360"/>
      </w:pPr>
      <w:r>
        <w:rPr>
          <w:b w:val="0"/>
        </w:rPr>
        <w:t>答辩 8 分钟，超时停止</w:t>
      </w:r>
    </w:p>
    <w:p>
      <w:pPr>
        <w:pStyle w:val="ListBullet"/>
        <w:ind w:left="360"/>
      </w:pPr>
      <w:r>
        <w:rPr>
          <w:b w:val="0"/>
        </w:rPr>
        <w:t>复盘必须写 3 条真实不足</w:t>
      </w:r>
    </w:p>
    <w:p>
      <w:pPr>
        <w:pStyle w:val="Heading2"/>
      </w:pPr>
      <w:r>
        <w:t>五、实施步骤</w:t>
      </w:r>
    </w:p>
    <w:p>
      <w:pPr>
        <w:pStyle w:val="ListNumber"/>
        <w:ind w:left="360"/>
      </w:pPr>
      <w:r>
        <w:rPr>
          <w:b w:val="0"/>
        </w:rPr>
        <w:t>逐项自检 42 项并填证据位置（20 分钟）</w:t>
      </w:r>
    </w:p>
    <w:p>
      <w:pPr>
        <w:pStyle w:val="ListNumber"/>
        <w:ind w:left="360"/>
      </w:pPr>
      <w:r>
        <w:rPr>
          <w:b w:val="0"/>
        </w:rPr>
        <w:t>补 3 个最弱的证据（20 分钟）</w:t>
      </w:r>
    </w:p>
    <w:p>
      <w:pPr>
        <w:pStyle w:val="ListNumber"/>
        <w:ind w:left="360"/>
      </w:pPr>
      <w:r>
        <w:rPr>
          <w:b w:val="0"/>
        </w:rPr>
        <w:t>写答辩 PPT（30 分钟）</w:t>
      </w:r>
    </w:p>
    <w:p>
      <w:pPr>
        <w:pStyle w:val="ListNumber"/>
        <w:ind w:left="360"/>
      </w:pPr>
      <w:r>
        <w:rPr>
          <w:b w:val="0"/>
        </w:rPr>
        <w:t>组内计时演练（15 分钟）</w:t>
      </w:r>
    </w:p>
    <w:p>
      <w:pPr>
        <w:pStyle w:val="ListNumber"/>
        <w:ind w:left="360"/>
      </w:pPr>
      <w:r>
        <w:rPr>
          <w:b w:val="0"/>
        </w:rPr>
        <w:t>正式答辩（40 分钟）</w:t>
      </w:r>
    </w:p>
    <w:p>
      <w:pPr>
        <w:pStyle w:val="ListNumber"/>
        <w:ind w:left="360"/>
      </w:pPr>
      <w:r>
        <w:rPr>
          <w:b w:val="0"/>
        </w:rPr>
        <w:t>写复盘报告（20 分钟）</w:t>
      </w:r>
    </w:p>
    <w:p>
      <w:pPr>
        <w:pStyle w:val="Heading2"/>
      </w:pPr>
      <w:r>
        <w:t>六、验收标准（DoD）</w:t>
      </w:r>
    </w:p>
    <w:p>
      <w:pPr>
        <w:pStyle w:val="ListBullet"/>
        <w:ind w:left="360"/>
      </w:pPr>
      <w:r>
        <w:rPr>
          <w:b w:val="0"/>
        </w:rPr>
        <w:t>[ ] 42 项通过率 ≥70%</w:t>
      </w:r>
    </w:p>
    <w:p>
      <w:pPr>
        <w:pStyle w:val="ListBullet"/>
        <w:ind w:left="360"/>
      </w:pPr>
      <w:r>
        <w:rPr>
          <w:b w:val="0"/>
        </w:rPr>
        <w:t>[ ] 每项有证据位置</w:t>
      </w:r>
    </w:p>
    <w:p>
      <w:pPr>
        <w:pStyle w:val="ListBullet"/>
        <w:ind w:left="360"/>
      </w:pPr>
      <w:r>
        <w:rPr>
          <w:b w:val="0"/>
        </w:rPr>
        <w:t>[ ] PPT ≤8 页且 8 分钟内讲完</w:t>
      </w:r>
    </w:p>
    <w:p>
      <w:pPr>
        <w:pStyle w:val="ListBullet"/>
        <w:ind w:left="360"/>
      </w:pPr>
      <w:r>
        <w:rPr>
          <w:b w:val="0"/>
        </w:rPr>
        <w:t>[ ] 能回答「证据在哪/值多少钱/敢不敢上线」</w:t>
      </w:r>
    </w:p>
    <w:p>
      <w:pPr>
        <w:pStyle w:val="ListBullet"/>
        <w:ind w:left="360"/>
      </w:pPr>
      <w:r>
        <w:rPr>
          <w:b w:val="0"/>
        </w:rPr>
        <w:t>[ ] 复盘含 3 条可复用经验</w:t>
      </w:r>
    </w:p>
    <w:p>
      <w:pPr>
        <w:pStyle w:val="Heading2"/>
      </w:pPr>
      <w:r>
        <w:t>七、评分（本讲）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评分点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权重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验收通过率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25%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答辩陈述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8%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问答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7%</w:t>
            </w:r>
          </w:p>
        </w:tc>
      </w:tr>
    </w:tbl>
    <w:p>
      <w:pPr>
        <w:pStyle w:val="Heading2"/>
      </w:pPr>
      <w:r>
        <w:t>八、提交要求</w:t>
      </w:r>
    </w:p>
    <w:p>
      <w:pPr>
        <w:pStyle w:val="ListBullet"/>
        <w:ind w:left="360"/>
      </w:pPr>
      <w:r>
        <w:rPr>
          <w:b w:val="0"/>
        </w:rPr>
        <w:t xml:space="preserve">位置：小组仓库 </w:t>
      </w:r>
      <w:r>
        <w:rPr>
          <w:rFonts w:ascii="Consolas" w:hAnsi="Consolas"/>
          <w:b w:val="0"/>
          <w:sz w:val="19"/>
        </w:rPr>
        <w:t>artifacts/T16_交付验收与答辩/</w:t>
      </w:r>
    </w:p>
    <w:p>
      <w:pPr>
        <w:pStyle w:val="ListBullet"/>
        <w:ind w:left="360"/>
      </w:pPr>
      <w:r>
        <w:rPr>
          <w:b w:val="0"/>
        </w:rPr>
        <w:t>命名：</w:t>
      </w:r>
      <w:r>
        <w:rPr>
          <w:rFonts w:ascii="Consolas" w:hAnsi="Consolas"/>
          <w:b w:val="0"/>
          <w:sz w:val="19"/>
        </w:rPr>
        <w:t>T16_交付验收与答辩_第N组_v1</w:t>
      </w:r>
    </w:p>
    <w:p>
      <w:pPr>
        <w:pStyle w:val="ListBullet"/>
        <w:ind w:left="360"/>
      </w:pPr>
      <w:r>
        <w:rPr>
          <w:b w:val="0"/>
        </w:rPr>
        <w:t>截止：本讲课后 48 小时内（逾期 ×0.8，超过 1 周不计分）</w:t>
      </w:r>
    </w:p>
    <w:p>
      <w:pPr>
        <w:pStyle w:val="ListBullet"/>
        <w:ind w:left="360"/>
      </w:pPr>
      <w:r>
        <w:rPr>
          <w:b w:val="0"/>
        </w:rPr>
        <w:t xml:space="preserve">必写：同目录 </w:t>
      </w:r>
      <w:r>
        <w:rPr>
          <w:rFonts w:ascii="Consolas" w:hAnsi="Consolas"/>
          <w:b w:val="0"/>
          <w:sz w:val="19"/>
        </w:rPr>
        <w:t>README.md</w:t>
      </w:r>
      <w:r>
        <w:rPr>
          <w:b w:val="0"/>
        </w:rPr>
        <w:t>（做了什么、怎么验证、遗留问题）</w:t>
      </w:r>
    </w:p>
    <w:p>
      <w:pPr>
        <w:pStyle w:val="Heading2"/>
      </w:pPr>
      <w:r>
        <w:t>九、思考题</w:t>
      </w:r>
    </w:p>
    <w:p>
      <w:pPr>
        <w:pStyle w:val="ListNumber"/>
        <w:ind w:left="360"/>
      </w:pPr>
      <w:r>
        <w:rPr>
          <w:b w:val="0"/>
        </w:rPr>
        <w:t>清单打勾了，证据在哪？</w:t>
      </w:r>
    </w:p>
    <w:p>
      <w:pPr>
        <w:pStyle w:val="ListNumber"/>
        <w:ind w:left="360"/>
      </w:pPr>
      <w:r>
        <w:rPr>
          <w:b w:val="0"/>
        </w:rPr>
        <w:t>你的系统值多少钱？</w:t>
      </w:r>
    </w:p>
    <w:p>
      <w:pPr>
        <w:pStyle w:val="ListNumber"/>
        <w:ind w:left="360"/>
      </w:pPr>
      <w:r>
        <w:rPr>
          <w:b w:val="0"/>
        </w:rPr>
        <w:t>如果现在让你上线，你敢吗？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微软雅黑" w:hAnsi="微软雅黑" w:eastAsia="微软雅黑"/>
      <w:b/>
      <w:bCs/>
      <w:i/>
      <w:iCs/>
      <w:color w:val="1A1D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