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Diting · 设备预测性维护智能体平台</w:t>
      </w:r>
    </w:p>
    <w:p>
      <w:pPr>
        <w:ind w:left="360"/>
      </w:pPr>
      <w:r>
        <w:rPr>
          <w:i/>
          <w:color w:val="4A5158"/>
        </w:rPr>
        <w:t>应用主体：雅迪电动车集团公司（全球近 20 个生产基地）及上下游供应商 演进目标：行业包 SPI，可迁移至汽车制造等离散制造集团 状态：Ph1 核心切片已运行（E2E 23/23 通过，1 亿行数据，多级缓存+warmup）</w:t>
      </w:r>
    </w:p>
    <w:p>
      <w:pPr>
        <w:pStyle w:val="Heading2"/>
      </w:pPr>
      <w:r>
        <w:t>快速导览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docs/00–21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 份工程文档：总览/可研/SRS/架构/数据模型/Harness/接口/安全/测试/DevOps/路线/验收/标准/自评/雅迪场景/DDD-CQRS/多语言/存储ADR/K8s修复/性能/测试报告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SDD 规范：项目宪法 + SPEC-001/002/003（含 Gherkin）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可运行工程：信号核/诊断服务（Litestar+Granian）/TiDB DDL/K8s 清单/CI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export/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全部文档的 Word + PDF 导出（64 个文件）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DECISIONS.md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D1–D25 决策基线（已确认）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index.html / index-v2.html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可视化总览</w:t>
            </w:r>
          </w:p>
        </w:tc>
      </w:tr>
    </w:tbl>
    <w:p>
      <w:pPr>
        <w:pStyle w:val="Heading2"/>
      </w:pPr>
      <w:r>
        <w:t>技术栈</w:t>
      </w:r>
    </w:p>
    <w:p>
      <w:r>
        <w:rPr>
          <w:b w:val="0"/>
        </w:rPr>
        <w:t>Python（Litestar/Granian/msgspec）· Rust(规划) · Go(规划) · Java(规划) ｜ TiDB + TiFlash · Pulsar · Redis · Milvus · NebulaGraph ｜ K8s 1.28.2</w:t>
      </w:r>
    </w:p>
    <w:p>
      <w:pPr>
        <w:pStyle w:val="Heading2"/>
      </w:pPr>
      <w:r>
        <w:t>运行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impl/README.md</w:t>
      </w:r>
      <w:r>
        <w:rPr>
          <w:b w:val="0"/>
        </w:rPr>
        <w:t xml:space="preserve">。数据层：TiDB </w:t>
      </w:r>
      <w:r>
        <w:rPr>
          <w:rFonts w:ascii="Consolas" w:hAnsi="Consolas"/>
          <w:b w:val="0"/>
          <w:color w:val="0B4F75"/>
          <w:sz w:val="19"/>
        </w:rPr>
        <w:t>pdm</w:t>
      </w:r>
      <w:r>
        <w:rPr>
          <w:b w:val="0"/>
        </w:rPr>
        <w:t xml:space="preserve"> 库 18 张表；入口：</w:t>
      </w:r>
      <w:r>
        <w:rPr>
          <w:rFonts w:ascii="Consolas" w:hAnsi="Consolas"/>
          <w:b w:val="0"/>
          <w:color w:val="0B4F75"/>
          <w:sz w:val="19"/>
        </w:rPr>
        <w:t>/pdm-api/*</w:t>
      </w:r>
      <w:r>
        <w:rPr>
          <w:b w:val="0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